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542AD">
      <w:pPr>
        <w:pStyle w:val="BodyText"/>
        <w:rPr>
          <w:sz w:val="20"/>
        </w:rPr>
      </w:pPr>
      <w:bookmarkStart w:id="0" w:name="_GoBack"/>
      <w:bookmarkEnd w:id="0"/>
    </w:p>
    <w:p w:rsidR="00A542AD">
      <w:pPr>
        <w:pStyle w:val="BodyText"/>
        <w:rPr>
          <w:sz w:val="20"/>
        </w:rPr>
      </w:pPr>
    </w:p>
    <w:p w:rsidR="00A542AD">
      <w:pPr>
        <w:pStyle w:val="BodyText"/>
        <w:spacing w:before="3"/>
        <w:rPr>
          <w:sz w:val="20"/>
        </w:rPr>
      </w:pPr>
    </w:p>
    <w:p w:rsidR="00A542AD">
      <w:pPr>
        <w:pStyle w:val="BodyText"/>
        <w:bidi w:val="0"/>
        <w:spacing w:before="90"/>
        <w:ind w:left="1991" w:right="1991"/>
        <w:jc w:val="center"/>
      </w:pPr>
      <w:r>
        <w:pict>
          <v:group id="_x0000_s1025" style="width:139.2pt;height:62.35pt;margin-top:-34.55pt;margin-left:33.4pt;mso-position-horizontal-relative:page;position:absolute;z-index:251658240" coordorigin="668,-691" coordsize="2784,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784;height:1247;left:667;position:absolute;top:-692">
              <v:imagedata r:id="rId4" o:title=""/>
            </v:shape>
            <v:shapetype id="_x0000_t202" coordsize="21600,21600" o:spt="202" path="m,l,21600r21600,l21600,xe">
              <v:stroke joinstyle="miter"/>
              <v:path gradientshapeok="t" o:connecttype="rect"/>
            </v:shapetype>
            <v:shape id="_x0000_s1027" type="#_x0000_t202" style="width:2784;height:1247;left:667;position:absolute;top:-692" filled="f" stroked="f">
              <v:textbox inset="0,0,0,0">
                <w:txbxContent>
                  <w:p w:rsidR="00A542AD">
                    <w:pPr>
                      <w:spacing w:before="6"/>
                      <w:rPr>
                        <w:sz w:val="18"/>
                      </w:rPr>
                    </w:pPr>
                  </w:p>
                  <w:p w:rsidR="00A542AD">
                    <w:pPr>
                      <w:tabs>
                        <w:tab w:val="left" w:pos="1338"/>
                        <w:tab w:val="left" w:pos="1852"/>
                      </w:tabs>
                      <w:bidi w:val="0"/>
                      <w:ind w:left="854"/>
                      <w:rPr>
                        <w:rFonts w:ascii="Microsoft Sans Serif"/>
                        <w:sz w:val="12"/>
                      </w:rPr>
                    </w:pPr>
                    <w:r>
                      <w:rPr>
                        <w:rFonts w:ascii="Microsoft Sans Serif"/>
                        <w:sz w:val="11"/>
                        <w:rtl w:val="0"/>
                        <w:lang w:val="en"/>
                      </w:rPr>
                      <w:t>09</w:t>
                      <w:tab/>
                    </w:r>
                    <w:r>
                      <w:rPr>
                        <w:rFonts w:ascii="Microsoft Sans Serif"/>
                        <w:sz w:val="13"/>
                        <w:rtl w:val="0"/>
                        <w:lang w:val="en"/>
                      </w:rPr>
                      <w:t>11</w:t>
                      <w:tab/>
                    </w:r>
                    <w:r>
                      <w:rPr>
                        <w:rFonts w:ascii="Microsoft Sans Serif"/>
                        <w:position w:val="1"/>
                        <w:sz w:val="12"/>
                        <w:rtl w:val="0"/>
                        <w:lang w:val="en"/>
                      </w:rPr>
                      <w:t>21</w:t>
                    </w:r>
                  </w:p>
                  <w:p w:rsidR="00A542AD">
                    <w:pPr>
                      <w:bidi w:val="0"/>
                      <w:spacing w:before="19"/>
                      <w:ind w:left="869"/>
                      <w:rPr>
                        <w:rFonts w:ascii="Microsoft Sans Serif" w:hAnsi="Microsoft Sans Serif"/>
                        <w:sz w:val="11"/>
                      </w:rPr>
                    </w:pPr>
                    <w:r>
                      <w:rPr>
                        <w:rFonts w:ascii="Lucida Sans Unicode" w:hAnsi="Lucida Sans Unicode"/>
                        <w:w w:val="105"/>
                        <w:sz w:val="11"/>
                        <w:rtl w:val="0"/>
                        <w:lang w:val="en"/>
                      </w:rPr>
                      <w:t>PC</w:t>
                    </w:r>
                    <w:r>
                      <w:rPr>
                        <w:rFonts w:ascii="Microsoft Sans Serif" w:hAnsi="Microsoft Sans Serif"/>
                        <w:w w:val="105"/>
                        <w:sz w:val="11"/>
                        <w:rtl w:val="0"/>
                        <w:lang w:val="en"/>
                      </w:rPr>
                      <w:t xml:space="preserve"> 3-1136</w:t>
                    </w:r>
                  </w:p>
                  <w:p w:rsidR="00A542AD">
                    <w:pPr>
                      <w:rPr>
                        <w:rFonts w:ascii="Microsoft Sans Serif"/>
                        <w:sz w:val="16"/>
                      </w:rPr>
                    </w:pPr>
                  </w:p>
                  <w:p w:rsidR="00A542AD">
                    <w:pPr>
                      <w:bidi w:val="0"/>
                      <w:spacing w:before="120"/>
                      <w:ind w:left="518"/>
                      <w:rPr>
                        <w:rFonts w:ascii="Microsoft Sans Serif" w:hAnsi="Microsoft Sans Serif"/>
                        <w:sz w:val="12"/>
                      </w:rPr>
                    </w:pPr>
                    <w:r>
                      <w:rPr>
                        <w:rFonts w:ascii="Lucida Sans Unicode" w:hAnsi="Lucida Sans Unicode"/>
                        <w:sz w:val="12"/>
                        <w:rtl w:val="0"/>
                        <w:lang w:val="en"/>
                      </w:rPr>
                      <w:t>ROSS</w:t>
                    </w:r>
                    <w:r>
                      <w:rPr>
                        <w:rFonts w:ascii="Microsoft Sans Serif" w:hAnsi="Microsoft Sans Serif"/>
                        <w:sz w:val="12"/>
                        <w:rtl w:val="0"/>
                        <w:lang w:val="en"/>
                      </w:rPr>
                      <w:t xml:space="preserve"> RU.0001.21 </w:t>
                    </w:r>
                    <w:r>
                      <w:rPr>
                        <w:rFonts w:ascii="Lucida Sans Unicode" w:hAnsi="Lucida Sans Unicode"/>
                        <w:sz w:val="12"/>
                        <w:rtl w:val="0"/>
                        <w:lang w:val="en"/>
                      </w:rPr>
                      <w:t>AU</w:t>
                    </w:r>
                    <w:r>
                      <w:rPr>
                        <w:rFonts w:ascii="Microsoft Sans Serif" w:hAnsi="Microsoft Sans Serif"/>
                        <w:sz w:val="12"/>
                        <w:rtl w:val="0"/>
                        <w:lang w:val="en"/>
                      </w:rPr>
                      <w:t xml:space="preserve"> 81</w:t>
                    </w:r>
                  </w:p>
                </w:txbxContent>
              </v:textbox>
            </v:shape>
          </v:group>
        </w:pict>
      </w:r>
      <w:r w:rsidR="00A8436C">
        <w:rPr>
          <w:rtl w:val="0"/>
          <w:lang w:val="en"/>
        </w:rPr>
        <w:t>Scope of accreditation of the testing laboratory (center)</w:t>
      </w:r>
    </w:p>
    <w:p w:rsidR="00A542AD">
      <w:pPr>
        <w:pStyle w:val="BodyText"/>
        <w:bidi w:val="0"/>
        <w:spacing w:before="161"/>
        <w:ind w:left="1991" w:right="1989"/>
        <w:jc w:val="center"/>
      </w:pPr>
      <w:r>
        <w:pict>
          <v:shape id="_x0000_s1028" style="width:655.8pt;height:0.1pt;margin-top:24.2pt;margin-left:88.2pt;mso-position-horizontal-relative:page;mso-wrap-distance-left:0;mso-wrap-distance-right:0;position:absolute;z-index:-251657216" coordorigin="1764,484" coordsize="13116,0" path="m1764,484l14880,484e" filled="f">
            <v:path arrowok="t"/>
            <w10:wrap type="topAndBottom"/>
          </v:shape>
        </w:pict>
      </w:r>
      <w:r w:rsidR="00A8436C">
        <w:rPr>
          <w:rtl w:val="0"/>
          <w:lang w:val="en"/>
        </w:rPr>
        <w:t>Testing Laboratory of the Volgograd branch of the Federal State Budgetary Institution "Rostov Reference Center of Rosselkhoznadzor"</w:t>
      </w:r>
    </w:p>
    <w:p w:rsidR="00A542AD">
      <w:pPr>
        <w:bidi w:val="0"/>
        <w:ind w:left="1991" w:right="1988"/>
        <w:jc w:val="center"/>
        <w:rPr>
          <w:sz w:val="16"/>
        </w:rPr>
      </w:pPr>
      <w:r>
        <w:rPr>
          <w:sz w:val="16"/>
          <w:rtl w:val="0"/>
          <w:lang w:val="en"/>
        </w:rPr>
        <w:t>Name of the testing laboratory (center)/ medical laboratory</w:t>
      </w:r>
    </w:p>
    <w:p w:rsidR="00A542AD">
      <w:pPr>
        <w:pStyle w:val="BodyText"/>
        <w:bidi w:val="0"/>
        <w:ind w:left="1913" w:right="1991"/>
        <w:jc w:val="center"/>
      </w:pPr>
      <w:r>
        <w:rPr>
          <w:rtl w:val="0"/>
          <w:lang w:val="en"/>
        </w:rPr>
        <w:t>400079, Volgograd region, Volgograd, Samarskaya str., 3a Administrative building Lit. A;</w:t>
      </w:r>
    </w:p>
    <w:p w:rsidR="00A542AD">
      <w:pPr>
        <w:pStyle w:val="BodyText"/>
        <w:bidi w:val="0"/>
        <w:spacing w:before="27"/>
        <w:ind w:left="1991" w:right="1991"/>
        <w:jc w:val="center"/>
      </w:pPr>
      <w:r>
        <w:pict>
          <v:shape id="_x0000_s1029" style="width:655.8pt;height:0.1pt;margin-top:17.65pt;margin-left:88.2pt;mso-position-horizontal-relative:page;mso-wrap-distance-left:0;mso-wrap-distance-right:0;position:absolute;z-index:-251656192" coordorigin="1764,353" coordsize="13116,0" path="m1764,353l14880,353e" filled="f">
            <v:path arrowok="t"/>
            <w10:wrap type="topAndBottom"/>
          </v:shape>
        </w:pict>
      </w:r>
      <w:r w:rsidR="00A8436C">
        <w:rPr>
          <w:rtl w:val="0"/>
          <w:lang w:val="en"/>
        </w:rPr>
        <w:t>400079, Volgograd region, Volgograd, Samarskaya str., 3a Auxiliary laboratory building Lit. B, B1</w:t>
      </w:r>
    </w:p>
    <w:p w:rsidR="00A542AD">
      <w:pPr>
        <w:bidi w:val="0"/>
        <w:ind w:left="1915" w:right="1991"/>
        <w:jc w:val="center"/>
        <w:rPr>
          <w:sz w:val="16"/>
        </w:rPr>
      </w:pPr>
      <w:r>
        <w:rPr>
          <w:sz w:val="16"/>
          <w:rtl w:val="0"/>
          <w:lang w:val="en"/>
        </w:rPr>
        <w:t>address of the place of activity</w:t>
      </w:r>
    </w:p>
    <w:p w:rsidR="00A542AD">
      <w:pPr>
        <w:pStyle w:val="BodyText"/>
        <w:tabs>
          <w:tab w:val="left" w:pos="4976"/>
          <w:tab w:val="left" w:pos="14359"/>
        </w:tabs>
        <w:bidi w:val="0"/>
        <w:ind w:left="1244"/>
      </w:pPr>
      <w:r>
        <w:rPr>
          <w:u w:val="single"/>
          <w:rtl w:val="0"/>
          <w:lang w:val="en"/>
        </w:rPr>
        <w:t xml:space="preserve"> </w:t>
        <w:tab/>
        <w:t>For compliance with the requirements of GOST ISO/IEC 17025-2019</w:t>
        <w:tab/>
      </w:r>
    </w:p>
    <w:p w:rsidR="00A542AD">
      <w:pPr>
        <w:bidi w:val="0"/>
        <w:ind w:left="2641" w:right="2633"/>
        <w:jc w:val="center"/>
        <w:rPr>
          <w:sz w:val="16"/>
        </w:rPr>
      </w:pPr>
      <w:r>
        <w:rPr>
          <w:sz w:val="16"/>
          <w:rtl w:val="0"/>
          <w:lang w:val="en"/>
        </w:rPr>
        <w:t>Name and details of an interstate or national standard establishing general requirements for the competence of testing and calibration laboratories/specific requirements for the quality and competence of medical laboratories</w:t>
      </w:r>
    </w:p>
    <w:p w:rsidR="00A542AD">
      <w:pPr>
        <w:pStyle w:val="BodyText"/>
        <w:spacing w:before="1" w:after="1"/>
        <w:rPr>
          <w:sz w:val="26"/>
        </w:r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36"/>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1655"/>
        </w:trPr>
        <w:tc>
          <w:tcPr>
            <w:tcW w:w="816" w:type="dxa"/>
          </w:tcPr>
          <w:p w:rsidR="00A542AD">
            <w:pPr>
              <w:pStyle w:val="TableParagraph"/>
              <w:bidi w:val="0"/>
              <w:ind w:left="242" w:right="220" w:firstLine="48"/>
              <w:rPr>
                <w:sz w:val="24"/>
              </w:rPr>
            </w:pPr>
            <w:r>
              <w:rPr>
                <w:sz w:val="24"/>
                <w:rtl w:val="0"/>
                <w:lang w:val="en"/>
              </w:rPr>
              <w:t>Ser. No.</w:t>
            </w:r>
          </w:p>
        </w:tc>
        <w:tc>
          <w:tcPr>
            <w:tcW w:w="2693" w:type="dxa"/>
          </w:tcPr>
          <w:p w:rsidR="00A542AD">
            <w:pPr>
              <w:pStyle w:val="TableParagraph"/>
              <w:bidi w:val="0"/>
              <w:spacing w:line="276" w:lineRule="exact"/>
              <w:ind w:left="420" w:right="408" w:hanging="3"/>
              <w:jc w:val="center"/>
              <w:rPr>
                <w:sz w:val="24"/>
              </w:rPr>
            </w:pPr>
            <w:r>
              <w:rPr>
                <w:sz w:val="24"/>
                <w:rtl w:val="0"/>
                <w:lang w:val="en"/>
              </w:rPr>
              <w:t>Documents establishing rules and methods of research (testing), measurements</w:t>
            </w:r>
          </w:p>
        </w:tc>
        <w:tc>
          <w:tcPr>
            <w:tcW w:w="3687" w:type="dxa"/>
          </w:tcPr>
          <w:p w:rsidR="00A542AD">
            <w:pPr>
              <w:pStyle w:val="TableParagraph"/>
              <w:bidi w:val="0"/>
              <w:spacing w:line="275" w:lineRule="exact"/>
              <w:ind w:left="662"/>
              <w:rPr>
                <w:sz w:val="24"/>
              </w:rPr>
            </w:pPr>
            <w:r>
              <w:rPr>
                <w:sz w:val="24"/>
                <w:rtl w:val="0"/>
                <w:lang w:val="en"/>
              </w:rPr>
              <w:t>Name of the object</w:t>
            </w:r>
          </w:p>
        </w:tc>
        <w:tc>
          <w:tcPr>
            <w:tcW w:w="1136" w:type="dxa"/>
          </w:tcPr>
          <w:p w:rsidR="00A542AD">
            <w:pPr>
              <w:pStyle w:val="TableParagraph"/>
              <w:bidi w:val="0"/>
              <w:ind w:left="141" w:right="128" w:firstLine="223"/>
              <w:rPr>
                <w:sz w:val="24"/>
              </w:rPr>
            </w:pPr>
            <w:r>
              <w:rPr>
                <w:sz w:val="24"/>
                <w:rtl w:val="0"/>
                <w:lang w:val="en"/>
              </w:rPr>
              <w:t>OKPD code 2</w:t>
            </w:r>
          </w:p>
        </w:tc>
        <w:tc>
          <w:tcPr>
            <w:tcW w:w="1275" w:type="dxa"/>
          </w:tcPr>
          <w:p w:rsidR="00A542AD">
            <w:pPr>
              <w:pStyle w:val="TableParagraph"/>
              <w:bidi w:val="0"/>
              <w:spacing w:line="275" w:lineRule="exact"/>
              <w:ind w:left="85" w:right="80"/>
              <w:jc w:val="center"/>
              <w:rPr>
                <w:sz w:val="24"/>
              </w:rPr>
            </w:pPr>
            <w:r>
              <w:rPr>
                <w:sz w:val="24"/>
                <w:rtl w:val="0"/>
                <w:lang w:val="en"/>
              </w:rPr>
              <w:t>Code</w:t>
            </w:r>
          </w:p>
          <w:p w:rsidR="00A542AD">
            <w:pPr>
              <w:pStyle w:val="TableParagraph"/>
              <w:bidi w:val="0"/>
              <w:ind w:left="85" w:right="81"/>
              <w:jc w:val="center"/>
              <w:rPr>
                <w:sz w:val="24"/>
              </w:rPr>
            </w:pPr>
            <w:r>
              <w:rPr>
                <w:sz w:val="24"/>
                <w:rtl w:val="0"/>
                <w:lang w:val="en"/>
              </w:rPr>
              <w:t>EAEU Customs Commodity Code</w:t>
            </w:r>
          </w:p>
        </w:tc>
        <w:tc>
          <w:tcPr>
            <w:tcW w:w="3121" w:type="dxa"/>
          </w:tcPr>
          <w:p w:rsidR="00A542AD">
            <w:pPr>
              <w:pStyle w:val="TableParagraph"/>
              <w:bidi w:val="0"/>
              <w:ind w:left="168" w:right="164"/>
              <w:jc w:val="center"/>
              <w:rPr>
                <w:sz w:val="24"/>
              </w:rPr>
            </w:pPr>
            <w:r>
              <w:rPr>
                <w:sz w:val="24"/>
                <w:rtl w:val="0"/>
                <w:lang w:val="en"/>
              </w:rPr>
              <w:t>Defined characteristic (indicator)</w:t>
            </w:r>
          </w:p>
        </w:tc>
        <w:tc>
          <w:tcPr>
            <w:tcW w:w="2835" w:type="dxa"/>
          </w:tcPr>
          <w:p w:rsidR="00A542AD">
            <w:pPr>
              <w:pStyle w:val="TableParagraph"/>
              <w:bidi w:val="0"/>
              <w:spacing w:line="275" w:lineRule="exact"/>
              <w:ind w:left="245"/>
              <w:rPr>
                <w:sz w:val="24"/>
              </w:rPr>
            </w:pPr>
            <w:r>
              <w:rPr>
                <w:sz w:val="24"/>
                <w:rtl w:val="0"/>
                <w:lang w:val="en"/>
              </w:rPr>
              <w:t>Definition range</w:t>
            </w:r>
          </w:p>
        </w:tc>
      </w:tr>
    </w:tbl>
    <w:p w:rsidR="00A542AD">
      <w:pPr>
        <w:pStyle w:val="BodyText"/>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15534" w:type="dxa"/>
            <w:gridSpan w:val="7"/>
          </w:tcPr>
          <w:p w:rsidR="00A542AD">
            <w:pPr>
              <w:pStyle w:val="TableParagraph"/>
              <w:bidi w:val="0"/>
              <w:spacing w:line="256" w:lineRule="exact"/>
              <w:ind w:left="2035" w:right="2037"/>
              <w:jc w:val="center"/>
              <w:rPr>
                <w:sz w:val="24"/>
              </w:rPr>
            </w:pPr>
            <w:r>
              <w:rPr>
                <w:sz w:val="24"/>
                <w:rtl w:val="0"/>
                <w:lang w:val="en"/>
              </w:rPr>
              <w:t>400079, RUSSIA, Volgograd region, Volgograd, Samarskaya str., 3 a, Administrative building lit. A</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1.</w:t>
            </w:r>
          </w:p>
        </w:tc>
        <w:tc>
          <w:tcPr>
            <w:tcW w:w="2693" w:type="dxa"/>
            <w:vMerge w:val="restart"/>
          </w:tcPr>
          <w:p w:rsidR="00A542AD">
            <w:pPr>
              <w:pStyle w:val="TableParagraph"/>
              <w:bidi w:val="0"/>
              <w:rPr>
                <w:sz w:val="24"/>
              </w:rPr>
            </w:pPr>
            <w:r>
              <w:rPr>
                <w:sz w:val="24"/>
                <w:rtl w:val="0"/>
                <w:lang w:val="en"/>
              </w:rPr>
              <w:t>Methods of microbiological control of soil.</w:t>
            </w:r>
          </w:p>
          <w:p w:rsidR="00A542AD">
            <w:pPr>
              <w:pStyle w:val="TableParagraph"/>
              <w:bidi w:val="0"/>
              <w:ind w:right="495"/>
              <w:rPr>
                <w:sz w:val="24"/>
              </w:rPr>
            </w:pPr>
            <w:r>
              <w:rPr>
                <w:sz w:val="24"/>
                <w:rtl w:val="0"/>
                <w:lang w:val="en"/>
              </w:rPr>
              <w:t>MR dated 24.12.2004 no. FTs/4022 cl.7, cl.8.</w:t>
            </w:r>
          </w:p>
          <w:p w:rsidR="00A542AD">
            <w:pPr>
              <w:pStyle w:val="TableParagraph"/>
              <w:bidi w:val="0"/>
              <w:spacing w:line="257" w:lineRule="exact"/>
              <w:rPr>
                <w:sz w:val="24"/>
              </w:rPr>
            </w:pPr>
            <w:r>
              <w:rPr>
                <w:sz w:val="24"/>
                <w:rtl w:val="0"/>
                <w:lang w:val="en"/>
              </w:rPr>
              <w:t>(Titration method)</w:t>
            </w:r>
          </w:p>
        </w:tc>
        <w:tc>
          <w:tcPr>
            <w:tcW w:w="3687" w:type="dxa"/>
            <w:vMerge w:val="restart"/>
          </w:tcPr>
          <w:p w:rsidR="00A542AD">
            <w:pPr>
              <w:pStyle w:val="TableParagraph"/>
              <w:bidi w:val="0"/>
              <w:spacing w:line="275" w:lineRule="exact"/>
              <w:rPr>
                <w:sz w:val="24"/>
              </w:rPr>
            </w:pPr>
            <w:r>
              <w:rPr>
                <w:sz w:val="24"/>
                <w:rtl w:val="0"/>
                <w:lang w:val="en"/>
              </w:rPr>
              <w:t>Soil</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163"/>
              <w:rPr>
                <w:sz w:val="24"/>
              </w:rPr>
            </w:pPr>
            <w:r>
              <w:rPr>
                <w:sz w:val="24"/>
                <w:rtl w:val="0"/>
                <w:lang w:val="en"/>
              </w:rPr>
              <w:t>Coliform Index (bacteria of the E. coli group)</w:t>
            </w:r>
          </w:p>
        </w:tc>
        <w:tc>
          <w:tcPr>
            <w:tcW w:w="2835" w:type="dxa"/>
          </w:tcPr>
          <w:p w:rsidR="00A542AD">
            <w:pPr>
              <w:pStyle w:val="TableParagraph"/>
              <w:bidi w:val="0"/>
              <w:spacing w:line="276" w:lineRule="exact"/>
              <w:ind w:left="176" w:right="958"/>
              <w:rPr>
                <w:sz w:val="24"/>
              </w:rPr>
            </w:pPr>
            <w:r>
              <w:rPr>
                <w:sz w:val="24"/>
                <w:rtl w:val="0"/>
                <w:lang w:val="en"/>
              </w:rPr>
              <w:t>Not detected/ (1 – 1000)</w:t>
            </w:r>
          </w:p>
        </w:tc>
      </w:tr>
      <w:tr>
        <w:tblPrEx>
          <w:tblW w:w="0" w:type="auto"/>
          <w:tblInd w:w="116" w:type="dxa"/>
          <w:tblLayout w:type="fixed"/>
          <w:tblLook w:val="01E0"/>
        </w:tblPrEx>
        <w:trPr>
          <w:trHeight w:val="109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Enterococcal Index</w:t>
            </w:r>
          </w:p>
        </w:tc>
        <w:tc>
          <w:tcPr>
            <w:tcW w:w="2835" w:type="dxa"/>
          </w:tcPr>
          <w:p w:rsidR="00A542AD">
            <w:pPr>
              <w:pStyle w:val="TableParagraph"/>
              <w:bidi w:val="0"/>
              <w:spacing w:before="1"/>
              <w:ind w:left="176" w:right="958"/>
              <w:rPr>
                <w:sz w:val="24"/>
              </w:rPr>
            </w:pPr>
            <w:r>
              <w:rPr>
                <w:sz w:val="24"/>
                <w:rtl w:val="0"/>
                <w:lang w:val="en"/>
              </w:rPr>
              <w:t>Not detected/ (1 – 1000)</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2.</w:t>
            </w:r>
          </w:p>
        </w:tc>
        <w:tc>
          <w:tcPr>
            <w:tcW w:w="2693" w:type="dxa"/>
            <w:vMerge w:val="restart"/>
          </w:tcPr>
          <w:p w:rsidR="00A542AD">
            <w:pPr>
              <w:pStyle w:val="TableParagraph"/>
              <w:bidi w:val="0"/>
              <w:rPr>
                <w:sz w:val="24"/>
              </w:rPr>
            </w:pPr>
            <w:r>
              <w:rPr>
                <w:sz w:val="24"/>
                <w:rtl w:val="0"/>
                <w:lang w:val="en"/>
              </w:rPr>
              <w:t>Methods of microbiological control of soil.</w:t>
            </w:r>
          </w:p>
          <w:p w:rsidR="00A542AD">
            <w:pPr>
              <w:pStyle w:val="TableParagraph"/>
              <w:bidi w:val="0"/>
              <w:rPr>
                <w:sz w:val="24"/>
              </w:rPr>
            </w:pPr>
            <w:r>
              <w:rPr>
                <w:sz w:val="24"/>
                <w:rtl w:val="0"/>
                <w:lang w:val="en"/>
              </w:rPr>
              <w:t>MR dated 24.12.2004 No .</w:t>
            </w:r>
          </w:p>
          <w:p w:rsidR="00A542AD">
            <w:pPr>
              <w:pStyle w:val="TableParagraph"/>
              <w:bidi w:val="0"/>
              <w:ind w:right="472"/>
              <w:rPr>
                <w:sz w:val="24"/>
              </w:rPr>
            </w:pPr>
            <w:r>
              <w:rPr>
                <w:sz w:val="24"/>
                <w:rtl w:val="0"/>
                <w:lang w:val="en"/>
              </w:rPr>
              <w:t>FTs/4022, cl. 9 (swab test of soil dilutions in the medium), cl. 10, cl. 11.</w:t>
            </w:r>
          </w:p>
        </w:tc>
        <w:tc>
          <w:tcPr>
            <w:tcW w:w="3687" w:type="dxa"/>
            <w:vMerge w:val="restart"/>
          </w:tcPr>
          <w:p w:rsidR="00A542AD">
            <w:pPr>
              <w:pStyle w:val="TableParagraph"/>
              <w:bidi w:val="0"/>
              <w:spacing w:line="275" w:lineRule="exact"/>
              <w:rPr>
                <w:sz w:val="24"/>
              </w:rPr>
            </w:pPr>
            <w:r>
              <w:rPr>
                <w:sz w:val="24"/>
                <w:rtl w:val="0"/>
                <w:lang w:val="en"/>
              </w:rPr>
              <w:t>Soil</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Cl.perfringens</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111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spacing w:before="3"/>
              <w:ind w:left="0"/>
              <w:rPr>
                <w:sz w:val="24"/>
              </w:rPr>
            </w:pPr>
          </w:p>
          <w:p w:rsidR="00A542AD">
            <w:pPr>
              <w:pStyle w:val="TableParagraph"/>
              <w:bidi w:val="0"/>
              <w:ind w:right="472"/>
              <w:rPr>
                <w:sz w:val="24"/>
              </w:rPr>
            </w:pPr>
            <w:r>
              <w:rPr>
                <w:sz w:val="24"/>
                <w:rtl w:val="0"/>
                <w:lang w:val="en"/>
              </w:rPr>
              <w:t>Total microbial count (TMC)</w:t>
            </w:r>
          </w:p>
        </w:tc>
        <w:tc>
          <w:tcPr>
            <w:tcW w:w="2835" w:type="dxa"/>
          </w:tcPr>
          <w:p w:rsidR="00A542AD">
            <w:pPr>
              <w:pStyle w:val="TableParagraph"/>
              <w:bidi w:val="0"/>
              <w:spacing w:before="1"/>
              <w:ind w:left="176"/>
              <w:rPr>
                <w:sz w:val="24"/>
              </w:rPr>
            </w:pPr>
            <w:r>
              <w:rPr>
                <w:sz w:val="24"/>
                <w:rtl w:val="0"/>
                <w:lang w:val="en"/>
              </w:rPr>
              <w:t>(1,0-9,9)×10</w:t>
            </w:r>
            <w:r>
              <w:rPr>
                <w:sz w:val="24"/>
                <w:vertAlign w:val="superscript"/>
                <w:rtl w:val="0"/>
                <w:lang w:val="en"/>
              </w:rPr>
              <w:t>n</w:t>
            </w:r>
            <w:r>
              <w:rPr>
                <w:sz w:val="24"/>
                <w:rtl w:val="0"/>
                <w:lang w:val="en"/>
              </w:rPr>
              <w:t xml:space="preserve"> CFU/g</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437"/>
              <w:rPr>
                <w:sz w:val="24"/>
              </w:rPr>
            </w:pPr>
            <w:r>
              <w:rPr>
                <w:sz w:val="24"/>
                <w:rtl w:val="0"/>
                <w:lang w:val="en"/>
              </w:rPr>
              <w:t>Pathogenic, including salmonella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3.</w:t>
            </w:r>
          </w:p>
        </w:tc>
        <w:tc>
          <w:tcPr>
            <w:tcW w:w="2693" w:type="dxa"/>
          </w:tcPr>
          <w:p w:rsidR="00A542AD">
            <w:pPr>
              <w:pStyle w:val="TableParagraph"/>
              <w:bidi w:val="0"/>
              <w:spacing w:line="275" w:lineRule="exact"/>
              <w:rPr>
                <w:sz w:val="24"/>
              </w:rPr>
            </w:pPr>
            <w:r>
              <w:rPr>
                <w:sz w:val="24"/>
                <w:rtl w:val="0"/>
                <w:lang w:val="en"/>
              </w:rPr>
              <w:t>MUK 4.2.1884-04</w:t>
            </w:r>
          </w:p>
          <w:p w:rsidR="00A542AD">
            <w:pPr>
              <w:pStyle w:val="TableParagraph"/>
              <w:bidi w:val="0"/>
              <w:rPr>
                <w:sz w:val="24"/>
              </w:rPr>
            </w:pPr>
            <w:r>
              <w:rPr>
                <w:sz w:val="24"/>
                <w:rtl w:val="0"/>
                <w:lang w:val="en"/>
              </w:rPr>
              <w:t>appendix 1.8, cl. 2.8</w:t>
            </w:r>
          </w:p>
        </w:tc>
        <w:tc>
          <w:tcPr>
            <w:tcW w:w="3687" w:type="dxa"/>
          </w:tcPr>
          <w:p w:rsidR="00A542AD">
            <w:pPr>
              <w:pStyle w:val="TableParagraph"/>
              <w:bidi w:val="0"/>
              <w:ind w:right="578"/>
              <w:rPr>
                <w:sz w:val="24"/>
              </w:rPr>
            </w:pPr>
            <w:r>
              <w:rPr>
                <w:sz w:val="24"/>
                <w:rtl w:val="0"/>
                <w:lang w:val="en"/>
              </w:rPr>
              <w:t>Water of surface water bodies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472"/>
              <w:rPr>
                <w:sz w:val="24"/>
              </w:rPr>
            </w:pPr>
            <w:r>
              <w:rPr>
                <w:sz w:val="24"/>
                <w:rtl w:val="0"/>
                <w:lang w:val="en"/>
              </w:rPr>
              <w:t>Total microbial count (TMC at 22°C)</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 TMC</w:t>
            </w:r>
          </w:p>
          <w:p w:rsidR="00A542AD">
            <w:pPr>
              <w:pStyle w:val="TableParagraph"/>
              <w:bidi w:val="0"/>
              <w:ind w:left="176"/>
              <w:rPr>
                <w:sz w:val="24"/>
              </w:rPr>
            </w:pPr>
            <w:r>
              <w:rPr>
                <w:sz w:val="24"/>
                <w:rtl w:val="0"/>
                <w:lang w:val="en"/>
              </w:rPr>
              <w:t>22°C in 1 ml</w:t>
            </w:r>
          </w:p>
        </w:tc>
      </w:tr>
    </w:tbl>
    <w:p w:rsidR="00A542AD">
      <w:pPr>
        <w:rPr>
          <w:sz w:val="24"/>
        </w:rPr>
        <w:sectPr>
          <w:type w:val="continuous"/>
          <w:pgSz w:w="16840" w:h="11910" w:orient="landscape"/>
          <w:pgMar w:top="160" w:right="520" w:bottom="280" w:left="520" w:header="720" w:footer="72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vMerge w:val="restart"/>
          </w:tcPr>
          <w:p w:rsidR="00A542AD">
            <w:pPr>
              <w:pStyle w:val="TableParagraph"/>
              <w:ind w:left="0"/>
            </w:pPr>
          </w:p>
        </w:tc>
        <w:tc>
          <w:tcPr>
            <w:tcW w:w="2693"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bidi w:val="0"/>
              <w:spacing w:line="276" w:lineRule="exact"/>
              <w:ind w:right="472"/>
              <w:rPr>
                <w:sz w:val="24"/>
              </w:rPr>
            </w:pPr>
            <w:r>
              <w:rPr>
                <w:sz w:val="24"/>
                <w:rtl w:val="0"/>
                <w:lang w:val="en"/>
              </w:rPr>
              <w:t>Total microbial count (TMC at 37°C)</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 TMC</w:t>
            </w:r>
          </w:p>
          <w:p w:rsidR="00A542AD">
            <w:pPr>
              <w:pStyle w:val="TableParagraph"/>
              <w:bidi w:val="0"/>
              <w:ind w:left="176"/>
              <w:rPr>
                <w:sz w:val="24"/>
              </w:rPr>
            </w:pPr>
            <w:r>
              <w:rPr>
                <w:sz w:val="24"/>
                <w:rtl w:val="0"/>
                <w:lang w:val="en"/>
              </w:rPr>
              <w:t>37°C in 1 ml</w:t>
            </w:r>
          </w:p>
        </w:tc>
      </w:tr>
      <w:tr>
        <w:tblPrEx>
          <w:tblW w:w="0" w:type="auto"/>
          <w:tblInd w:w="116" w:type="dxa"/>
          <w:tblLayout w:type="fixed"/>
          <w:tblLook w:val="01E0"/>
        </w:tblPrEx>
        <w:trPr>
          <w:trHeight w:val="1380"/>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42"/>
              <w:rPr>
                <w:sz w:val="24"/>
              </w:rPr>
            </w:pPr>
            <w:r>
              <w:rPr>
                <w:sz w:val="24"/>
                <w:rtl w:val="0"/>
                <w:lang w:val="en"/>
              </w:rPr>
              <w:t>Generalized coliform bacteria (GCB)</w:t>
            </w:r>
          </w:p>
        </w:tc>
        <w:tc>
          <w:tcPr>
            <w:tcW w:w="2835" w:type="dxa"/>
          </w:tcPr>
          <w:p w:rsidR="00A542AD">
            <w:pPr>
              <w:pStyle w:val="TableParagraph"/>
              <w:bidi w:val="0"/>
              <w:spacing w:line="275" w:lineRule="exact"/>
              <w:ind w:left="104"/>
              <w:rPr>
                <w:sz w:val="24"/>
              </w:rPr>
            </w:pPr>
            <w:r>
              <w:rPr>
                <w:sz w:val="24"/>
                <w:rtl w:val="0"/>
                <w:lang w:val="en"/>
              </w:rPr>
              <w:t>Not detected/</w:t>
            </w:r>
          </w:p>
          <w:p w:rsidR="00A542AD">
            <w:pPr>
              <w:pStyle w:val="TableParagraph"/>
              <w:bidi w:val="0"/>
              <w:ind w:left="104"/>
              <w:rPr>
                <w:sz w:val="24"/>
              </w:rPr>
            </w:pPr>
            <w:r>
              <w:rPr>
                <w:sz w:val="24"/>
                <w:rtl w:val="0"/>
                <w:lang w:val="en"/>
              </w:rPr>
              <w:t>(1,0-9,9)×10</w:t>
            </w:r>
            <w:r>
              <w:rPr>
                <w:sz w:val="24"/>
                <w:vertAlign w:val="superscript"/>
                <w:rtl w:val="0"/>
                <w:lang w:val="en"/>
              </w:rPr>
              <w:t>n</w:t>
            </w:r>
            <w:r>
              <w:rPr>
                <w:sz w:val="24"/>
                <w:rtl w:val="0"/>
                <w:lang w:val="en"/>
              </w:rPr>
              <w:t xml:space="preserve"> CFU GCB</w:t>
            </w:r>
          </w:p>
          <w:p w:rsidR="00A542AD">
            <w:pPr>
              <w:pStyle w:val="TableParagraph"/>
              <w:bidi w:val="0"/>
              <w:ind w:left="104"/>
              <w:rPr>
                <w:sz w:val="24"/>
              </w:rPr>
            </w:pPr>
            <w:r>
              <w:rPr>
                <w:sz w:val="24"/>
                <w:rtl w:val="0"/>
                <w:lang w:val="en"/>
              </w:rPr>
              <w:t xml:space="preserve">in 100 ml (cm </w:t>
            </w:r>
            <w:r>
              <w:rPr>
                <w:sz w:val="24"/>
                <w:vertAlign w:val="superscript"/>
                <w:rtl w:val="0"/>
                <w:lang w:val="en"/>
              </w:rPr>
              <w:t>3</w:t>
            </w:r>
            <w:r>
              <w:rPr>
                <w:sz w:val="24"/>
                <w:rtl w:val="0"/>
                <w:lang w:val="en"/>
              </w:rPr>
              <w:t>)/</w:t>
            </w:r>
          </w:p>
          <w:p w:rsidR="00A542AD">
            <w:pPr>
              <w:pStyle w:val="TableParagraph"/>
              <w:bidi w:val="0"/>
              <w:ind w:left="104"/>
              <w:rPr>
                <w:sz w:val="24"/>
              </w:rPr>
            </w:pPr>
            <w:r>
              <w:rPr>
                <w:sz w:val="24"/>
                <w:rtl w:val="0"/>
                <w:lang w:val="en"/>
              </w:rPr>
              <w:t>(1-24 000) MPN CFU</w:t>
            </w:r>
          </w:p>
          <w:p w:rsidR="00A542AD">
            <w:pPr>
              <w:pStyle w:val="TableParagraph"/>
              <w:bidi w:val="0"/>
              <w:spacing w:line="257" w:lineRule="exact"/>
              <w:ind w:left="104"/>
              <w:rPr>
                <w:sz w:val="24"/>
              </w:rPr>
            </w:pPr>
            <w:r>
              <w:rPr>
                <w:sz w:val="24"/>
                <w:rtl w:val="0"/>
                <w:lang w:val="en"/>
              </w:rPr>
              <w:t>GCB in 100 ml</w:t>
            </w:r>
          </w:p>
        </w:tc>
      </w:tr>
      <w:tr>
        <w:tblPrEx>
          <w:tblW w:w="0" w:type="auto"/>
          <w:tblInd w:w="116" w:type="dxa"/>
          <w:tblLayout w:type="fixed"/>
          <w:tblLook w:val="01E0"/>
        </w:tblPrEx>
        <w:trPr>
          <w:trHeight w:val="138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ind w:right="562"/>
              <w:rPr>
                <w:sz w:val="24"/>
              </w:rPr>
            </w:pPr>
            <w:r>
              <w:rPr>
                <w:sz w:val="24"/>
                <w:rtl w:val="0"/>
                <w:lang w:val="en"/>
              </w:rPr>
              <w:t>Thermotolerant coliform bacteria (TCB)</w:t>
            </w:r>
          </w:p>
        </w:tc>
        <w:tc>
          <w:tcPr>
            <w:tcW w:w="2835" w:type="dxa"/>
          </w:tcPr>
          <w:p w:rsidR="00A542AD">
            <w:pPr>
              <w:pStyle w:val="TableParagraph"/>
              <w:bidi w:val="0"/>
              <w:spacing w:before="1"/>
              <w:ind w:left="104"/>
              <w:rPr>
                <w:sz w:val="24"/>
              </w:rPr>
            </w:pPr>
            <w:r>
              <w:rPr>
                <w:sz w:val="24"/>
                <w:rtl w:val="0"/>
                <w:lang w:val="en"/>
              </w:rPr>
              <w:t>Not detected/</w:t>
            </w:r>
          </w:p>
          <w:p w:rsidR="00A542AD">
            <w:pPr>
              <w:pStyle w:val="TableParagraph"/>
              <w:bidi w:val="0"/>
              <w:ind w:left="104"/>
              <w:rPr>
                <w:sz w:val="24"/>
              </w:rPr>
            </w:pPr>
            <w:r>
              <w:rPr>
                <w:sz w:val="24"/>
                <w:rtl w:val="0"/>
                <w:lang w:val="en"/>
              </w:rPr>
              <w:t>(1,0-9,9)×10</w:t>
            </w:r>
            <w:r>
              <w:rPr>
                <w:sz w:val="24"/>
                <w:vertAlign w:val="superscript"/>
                <w:rtl w:val="0"/>
                <w:lang w:val="en"/>
              </w:rPr>
              <w:t>n</w:t>
            </w:r>
            <w:r>
              <w:rPr>
                <w:sz w:val="24"/>
                <w:rtl w:val="0"/>
                <w:lang w:val="en"/>
              </w:rPr>
              <w:t xml:space="preserve"> CFU TCB</w:t>
            </w:r>
          </w:p>
          <w:p w:rsidR="00A542AD">
            <w:pPr>
              <w:pStyle w:val="TableParagraph"/>
              <w:bidi w:val="0"/>
              <w:ind w:left="104"/>
              <w:rPr>
                <w:sz w:val="24"/>
              </w:rPr>
            </w:pPr>
            <w:r>
              <w:rPr>
                <w:sz w:val="24"/>
                <w:rtl w:val="0"/>
                <w:lang w:val="en"/>
              </w:rPr>
              <w:t xml:space="preserve">in 100 ml(cm </w:t>
            </w:r>
            <w:r>
              <w:rPr>
                <w:sz w:val="24"/>
                <w:vertAlign w:val="superscript"/>
                <w:rtl w:val="0"/>
                <w:lang w:val="en"/>
              </w:rPr>
              <w:t>3</w:t>
            </w:r>
            <w:r>
              <w:rPr>
                <w:sz w:val="24"/>
                <w:rtl w:val="0"/>
                <w:lang w:val="en"/>
              </w:rPr>
              <w:t>)/</w:t>
            </w:r>
          </w:p>
          <w:p w:rsidR="00A542AD">
            <w:pPr>
              <w:pStyle w:val="TableParagraph"/>
              <w:bidi w:val="0"/>
              <w:ind w:left="104"/>
              <w:rPr>
                <w:sz w:val="24"/>
              </w:rPr>
            </w:pPr>
            <w:r>
              <w:rPr>
                <w:sz w:val="24"/>
                <w:rtl w:val="0"/>
                <w:lang w:val="en"/>
              </w:rPr>
              <w:t>(1-24 000) MPN CFU TCB</w:t>
            </w:r>
          </w:p>
          <w:p w:rsidR="00A542AD">
            <w:pPr>
              <w:pStyle w:val="TableParagraph"/>
              <w:bidi w:val="0"/>
              <w:spacing w:line="257" w:lineRule="exact"/>
              <w:ind w:left="104"/>
              <w:rPr>
                <w:sz w:val="24"/>
              </w:rPr>
            </w:pPr>
            <w:r>
              <w:rPr>
                <w:sz w:val="24"/>
                <w:rtl w:val="0"/>
                <w:lang w:val="en"/>
              </w:rPr>
              <w:t>in 100 ml</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105"/>
              <w:rPr>
                <w:sz w:val="24"/>
              </w:rPr>
            </w:pPr>
            <w:r>
              <w:rPr>
                <w:sz w:val="24"/>
                <w:rtl w:val="0"/>
                <w:lang w:val="en"/>
              </w:rPr>
              <w:t>4.</w:t>
            </w:r>
          </w:p>
        </w:tc>
        <w:tc>
          <w:tcPr>
            <w:tcW w:w="2693" w:type="dxa"/>
          </w:tcPr>
          <w:p w:rsidR="00A542AD">
            <w:pPr>
              <w:pStyle w:val="TableParagraph"/>
              <w:bidi w:val="0"/>
              <w:spacing w:line="275" w:lineRule="exact"/>
              <w:rPr>
                <w:sz w:val="24"/>
              </w:rPr>
            </w:pPr>
            <w:r>
              <w:rPr>
                <w:sz w:val="24"/>
                <w:rtl w:val="0"/>
                <w:lang w:val="en"/>
              </w:rPr>
              <w:t>GOST 7702.2.0</w:t>
            </w:r>
          </w:p>
        </w:tc>
        <w:tc>
          <w:tcPr>
            <w:tcW w:w="3687" w:type="dxa"/>
          </w:tcPr>
          <w:p w:rsidR="00A542AD">
            <w:pPr>
              <w:pStyle w:val="TableParagraph"/>
              <w:bidi w:val="0"/>
              <w:ind w:right="349"/>
              <w:rPr>
                <w:sz w:val="24"/>
              </w:rPr>
            </w:pPr>
            <w:r>
              <w:rPr>
                <w:sz w:val="24"/>
                <w:rtl w:val="0"/>
                <w:lang w:val="en"/>
              </w:rPr>
              <w:t>Poultry meat, offal and semi-finished products from poultry meat, objects of</w:t>
            </w:r>
          </w:p>
          <w:p w:rsidR="00A542AD">
            <w:pPr>
              <w:pStyle w:val="TableParagraph"/>
              <w:bidi w:val="0"/>
              <w:spacing w:line="257" w:lineRule="exact"/>
              <w:rPr>
                <w:sz w:val="24"/>
              </w:rPr>
            </w:pPr>
            <w:r>
              <w:rPr>
                <w:sz w:val="24"/>
                <w:rtl w:val="0"/>
                <w:lang w:val="en"/>
              </w:rPr>
              <w:t>production environment</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ind w:left="105"/>
              <w:rPr>
                <w:sz w:val="24"/>
              </w:rPr>
            </w:pPr>
            <w:r>
              <w:rPr>
                <w:sz w:val="24"/>
                <w:rtl w:val="0"/>
                <w:lang w:val="en"/>
              </w:rPr>
              <w:t>1602</w:t>
            </w:r>
          </w:p>
        </w:tc>
        <w:tc>
          <w:tcPr>
            <w:tcW w:w="3121" w:type="dxa"/>
          </w:tcPr>
          <w:p w:rsidR="00A542AD">
            <w:pPr>
              <w:pStyle w:val="TableParagraph"/>
              <w:bidi w:val="0"/>
              <w:ind w:right="779"/>
              <w:rPr>
                <w:sz w:val="24"/>
              </w:rPr>
            </w:pPr>
            <w:r>
              <w:rPr>
                <w:sz w:val="24"/>
                <w:rtl w:val="0"/>
                <w:lang w:val="en"/>
              </w:rPr>
              <w:t>Preparation of samples for microbiological studies</w:t>
            </w:r>
          </w:p>
        </w:tc>
        <w:tc>
          <w:tcPr>
            <w:tcW w:w="2835" w:type="dxa"/>
          </w:tcPr>
          <w:p w:rsidR="00A542AD">
            <w:pPr>
              <w:pStyle w:val="TableParagraph"/>
              <w:bidi w:val="0"/>
              <w:spacing w:line="275" w:lineRule="exact"/>
              <w:ind w:left="176"/>
              <w:rPr>
                <w:sz w:val="24"/>
              </w:rPr>
            </w:pPr>
            <w:r>
              <w:rPr>
                <w:w w:val="99"/>
                <w:sz w:val="24"/>
                <w:rtl w:val="0"/>
                <w:lang w:val="en"/>
              </w:rPr>
              <w:t>-</w:t>
            </w:r>
          </w:p>
        </w:tc>
      </w:tr>
      <w:tr>
        <w:tblPrEx>
          <w:tblW w:w="0" w:type="auto"/>
          <w:tblInd w:w="116" w:type="dxa"/>
          <w:tblLayout w:type="fixed"/>
          <w:tblLook w:val="01E0"/>
        </w:tblPrEx>
        <w:trPr>
          <w:trHeight w:val="2208"/>
        </w:trPr>
        <w:tc>
          <w:tcPr>
            <w:tcW w:w="816" w:type="dxa"/>
          </w:tcPr>
          <w:p w:rsidR="00A542AD">
            <w:pPr>
              <w:pStyle w:val="TableParagraph"/>
              <w:bidi w:val="0"/>
              <w:spacing w:line="275" w:lineRule="exact"/>
              <w:ind w:left="105"/>
              <w:rPr>
                <w:sz w:val="24"/>
              </w:rPr>
            </w:pPr>
            <w:r>
              <w:rPr>
                <w:sz w:val="24"/>
                <w:rtl w:val="0"/>
                <w:lang w:val="en"/>
              </w:rPr>
              <w:t>5.</w:t>
            </w:r>
          </w:p>
        </w:tc>
        <w:tc>
          <w:tcPr>
            <w:tcW w:w="2693" w:type="dxa"/>
          </w:tcPr>
          <w:p w:rsidR="00A542AD">
            <w:pPr>
              <w:pStyle w:val="TableParagraph"/>
              <w:bidi w:val="0"/>
              <w:spacing w:line="275" w:lineRule="exact"/>
              <w:rPr>
                <w:sz w:val="24"/>
              </w:rPr>
            </w:pPr>
            <w:r>
              <w:rPr>
                <w:sz w:val="24"/>
                <w:rtl w:val="0"/>
                <w:lang w:val="en"/>
              </w:rPr>
              <w:t>MP 2.3.2.2327-08</w:t>
            </w:r>
          </w:p>
          <w:p w:rsidR="00A542AD">
            <w:pPr>
              <w:pStyle w:val="TableParagraph"/>
              <w:bidi w:val="0"/>
              <w:rPr>
                <w:sz w:val="24"/>
              </w:rPr>
            </w:pPr>
            <w:r>
              <w:rPr>
                <w:sz w:val="24"/>
                <w:rtl w:val="0"/>
                <w:lang w:val="en"/>
              </w:rPr>
              <w:t>clauses 6.1.4.2; 6.3; 6.4; 6.5.1-</w:t>
            </w:r>
          </w:p>
          <w:p w:rsidR="00A542AD">
            <w:pPr>
              <w:pStyle w:val="TableParagraph"/>
              <w:bidi w:val="0"/>
              <w:rPr>
                <w:sz w:val="24"/>
              </w:rPr>
            </w:pPr>
            <w:r>
              <w:rPr>
                <w:sz w:val="24"/>
                <w:rtl w:val="0"/>
                <w:lang w:val="en"/>
              </w:rPr>
              <w:t>6.5.6; 6.5.7.1- 6.5.7.2;</w:t>
            </w:r>
          </w:p>
          <w:p w:rsidR="00A542AD">
            <w:pPr>
              <w:pStyle w:val="TableParagraph"/>
              <w:bidi w:val="0"/>
              <w:rPr>
                <w:sz w:val="24"/>
              </w:rPr>
            </w:pPr>
            <w:r>
              <w:rPr>
                <w:sz w:val="24"/>
                <w:rtl w:val="0"/>
                <w:lang w:val="en"/>
              </w:rPr>
              <w:t>6.5.7.5; 6.5.8.1; 6.5.11;</w:t>
            </w:r>
          </w:p>
          <w:p w:rsidR="00A542AD">
            <w:pPr>
              <w:pStyle w:val="TableParagraph"/>
              <w:bidi w:val="0"/>
              <w:rPr>
                <w:sz w:val="24"/>
              </w:rPr>
            </w:pPr>
            <w:r>
              <w:rPr>
                <w:sz w:val="24"/>
                <w:rtl w:val="0"/>
                <w:lang w:val="en"/>
              </w:rPr>
              <w:t>6.6.1.1-6.6.1.3; 7.1; 7.2</w:t>
            </w:r>
          </w:p>
        </w:tc>
        <w:tc>
          <w:tcPr>
            <w:tcW w:w="3687" w:type="dxa"/>
          </w:tcPr>
          <w:p w:rsidR="00A542AD">
            <w:pPr>
              <w:pStyle w:val="TableParagraph"/>
              <w:bidi w:val="0"/>
              <w:spacing w:line="275" w:lineRule="exact"/>
              <w:rPr>
                <w:sz w:val="24"/>
              </w:rPr>
            </w:pPr>
            <w:r>
              <w:rPr>
                <w:sz w:val="24"/>
                <w:rtl w:val="0"/>
                <w:lang w:val="en"/>
              </w:rPr>
              <w:t>Milk and dairy products.</w:t>
            </w:r>
          </w:p>
          <w:p w:rsidR="00A542AD">
            <w:pPr>
              <w:pStyle w:val="TableParagraph"/>
              <w:bidi w:val="0"/>
              <w:ind w:right="770"/>
              <w:rPr>
                <w:sz w:val="24"/>
              </w:rPr>
            </w:pPr>
            <w:r>
              <w:rPr>
                <w:sz w:val="24"/>
                <w:rtl w:val="0"/>
                <w:lang w:val="en"/>
              </w:rPr>
              <w:t>Dairy industry enterprises, objects of</w:t>
            </w:r>
          </w:p>
          <w:p w:rsidR="00A542AD">
            <w:pPr>
              <w:pStyle w:val="TableParagraph"/>
              <w:bidi w:val="0"/>
              <w:ind w:right="269"/>
              <w:rPr>
                <w:sz w:val="24"/>
              </w:rPr>
            </w:pPr>
            <w:r>
              <w:rPr>
                <w:sz w:val="24"/>
                <w:rtl w:val="0"/>
                <w:lang w:val="en"/>
              </w:rPr>
              <w:t>production environment</w:t>
            </w:r>
          </w:p>
        </w:tc>
        <w:tc>
          <w:tcPr>
            <w:tcW w:w="1107" w:type="dxa"/>
          </w:tcPr>
          <w:p w:rsidR="00A542AD">
            <w:pPr>
              <w:pStyle w:val="TableParagraph"/>
              <w:bidi w:val="0"/>
              <w:spacing w:line="275" w:lineRule="exact"/>
              <w:rPr>
                <w:sz w:val="24"/>
              </w:rPr>
            </w:pPr>
            <w:r>
              <w:rPr>
                <w:sz w:val="24"/>
                <w:rtl w:val="0"/>
                <w:lang w:val="en"/>
              </w:rPr>
              <w:t>10.51.9</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85" w:right="99"/>
              <w:jc w:val="center"/>
              <w:rPr>
                <w:sz w:val="24"/>
              </w:rPr>
            </w:pPr>
            <w:r>
              <w:rPr>
                <w:sz w:val="24"/>
                <w:rtl w:val="0"/>
                <w:lang w:val="en"/>
              </w:rPr>
              <w:t>0401-0406</w:t>
            </w:r>
          </w:p>
        </w:tc>
        <w:tc>
          <w:tcPr>
            <w:tcW w:w="3121" w:type="dxa"/>
          </w:tcPr>
          <w:p w:rsidR="00A542AD">
            <w:pPr>
              <w:pStyle w:val="TableParagraph"/>
              <w:bidi w:val="0"/>
              <w:ind w:right="195"/>
              <w:rPr>
                <w:sz w:val="24"/>
              </w:rPr>
            </w:pPr>
            <w:r>
              <w:rPr>
                <w:sz w:val="24"/>
                <w:rtl w:val="0"/>
                <w:lang w:val="en"/>
              </w:rPr>
              <w:t>Identification of microorganisms (generic and species composition) – somatic cells, QMAFAnM, CGB,</w:t>
            </w:r>
          </w:p>
          <w:p w:rsidR="00A542AD">
            <w:pPr>
              <w:pStyle w:val="TableParagraph"/>
              <w:bidi w:val="0"/>
              <w:rPr>
                <w:sz w:val="24"/>
              </w:rPr>
            </w:pPr>
            <w:r>
              <w:rPr>
                <w:sz w:val="24"/>
                <w:rtl w:val="0"/>
                <w:lang w:val="en"/>
              </w:rPr>
              <w:t>yeast, mold,</w:t>
            </w:r>
          </w:p>
          <w:p w:rsidR="00A542AD">
            <w:pPr>
              <w:pStyle w:val="TableParagraph"/>
              <w:bidi w:val="0"/>
              <w:spacing w:line="270" w:lineRule="atLeast"/>
              <w:ind w:right="1237"/>
              <w:rPr>
                <w:sz w:val="24"/>
              </w:rPr>
            </w:pPr>
            <w:r>
              <w:rPr>
                <w:sz w:val="24"/>
                <w:rtl w:val="0"/>
                <w:lang w:val="en"/>
              </w:rPr>
              <w:t>lactic acid microorganisms</w:t>
            </w:r>
          </w:p>
        </w:tc>
        <w:tc>
          <w:tcPr>
            <w:tcW w:w="2835" w:type="dxa"/>
          </w:tcPr>
          <w:p w:rsidR="00A542AD">
            <w:pPr>
              <w:pStyle w:val="TableParagraph"/>
              <w:bidi w:val="0"/>
              <w:spacing w:line="275" w:lineRule="exact"/>
              <w:ind w:left="176"/>
              <w:rPr>
                <w:sz w:val="24"/>
              </w:rPr>
            </w:pPr>
            <w:r>
              <w:rPr>
                <w:w w:val="99"/>
                <w:sz w:val="24"/>
                <w:rtl w:val="0"/>
                <w:lang w:val="en"/>
              </w:rPr>
              <w:t>-</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105"/>
              <w:rPr>
                <w:sz w:val="24"/>
              </w:rPr>
            </w:pPr>
            <w:r>
              <w:rPr>
                <w:sz w:val="24"/>
                <w:rtl w:val="0"/>
                <w:lang w:val="en"/>
              </w:rPr>
              <w:t>6.</w:t>
            </w:r>
          </w:p>
        </w:tc>
        <w:tc>
          <w:tcPr>
            <w:tcW w:w="2693" w:type="dxa"/>
          </w:tcPr>
          <w:p w:rsidR="00A542AD">
            <w:pPr>
              <w:pStyle w:val="TableParagraph"/>
              <w:bidi w:val="0"/>
              <w:spacing w:line="275" w:lineRule="exact"/>
              <w:rPr>
                <w:sz w:val="24"/>
              </w:rPr>
            </w:pPr>
            <w:r>
              <w:rPr>
                <w:sz w:val="24"/>
                <w:rtl w:val="0"/>
                <w:lang w:val="en"/>
              </w:rPr>
              <w:t>GOST R 51448</w:t>
            </w:r>
          </w:p>
        </w:tc>
        <w:tc>
          <w:tcPr>
            <w:tcW w:w="3687" w:type="dxa"/>
          </w:tcPr>
          <w:p w:rsidR="00A542AD">
            <w:pPr>
              <w:pStyle w:val="TableParagraph"/>
              <w:bidi w:val="0"/>
              <w:spacing w:line="275" w:lineRule="exact"/>
              <w:rPr>
                <w:sz w:val="24"/>
              </w:rPr>
            </w:pPr>
            <w:r>
              <w:rPr>
                <w:sz w:val="24"/>
                <w:rtl w:val="0"/>
                <w:lang w:val="en"/>
              </w:rPr>
              <w:t>Meat,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spacing w:line="257" w:lineRule="exact"/>
              <w:ind w:left="105"/>
              <w:rPr>
                <w:sz w:val="24"/>
              </w:rPr>
            </w:pPr>
            <w:r>
              <w:rPr>
                <w:sz w:val="24"/>
                <w:rtl w:val="0"/>
                <w:lang w:val="en"/>
              </w:rPr>
              <w:t>1601</w:t>
            </w:r>
          </w:p>
        </w:tc>
        <w:tc>
          <w:tcPr>
            <w:tcW w:w="3121" w:type="dxa"/>
          </w:tcPr>
          <w:p w:rsidR="00A542AD">
            <w:pPr>
              <w:pStyle w:val="TableParagraph"/>
              <w:bidi w:val="0"/>
              <w:spacing w:line="275" w:lineRule="exact"/>
              <w:rPr>
                <w:sz w:val="24"/>
              </w:rPr>
            </w:pPr>
            <w:r>
              <w:rPr>
                <w:sz w:val="24"/>
                <w:rtl w:val="0"/>
                <w:lang w:val="en"/>
              </w:rPr>
              <w:t>Sample preparation</w:t>
            </w:r>
          </w:p>
        </w:tc>
        <w:tc>
          <w:tcPr>
            <w:tcW w:w="2835" w:type="dxa"/>
          </w:tcPr>
          <w:p w:rsidR="00A542AD">
            <w:pPr>
              <w:pStyle w:val="TableParagraph"/>
              <w:bidi w:val="0"/>
              <w:spacing w:line="275" w:lineRule="exact"/>
              <w:ind w:left="176"/>
              <w:rPr>
                <w:sz w:val="24"/>
              </w:rPr>
            </w:pPr>
            <w:r>
              <w:rPr>
                <w:w w:val="99"/>
                <w:sz w:val="24"/>
                <w:rtl w:val="0"/>
                <w:lang w:val="en"/>
              </w:rPr>
              <w:t>-</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105"/>
              <w:rPr>
                <w:sz w:val="24"/>
              </w:rPr>
            </w:pPr>
            <w:r>
              <w:rPr>
                <w:sz w:val="24"/>
                <w:rtl w:val="0"/>
                <w:lang w:val="en"/>
              </w:rPr>
              <w:t>7.</w:t>
            </w:r>
          </w:p>
        </w:tc>
        <w:tc>
          <w:tcPr>
            <w:tcW w:w="2693" w:type="dxa"/>
          </w:tcPr>
          <w:p w:rsidR="00A542AD">
            <w:pPr>
              <w:pStyle w:val="TableParagraph"/>
              <w:bidi w:val="0"/>
              <w:spacing w:line="275" w:lineRule="exact"/>
              <w:rPr>
                <w:sz w:val="24"/>
              </w:rPr>
            </w:pPr>
            <w:r>
              <w:rPr>
                <w:sz w:val="24"/>
                <w:rtl w:val="0"/>
                <w:lang w:val="en"/>
              </w:rPr>
              <w:t>GOST R ISO 6887-2</w:t>
            </w:r>
          </w:p>
        </w:tc>
        <w:tc>
          <w:tcPr>
            <w:tcW w:w="3687" w:type="dxa"/>
          </w:tcPr>
          <w:p w:rsidR="00A542AD">
            <w:pPr>
              <w:pStyle w:val="TableParagraph"/>
              <w:bidi w:val="0"/>
              <w:ind w:right="258"/>
              <w:rPr>
                <w:sz w:val="24"/>
              </w:rPr>
            </w:pPr>
            <w:r>
              <w:rPr>
                <w:sz w:val="24"/>
                <w:rtl w:val="0"/>
                <w:lang w:val="en"/>
              </w:rPr>
              <w:t>Food and animal feed (meat and meat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10.91</w:t>
            </w:r>
          </w:p>
          <w:p w:rsidR="00A542AD">
            <w:pPr>
              <w:pStyle w:val="TableParagraph"/>
              <w:bidi w:val="0"/>
              <w:spacing w:line="257" w:lineRule="exact"/>
              <w:rPr>
                <w:sz w:val="24"/>
              </w:rPr>
            </w:pPr>
            <w:r>
              <w:rPr>
                <w:sz w:val="24"/>
                <w:rtl w:val="0"/>
                <w:lang w:val="en"/>
              </w:rPr>
              <w:t>11.05</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1601</w:t>
            </w:r>
          </w:p>
        </w:tc>
        <w:tc>
          <w:tcPr>
            <w:tcW w:w="3121" w:type="dxa"/>
          </w:tcPr>
          <w:p w:rsidR="00A542AD">
            <w:pPr>
              <w:pStyle w:val="TableParagraph"/>
              <w:bidi w:val="0"/>
              <w:spacing w:line="275" w:lineRule="exact"/>
              <w:rPr>
                <w:sz w:val="24"/>
              </w:rPr>
            </w:pPr>
            <w:r>
              <w:rPr>
                <w:sz w:val="24"/>
                <w:rtl w:val="0"/>
                <w:lang w:val="en"/>
              </w:rPr>
              <w:t>Sample preparation and</w:t>
            </w:r>
          </w:p>
          <w:p w:rsidR="00A542AD">
            <w:pPr>
              <w:pStyle w:val="TableParagraph"/>
              <w:bidi w:val="0"/>
              <w:rPr>
                <w:sz w:val="24"/>
              </w:rPr>
            </w:pPr>
            <w:r>
              <w:rPr>
                <w:sz w:val="24"/>
                <w:rtl w:val="0"/>
                <w:lang w:val="en"/>
              </w:rPr>
              <w:t>tenfold dilutions</w:t>
            </w:r>
          </w:p>
        </w:tc>
        <w:tc>
          <w:tcPr>
            <w:tcW w:w="2835" w:type="dxa"/>
          </w:tcPr>
          <w:p w:rsidR="00A542AD">
            <w:pPr>
              <w:pStyle w:val="TableParagraph"/>
              <w:bidi w:val="0"/>
              <w:spacing w:line="275" w:lineRule="exact"/>
              <w:ind w:left="176"/>
              <w:rPr>
                <w:sz w:val="24"/>
              </w:rPr>
            </w:pPr>
            <w:r>
              <w:rPr>
                <w:w w:val="99"/>
                <w:sz w:val="24"/>
                <w:rtl w:val="0"/>
                <w:lang w:val="en"/>
              </w:rPr>
              <w:t>-</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8.</w:t>
            </w:r>
          </w:p>
        </w:tc>
        <w:tc>
          <w:tcPr>
            <w:tcW w:w="2693" w:type="dxa"/>
          </w:tcPr>
          <w:p w:rsidR="00A542AD">
            <w:pPr>
              <w:pStyle w:val="TableParagraph"/>
              <w:bidi w:val="0"/>
              <w:spacing w:line="275" w:lineRule="exact"/>
              <w:rPr>
                <w:sz w:val="24"/>
              </w:rPr>
            </w:pPr>
            <w:r>
              <w:rPr>
                <w:sz w:val="24"/>
                <w:rtl w:val="0"/>
                <w:lang w:val="en"/>
              </w:rPr>
              <w:t>GOST 26669</w:t>
            </w:r>
          </w:p>
        </w:tc>
        <w:tc>
          <w:tcPr>
            <w:tcW w:w="3687" w:type="dxa"/>
          </w:tcPr>
          <w:p w:rsidR="00A542AD">
            <w:pPr>
              <w:pStyle w:val="TableParagraph"/>
              <w:bidi w:val="0"/>
              <w:spacing w:line="275" w:lineRule="exact"/>
              <w:rPr>
                <w:sz w:val="24"/>
              </w:rPr>
            </w:pPr>
            <w:r>
              <w:rPr>
                <w:sz w:val="24"/>
                <w:rtl w:val="0"/>
                <w:lang w:val="en"/>
              </w:rPr>
              <w:t>Food and flavor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spacing w:line="270" w:lineRule="atLeast"/>
              <w:ind w:right="290"/>
              <w:rPr>
                <w:sz w:val="24"/>
              </w:rPr>
            </w:pPr>
            <w:r>
              <w:rPr>
                <w:sz w:val="24"/>
                <w:rtl w:val="0"/>
                <w:lang w:val="en"/>
              </w:rPr>
              <w:t>10.11 - 10.91</w:t>
            </w:r>
          </w:p>
        </w:tc>
        <w:tc>
          <w:tcPr>
            <w:tcW w:w="1275" w:type="dxa"/>
          </w:tcPr>
          <w:p w:rsidR="00A542AD">
            <w:pPr>
              <w:pStyle w:val="TableParagraph"/>
              <w:bidi w:val="0"/>
              <w:spacing w:line="275" w:lineRule="exact"/>
              <w:ind w:left="105"/>
              <w:rPr>
                <w:sz w:val="24"/>
              </w:rPr>
            </w:pPr>
            <w:r>
              <w:rPr>
                <w:sz w:val="24"/>
                <w:rtl w:val="0"/>
                <w:lang w:val="en"/>
              </w:rPr>
              <w:t>0201-0207</w:t>
            </w:r>
          </w:p>
          <w:p w:rsidR="00A542AD">
            <w:pPr>
              <w:pStyle w:val="TableParagraph"/>
              <w:bidi w:val="0"/>
              <w:ind w:left="105"/>
              <w:rPr>
                <w:sz w:val="24"/>
              </w:rPr>
            </w:pPr>
            <w:r>
              <w:rPr>
                <w:sz w:val="24"/>
                <w:rtl w:val="0"/>
                <w:lang w:val="en"/>
              </w:rPr>
              <w:t>0301-0308</w:t>
            </w:r>
          </w:p>
          <w:p w:rsidR="00A542AD">
            <w:pPr>
              <w:pStyle w:val="TableParagraph"/>
              <w:bidi w:val="0"/>
              <w:spacing w:line="257" w:lineRule="exact"/>
              <w:ind w:left="105"/>
              <w:rPr>
                <w:sz w:val="24"/>
              </w:rPr>
            </w:pPr>
            <w:r>
              <w:rPr>
                <w:sz w:val="24"/>
                <w:rtl w:val="0"/>
                <w:lang w:val="en"/>
              </w:rPr>
              <w:t>0701</w:t>
            </w:r>
          </w:p>
        </w:tc>
        <w:tc>
          <w:tcPr>
            <w:tcW w:w="3121" w:type="dxa"/>
          </w:tcPr>
          <w:p w:rsidR="00A542AD">
            <w:pPr>
              <w:pStyle w:val="TableParagraph"/>
              <w:bidi w:val="0"/>
              <w:spacing w:line="276" w:lineRule="exact"/>
              <w:ind w:right="830"/>
              <w:jc w:val="both"/>
              <w:rPr>
                <w:sz w:val="24"/>
              </w:rPr>
            </w:pPr>
            <w:r>
              <w:rPr>
                <w:sz w:val="24"/>
                <w:rtl w:val="0"/>
                <w:lang w:val="en"/>
              </w:rPr>
              <w:t>Preparation of samples for microbiological analyses</w:t>
            </w:r>
          </w:p>
        </w:tc>
        <w:tc>
          <w:tcPr>
            <w:tcW w:w="2835" w:type="dxa"/>
          </w:tcPr>
          <w:p w:rsidR="00A542AD">
            <w:pPr>
              <w:pStyle w:val="TableParagraph"/>
              <w:bidi w:val="0"/>
              <w:spacing w:line="275" w:lineRule="exact"/>
              <w:ind w:left="176"/>
              <w:rPr>
                <w:sz w:val="24"/>
              </w:rPr>
            </w:pPr>
            <w:r>
              <w:rPr>
                <w:w w:val="99"/>
                <w:sz w:val="24"/>
                <w:rtl w:val="0"/>
                <w:lang w:val="en"/>
              </w:rPr>
              <w:t>-</w:t>
            </w:r>
          </w:p>
        </w:tc>
      </w:tr>
    </w:tbl>
    <w:p w:rsidR="00A542AD">
      <w:pPr>
        <w:spacing w:line="275" w:lineRule="exact"/>
        <w:rPr>
          <w:sz w:val="24"/>
        </w:rPr>
        <w:sectPr>
          <w:headerReference w:type="default" r:id="rId5"/>
          <w:pgSz w:w="16840" w:h="11910" w:orient="landscape"/>
          <w:pgMar w:top="980" w:right="520" w:bottom="280" w:left="520" w:header="729" w:footer="0" w:gutter="0"/>
          <w:pgNumType w:start="2"/>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6348"/>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ind w:left="0" w:right="448"/>
              <w:jc w:val="right"/>
              <w:rPr>
                <w:sz w:val="24"/>
              </w:rPr>
            </w:pPr>
            <w:r>
              <w:rPr>
                <w:sz w:val="24"/>
                <w:rtl w:val="0"/>
                <w:lang w:val="en"/>
              </w:rPr>
              <w:t>11.05</w:t>
            </w:r>
          </w:p>
        </w:tc>
        <w:tc>
          <w:tcPr>
            <w:tcW w:w="1275" w:type="dxa"/>
          </w:tcPr>
          <w:p w:rsidR="00A542AD">
            <w:pPr>
              <w:pStyle w:val="TableParagraph"/>
              <w:bidi w:val="0"/>
              <w:spacing w:line="275" w:lineRule="exact"/>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spacing w:before="1"/>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2203</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1104"/>
        </w:trPr>
        <w:tc>
          <w:tcPr>
            <w:tcW w:w="816" w:type="dxa"/>
          </w:tcPr>
          <w:p w:rsidR="00A542AD">
            <w:pPr>
              <w:pStyle w:val="TableParagraph"/>
              <w:bidi w:val="0"/>
              <w:spacing w:line="276" w:lineRule="exact"/>
              <w:ind w:left="105"/>
              <w:rPr>
                <w:sz w:val="24"/>
              </w:rPr>
            </w:pPr>
            <w:r>
              <w:rPr>
                <w:sz w:val="24"/>
                <w:rtl w:val="0"/>
                <w:lang w:val="en"/>
              </w:rPr>
              <w:t>9.</w:t>
            </w:r>
          </w:p>
        </w:tc>
        <w:tc>
          <w:tcPr>
            <w:tcW w:w="2693" w:type="dxa"/>
          </w:tcPr>
          <w:p w:rsidR="00A542AD">
            <w:pPr>
              <w:pStyle w:val="TableParagraph"/>
              <w:bidi w:val="0"/>
              <w:spacing w:line="276" w:lineRule="exact"/>
              <w:rPr>
                <w:sz w:val="24"/>
              </w:rPr>
            </w:pPr>
            <w:r>
              <w:rPr>
                <w:sz w:val="24"/>
                <w:rtl w:val="0"/>
                <w:lang w:val="en"/>
              </w:rPr>
              <w:t>GOST ISO 6498</w:t>
            </w:r>
          </w:p>
          <w:p w:rsidR="00A542AD">
            <w:pPr>
              <w:pStyle w:val="TableParagraph"/>
              <w:bidi w:val="0"/>
              <w:rPr>
                <w:sz w:val="24"/>
              </w:rPr>
            </w:pPr>
            <w:r>
              <w:rPr>
                <w:sz w:val="24"/>
                <w:rtl w:val="0"/>
                <w:lang w:val="en"/>
              </w:rPr>
              <w:t>cl. 7</w:t>
            </w:r>
          </w:p>
        </w:tc>
        <w:tc>
          <w:tcPr>
            <w:tcW w:w="3687" w:type="dxa"/>
          </w:tcPr>
          <w:p w:rsidR="00A542AD">
            <w:pPr>
              <w:pStyle w:val="TableParagraph"/>
              <w:bidi w:val="0"/>
              <w:ind w:right="1292"/>
              <w:rPr>
                <w:sz w:val="24"/>
              </w:rPr>
            </w:pPr>
            <w:r>
              <w:rPr>
                <w:sz w:val="24"/>
                <w:rtl w:val="0"/>
                <w:lang w:val="en"/>
              </w:rPr>
              <w:t>Feed, compound feed, compound feed raw materials</w:t>
            </w:r>
          </w:p>
        </w:tc>
        <w:tc>
          <w:tcPr>
            <w:tcW w:w="1107" w:type="dxa"/>
          </w:tcPr>
          <w:p w:rsidR="00A542AD">
            <w:pPr>
              <w:pStyle w:val="TableParagraph"/>
              <w:bidi w:val="0"/>
              <w:spacing w:line="276" w:lineRule="exact"/>
              <w:ind w:left="0" w:right="448"/>
              <w:jc w:val="right"/>
              <w:rPr>
                <w:sz w:val="24"/>
              </w:rPr>
            </w:pPr>
            <w:r>
              <w:rPr>
                <w:sz w:val="24"/>
                <w:rtl w:val="0"/>
                <w:lang w:val="en"/>
              </w:rPr>
              <w:t>10.91</w:t>
            </w:r>
          </w:p>
        </w:tc>
        <w:tc>
          <w:tcPr>
            <w:tcW w:w="1275" w:type="dxa"/>
          </w:tcPr>
          <w:p w:rsidR="00A542AD">
            <w:pPr>
              <w:pStyle w:val="TableParagraph"/>
              <w:bidi w:val="0"/>
              <w:spacing w:line="276" w:lineRule="exact"/>
              <w:ind w:left="105"/>
              <w:rPr>
                <w:sz w:val="24"/>
              </w:rPr>
            </w:pPr>
            <w:r>
              <w:rPr>
                <w:sz w:val="24"/>
                <w:rtl w:val="0"/>
                <w:lang w:val="en"/>
              </w:rPr>
              <w:t>2301</w:t>
            </w:r>
          </w:p>
          <w:p w:rsidR="00A542AD">
            <w:pPr>
              <w:pStyle w:val="TableParagraph"/>
              <w:bidi w:val="0"/>
              <w:ind w:left="105"/>
              <w:rPr>
                <w:sz w:val="24"/>
              </w:rPr>
            </w:pPr>
            <w:r>
              <w:rPr>
                <w:sz w:val="24"/>
                <w:rtl w:val="0"/>
                <w:lang w:val="en"/>
              </w:rPr>
              <w:t>2304-2306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76" w:lineRule="exact"/>
              <w:rPr>
                <w:sz w:val="24"/>
              </w:rPr>
            </w:pPr>
            <w:r>
              <w:rPr>
                <w:sz w:val="24"/>
                <w:rtl w:val="0"/>
                <w:lang w:val="en"/>
              </w:rPr>
              <w:t>Sample preparation</w:t>
            </w:r>
          </w:p>
        </w:tc>
        <w:tc>
          <w:tcPr>
            <w:tcW w:w="2835" w:type="dxa"/>
          </w:tcPr>
          <w:p w:rsidR="00A542AD">
            <w:pPr>
              <w:pStyle w:val="TableParagraph"/>
              <w:bidi w:val="0"/>
              <w:spacing w:line="276" w:lineRule="exact"/>
              <w:ind w:left="176"/>
              <w:rPr>
                <w:sz w:val="24"/>
              </w:rPr>
            </w:pPr>
            <w:r>
              <w:rPr>
                <w:w w:val="99"/>
                <w:sz w:val="24"/>
                <w:rtl w:val="0"/>
                <w:lang w:val="en"/>
              </w:rPr>
              <w:t>-</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10.</w:t>
            </w:r>
          </w:p>
        </w:tc>
        <w:tc>
          <w:tcPr>
            <w:tcW w:w="2693" w:type="dxa"/>
            <w:vMerge w:val="restart"/>
          </w:tcPr>
          <w:p w:rsidR="00A542AD">
            <w:pPr>
              <w:pStyle w:val="TableParagraph"/>
              <w:bidi w:val="0"/>
              <w:spacing w:line="275" w:lineRule="exact"/>
              <w:rPr>
                <w:sz w:val="24"/>
              </w:rPr>
            </w:pPr>
            <w:r>
              <w:rPr>
                <w:sz w:val="24"/>
                <w:rtl w:val="0"/>
                <w:lang w:val="en"/>
              </w:rPr>
              <w:t>Rules for</w:t>
            </w:r>
          </w:p>
          <w:p w:rsidR="00A542AD">
            <w:pPr>
              <w:pStyle w:val="TableParagraph"/>
              <w:bidi w:val="0"/>
              <w:ind w:right="357"/>
              <w:rPr>
                <w:sz w:val="24"/>
              </w:rPr>
            </w:pPr>
            <w:r>
              <w:rPr>
                <w:sz w:val="24"/>
                <w:rtl w:val="0"/>
                <w:lang w:val="en"/>
              </w:rPr>
              <w:t>bacteriological research of feeds of the Ministry of Agriculture of the USSR, Moscow 10.06.1975</w:t>
            </w:r>
          </w:p>
          <w:p w:rsidR="00A542AD">
            <w:pPr>
              <w:pStyle w:val="TableParagraph"/>
              <w:bidi w:val="0"/>
              <w:rPr>
                <w:sz w:val="24"/>
              </w:rPr>
            </w:pPr>
            <w:r>
              <w:rPr>
                <w:sz w:val="24"/>
                <w:rtl w:val="0"/>
                <w:lang w:val="en"/>
              </w:rPr>
              <w:t>cl. 2.1-2.2; 2.5, 2.6.1-</w:t>
            </w:r>
          </w:p>
          <w:p w:rsidR="00A542AD">
            <w:pPr>
              <w:pStyle w:val="TableParagraph"/>
              <w:bidi w:val="0"/>
              <w:rPr>
                <w:sz w:val="24"/>
              </w:rPr>
            </w:pPr>
            <w:r>
              <w:rPr>
                <w:sz w:val="24"/>
                <w:rtl w:val="0"/>
                <w:lang w:val="en"/>
              </w:rPr>
              <w:t>2.6.2</w:t>
            </w:r>
          </w:p>
        </w:tc>
        <w:tc>
          <w:tcPr>
            <w:tcW w:w="3687" w:type="dxa"/>
            <w:vMerge w:val="restart"/>
          </w:tcPr>
          <w:p w:rsidR="00A542AD">
            <w:pPr>
              <w:pStyle w:val="TableParagraph"/>
              <w:bidi w:val="0"/>
              <w:ind w:right="351"/>
              <w:rPr>
                <w:sz w:val="24"/>
              </w:rPr>
            </w:pPr>
            <w:r>
              <w:rPr>
                <w:sz w:val="24"/>
                <w:rtl w:val="0"/>
                <w:lang w:val="en"/>
              </w:rPr>
              <w:t>Animal and vegetable feed, animal feed and fish meal</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10.20</w:t>
            </w:r>
          </w:p>
        </w:tc>
        <w:tc>
          <w:tcPr>
            <w:tcW w:w="1275" w:type="dxa"/>
            <w:vMerge w:val="restart"/>
          </w:tcPr>
          <w:p w:rsidR="00A542AD">
            <w:pPr>
              <w:pStyle w:val="TableParagraph"/>
              <w:bidi w:val="0"/>
              <w:spacing w:line="275" w:lineRule="exact"/>
              <w:ind w:left="105"/>
              <w:rPr>
                <w:sz w:val="24"/>
              </w:rPr>
            </w:pPr>
            <w:r>
              <w:rPr>
                <w:sz w:val="24"/>
                <w:rtl w:val="0"/>
                <w:lang w:val="en"/>
              </w:rPr>
              <w:t>1001- 1008</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1214 2102</w:t>
            </w:r>
          </w:p>
          <w:p w:rsidR="00A542AD">
            <w:pPr>
              <w:pStyle w:val="TableParagraph"/>
              <w:bidi w:val="0"/>
              <w:ind w:left="105"/>
              <w:rPr>
                <w:sz w:val="24"/>
              </w:rPr>
            </w:pPr>
            <w:r>
              <w:rPr>
                <w:sz w:val="24"/>
                <w:rtl w:val="0"/>
                <w:lang w:val="en"/>
              </w:rPr>
              <w:t>2301-2305</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6" w:lineRule="exact"/>
              <w:ind w:right="1073"/>
              <w:rPr>
                <w:sz w:val="24"/>
              </w:rPr>
            </w:pPr>
            <w:r>
              <w:rPr>
                <w:sz w:val="24"/>
                <w:rtl w:val="0"/>
                <w:lang w:val="en"/>
              </w:rPr>
              <w:t>Total number of microbial cells</w:t>
            </w:r>
          </w:p>
        </w:tc>
        <w:tc>
          <w:tcPr>
            <w:tcW w:w="2835" w:type="dxa"/>
          </w:tcPr>
          <w:p w:rsidR="00A542AD">
            <w:pPr>
              <w:pStyle w:val="TableParagraph"/>
              <w:bidi w:val="0"/>
              <w:spacing w:line="276" w:lineRule="exact"/>
              <w:ind w:left="176" w:right="105"/>
              <w:rPr>
                <w:sz w:val="24"/>
              </w:rPr>
            </w:pPr>
            <w:r>
              <w:rPr>
                <w:sz w:val="24"/>
                <w:rtl w:val="0"/>
                <w:lang w:val="en"/>
              </w:rPr>
              <w:t xml:space="preserve">(1,0-9,9)×10 </w:t>
            </w:r>
            <w:r>
              <w:rPr>
                <w:sz w:val="24"/>
                <w:vertAlign w:val="superscript"/>
                <w:rtl w:val="0"/>
                <w:lang w:val="en"/>
              </w:rPr>
              <w:t>n</w:t>
            </w:r>
            <w:r>
              <w:rPr>
                <w:sz w:val="24"/>
                <w:rtl w:val="0"/>
                <w:lang w:val="en"/>
              </w:rPr>
              <w:t xml:space="preserve"> microbial cells in 1 g</w:t>
            </w:r>
          </w:p>
        </w:tc>
      </w:tr>
      <w:tr>
        <w:tblPrEx>
          <w:tblW w:w="0" w:type="auto"/>
          <w:tblInd w:w="116" w:type="dxa"/>
          <w:tblLayout w:type="fixed"/>
          <w:tblLook w:val="01E0"/>
        </w:tblPrEx>
        <w:trPr>
          <w:trHeight w:val="55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Salmonella</w:t>
            </w:r>
          </w:p>
        </w:tc>
        <w:tc>
          <w:tcPr>
            <w:tcW w:w="2835" w:type="dxa"/>
          </w:tcPr>
          <w:p w:rsidR="00A542AD">
            <w:pPr>
              <w:pStyle w:val="TableParagraph"/>
              <w:bidi w:val="0"/>
              <w:spacing w:line="270" w:lineRule="atLeas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Anaerobes</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473"/>
              <w:rPr>
                <w:sz w:val="24"/>
              </w:rPr>
            </w:pPr>
            <w:r>
              <w:rPr>
                <w:sz w:val="24"/>
                <w:rtl w:val="0"/>
                <w:lang w:val="en"/>
              </w:rPr>
              <w:t>Enteropathogenic types of E. coli</w:t>
            </w:r>
          </w:p>
        </w:tc>
        <w:tc>
          <w:tcPr>
            <w:tcW w:w="2835" w:type="dxa"/>
          </w:tcPr>
          <w:p w:rsidR="00A542AD">
            <w:pPr>
              <w:pStyle w:val="TableParagraph"/>
              <w:bidi w:val="0"/>
              <w:spacing w:line="276" w:lineRule="exact"/>
              <w:ind w:left="104" w:right="1142"/>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11.</w:t>
            </w:r>
          </w:p>
        </w:tc>
        <w:tc>
          <w:tcPr>
            <w:tcW w:w="2693" w:type="dxa"/>
            <w:vMerge w:val="restart"/>
          </w:tcPr>
          <w:p w:rsidR="00A542AD">
            <w:pPr>
              <w:pStyle w:val="TableParagraph"/>
              <w:bidi w:val="0"/>
              <w:spacing w:line="275" w:lineRule="exact"/>
              <w:rPr>
                <w:sz w:val="24"/>
              </w:rPr>
            </w:pPr>
            <w:r>
              <w:rPr>
                <w:sz w:val="24"/>
                <w:rtl w:val="0"/>
                <w:lang w:val="en"/>
              </w:rPr>
              <w:t>GOST 25311</w:t>
            </w:r>
          </w:p>
        </w:tc>
        <w:tc>
          <w:tcPr>
            <w:tcW w:w="3687" w:type="dxa"/>
            <w:vMerge w:val="restart"/>
          </w:tcPr>
          <w:p w:rsidR="00A542AD">
            <w:pPr>
              <w:pStyle w:val="TableParagraph"/>
              <w:bidi w:val="0"/>
              <w:ind w:right="824"/>
              <w:rPr>
                <w:sz w:val="24"/>
              </w:rPr>
            </w:pPr>
            <w:r>
              <w:rPr>
                <w:sz w:val="24"/>
                <w:rtl w:val="0"/>
                <w:lang w:val="en"/>
              </w:rPr>
              <w:t>Animal feed flour</w:t>
            </w:r>
          </w:p>
        </w:tc>
        <w:tc>
          <w:tcPr>
            <w:tcW w:w="1107" w:type="dxa"/>
            <w:vMerge w:val="restart"/>
          </w:tcPr>
          <w:p w:rsidR="00A542AD">
            <w:pPr>
              <w:pStyle w:val="TableParagraph"/>
              <w:bidi w:val="0"/>
              <w:spacing w:line="275" w:lineRule="exact"/>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6" w:lineRule="exact"/>
              <w:ind w:right="1079"/>
              <w:rPr>
                <w:sz w:val="24"/>
              </w:rPr>
            </w:pPr>
            <w:r>
              <w:rPr>
                <w:spacing w:val="-1"/>
                <w:sz w:val="24"/>
                <w:rtl w:val="0"/>
                <w:lang w:val="en"/>
              </w:rPr>
              <w:t>Total number of microbes</w:t>
            </w:r>
          </w:p>
        </w:tc>
        <w:tc>
          <w:tcPr>
            <w:tcW w:w="2835" w:type="dxa"/>
          </w:tcPr>
          <w:p w:rsidR="00A542AD">
            <w:pPr>
              <w:pStyle w:val="TableParagraph"/>
              <w:bidi w:val="0"/>
              <w:spacing w:line="276" w:lineRule="exact"/>
              <w:ind w:left="176" w:right="105"/>
              <w:rPr>
                <w:sz w:val="24"/>
              </w:rPr>
            </w:pPr>
            <w:r>
              <w:rPr>
                <w:sz w:val="24"/>
                <w:rtl w:val="0"/>
                <w:lang w:val="en"/>
              </w:rPr>
              <w:t xml:space="preserve">(1,0-9,9)×10 </w:t>
            </w:r>
            <w:r>
              <w:rPr>
                <w:sz w:val="24"/>
                <w:vertAlign w:val="superscript"/>
                <w:rtl w:val="0"/>
                <w:lang w:val="en"/>
              </w:rPr>
              <w:t>n</w:t>
            </w:r>
            <w:r>
              <w:rPr>
                <w:sz w:val="24"/>
                <w:rtl w:val="0"/>
                <w:lang w:val="en"/>
              </w:rPr>
              <w:t xml:space="preserve"> microbial cells in 1 g</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CGB</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Salmonella</w:t>
            </w:r>
          </w:p>
        </w:tc>
        <w:tc>
          <w:tcPr>
            <w:tcW w:w="2835" w:type="dxa"/>
          </w:tcPr>
          <w:p w:rsidR="00A542AD">
            <w:pPr>
              <w:pStyle w:val="TableParagraph"/>
              <w:bidi w:val="0"/>
              <w:spacing w:line="270" w:lineRule="atLeast"/>
              <w:ind w:left="176" w:right="1070"/>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Anaerobes</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105"/>
              <w:rPr>
                <w:sz w:val="24"/>
              </w:rPr>
            </w:pPr>
            <w:r>
              <w:rPr>
                <w:sz w:val="24"/>
                <w:rtl w:val="0"/>
                <w:lang w:val="en"/>
              </w:rPr>
              <w:t>12.</w:t>
            </w:r>
          </w:p>
        </w:tc>
        <w:tc>
          <w:tcPr>
            <w:tcW w:w="2693" w:type="dxa"/>
          </w:tcPr>
          <w:p w:rsidR="00A542AD">
            <w:pPr>
              <w:pStyle w:val="TableParagraph"/>
              <w:bidi w:val="0"/>
              <w:ind w:right="361"/>
              <w:rPr>
                <w:sz w:val="24"/>
              </w:rPr>
            </w:pPr>
            <w:r>
              <w:rPr>
                <w:sz w:val="24"/>
                <w:rtl w:val="0"/>
                <w:lang w:val="en"/>
              </w:rPr>
              <w:t>Method of indication of bacteria of the genus "Proteus" in feed, 1981</w:t>
            </w:r>
          </w:p>
          <w:p w:rsidR="00A542AD">
            <w:pPr>
              <w:pStyle w:val="TableParagraph"/>
              <w:bidi w:val="0"/>
              <w:spacing w:line="257" w:lineRule="exact"/>
              <w:rPr>
                <w:sz w:val="24"/>
              </w:rPr>
            </w:pPr>
            <w:r>
              <w:rPr>
                <w:sz w:val="24"/>
                <w:rtl w:val="0"/>
                <w:lang w:val="en"/>
              </w:rPr>
              <w:t>cl.1.1-1.3; 1.5</w:t>
            </w:r>
          </w:p>
        </w:tc>
        <w:tc>
          <w:tcPr>
            <w:tcW w:w="3687" w:type="dxa"/>
          </w:tcPr>
          <w:p w:rsidR="00A542AD">
            <w:pPr>
              <w:pStyle w:val="TableParagraph"/>
              <w:bidi w:val="0"/>
              <w:ind w:right="277"/>
              <w:rPr>
                <w:sz w:val="24"/>
              </w:rPr>
            </w:pPr>
            <w:r>
              <w:rPr>
                <w:sz w:val="24"/>
                <w:rtl w:val="0"/>
                <w:lang w:val="en"/>
              </w:rPr>
              <w:t>Feed, compound feeds and feed additives</w:t>
            </w:r>
          </w:p>
        </w:tc>
        <w:tc>
          <w:tcPr>
            <w:tcW w:w="1107" w:type="dxa"/>
          </w:tcPr>
          <w:p w:rsidR="00A542AD">
            <w:pPr>
              <w:pStyle w:val="TableParagraph"/>
              <w:bidi w:val="0"/>
              <w:spacing w:line="275" w:lineRule="exact"/>
              <w:ind w:left="0" w:right="448"/>
              <w:jc w:val="right"/>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2304-2306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Proteus</w:t>
            </w:r>
          </w:p>
        </w:tc>
        <w:tc>
          <w:tcPr>
            <w:tcW w:w="2835" w:type="dxa"/>
          </w:tcPr>
          <w:p w:rsidR="00A542AD">
            <w:pPr>
              <w:pStyle w:val="TableParagraph"/>
              <w:bidi w:val="0"/>
              <w:ind w:left="176" w:right="1070"/>
              <w:rPr>
                <w:sz w:val="24"/>
              </w:rPr>
            </w:pPr>
            <w:r>
              <w:rPr>
                <w:sz w:val="24"/>
                <w:rtl w:val="0"/>
                <w:lang w:val="en"/>
              </w:rPr>
              <w:t>Detected/not detected</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105"/>
              <w:rPr>
                <w:sz w:val="24"/>
              </w:rPr>
            </w:pPr>
            <w:r>
              <w:rPr>
                <w:sz w:val="24"/>
                <w:rtl w:val="0"/>
                <w:lang w:val="en"/>
              </w:rPr>
              <w:t>13.</w:t>
            </w:r>
          </w:p>
        </w:tc>
        <w:tc>
          <w:tcPr>
            <w:tcW w:w="2693" w:type="dxa"/>
          </w:tcPr>
          <w:p w:rsidR="00A542AD">
            <w:pPr>
              <w:pStyle w:val="TableParagraph"/>
              <w:bidi w:val="0"/>
              <w:spacing w:line="275" w:lineRule="exact"/>
              <w:rPr>
                <w:sz w:val="24"/>
              </w:rPr>
            </w:pPr>
            <w:r>
              <w:rPr>
                <w:sz w:val="24"/>
                <w:rtl w:val="0"/>
                <w:lang w:val="en"/>
              </w:rPr>
              <w:t>Methodology for</w:t>
            </w:r>
          </w:p>
          <w:p w:rsidR="00A542AD">
            <w:pPr>
              <w:pStyle w:val="TableParagraph"/>
              <w:bidi w:val="0"/>
              <w:ind w:right="210"/>
              <w:rPr>
                <w:sz w:val="24"/>
              </w:rPr>
            </w:pPr>
            <w:r>
              <w:rPr>
                <w:sz w:val="24"/>
                <w:rtl w:val="0"/>
                <w:lang w:val="en"/>
              </w:rPr>
              <w:t>bacteriological examination of feed for enterococci</w:t>
            </w:r>
          </w:p>
          <w:p w:rsidR="00A542AD">
            <w:pPr>
              <w:pStyle w:val="TableParagraph"/>
              <w:bidi w:val="0"/>
              <w:spacing w:line="257" w:lineRule="exact"/>
              <w:rPr>
                <w:sz w:val="24"/>
              </w:rPr>
            </w:pPr>
            <w:r>
              <w:rPr>
                <w:sz w:val="24"/>
                <w:rtl w:val="0"/>
                <w:lang w:val="en"/>
              </w:rPr>
              <w:t>from 21.03.1986</w:t>
            </w:r>
          </w:p>
        </w:tc>
        <w:tc>
          <w:tcPr>
            <w:tcW w:w="3687" w:type="dxa"/>
          </w:tcPr>
          <w:p w:rsidR="00A542AD">
            <w:pPr>
              <w:pStyle w:val="TableParagraph"/>
              <w:bidi w:val="0"/>
              <w:ind w:right="277"/>
              <w:rPr>
                <w:sz w:val="24"/>
              </w:rPr>
            </w:pPr>
            <w:r>
              <w:rPr>
                <w:sz w:val="24"/>
                <w:rtl w:val="0"/>
                <w:lang w:val="en"/>
              </w:rPr>
              <w:t>Feed, compound feeds and feed additives</w:t>
            </w:r>
          </w:p>
        </w:tc>
        <w:tc>
          <w:tcPr>
            <w:tcW w:w="1107" w:type="dxa"/>
          </w:tcPr>
          <w:p w:rsidR="00A542AD">
            <w:pPr>
              <w:pStyle w:val="TableParagraph"/>
              <w:bidi w:val="0"/>
              <w:spacing w:line="275" w:lineRule="exact"/>
              <w:ind w:left="0" w:right="448"/>
              <w:jc w:val="right"/>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2304-2306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Enterococci</w:t>
            </w:r>
          </w:p>
        </w:tc>
        <w:tc>
          <w:tcPr>
            <w:tcW w:w="2835" w:type="dxa"/>
          </w:tcPr>
          <w:p w:rsidR="00A542AD">
            <w:pPr>
              <w:pStyle w:val="TableParagraph"/>
              <w:bidi w:val="0"/>
              <w:ind w:left="176" w:right="1069"/>
              <w:rPr>
                <w:sz w:val="24"/>
              </w:rPr>
            </w:pPr>
            <w:r>
              <w:rPr>
                <w:sz w:val="24"/>
                <w:rtl w:val="0"/>
                <w:lang w:val="en"/>
              </w:rPr>
              <w:t>Detected/not detected</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14.</w:t>
            </w:r>
          </w:p>
        </w:tc>
        <w:tc>
          <w:tcPr>
            <w:tcW w:w="2693" w:type="dxa"/>
            <w:vMerge w:val="restart"/>
          </w:tcPr>
          <w:p w:rsidR="00A542AD">
            <w:pPr>
              <w:pStyle w:val="TableParagraph"/>
              <w:bidi w:val="0"/>
              <w:rPr>
                <w:sz w:val="24"/>
              </w:rPr>
            </w:pPr>
            <w:r>
              <w:rPr>
                <w:sz w:val="24"/>
                <w:rtl w:val="0"/>
                <w:lang w:val="en"/>
              </w:rPr>
              <w:t>The order of sanitary and microbiological control during production</w:t>
            </w:r>
          </w:p>
          <w:p w:rsidR="00A542AD">
            <w:pPr>
              <w:pStyle w:val="TableParagraph"/>
              <w:bidi w:val="0"/>
              <w:rPr>
                <w:sz w:val="24"/>
              </w:rPr>
            </w:pPr>
            <w:r>
              <w:rPr>
                <w:sz w:val="24"/>
                <w:rtl w:val="0"/>
                <w:lang w:val="en"/>
              </w:rPr>
              <w:t>of meat and meat products,</w:t>
            </w:r>
          </w:p>
          <w:p w:rsidR="00A542AD">
            <w:pPr>
              <w:pStyle w:val="TableParagraph"/>
              <w:bidi w:val="0"/>
              <w:spacing w:line="270" w:lineRule="atLeast"/>
              <w:ind w:right="328"/>
              <w:rPr>
                <w:sz w:val="24"/>
              </w:rPr>
            </w:pPr>
            <w:r>
              <w:rPr>
                <w:sz w:val="24"/>
                <w:rtl w:val="0"/>
                <w:lang w:val="en"/>
              </w:rPr>
              <w:t>Ministry of Agriculture and Food of the Russian Federation from 15.12.1995</w:t>
            </w:r>
          </w:p>
        </w:tc>
        <w:tc>
          <w:tcPr>
            <w:tcW w:w="3687" w:type="dxa"/>
            <w:vMerge w:val="restart"/>
          </w:tcPr>
          <w:p w:rsidR="00A542AD">
            <w:pPr>
              <w:pStyle w:val="TableParagraph"/>
              <w:bidi w:val="0"/>
              <w:spacing w:line="275" w:lineRule="exact"/>
              <w:rPr>
                <w:sz w:val="24"/>
              </w:rPr>
            </w:pPr>
            <w:r>
              <w:rPr>
                <w:sz w:val="24"/>
                <w:rtl w:val="0"/>
                <w:lang w:val="en"/>
              </w:rPr>
              <w:t>Meat and meat products.</w:t>
            </w:r>
          </w:p>
          <w:p w:rsidR="00A542AD">
            <w:pPr>
              <w:pStyle w:val="TableParagraph"/>
              <w:bidi w:val="0"/>
              <w:rPr>
                <w:sz w:val="24"/>
              </w:rPr>
            </w:pPr>
            <w:r>
              <w:rPr>
                <w:sz w:val="24"/>
                <w:rtl w:val="0"/>
                <w:lang w:val="en"/>
              </w:rPr>
              <w:t>Enterprises producing</w:t>
            </w:r>
          </w:p>
          <w:p w:rsidR="00A542AD">
            <w:pPr>
              <w:pStyle w:val="TableParagraph"/>
              <w:bidi w:val="0"/>
              <w:ind w:right="191"/>
              <w:rPr>
                <w:sz w:val="24"/>
              </w:rPr>
            </w:pPr>
            <w:r>
              <w:rPr>
                <w:sz w:val="24"/>
                <w:rtl w:val="0"/>
                <w:lang w:val="en"/>
              </w:rPr>
              <w:t>meat and meat products, flushing from the surfaces of various objects</w:t>
            </w:r>
          </w:p>
        </w:tc>
        <w:tc>
          <w:tcPr>
            <w:tcW w:w="1107" w:type="dxa"/>
            <w:vMerge w:val="restart"/>
          </w:tcPr>
          <w:p w:rsidR="00A542AD">
            <w:pPr>
              <w:pStyle w:val="TableParagraph"/>
              <w:bidi w:val="0"/>
              <w:spacing w:line="275" w:lineRule="exact"/>
              <w:rPr>
                <w:sz w:val="24"/>
              </w:rPr>
            </w:pPr>
            <w:r>
              <w:rPr>
                <w:sz w:val="24"/>
                <w:rtl w:val="0"/>
                <w:lang w:val="en"/>
              </w:rPr>
              <w:t>10.11</w:t>
            </w:r>
          </w:p>
        </w:tc>
        <w:tc>
          <w:tcPr>
            <w:tcW w:w="1275" w:type="dxa"/>
            <w:vMerge w:val="restart"/>
          </w:tcPr>
          <w:p w:rsidR="00A542AD">
            <w:pPr>
              <w:pStyle w:val="TableParagraph"/>
              <w:bidi w:val="0"/>
              <w:spacing w:line="275" w:lineRule="exact"/>
              <w:ind w:left="105"/>
              <w:rPr>
                <w:sz w:val="24"/>
              </w:rPr>
            </w:pPr>
            <w:r>
              <w:rPr>
                <w:sz w:val="24"/>
                <w:rtl w:val="0"/>
                <w:lang w:val="en"/>
              </w:rPr>
              <w:t>0201-0208</w:t>
            </w:r>
          </w:p>
        </w:tc>
        <w:tc>
          <w:tcPr>
            <w:tcW w:w="3121" w:type="dxa"/>
          </w:tcPr>
          <w:p w:rsidR="00A542AD">
            <w:pPr>
              <w:pStyle w:val="TableParagraph"/>
              <w:bidi w:val="0"/>
              <w:spacing w:line="256" w:lineRule="exact"/>
              <w:rPr>
                <w:sz w:val="24"/>
              </w:rPr>
            </w:pPr>
            <w:r>
              <w:rPr>
                <w:sz w:val="24"/>
                <w:rtl w:val="0"/>
                <w:lang w:val="en"/>
              </w:rPr>
              <w:t>QMAFAnM</w:t>
            </w:r>
          </w:p>
        </w:tc>
        <w:tc>
          <w:tcPr>
            <w:tcW w:w="2835" w:type="dxa"/>
          </w:tcPr>
          <w:p w:rsidR="00A542AD">
            <w:pPr>
              <w:pStyle w:val="TableParagraph"/>
              <w:bidi w:val="0"/>
              <w:spacing w:line="256" w:lineRule="exact"/>
              <w:ind w:left="176"/>
              <w:rPr>
                <w:sz w:val="24"/>
              </w:rPr>
            </w:pPr>
            <w:r>
              <w:rPr>
                <w:sz w:val="24"/>
                <w:rtl w:val="0"/>
                <w:lang w:val="en"/>
              </w:rPr>
              <w:t>(1,0-9,9)×10</w:t>
            </w:r>
            <w:r>
              <w:rPr>
                <w:sz w:val="24"/>
                <w:vertAlign w:val="superscript"/>
                <w:rtl w:val="0"/>
                <w:lang w:val="en"/>
              </w:rPr>
              <w:t>n</w:t>
            </w:r>
            <w:r>
              <w:rPr>
                <w:sz w:val="24"/>
                <w:rtl w:val="0"/>
                <w:lang w:val="en"/>
              </w:rPr>
              <w:t xml:space="preserve"> CFU/g</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CGB</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Bacteria of the genus Proteus</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79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Bacteria of the genus Salmonella</w:t>
            </w:r>
          </w:p>
        </w:tc>
        <w:tc>
          <w:tcPr>
            <w:tcW w:w="2835" w:type="dxa"/>
          </w:tcPr>
          <w:p w:rsidR="00A542AD">
            <w:pPr>
              <w:pStyle w:val="TableParagraph"/>
              <w:bidi w:val="0"/>
              <w:spacing w:before="1"/>
              <w:ind w:left="176" w:right="1070"/>
              <w:rPr>
                <w:sz w:val="24"/>
              </w:rPr>
            </w:pPr>
            <w:r>
              <w:rPr>
                <w:sz w:val="24"/>
                <w:rtl w:val="0"/>
                <w:lang w:val="en"/>
              </w:rPr>
              <w:t>Detected/not detected</w:t>
            </w:r>
          </w:p>
        </w:tc>
      </w:tr>
      <w:tr>
        <w:tblPrEx>
          <w:tblW w:w="0" w:type="auto"/>
          <w:tblInd w:w="116" w:type="dxa"/>
          <w:tblLayout w:type="fixed"/>
          <w:tblLook w:val="01E0"/>
        </w:tblPrEx>
        <w:trPr>
          <w:trHeight w:val="1932"/>
        </w:trPr>
        <w:tc>
          <w:tcPr>
            <w:tcW w:w="816" w:type="dxa"/>
            <w:vMerge w:val="restart"/>
          </w:tcPr>
          <w:p w:rsidR="00A542AD">
            <w:pPr>
              <w:pStyle w:val="TableParagraph"/>
              <w:bidi w:val="0"/>
              <w:spacing w:line="275" w:lineRule="exact"/>
              <w:ind w:left="105"/>
              <w:rPr>
                <w:sz w:val="24"/>
              </w:rPr>
            </w:pPr>
            <w:r>
              <w:rPr>
                <w:sz w:val="24"/>
                <w:rtl w:val="0"/>
                <w:lang w:val="en"/>
              </w:rPr>
              <w:t>15.</w:t>
            </w:r>
          </w:p>
        </w:tc>
        <w:tc>
          <w:tcPr>
            <w:tcW w:w="2693" w:type="dxa"/>
            <w:vMerge w:val="restart"/>
          </w:tcPr>
          <w:p w:rsidR="00A542AD">
            <w:pPr>
              <w:pStyle w:val="TableParagraph"/>
              <w:bidi w:val="0"/>
              <w:spacing w:line="275" w:lineRule="exact"/>
              <w:rPr>
                <w:sz w:val="24"/>
              </w:rPr>
            </w:pPr>
            <w:r>
              <w:rPr>
                <w:sz w:val="24"/>
                <w:rtl w:val="0"/>
                <w:lang w:val="en"/>
              </w:rPr>
              <w:t>GOST 21237</w:t>
            </w:r>
          </w:p>
          <w:p w:rsidR="00A542AD">
            <w:pPr>
              <w:pStyle w:val="TableParagraph"/>
              <w:bidi w:val="0"/>
              <w:rPr>
                <w:sz w:val="24"/>
              </w:rPr>
            </w:pPr>
            <w:r>
              <w:rPr>
                <w:sz w:val="24"/>
                <w:rtl w:val="0"/>
                <w:lang w:val="en"/>
              </w:rPr>
              <w:t>cl.4.2, 4.4</w:t>
            </w:r>
          </w:p>
        </w:tc>
        <w:tc>
          <w:tcPr>
            <w:tcW w:w="3687" w:type="dxa"/>
            <w:vMerge w:val="restart"/>
          </w:tcPr>
          <w:p w:rsidR="00A542AD">
            <w:pPr>
              <w:pStyle w:val="TableParagraph"/>
              <w:bidi w:val="0"/>
              <w:ind w:right="629"/>
              <w:rPr>
                <w:sz w:val="24"/>
              </w:rPr>
            </w:pPr>
            <w:r>
              <w:rPr>
                <w:sz w:val="24"/>
                <w:rtl w:val="0"/>
                <w:lang w:val="en"/>
              </w:rPr>
              <w:t>Meat and offal from all types of slaughter cattle</w:t>
            </w:r>
          </w:p>
        </w:tc>
        <w:tc>
          <w:tcPr>
            <w:tcW w:w="1107" w:type="dxa"/>
            <w:vMerge w:val="restart"/>
          </w:tcPr>
          <w:p w:rsidR="00A542AD">
            <w:pPr>
              <w:pStyle w:val="TableParagraph"/>
              <w:bidi w:val="0"/>
              <w:spacing w:line="275" w:lineRule="exact"/>
              <w:rPr>
                <w:sz w:val="24"/>
              </w:rPr>
            </w:pPr>
            <w:r>
              <w:rPr>
                <w:sz w:val="24"/>
                <w:rtl w:val="0"/>
                <w:lang w:val="en"/>
              </w:rPr>
              <w:t>10.11</w:t>
            </w:r>
          </w:p>
        </w:tc>
        <w:tc>
          <w:tcPr>
            <w:tcW w:w="1275" w:type="dxa"/>
            <w:vMerge w:val="restart"/>
          </w:tcPr>
          <w:p w:rsidR="00A542AD">
            <w:pPr>
              <w:pStyle w:val="TableParagraph"/>
              <w:bidi w:val="0"/>
              <w:spacing w:line="275" w:lineRule="exact"/>
              <w:ind w:left="105"/>
              <w:rPr>
                <w:sz w:val="24"/>
              </w:rPr>
            </w:pPr>
            <w:r>
              <w:rPr>
                <w:sz w:val="24"/>
                <w:rtl w:val="0"/>
                <w:lang w:val="en"/>
              </w:rPr>
              <w:t>0201-0208</w:t>
            </w:r>
          </w:p>
        </w:tc>
        <w:tc>
          <w:tcPr>
            <w:tcW w:w="3121" w:type="dxa"/>
          </w:tcPr>
          <w:p w:rsidR="00A542AD">
            <w:pPr>
              <w:pStyle w:val="TableParagraph"/>
              <w:bidi w:val="0"/>
              <w:ind w:right="96"/>
              <w:jc w:val="both"/>
              <w:rPr>
                <w:sz w:val="24"/>
              </w:rPr>
            </w:pPr>
            <w:r>
              <w:rPr>
                <w:sz w:val="24"/>
                <w:rtl w:val="0"/>
                <w:lang w:val="en"/>
              </w:rPr>
              <w:t>Aerobic microorganisms (bacteria from the genus of Salmonella, bacteria from the genus of Escherichia coli, bacteria from</w:t>
            </w:r>
          </w:p>
          <w:p w:rsidR="00A542AD">
            <w:pPr>
              <w:pStyle w:val="TableParagraph"/>
              <w:bidi w:val="0"/>
              <w:spacing w:line="270" w:lineRule="atLeast"/>
              <w:ind w:right="100"/>
              <w:jc w:val="both"/>
              <w:rPr>
                <w:sz w:val="24"/>
              </w:rPr>
            </w:pPr>
            <w:r>
              <w:rPr>
                <w:sz w:val="24"/>
                <w:rtl w:val="0"/>
                <w:lang w:val="en"/>
              </w:rPr>
              <w:t>the genus Proteus, bacteria from the cocci group)</w:t>
            </w:r>
          </w:p>
        </w:tc>
        <w:tc>
          <w:tcPr>
            <w:tcW w:w="2835" w:type="dxa"/>
          </w:tcPr>
          <w:p w:rsidR="00A542AD">
            <w:pPr>
              <w:pStyle w:val="TableParagraph"/>
              <w:bidi w:val="0"/>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720"/>
              <w:rPr>
                <w:sz w:val="24"/>
              </w:rPr>
            </w:pPr>
            <w:r>
              <w:rPr>
                <w:sz w:val="24"/>
                <w:rtl w:val="0"/>
                <w:lang w:val="en"/>
              </w:rPr>
              <w:t>Anaerobic bacteria (clostridia)</w:t>
            </w:r>
          </w:p>
        </w:tc>
        <w:tc>
          <w:tcPr>
            <w:tcW w:w="2835" w:type="dxa"/>
          </w:tcPr>
          <w:p w:rsidR="00A542AD">
            <w:pPr>
              <w:pStyle w:val="TableParagraph"/>
              <w:bidi w:val="0"/>
              <w:spacing w:line="276" w:lineRule="exact"/>
              <w:ind w:left="176" w:right="1067"/>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16.</w:t>
            </w:r>
          </w:p>
        </w:tc>
        <w:tc>
          <w:tcPr>
            <w:tcW w:w="2693" w:type="dxa"/>
            <w:vMerge w:val="restart"/>
          </w:tcPr>
          <w:p w:rsidR="00A542AD">
            <w:pPr>
              <w:pStyle w:val="TableParagraph"/>
              <w:bidi w:val="0"/>
              <w:spacing w:line="275" w:lineRule="exact"/>
              <w:rPr>
                <w:sz w:val="24"/>
              </w:rPr>
            </w:pPr>
            <w:r>
              <w:rPr>
                <w:sz w:val="24"/>
                <w:rtl w:val="0"/>
                <w:lang w:val="en"/>
              </w:rPr>
              <w:t>GOST R 54354</w:t>
            </w:r>
          </w:p>
        </w:tc>
        <w:tc>
          <w:tcPr>
            <w:tcW w:w="3687" w:type="dxa"/>
            <w:vMerge w:val="restart"/>
          </w:tcPr>
          <w:p w:rsidR="00A542AD">
            <w:pPr>
              <w:pStyle w:val="TableParagraph"/>
              <w:bidi w:val="0"/>
              <w:ind w:right="817"/>
              <w:rPr>
                <w:sz w:val="24"/>
              </w:rPr>
            </w:pPr>
            <w:r>
              <w:rPr>
                <w:sz w:val="24"/>
                <w:rtl w:val="0"/>
                <w:lang w:val="en"/>
              </w:rPr>
              <w:t>Meat, semi-finished products, offal, sausage products, meat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0201-0207</w:t>
            </w:r>
          </w:p>
          <w:p w:rsidR="00A542AD">
            <w:pPr>
              <w:pStyle w:val="TableParagraph"/>
              <w:bidi w:val="0"/>
              <w:ind w:left="105"/>
              <w:rPr>
                <w:sz w:val="24"/>
              </w:rPr>
            </w:pPr>
            <w:r>
              <w:rPr>
                <w:sz w:val="24"/>
                <w:rtl w:val="0"/>
                <w:lang w:val="en"/>
              </w:rPr>
              <w:t>1601</w:t>
            </w:r>
          </w:p>
          <w:p w:rsidR="00A542AD">
            <w:pPr>
              <w:pStyle w:val="TableParagraph"/>
              <w:bidi w:val="0"/>
              <w:ind w:left="165"/>
              <w:rPr>
                <w:sz w:val="24"/>
              </w:rPr>
            </w:pPr>
            <w:r>
              <w:rPr>
                <w:sz w:val="24"/>
                <w:rtl w:val="0"/>
                <w:lang w:val="en"/>
              </w:rPr>
              <w:t>1902</w:t>
            </w:r>
          </w:p>
        </w:tc>
        <w:tc>
          <w:tcPr>
            <w:tcW w:w="3121" w:type="dxa"/>
          </w:tcPr>
          <w:p w:rsidR="00A542AD">
            <w:pPr>
              <w:pStyle w:val="TableParagraph"/>
              <w:bidi w:val="0"/>
              <w:spacing w:line="256" w:lineRule="exact"/>
              <w:rPr>
                <w:sz w:val="24"/>
              </w:rPr>
            </w:pPr>
            <w:r>
              <w:rPr>
                <w:sz w:val="24"/>
                <w:rtl w:val="0"/>
                <w:lang w:val="en"/>
              </w:rPr>
              <w:t>QMAFAnM</w:t>
            </w:r>
          </w:p>
        </w:tc>
        <w:tc>
          <w:tcPr>
            <w:tcW w:w="2835" w:type="dxa"/>
          </w:tcPr>
          <w:p w:rsidR="00A542AD">
            <w:pPr>
              <w:pStyle w:val="TableParagraph"/>
              <w:bidi w:val="0"/>
              <w:spacing w:line="256" w:lineRule="exact"/>
              <w:ind w:left="176"/>
              <w:rPr>
                <w:sz w:val="24"/>
              </w:rPr>
            </w:pPr>
            <w:r>
              <w:rPr>
                <w:sz w:val="24"/>
                <w:rtl w:val="0"/>
                <w:lang w:val="en"/>
              </w:rPr>
              <w:t>(1,0-9,9)×10</w:t>
            </w:r>
            <w:r>
              <w:rPr>
                <w:sz w:val="24"/>
                <w:vertAlign w:val="superscript"/>
                <w:rtl w:val="0"/>
                <w:lang w:val="en"/>
              </w:rPr>
              <w:t>n</w:t>
            </w:r>
            <w:r>
              <w:rPr>
                <w:sz w:val="24"/>
                <w:rtl w:val="0"/>
                <w:lang w:val="en"/>
              </w:rPr>
              <w:t xml:space="preserve"> CFU/g</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Bacteria of the genus Salmonella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Listeria monocytogenes</w:t>
            </w:r>
          </w:p>
        </w:tc>
        <w:tc>
          <w:tcPr>
            <w:tcW w:w="2835" w:type="dxa"/>
          </w:tcPr>
          <w:p w:rsidR="00A542AD">
            <w:pPr>
              <w:pStyle w:val="TableParagraph"/>
              <w:bidi w:val="0"/>
              <w:spacing w:line="270" w:lineRule="atLeast"/>
              <w:ind w:left="176" w:right="1124"/>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Enterococci</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CGB</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Escherichia coli</w:t>
            </w:r>
          </w:p>
        </w:tc>
        <w:tc>
          <w:tcPr>
            <w:tcW w:w="2835" w:type="dxa"/>
          </w:tcPr>
          <w:p w:rsidR="00A542AD">
            <w:pPr>
              <w:pStyle w:val="TableParagraph"/>
              <w:bidi w:val="0"/>
              <w:spacing w:line="276" w:lineRule="exact"/>
              <w:ind w:left="176" w:right="1124"/>
              <w:rPr>
                <w:sz w:val="24"/>
              </w:rPr>
            </w:pPr>
            <w:r>
              <w:rPr>
                <w:sz w:val="24"/>
                <w:rtl w:val="0"/>
                <w:lang w:val="en"/>
              </w:rPr>
              <w:t>Detected/not detected</w:t>
            </w:r>
          </w:p>
        </w:tc>
      </w:tr>
      <w:tr>
        <w:tblPrEx>
          <w:tblW w:w="0" w:type="auto"/>
          <w:tblInd w:w="116" w:type="dxa"/>
          <w:tblLayout w:type="fixed"/>
          <w:tblLook w:val="01E0"/>
        </w:tblPrEx>
        <w:trPr>
          <w:trHeight w:val="82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63"/>
              <w:rPr>
                <w:sz w:val="24"/>
              </w:rPr>
            </w:pPr>
            <w:r>
              <w:rPr>
                <w:spacing w:val="-1"/>
                <w:sz w:val="24"/>
                <w:rtl w:val="0"/>
                <w:lang w:val="en"/>
              </w:rPr>
              <w:t>Coagulase - positive staphylococci</w:t>
            </w:r>
          </w:p>
          <w:p w:rsidR="00A542AD">
            <w:pPr>
              <w:pStyle w:val="TableParagraph"/>
              <w:bidi w:val="0"/>
              <w:spacing w:line="257" w:lineRule="exact"/>
              <w:rPr>
                <w:sz w:val="24"/>
              </w:rPr>
            </w:pPr>
            <w:r>
              <w:rPr>
                <w:sz w:val="24"/>
                <w:rtl w:val="0"/>
                <w:lang w:val="en"/>
              </w:rPr>
              <w:t>S. aureus</w:t>
            </w:r>
          </w:p>
        </w:tc>
        <w:tc>
          <w:tcPr>
            <w:tcW w:w="2835" w:type="dxa"/>
          </w:tcPr>
          <w:p w:rsidR="00A542AD">
            <w:pPr>
              <w:pStyle w:val="TableParagraph"/>
              <w:bidi w:val="0"/>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Bacillus cereus</w:t>
            </w:r>
          </w:p>
        </w:tc>
        <w:tc>
          <w:tcPr>
            <w:tcW w:w="2835" w:type="dxa"/>
          </w:tcPr>
          <w:p w:rsidR="00A542AD">
            <w:pPr>
              <w:pStyle w:val="TableParagraph"/>
              <w:bidi w:val="0"/>
              <w:spacing w:line="276" w:lineRule="exact"/>
              <w:ind w:left="176" w:right="1069"/>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pacing w:val="-1"/>
                <w:sz w:val="24"/>
                <w:rtl w:val="0"/>
                <w:lang w:val="en"/>
              </w:rPr>
              <w:t>Sulfite - reducing clostridia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Bacteria of the genus Proteus</w:t>
            </w:r>
          </w:p>
        </w:tc>
        <w:tc>
          <w:tcPr>
            <w:tcW w:w="2835" w:type="dxa"/>
          </w:tcPr>
          <w:p w:rsidR="00A542AD">
            <w:pPr>
              <w:pStyle w:val="TableParagraph"/>
              <w:bidi w:val="0"/>
              <w:spacing w:line="270" w:lineRule="atLeast"/>
              <w:ind w:left="176" w:right="1070"/>
              <w:rPr>
                <w:sz w:val="24"/>
              </w:rPr>
            </w:pPr>
            <w:r>
              <w:rPr>
                <w:sz w:val="24"/>
                <w:rtl w:val="0"/>
                <w:lang w:val="en"/>
              </w:rPr>
              <w:t>Detected/not detected</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17.</w:t>
            </w:r>
          </w:p>
        </w:tc>
        <w:tc>
          <w:tcPr>
            <w:tcW w:w="2693" w:type="dxa"/>
            <w:vMerge w:val="restart"/>
          </w:tcPr>
          <w:p w:rsidR="00A542AD">
            <w:pPr>
              <w:pStyle w:val="TableParagraph"/>
              <w:bidi w:val="0"/>
              <w:ind w:right="113"/>
              <w:rPr>
                <w:sz w:val="24"/>
              </w:rPr>
            </w:pPr>
            <w:r>
              <w:rPr>
                <w:sz w:val="24"/>
                <w:rtl w:val="0"/>
                <w:lang w:val="en"/>
              </w:rPr>
              <w:t>Instructions on the order and frequency of monitoring the content of microbiological and chemical pollutants in meat, poultry, eggs and their products</w:t>
            </w:r>
          </w:p>
          <w:p w:rsidR="00A542AD">
            <w:pPr>
              <w:pStyle w:val="TableParagraph"/>
              <w:bidi w:val="0"/>
              <w:ind w:right="328"/>
              <w:rPr>
                <w:sz w:val="24"/>
              </w:rPr>
            </w:pPr>
            <w:r>
              <w:rPr>
                <w:sz w:val="24"/>
                <w:rtl w:val="0"/>
                <w:lang w:val="en"/>
              </w:rPr>
              <w:t>of their processing of the Ministry of Agriculture and Food of the Russian Federation from 27.06.2000</w:t>
            </w:r>
          </w:p>
          <w:p w:rsidR="00A542AD">
            <w:pPr>
              <w:pStyle w:val="TableParagraph"/>
              <w:bidi w:val="0"/>
              <w:spacing w:line="257" w:lineRule="exact"/>
              <w:rPr>
                <w:sz w:val="24"/>
              </w:rPr>
            </w:pPr>
            <w:r>
              <w:rPr>
                <w:sz w:val="24"/>
                <w:rtl w:val="0"/>
                <w:lang w:val="en"/>
              </w:rPr>
              <w:t>№ 1400/1751</w:t>
            </w:r>
          </w:p>
        </w:tc>
        <w:tc>
          <w:tcPr>
            <w:tcW w:w="3687" w:type="dxa"/>
            <w:vMerge w:val="restart"/>
          </w:tcPr>
          <w:p w:rsidR="00A542AD">
            <w:pPr>
              <w:pStyle w:val="TableParagraph"/>
              <w:bidi w:val="0"/>
              <w:ind w:right="156"/>
              <w:rPr>
                <w:sz w:val="24"/>
              </w:rPr>
            </w:pPr>
            <w:r>
              <w:rPr>
                <w:sz w:val="24"/>
                <w:rtl w:val="0"/>
                <w:lang w:val="en"/>
              </w:rPr>
              <w:t>Meat, poultry, eggs and their processed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01.47</w:t>
            </w:r>
          </w:p>
        </w:tc>
        <w:tc>
          <w:tcPr>
            <w:tcW w:w="1275" w:type="dxa"/>
            <w:vMerge w:val="restart"/>
          </w:tcPr>
          <w:p w:rsidR="00A542AD">
            <w:pPr>
              <w:pStyle w:val="TableParagraph"/>
              <w:bidi w:val="0"/>
              <w:spacing w:line="275" w:lineRule="exact"/>
              <w:ind w:left="105"/>
              <w:rPr>
                <w:sz w:val="24"/>
              </w:rPr>
            </w:pPr>
            <w:r>
              <w:rPr>
                <w:sz w:val="24"/>
                <w:rtl w:val="0"/>
                <w:lang w:val="en"/>
              </w:rPr>
              <w:t>0201-0207</w:t>
            </w:r>
          </w:p>
          <w:p w:rsidR="00A542AD">
            <w:pPr>
              <w:pStyle w:val="TableParagraph"/>
              <w:bidi w:val="0"/>
              <w:ind w:left="105"/>
              <w:rPr>
                <w:sz w:val="24"/>
              </w:rPr>
            </w:pPr>
            <w:r>
              <w:rPr>
                <w:sz w:val="24"/>
                <w:rtl w:val="0"/>
                <w:lang w:val="en"/>
              </w:rPr>
              <w:t>0209</w:t>
            </w:r>
          </w:p>
          <w:p w:rsidR="00A542AD">
            <w:pPr>
              <w:pStyle w:val="TableParagraph"/>
              <w:bidi w:val="0"/>
              <w:ind w:left="105"/>
              <w:rPr>
                <w:sz w:val="24"/>
              </w:rPr>
            </w:pPr>
            <w:r>
              <w:rPr>
                <w:sz w:val="24"/>
                <w:rtl w:val="0"/>
                <w:lang w:val="en"/>
              </w:rPr>
              <w:t>0408</w:t>
            </w:r>
          </w:p>
          <w:p w:rsidR="00A542AD">
            <w:pPr>
              <w:pStyle w:val="TableParagraph"/>
              <w:bidi w:val="0"/>
              <w:ind w:left="105"/>
              <w:rPr>
                <w:sz w:val="24"/>
              </w:rPr>
            </w:pPr>
            <w:r>
              <w:rPr>
                <w:sz w:val="24"/>
                <w:rtl w:val="0"/>
                <w:lang w:val="en"/>
              </w:rPr>
              <w:t>1601-1602</w:t>
            </w:r>
          </w:p>
        </w:tc>
        <w:tc>
          <w:tcPr>
            <w:tcW w:w="3121" w:type="dxa"/>
          </w:tcPr>
          <w:p w:rsidR="00A542AD">
            <w:pPr>
              <w:pStyle w:val="TableParagraph"/>
              <w:bidi w:val="0"/>
              <w:spacing w:line="256" w:lineRule="exact"/>
              <w:rPr>
                <w:sz w:val="24"/>
              </w:rPr>
            </w:pPr>
            <w:r>
              <w:rPr>
                <w:sz w:val="24"/>
                <w:rtl w:val="0"/>
                <w:lang w:val="en"/>
              </w:rPr>
              <w:t>QMAFAnM</w:t>
            </w:r>
          </w:p>
        </w:tc>
        <w:tc>
          <w:tcPr>
            <w:tcW w:w="2835" w:type="dxa"/>
          </w:tcPr>
          <w:p w:rsidR="00A542AD">
            <w:pPr>
              <w:pStyle w:val="TableParagraph"/>
              <w:bidi w:val="0"/>
              <w:spacing w:line="256" w:lineRule="exact"/>
              <w:ind w:left="176"/>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CGB</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Bacteria of the genus Proteus</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126"/>
              <w:rPr>
                <w:sz w:val="24"/>
              </w:rPr>
            </w:pPr>
            <w:r>
              <w:rPr>
                <w:sz w:val="24"/>
                <w:rtl w:val="0"/>
                <w:lang w:val="en"/>
              </w:rPr>
              <w:t>Pathogenic, including salmonella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161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179"/>
              <w:rPr>
                <w:sz w:val="24"/>
              </w:rPr>
            </w:pPr>
            <w:r>
              <w:rPr>
                <w:sz w:val="24"/>
                <w:rtl w:val="0"/>
                <w:lang w:val="en"/>
              </w:rPr>
              <w:t>Yeast Mold fungi</w:t>
            </w:r>
          </w:p>
        </w:tc>
        <w:tc>
          <w:tcPr>
            <w:tcW w:w="2835" w:type="dxa"/>
          </w:tcPr>
          <w:p w:rsidR="00A542AD">
            <w:pPr>
              <w:pStyle w:val="TableParagraph"/>
              <w:bidi w:val="0"/>
              <w:spacing w:line="274" w:lineRule="exact"/>
              <w:ind w:left="176"/>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105"/>
              <w:rPr>
                <w:sz w:val="24"/>
              </w:rPr>
            </w:pPr>
            <w:r>
              <w:rPr>
                <w:sz w:val="24"/>
                <w:rtl w:val="0"/>
                <w:lang w:val="en"/>
              </w:rPr>
              <w:t>18.</w:t>
            </w:r>
          </w:p>
        </w:tc>
        <w:tc>
          <w:tcPr>
            <w:tcW w:w="2693" w:type="dxa"/>
          </w:tcPr>
          <w:p w:rsidR="00A542AD">
            <w:pPr>
              <w:pStyle w:val="TableParagraph"/>
              <w:bidi w:val="0"/>
              <w:spacing w:line="256" w:lineRule="exact"/>
              <w:ind w:left="0" w:right="1293"/>
              <w:jc w:val="right"/>
              <w:rPr>
                <w:sz w:val="24"/>
              </w:rPr>
            </w:pPr>
            <w:r>
              <w:rPr>
                <w:sz w:val="24"/>
                <w:rtl w:val="0"/>
                <w:lang w:val="en"/>
              </w:rPr>
              <w:t>GOST 32149</w:t>
            </w:r>
          </w:p>
        </w:tc>
        <w:tc>
          <w:tcPr>
            <w:tcW w:w="3687" w:type="dxa"/>
          </w:tcPr>
          <w:p w:rsidR="00A542AD">
            <w:pPr>
              <w:pStyle w:val="TableParagraph"/>
              <w:bidi w:val="0"/>
              <w:spacing w:line="256" w:lineRule="exact"/>
              <w:ind w:left="1" w:right="93"/>
              <w:jc w:val="center"/>
              <w:rPr>
                <w:sz w:val="24"/>
              </w:rPr>
            </w:pPr>
            <w:r>
              <w:rPr>
                <w:sz w:val="24"/>
                <w:rtl w:val="0"/>
                <w:lang w:val="en"/>
              </w:rPr>
              <w:t>Food products</w:t>
            </w:r>
          </w:p>
        </w:tc>
        <w:tc>
          <w:tcPr>
            <w:tcW w:w="1107" w:type="dxa"/>
          </w:tcPr>
          <w:p w:rsidR="00A542AD">
            <w:pPr>
              <w:pStyle w:val="TableParagraph"/>
              <w:bidi w:val="0"/>
              <w:spacing w:line="256" w:lineRule="exact"/>
              <w:rPr>
                <w:sz w:val="24"/>
              </w:rPr>
            </w:pPr>
            <w:r>
              <w:rPr>
                <w:sz w:val="24"/>
                <w:rtl w:val="0"/>
                <w:lang w:val="en"/>
              </w:rPr>
              <w:t>10.89,</w:t>
            </w:r>
          </w:p>
        </w:tc>
        <w:tc>
          <w:tcPr>
            <w:tcW w:w="1275" w:type="dxa"/>
          </w:tcPr>
          <w:p w:rsidR="00A542AD">
            <w:pPr>
              <w:pStyle w:val="TableParagraph"/>
              <w:bidi w:val="0"/>
              <w:spacing w:line="256" w:lineRule="exact"/>
              <w:ind w:left="105"/>
              <w:rPr>
                <w:sz w:val="24"/>
              </w:rPr>
            </w:pPr>
            <w:r>
              <w:rPr>
                <w:sz w:val="24"/>
                <w:rtl w:val="0"/>
                <w:lang w:val="en"/>
              </w:rPr>
              <w:t>0408</w:t>
            </w:r>
          </w:p>
        </w:tc>
        <w:tc>
          <w:tcPr>
            <w:tcW w:w="3121" w:type="dxa"/>
          </w:tcPr>
          <w:p w:rsidR="00A542AD">
            <w:pPr>
              <w:pStyle w:val="TableParagraph"/>
              <w:bidi w:val="0"/>
              <w:spacing w:line="256" w:lineRule="exact"/>
              <w:rPr>
                <w:sz w:val="24"/>
              </w:rPr>
            </w:pPr>
            <w:r>
              <w:rPr>
                <w:sz w:val="24"/>
                <w:rtl w:val="0"/>
                <w:lang w:val="en"/>
              </w:rPr>
              <w:t>QMAFAnM</w:t>
            </w:r>
          </w:p>
        </w:tc>
        <w:tc>
          <w:tcPr>
            <w:tcW w:w="2835" w:type="dxa"/>
          </w:tcPr>
          <w:p w:rsidR="00A542AD">
            <w:pPr>
              <w:pStyle w:val="TableParagraph"/>
              <w:bidi w:val="0"/>
              <w:spacing w:line="256" w:lineRule="exact"/>
              <w:ind w:left="176"/>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vMerge w:val="restart"/>
          </w:tcPr>
          <w:p w:rsidR="00A542AD">
            <w:pPr>
              <w:pStyle w:val="TableParagraph"/>
              <w:ind w:left="0"/>
            </w:pPr>
          </w:p>
        </w:tc>
        <w:tc>
          <w:tcPr>
            <w:tcW w:w="2693" w:type="dxa"/>
            <w:vMerge w:val="restart"/>
          </w:tcPr>
          <w:p w:rsidR="00A542AD">
            <w:pPr>
              <w:pStyle w:val="TableParagraph"/>
              <w:ind w:left="0"/>
            </w:pPr>
          </w:p>
        </w:tc>
        <w:tc>
          <w:tcPr>
            <w:tcW w:w="3687" w:type="dxa"/>
            <w:vMerge w:val="restart"/>
          </w:tcPr>
          <w:p w:rsidR="00A542AD">
            <w:pPr>
              <w:pStyle w:val="TableParagraph"/>
              <w:bidi w:val="0"/>
              <w:spacing w:line="275" w:lineRule="exact"/>
              <w:rPr>
                <w:sz w:val="24"/>
              </w:rPr>
            </w:pPr>
            <w:r>
              <w:rPr>
                <w:sz w:val="24"/>
                <w:rtl w:val="0"/>
                <w:lang w:val="en"/>
              </w:rPr>
              <w:t>of processing of eggs of agricultural poultry</w:t>
            </w:r>
          </w:p>
        </w:tc>
        <w:tc>
          <w:tcPr>
            <w:tcW w:w="1107" w:type="dxa"/>
            <w:vMerge w:val="restart"/>
          </w:tcPr>
          <w:p w:rsidR="00A542AD">
            <w:pPr>
              <w:pStyle w:val="TableParagraph"/>
              <w:bidi w:val="0"/>
              <w:spacing w:line="275" w:lineRule="exact"/>
              <w:rPr>
                <w:sz w:val="24"/>
              </w:rPr>
            </w:pPr>
            <w:r>
              <w:rPr>
                <w:sz w:val="24"/>
                <w:rtl w:val="0"/>
                <w:lang w:val="en"/>
              </w:rPr>
              <w:t>01.47</w:t>
            </w:r>
          </w:p>
        </w:tc>
        <w:tc>
          <w:tcPr>
            <w:tcW w:w="1275" w:type="dxa"/>
            <w:vMerge w:val="restart"/>
          </w:tcPr>
          <w:p w:rsidR="00A542AD">
            <w:pPr>
              <w:pStyle w:val="TableParagraph"/>
              <w:ind w:left="0"/>
            </w:pPr>
          </w:p>
        </w:tc>
        <w:tc>
          <w:tcPr>
            <w:tcW w:w="3121" w:type="dxa"/>
          </w:tcPr>
          <w:p w:rsidR="00A542AD">
            <w:pPr>
              <w:pStyle w:val="TableParagraph"/>
              <w:bidi w:val="0"/>
              <w:spacing w:line="276" w:lineRule="exact"/>
              <w:ind w:right="868"/>
              <w:rPr>
                <w:sz w:val="24"/>
              </w:rPr>
            </w:pPr>
            <w:r>
              <w:rPr>
                <w:spacing w:val="-1"/>
                <w:sz w:val="24"/>
                <w:rtl w:val="0"/>
                <w:lang w:val="en"/>
              </w:rPr>
              <w:t>CGB (coliform bacteria)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Bacteria of the genus Salmonella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Bacteria of the genus Proteus</w:t>
            </w:r>
          </w:p>
        </w:tc>
        <w:tc>
          <w:tcPr>
            <w:tcW w:w="2835" w:type="dxa"/>
          </w:tcPr>
          <w:p w:rsidR="00A542AD">
            <w:pPr>
              <w:pStyle w:val="TableParagraph"/>
              <w:bidi w:val="0"/>
              <w:spacing w:line="270" w:lineRule="atLeast"/>
              <w:ind w:left="176" w:right="1070"/>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 aureus</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19.</w:t>
            </w:r>
          </w:p>
        </w:tc>
        <w:tc>
          <w:tcPr>
            <w:tcW w:w="2693" w:type="dxa"/>
            <w:vMerge w:val="restart"/>
          </w:tcPr>
          <w:p w:rsidR="00A542AD">
            <w:pPr>
              <w:pStyle w:val="TableParagraph"/>
              <w:bidi w:val="0"/>
              <w:ind w:right="126"/>
              <w:rPr>
                <w:sz w:val="24"/>
              </w:rPr>
            </w:pPr>
            <w:r>
              <w:rPr>
                <w:sz w:val="24"/>
                <w:rtl w:val="0"/>
                <w:lang w:val="en"/>
              </w:rPr>
              <w:t>Instructions for sanitary and microbiological control of food production from fish and marine</w:t>
            </w:r>
          </w:p>
          <w:p w:rsidR="00A542AD">
            <w:pPr>
              <w:pStyle w:val="TableParagraph"/>
              <w:bidi w:val="0"/>
              <w:ind w:right="879"/>
              <w:rPr>
                <w:sz w:val="24"/>
              </w:rPr>
            </w:pPr>
            <w:r>
              <w:rPr>
                <w:spacing w:val="-1"/>
                <w:sz w:val="24"/>
                <w:rtl w:val="0"/>
                <w:lang w:val="en"/>
              </w:rPr>
              <w:t>invertebrates appr. on 22.02.1991</w:t>
            </w:r>
          </w:p>
          <w:p w:rsidR="00A542AD">
            <w:pPr>
              <w:pStyle w:val="TableParagraph"/>
              <w:bidi w:val="0"/>
              <w:rPr>
                <w:sz w:val="24"/>
              </w:rPr>
            </w:pPr>
            <w:r>
              <w:rPr>
                <w:sz w:val="24"/>
                <w:rtl w:val="0"/>
                <w:lang w:val="en"/>
              </w:rPr>
              <w:t>№ 5319-91</w:t>
            </w:r>
          </w:p>
        </w:tc>
        <w:tc>
          <w:tcPr>
            <w:tcW w:w="3687" w:type="dxa"/>
            <w:vMerge w:val="restart"/>
          </w:tcPr>
          <w:p w:rsidR="00A542AD">
            <w:pPr>
              <w:pStyle w:val="TableParagraph"/>
              <w:bidi w:val="0"/>
              <w:ind w:right="385"/>
              <w:rPr>
                <w:sz w:val="24"/>
              </w:rPr>
            </w:pPr>
            <w:r>
              <w:rPr>
                <w:sz w:val="24"/>
                <w:rtl w:val="0"/>
                <w:lang w:val="en"/>
              </w:rPr>
              <w:t>Food products from fish and marine invertebrates</w:t>
            </w:r>
          </w:p>
        </w:tc>
        <w:tc>
          <w:tcPr>
            <w:tcW w:w="1107" w:type="dxa"/>
            <w:vMerge w:val="restart"/>
          </w:tcPr>
          <w:p w:rsidR="00A542AD">
            <w:pPr>
              <w:pStyle w:val="TableParagraph"/>
              <w:bidi w:val="0"/>
              <w:spacing w:line="275" w:lineRule="exact"/>
              <w:rPr>
                <w:sz w:val="24"/>
              </w:rPr>
            </w:pPr>
            <w:r>
              <w:rPr>
                <w:sz w:val="24"/>
                <w:rtl w:val="0"/>
                <w:lang w:val="en"/>
              </w:rPr>
              <w:t>10.20</w:t>
            </w:r>
          </w:p>
        </w:tc>
        <w:tc>
          <w:tcPr>
            <w:tcW w:w="1275" w:type="dxa"/>
            <w:vMerge w:val="restart"/>
          </w:tcPr>
          <w:p w:rsidR="00A542AD">
            <w:pPr>
              <w:pStyle w:val="TableParagraph"/>
              <w:bidi w:val="0"/>
              <w:spacing w:line="275" w:lineRule="exact"/>
              <w:ind w:left="105"/>
              <w:rPr>
                <w:sz w:val="24"/>
              </w:rPr>
            </w:pPr>
            <w:r>
              <w:rPr>
                <w:sz w:val="24"/>
                <w:rtl w:val="0"/>
                <w:lang w:val="en"/>
              </w:rPr>
              <w:t>0301-0308</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tc>
        <w:tc>
          <w:tcPr>
            <w:tcW w:w="3121" w:type="dxa"/>
          </w:tcPr>
          <w:p w:rsidR="00A542AD">
            <w:pPr>
              <w:pStyle w:val="TableParagraph"/>
              <w:bidi w:val="0"/>
              <w:spacing w:line="256" w:lineRule="exact"/>
              <w:rPr>
                <w:sz w:val="24"/>
              </w:rPr>
            </w:pPr>
            <w:r>
              <w:rPr>
                <w:sz w:val="24"/>
                <w:rtl w:val="0"/>
                <w:lang w:val="en"/>
              </w:rPr>
              <w:t>QMAFAnM</w:t>
            </w:r>
          </w:p>
        </w:tc>
        <w:tc>
          <w:tcPr>
            <w:tcW w:w="2835" w:type="dxa"/>
          </w:tcPr>
          <w:p w:rsidR="00A542AD">
            <w:pPr>
              <w:pStyle w:val="TableParagraph"/>
              <w:bidi w:val="0"/>
              <w:spacing w:line="256"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Mold fungi</w:t>
            </w:r>
          </w:p>
        </w:tc>
        <w:tc>
          <w:tcPr>
            <w:tcW w:w="2835" w:type="dxa"/>
          </w:tcPr>
          <w:p w:rsidR="00A542AD">
            <w:pPr>
              <w:pStyle w:val="TableParagraph"/>
              <w:bidi w:val="0"/>
              <w:spacing w:line="256" w:lineRule="exact"/>
              <w:ind w:left="78" w:right="130"/>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Mold fungi</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CGB</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St.aureus</w:t>
            </w:r>
          </w:p>
        </w:tc>
        <w:tc>
          <w:tcPr>
            <w:tcW w:w="2835" w:type="dxa"/>
          </w:tcPr>
          <w:p w:rsidR="00A542AD">
            <w:pPr>
              <w:pStyle w:val="TableParagraph"/>
              <w:bidi w:val="0"/>
              <w:spacing w:line="274" w:lineRule="exact"/>
              <w:ind w:left="176" w:right="1070"/>
              <w:rPr>
                <w:sz w:val="24"/>
              </w:rPr>
            </w:pPr>
            <w:r>
              <w:rPr>
                <w:sz w:val="24"/>
                <w:rtl w:val="0"/>
                <w:lang w:val="en"/>
              </w:rPr>
              <w:t>Detected/not detected</w:t>
            </w:r>
          </w:p>
        </w:tc>
      </w:tr>
      <w:tr>
        <w:tblPrEx>
          <w:tblW w:w="0" w:type="auto"/>
          <w:tblInd w:w="116" w:type="dxa"/>
          <w:tblLayout w:type="fixed"/>
          <w:tblLook w:val="01E0"/>
        </w:tblPrEx>
        <w:trPr>
          <w:trHeight w:val="830"/>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615"/>
              <w:rPr>
                <w:sz w:val="24"/>
              </w:rPr>
            </w:pPr>
            <w:r>
              <w:rPr>
                <w:sz w:val="24"/>
                <w:rtl w:val="0"/>
                <w:lang w:val="en"/>
              </w:rPr>
              <w:t>Pathogenic microorganisms, including salmonella</w:t>
            </w:r>
          </w:p>
        </w:tc>
        <w:tc>
          <w:tcPr>
            <w:tcW w:w="2835" w:type="dxa"/>
          </w:tcPr>
          <w:p w:rsidR="00A542AD">
            <w:pPr>
              <w:pStyle w:val="TableParagraph"/>
              <w:bidi w:val="0"/>
              <w:spacing w:before="1"/>
              <w:ind w:left="176" w:right="1070"/>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pacing w:val="-1"/>
                <w:sz w:val="24"/>
                <w:rtl w:val="0"/>
                <w:lang w:val="en"/>
              </w:rPr>
              <w:t>Sulfite - reducing clostridia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20.</w:t>
            </w:r>
          </w:p>
        </w:tc>
        <w:tc>
          <w:tcPr>
            <w:tcW w:w="2693" w:type="dxa"/>
            <w:vMerge w:val="restart"/>
          </w:tcPr>
          <w:p w:rsidR="00A542AD">
            <w:pPr>
              <w:pStyle w:val="TableParagraph"/>
              <w:bidi w:val="0"/>
              <w:spacing w:line="275" w:lineRule="exact"/>
              <w:rPr>
                <w:sz w:val="24"/>
              </w:rPr>
            </w:pPr>
            <w:r>
              <w:rPr>
                <w:sz w:val="24"/>
                <w:rtl w:val="0"/>
                <w:lang w:val="en"/>
              </w:rPr>
              <w:t>GOST 32901</w:t>
            </w:r>
          </w:p>
          <w:p w:rsidR="00A542AD">
            <w:pPr>
              <w:pStyle w:val="TableParagraph"/>
              <w:bidi w:val="0"/>
              <w:rPr>
                <w:sz w:val="24"/>
              </w:rPr>
            </w:pPr>
            <w:r>
              <w:rPr>
                <w:sz w:val="24"/>
                <w:rtl w:val="0"/>
                <w:lang w:val="en"/>
              </w:rPr>
              <w:t>clause 8.4; 8.5.1; 8.5.3; 8.6.1-</w:t>
            </w:r>
          </w:p>
          <w:p w:rsidR="00A542AD">
            <w:pPr>
              <w:pStyle w:val="TableParagraph"/>
              <w:bidi w:val="0"/>
              <w:rPr>
                <w:sz w:val="24"/>
              </w:rPr>
            </w:pPr>
            <w:r>
              <w:rPr>
                <w:sz w:val="24"/>
                <w:rtl w:val="0"/>
                <w:lang w:val="en"/>
              </w:rPr>
              <w:t>8.6.3; 8.7; 8.8</w:t>
            </w:r>
          </w:p>
        </w:tc>
        <w:tc>
          <w:tcPr>
            <w:tcW w:w="3687" w:type="dxa"/>
            <w:vMerge w:val="restart"/>
          </w:tcPr>
          <w:p w:rsidR="00A542AD">
            <w:pPr>
              <w:pStyle w:val="TableParagraph"/>
              <w:bidi w:val="0"/>
              <w:ind w:right="158"/>
              <w:rPr>
                <w:sz w:val="24"/>
              </w:rPr>
            </w:pPr>
            <w:r>
              <w:rPr>
                <w:sz w:val="24"/>
                <w:rtl w:val="0"/>
                <w:lang w:val="en"/>
              </w:rPr>
              <w:t>Milk and milk processing products</w:t>
            </w:r>
          </w:p>
        </w:tc>
        <w:tc>
          <w:tcPr>
            <w:tcW w:w="1107" w:type="dxa"/>
            <w:vMerge w:val="restart"/>
          </w:tcPr>
          <w:p w:rsidR="00A542AD">
            <w:pPr>
              <w:pStyle w:val="TableParagraph"/>
              <w:bidi w:val="0"/>
              <w:spacing w:line="275" w:lineRule="exact"/>
              <w:rPr>
                <w:sz w:val="24"/>
              </w:rPr>
            </w:pPr>
            <w:r>
              <w:rPr>
                <w:sz w:val="24"/>
                <w:rtl w:val="0"/>
                <w:lang w:val="en"/>
              </w:rPr>
              <w:t>01.41.2</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tc>
        <w:tc>
          <w:tcPr>
            <w:tcW w:w="1275" w:type="dxa"/>
            <w:vMerge w:val="restart"/>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55" w:lineRule="exact"/>
              <w:rPr>
                <w:sz w:val="24"/>
              </w:rPr>
            </w:pPr>
            <w:r>
              <w:rPr>
                <w:sz w:val="24"/>
                <w:rtl w:val="0"/>
                <w:lang w:val="en"/>
              </w:rPr>
              <w:t>QMAFAnM</w:t>
            </w:r>
          </w:p>
        </w:tc>
        <w:tc>
          <w:tcPr>
            <w:tcW w:w="2835" w:type="dxa"/>
          </w:tcPr>
          <w:p w:rsidR="00A542AD">
            <w:pPr>
              <w:pStyle w:val="TableParagraph"/>
              <w:bidi w:val="0"/>
              <w:spacing w:line="25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rPr>
                <w:sz w:val="24"/>
              </w:rPr>
            </w:pPr>
            <w:r>
              <w:rPr>
                <w:sz w:val="24"/>
                <w:rtl w:val="0"/>
                <w:lang w:val="en"/>
              </w:rPr>
              <w:t>CGB</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110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09"/>
              <w:rPr>
                <w:sz w:val="24"/>
              </w:rPr>
            </w:pPr>
            <w:r>
              <w:rPr>
                <w:sz w:val="24"/>
                <w:rtl w:val="0"/>
                <w:lang w:val="en"/>
              </w:rPr>
              <w:t>Total number of psychrotrophic aerobic and facultative anaerobic microorganisms</w:t>
            </w:r>
          </w:p>
        </w:tc>
        <w:tc>
          <w:tcPr>
            <w:tcW w:w="2835" w:type="dxa"/>
          </w:tcPr>
          <w:p w:rsidR="00A542AD">
            <w:pPr>
              <w:pStyle w:val="TableParagraph"/>
              <w:bidi w:val="0"/>
              <w:spacing w:line="27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110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63"/>
              <w:rPr>
                <w:sz w:val="24"/>
              </w:rPr>
            </w:pPr>
            <w:r>
              <w:rPr>
                <w:sz w:val="24"/>
                <w:rtl w:val="0"/>
                <w:lang w:val="en"/>
              </w:rPr>
              <w:t>Total number of thermophilic aerobic and</w:t>
            </w:r>
          </w:p>
          <w:p w:rsidR="00A542AD">
            <w:pPr>
              <w:pStyle w:val="TableParagraph"/>
              <w:bidi w:val="0"/>
              <w:spacing w:line="270" w:lineRule="atLeast"/>
              <w:ind w:right="93"/>
              <w:rPr>
                <w:sz w:val="24"/>
              </w:rPr>
            </w:pPr>
            <w:r>
              <w:rPr>
                <w:sz w:val="24"/>
                <w:rtl w:val="0"/>
                <w:lang w:val="en"/>
              </w:rPr>
              <w:t>facultative anaerobic microorganisms</w:t>
            </w:r>
          </w:p>
        </w:tc>
        <w:tc>
          <w:tcPr>
            <w:tcW w:w="2835" w:type="dxa"/>
          </w:tcPr>
          <w:p w:rsidR="00A542AD">
            <w:pPr>
              <w:pStyle w:val="TableParagraph"/>
              <w:bidi w:val="0"/>
              <w:spacing w:line="27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55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Spores of</w:t>
            </w:r>
          </w:p>
          <w:p w:rsidR="00A542AD">
            <w:pPr>
              <w:pStyle w:val="TableParagraph"/>
              <w:bidi w:val="0"/>
              <w:spacing w:line="259" w:lineRule="exact"/>
              <w:rPr>
                <w:sz w:val="24"/>
              </w:rPr>
            </w:pPr>
            <w:r>
              <w:rPr>
                <w:sz w:val="24"/>
                <w:rtl w:val="0"/>
                <w:lang w:val="en"/>
              </w:rPr>
              <w:t>aerobic and facultative</w:t>
            </w:r>
          </w:p>
        </w:tc>
        <w:tc>
          <w:tcPr>
            <w:tcW w:w="2835" w:type="dxa"/>
          </w:tcPr>
          <w:p w:rsidR="00A542AD">
            <w:pPr>
              <w:pStyle w:val="TableParagraph"/>
              <w:bidi w:val="0"/>
              <w:spacing w:line="27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bl>
    <w:p w:rsidR="00A542AD">
      <w:pPr>
        <w:spacing w:line="275" w:lineRule="exact"/>
        <w:jc w:val="cente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vMerge w:val="restart"/>
          </w:tcPr>
          <w:p w:rsidR="00A542AD">
            <w:pPr>
              <w:pStyle w:val="TableParagraph"/>
              <w:ind w:left="0"/>
            </w:pPr>
          </w:p>
        </w:tc>
        <w:tc>
          <w:tcPr>
            <w:tcW w:w="2693"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bidi w:val="0"/>
              <w:spacing w:line="276" w:lineRule="exact"/>
              <w:ind w:right="1180"/>
              <w:rPr>
                <w:sz w:val="24"/>
              </w:rPr>
            </w:pPr>
            <w:r>
              <w:rPr>
                <w:sz w:val="24"/>
                <w:rtl w:val="0"/>
                <w:lang w:val="en"/>
              </w:rPr>
              <w:t>anaerobic microorganisms</w:t>
            </w:r>
          </w:p>
        </w:tc>
        <w:tc>
          <w:tcPr>
            <w:tcW w:w="2835" w:type="dxa"/>
          </w:tcPr>
          <w:p w:rsidR="00A542AD">
            <w:pPr>
              <w:pStyle w:val="TableParagraph"/>
              <w:ind w:left="0"/>
            </w:pP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384"/>
              <w:rPr>
                <w:sz w:val="24"/>
              </w:rPr>
            </w:pPr>
            <w:r>
              <w:rPr>
                <w:spacing w:val="-1"/>
                <w:sz w:val="24"/>
                <w:rtl w:val="0"/>
                <w:lang w:val="en"/>
              </w:rPr>
              <w:t>Industrial sterility</w:t>
            </w:r>
          </w:p>
        </w:tc>
        <w:tc>
          <w:tcPr>
            <w:tcW w:w="2835" w:type="dxa"/>
          </w:tcPr>
          <w:p w:rsidR="00A542AD">
            <w:pPr>
              <w:pStyle w:val="TableParagraph"/>
              <w:bidi w:val="0"/>
              <w:spacing w:line="275" w:lineRule="exact"/>
              <w:ind w:left="51" w:right="130"/>
              <w:jc w:val="center"/>
              <w:rPr>
                <w:sz w:val="24"/>
              </w:rPr>
            </w:pPr>
            <w:r>
              <w:rPr>
                <w:sz w:val="24"/>
                <w:rtl w:val="0"/>
                <w:lang w:val="en"/>
              </w:rPr>
              <w:t>sterile/non-sterile</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780"/>
              <w:rPr>
                <w:sz w:val="24"/>
              </w:rPr>
            </w:pPr>
            <w:r>
              <w:rPr>
                <w:sz w:val="24"/>
                <w:rtl w:val="0"/>
                <w:lang w:val="en"/>
              </w:rPr>
              <w:t>Spores of mesophilic anaerobic bacteria</w:t>
            </w:r>
          </w:p>
        </w:tc>
        <w:tc>
          <w:tcPr>
            <w:tcW w:w="2835" w:type="dxa"/>
          </w:tcPr>
          <w:p w:rsidR="00A542AD">
            <w:pPr>
              <w:pStyle w:val="TableParagraph"/>
              <w:bidi w:val="0"/>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Reductase test</w:t>
            </w:r>
          </w:p>
        </w:tc>
        <w:tc>
          <w:tcPr>
            <w:tcW w:w="2835" w:type="dxa"/>
          </w:tcPr>
          <w:p w:rsidR="00A542AD">
            <w:pPr>
              <w:pStyle w:val="TableParagraph"/>
              <w:bidi w:val="0"/>
              <w:spacing w:line="276" w:lineRule="exact"/>
              <w:ind w:left="176" w:right="180"/>
              <w:rPr>
                <w:sz w:val="24"/>
              </w:rPr>
            </w:pPr>
            <w:r>
              <w:rPr>
                <w:sz w:val="24"/>
                <w:rtl w:val="0"/>
                <w:lang w:val="en"/>
              </w:rPr>
              <w:t>positive/negative</w:t>
            </w:r>
          </w:p>
        </w:tc>
      </w:tr>
      <w:tr>
        <w:tblPrEx>
          <w:tblW w:w="0" w:type="auto"/>
          <w:tblInd w:w="116" w:type="dxa"/>
          <w:tblLayout w:type="fixed"/>
          <w:tblLook w:val="01E0"/>
        </w:tblPrEx>
        <w:trPr>
          <w:trHeight w:val="7453"/>
        </w:trPr>
        <w:tc>
          <w:tcPr>
            <w:tcW w:w="816" w:type="dxa"/>
          </w:tcPr>
          <w:p w:rsidR="00A542AD">
            <w:pPr>
              <w:pStyle w:val="TableParagraph"/>
              <w:bidi w:val="0"/>
              <w:spacing w:line="275" w:lineRule="exact"/>
              <w:ind w:left="105"/>
              <w:rPr>
                <w:sz w:val="24"/>
              </w:rPr>
            </w:pPr>
            <w:r>
              <w:rPr>
                <w:sz w:val="24"/>
                <w:rtl w:val="0"/>
                <w:lang w:val="en"/>
              </w:rPr>
              <w:t>21.</w:t>
            </w:r>
          </w:p>
        </w:tc>
        <w:tc>
          <w:tcPr>
            <w:tcW w:w="2693" w:type="dxa"/>
          </w:tcPr>
          <w:p w:rsidR="00A542AD">
            <w:pPr>
              <w:pStyle w:val="TableParagraph"/>
              <w:bidi w:val="0"/>
              <w:spacing w:line="275" w:lineRule="exact"/>
              <w:rPr>
                <w:sz w:val="24"/>
              </w:rPr>
            </w:pPr>
            <w:r>
              <w:rPr>
                <w:sz w:val="24"/>
                <w:rtl w:val="0"/>
                <w:lang w:val="en"/>
              </w:rPr>
              <w:t>GOST 10444.15</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spacing w:before="1"/>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spacing w:before="1"/>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0201-0207</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spacing w:before="1"/>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1806 1902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2001-2009</w:t>
            </w:r>
          </w:p>
          <w:p w:rsidR="00A542AD">
            <w:pPr>
              <w:pStyle w:val="TableParagraph"/>
              <w:bidi w:val="0"/>
              <w:spacing w:before="1"/>
              <w:ind w:left="105"/>
              <w:rPr>
                <w:sz w:val="24"/>
              </w:rPr>
            </w:pPr>
            <w:r>
              <w:rPr>
                <w:sz w:val="24"/>
                <w:rtl w:val="0"/>
                <w:lang w:val="en"/>
              </w:rPr>
              <w:t>2103</w:t>
            </w:r>
          </w:p>
          <w:p w:rsidR="00A542AD">
            <w:pPr>
              <w:pStyle w:val="TableParagraph"/>
              <w:bidi w:val="0"/>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spacing w:line="257" w:lineRule="exact"/>
              <w:ind w:left="165"/>
              <w:rPr>
                <w:sz w:val="24"/>
              </w:rPr>
            </w:pPr>
            <w:r>
              <w:rPr>
                <w:sz w:val="24"/>
                <w:rtl w:val="0"/>
                <w:lang w:val="en"/>
              </w:rPr>
              <w:t>2106</w:t>
            </w:r>
          </w:p>
        </w:tc>
        <w:tc>
          <w:tcPr>
            <w:tcW w:w="3121" w:type="dxa"/>
          </w:tcPr>
          <w:p w:rsidR="00A542AD">
            <w:pPr>
              <w:pStyle w:val="TableParagraph"/>
              <w:bidi w:val="0"/>
              <w:spacing w:line="275" w:lineRule="exact"/>
              <w:rPr>
                <w:sz w:val="24"/>
              </w:rPr>
            </w:pPr>
            <w:r>
              <w:rPr>
                <w:sz w:val="24"/>
                <w:rtl w:val="0"/>
                <w:lang w:val="en"/>
              </w:rPr>
              <w:t>QMAFAnM</w:t>
            </w:r>
          </w:p>
        </w:tc>
        <w:tc>
          <w:tcPr>
            <w:tcW w:w="2835" w:type="dxa"/>
          </w:tcPr>
          <w:p w:rsidR="00A542AD">
            <w:pPr>
              <w:pStyle w:val="TableParagraph"/>
              <w:bidi w:val="0"/>
              <w:spacing w:line="27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bl>
    <w:p w:rsidR="00A542AD">
      <w:pPr>
        <w:spacing w:line="275" w:lineRule="exact"/>
        <w:jc w:val="cente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bidi w:val="0"/>
              <w:spacing w:line="256" w:lineRule="exact"/>
              <w:ind w:left="105"/>
              <w:rPr>
                <w:sz w:val="24"/>
              </w:rPr>
            </w:pPr>
            <w:r>
              <w:rPr>
                <w:sz w:val="24"/>
                <w:rtl w:val="0"/>
                <w:lang w:val="en"/>
              </w:rPr>
              <w:t>2203</w:t>
            </w: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22.</w:t>
            </w:r>
          </w:p>
        </w:tc>
        <w:tc>
          <w:tcPr>
            <w:tcW w:w="2693" w:type="dxa"/>
          </w:tcPr>
          <w:p w:rsidR="00A542AD">
            <w:pPr>
              <w:pStyle w:val="TableParagraph"/>
              <w:bidi w:val="0"/>
              <w:ind w:right="1037"/>
              <w:rPr>
                <w:sz w:val="24"/>
              </w:rPr>
            </w:pPr>
            <w:r>
              <w:rPr>
                <w:sz w:val="24"/>
                <w:rtl w:val="0"/>
                <w:lang w:val="en"/>
              </w:rPr>
              <w:t>GOST 7702.2.1 cl.7.1</w:t>
            </w:r>
          </w:p>
        </w:tc>
        <w:tc>
          <w:tcPr>
            <w:tcW w:w="3687" w:type="dxa"/>
          </w:tcPr>
          <w:p w:rsidR="00A542AD">
            <w:pPr>
              <w:pStyle w:val="TableParagraph"/>
              <w:bidi w:val="0"/>
              <w:spacing w:line="276" w:lineRule="exact"/>
              <w:ind w:right="511"/>
              <w:rPr>
                <w:sz w:val="24"/>
              </w:rPr>
            </w:pPr>
            <w:r>
              <w:rPr>
                <w:sz w:val="24"/>
                <w:rtl w:val="0"/>
                <w:lang w:val="en"/>
              </w:rPr>
              <w:t>Poultry slaughter products, semi-finished products from poultry meat, poultry meat products</w:t>
            </w:r>
          </w:p>
        </w:tc>
        <w:tc>
          <w:tcPr>
            <w:tcW w:w="1107" w:type="dxa"/>
          </w:tcPr>
          <w:p w:rsidR="00A542AD">
            <w:pPr>
              <w:pStyle w:val="TableParagraph"/>
              <w:bidi w:val="0"/>
              <w:spacing w:line="275" w:lineRule="exact"/>
              <w:ind w:left="0" w:right="448"/>
              <w:jc w:val="right"/>
              <w:rPr>
                <w:sz w:val="24"/>
              </w:rPr>
            </w:pPr>
            <w:r>
              <w:rPr>
                <w:sz w:val="24"/>
                <w:rtl w:val="0"/>
                <w:lang w:val="en"/>
              </w:rPr>
              <w:t>10.12</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spacing w:line="257" w:lineRule="exact"/>
              <w:ind w:left="105"/>
              <w:rPr>
                <w:sz w:val="24"/>
              </w:rPr>
            </w:pPr>
            <w:r>
              <w:rPr>
                <w:sz w:val="24"/>
                <w:rtl w:val="0"/>
                <w:lang w:val="en"/>
              </w:rPr>
              <w:t>1602</w:t>
            </w:r>
          </w:p>
        </w:tc>
        <w:tc>
          <w:tcPr>
            <w:tcW w:w="3121" w:type="dxa"/>
          </w:tcPr>
          <w:p w:rsidR="00A542AD">
            <w:pPr>
              <w:pStyle w:val="TableParagraph"/>
              <w:bidi w:val="0"/>
              <w:spacing w:line="275" w:lineRule="exact"/>
              <w:rPr>
                <w:sz w:val="24"/>
              </w:rPr>
            </w:pPr>
            <w:r>
              <w:rPr>
                <w:sz w:val="24"/>
                <w:rtl w:val="0"/>
                <w:lang w:val="en"/>
              </w:rPr>
              <w:t>QMAFAnM</w:t>
            </w:r>
          </w:p>
        </w:tc>
        <w:tc>
          <w:tcPr>
            <w:tcW w:w="2835" w:type="dxa"/>
          </w:tcPr>
          <w:p w:rsidR="00A542AD">
            <w:pPr>
              <w:pStyle w:val="TableParagraph"/>
              <w:bidi w:val="0"/>
              <w:spacing w:line="27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7729"/>
        </w:trPr>
        <w:tc>
          <w:tcPr>
            <w:tcW w:w="816" w:type="dxa"/>
          </w:tcPr>
          <w:p w:rsidR="00A542AD">
            <w:pPr>
              <w:pStyle w:val="TableParagraph"/>
              <w:bidi w:val="0"/>
              <w:spacing w:before="1"/>
              <w:ind w:left="105"/>
              <w:rPr>
                <w:sz w:val="24"/>
              </w:rPr>
            </w:pPr>
            <w:r>
              <w:rPr>
                <w:sz w:val="24"/>
                <w:rtl w:val="0"/>
                <w:lang w:val="en"/>
              </w:rPr>
              <w:t>23.</w:t>
            </w:r>
          </w:p>
        </w:tc>
        <w:tc>
          <w:tcPr>
            <w:tcW w:w="2693" w:type="dxa"/>
          </w:tcPr>
          <w:p w:rsidR="00A542AD">
            <w:pPr>
              <w:pStyle w:val="TableParagraph"/>
              <w:bidi w:val="0"/>
              <w:spacing w:before="1"/>
              <w:rPr>
                <w:sz w:val="24"/>
              </w:rPr>
            </w:pPr>
            <w:r>
              <w:rPr>
                <w:sz w:val="24"/>
                <w:rtl w:val="0"/>
                <w:lang w:val="en"/>
              </w:rPr>
              <w:t>GOST 31747</w:t>
            </w:r>
          </w:p>
          <w:p w:rsidR="00A542AD">
            <w:pPr>
              <w:pStyle w:val="TableParagraph"/>
              <w:bidi w:val="0"/>
              <w:rPr>
                <w:sz w:val="24"/>
              </w:rPr>
            </w:pPr>
            <w:r>
              <w:rPr>
                <w:sz w:val="24"/>
                <w:rtl w:val="0"/>
                <w:lang w:val="en"/>
              </w:rPr>
              <w:t>cl.9.1; 9.3</w:t>
            </w:r>
          </w:p>
        </w:tc>
        <w:tc>
          <w:tcPr>
            <w:tcW w:w="3687" w:type="dxa"/>
          </w:tcPr>
          <w:p w:rsidR="00A542AD">
            <w:pPr>
              <w:pStyle w:val="TableParagraph"/>
              <w:bidi w:val="0"/>
              <w:spacing w:before="1"/>
              <w:ind w:right="329"/>
              <w:rPr>
                <w:sz w:val="24"/>
              </w:rPr>
            </w:pPr>
            <w:r>
              <w:rPr>
                <w:sz w:val="24"/>
                <w:rtl w:val="0"/>
                <w:lang w:val="en"/>
              </w:rPr>
              <w:t>Food products (except milk and dairy products)</w:t>
            </w:r>
          </w:p>
        </w:tc>
        <w:tc>
          <w:tcPr>
            <w:tcW w:w="1107" w:type="dxa"/>
          </w:tcPr>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spacing w:line="275" w:lineRule="exact"/>
              <w:rPr>
                <w:sz w:val="24"/>
              </w:rPr>
            </w:pPr>
            <w:r>
              <w:rPr>
                <w:sz w:val="24"/>
                <w:rtl w:val="0"/>
                <w:lang w:val="en"/>
              </w:rPr>
              <w:t>10.62,</w:t>
            </w:r>
          </w:p>
          <w:p w:rsidR="00A542AD">
            <w:pPr>
              <w:pStyle w:val="TableParagraph"/>
              <w:bidi w:val="0"/>
              <w:spacing w:line="275" w:lineRule="exact"/>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before="1"/>
              <w:rPr>
                <w:sz w:val="24"/>
              </w:rPr>
            </w:pPr>
            <w:r>
              <w:rPr>
                <w:sz w:val="24"/>
                <w:rtl w:val="0"/>
                <w:lang w:val="en"/>
              </w:rPr>
              <w:t>10.81-</w:t>
            </w:r>
          </w:p>
          <w:p w:rsidR="00A542AD">
            <w:pPr>
              <w:pStyle w:val="TableParagraph"/>
              <w:bidi w:val="0"/>
              <w:rPr>
                <w:sz w:val="24"/>
              </w:rPr>
            </w:pPr>
            <w:r>
              <w:rPr>
                <w:sz w:val="24"/>
                <w:rtl w:val="0"/>
                <w:lang w:val="en"/>
              </w:rPr>
              <w:t>10.89</w:t>
            </w:r>
          </w:p>
        </w:tc>
        <w:tc>
          <w:tcPr>
            <w:tcW w:w="1275" w:type="dxa"/>
          </w:tcPr>
          <w:p w:rsidR="00A542AD">
            <w:pPr>
              <w:pStyle w:val="TableParagraph"/>
              <w:bidi w:val="0"/>
              <w:spacing w:before="1"/>
              <w:ind w:left="105"/>
              <w:rPr>
                <w:sz w:val="24"/>
              </w:rPr>
            </w:pPr>
            <w:r>
              <w:rPr>
                <w:sz w:val="24"/>
                <w:rtl w:val="0"/>
                <w:lang w:val="en"/>
              </w:rPr>
              <w:t>0201-0207</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spacing w:line="275" w:lineRule="exact"/>
              <w:ind w:left="105"/>
              <w:rPr>
                <w:sz w:val="24"/>
              </w:rPr>
            </w:pPr>
            <w:r>
              <w:rPr>
                <w:sz w:val="24"/>
                <w:rtl w:val="0"/>
                <w:lang w:val="en"/>
              </w:rPr>
              <w:t>1212</w:t>
            </w:r>
          </w:p>
          <w:p w:rsidR="00A542AD">
            <w:pPr>
              <w:pStyle w:val="TableParagraph"/>
              <w:bidi w:val="0"/>
              <w:spacing w:line="275" w:lineRule="exact"/>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spacing w:before="1"/>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6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spacing w:before="1" w:line="257" w:lineRule="exact"/>
              <w:ind w:left="105"/>
              <w:rPr>
                <w:sz w:val="24"/>
              </w:rPr>
            </w:pPr>
            <w:r>
              <w:rPr>
                <w:sz w:val="24"/>
                <w:rtl w:val="0"/>
                <w:lang w:val="en"/>
              </w:rPr>
              <w:t>2106 2203</w:t>
            </w:r>
          </w:p>
        </w:tc>
        <w:tc>
          <w:tcPr>
            <w:tcW w:w="3121" w:type="dxa"/>
          </w:tcPr>
          <w:p w:rsidR="00A542AD">
            <w:pPr>
              <w:pStyle w:val="TableParagraph"/>
              <w:bidi w:val="0"/>
              <w:spacing w:before="1"/>
              <w:ind w:right="805"/>
              <w:rPr>
                <w:sz w:val="24"/>
              </w:rPr>
            </w:pPr>
            <w:r>
              <w:rPr>
                <w:sz w:val="24"/>
                <w:rtl w:val="0"/>
                <w:lang w:val="en"/>
              </w:rPr>
              <w:t>CGB (coliform bacteria)</w:t>
            </w:r>
          </w:p>
        </w:tc>
        <w:tc>
          <w:tcPr>
            <w:tcW w:w="2835" w:type="dxa"/>
          </w:tcPr>
          <w:p w:rsidR="00A542AD">
            <w:pPr>
              <w:pStyle w:val="TableParagraph"/>
              <w:bidi w:val="0"/>
              <w:spacing w:before="1"/>
              <w:ind w:left="176" w:right="1070"/>
              <w:rPr>
                <w:sz w:val="24"/>
              </w:rPr>
            </w:pPr>
            <w:r>
              <w:rPr>
                <w:sz w:val="24"/>
                <w:rtl w:val="0"/>
                <w:lang w:val="en"/>
              </w:rPr>
              <w:t>Detected/not detected</w:t>
            </w:r>
          </w:p>
        </w:tc>
      </w:tr>
      <w:tr>
        <w:tblPrEx>
          <w:tblW w:w="0" w:type="auto"/>
          <w:tblInd w:w="116" w:type="dxa"/>
          <w:tblLayout w:type="fixed"/>
          <w:tblLook w:val="01E0"/>
        </w:tblPrEx>
        <w:trPr>
          <w:trHeight w:val="829"/>
        </w:trPr>
        <w:tc>
          <w:tcPr>
            <w:tcW w:w="816" w:type="dxa"/>
          </w:tcPr>
          <w:p w:rsidR="00A542AD">
            <w:pPr>
              <w:pStyle w:val="TableParagraph"/>
              <w:bidi w:val="0"/>
              <w:spacing w:line="275" w:lineRule="exact"/>
              <w:ind w:left="105"/>
              <w:rPr>
                <w:sz w:val="24"/>
              </w:rPr>
            </w:pPr>
            <w:r>
              <w:rPr>
                <w:sz w:val="24"/>
                <w:rtl w:val="0"/>
                <w:lang w:val="en"/>
              </w:rPr>
              <w:t>24.</w:t>
            </w:r>
          </w:p>
        </w:tc>
        <w:tc>
          <w:tcPr>
            <w:tcW w:w="2693" w:type="dxa"/>
          </w:tcPr>
          <w:p w:rsidR="00A542AD">
            <w:pPr>
              <w:pStyle w:val="TableParagraph"/>
              <w:bidi w:val="0"/>
              <w:spacing w:line="275" w:lineRule="exact"/>
              <w:rPr>
                <w:sz w:val="24"/>
              </w:rPr>
            </w:pPr>
            <w:r>
              <w:rPr>
                <w:sz w:val="24"/>
                <w:rtl w:val="0"/>
                <w:lang w:val="en"/>
              </w:rPr>
              <w:t>GOST R 54374</w:t>
            </w:r>
          </w:p>
        </w:tc>
        <w:tc>
          <w:tcPr>
            <w:tcW w:w="3687" w:type="dxa"/>
          </w:tcPr>
          <w:p w:rsidR="00A542AD">
            <w:pPr>
              <w:pStyle w:val="TableParagraph"/>
              <w:bidi w:val="0"/>
              <w:ind w:right="416"/>
              <w:rPr>
                <w:sz w:val="24"/>
              </w:rPr>
            </w:pPr>
            <w:r>
              <w:rPr>
                <w:sz w:val="24"/>
                <w:rtl w:val="0"/>
                <w:lang w:val="en"/>
              </w:rPr>
              <w:t>Poultry meat, offal, semi-finished products from poultry meat</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spacing w:line="259" w:lineRule="exact"/>
              <w:ind w:left="105"/>
              <w:rPr>
                <w:sz w:val="24"/>
              </w:rPr>
            </w:pPr>
            <w:r>
              <w:rPr>
                <w:sz w:val="24"/>
                <w:rtl w:val="0"/>
                <w:lang w:val="en"/>
              </w:rPr>
              <w:t>1602</w:t>
            </w:r>
          </w:p>
        </w:tc>
        <w:tc>
          <w:tcPr>
            <w:tcW w:w="3121" w:type="dxa"/>
          </w:tcPr>
          <w:p w:rsidR="00A542AD">
            <w:pPr>
              <w:pStyle w:val="TableParagraph"/>
              <w:bidi w:val="0"/>
              <w:ind w:right="805"/>
              <w:rPr>
                <w:sz w:val="24"/>
              </w:rPr>
            </w:pPr>
            <w:r>
              <w:rPr>
                <w:sz w:val="24"/>
                <w:rtl w:val="0"/>
                <w:lang w:val="en"/>
              </w:rPr>
              <w:t>CGB (coliform bacteria)</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1653"/>
        </w:trPr>
        <w:tc>
          <w:tcPr>
            <w:tcW w:w="816" w:type="dxa"/>
            <w:tcBorders>
              <w:bottom w:val="single" w:sz="6" w:space="0" w:color="000000"/>
            </w:tcBorders>
          </w:tcPr>
          <w:p w:rsidR="00A542AD">
            <w:pPr>
              <w:pStyle w:val="TableParagraph"/>
              <w:bidi w:val="0"/>
              <w:spacing w:line="275" w:lineRule="exact"/>
              <w:ind w:left="105"/>
              <w:rPr>
                <w:sz w:val="24"/>
              </w:rPr>
            </w:pPr>
            <w:r>
              <w:rPr>
                <w:sz w:val="24"/>
                <w:rtl w:val="0"/>
                <w:lang w:val="en"/>
              </w:rPr>
              <w:t>25.</w:t>
            </w:r>
          </w:p>
        </w:tc>
        <w:tc>
          <w:tcPr>
            <w:tcW w:w="2693" w:type="dxa"/>
            <w:tcBorders>
              <w:bottom w:val="single" w:sz="6" w:space="0" w:color="000000"/>
            </w:tcBorders>
          </w:tcPr>
          <w:p w:rsidR="00A542AD">
            <w:pPr>
              <w:pStyle w:val="TableParagraph"/>
              <w:bidi w:val="0"/>
              <w:ind w:right="1277"/>
              <w:rPr>
                <w:sz w:val="24"/>
              </w:rPr>
            </w:pPr>
            <w:r>
              <w:rPr>
                <w:sz w:val="24"/>
                <w:rtl w:val="0"/>
                <w:lang w:val="en"/>
              </w:rPr>
              <w:t>GOST 31878 cl.9.1</w:t>
            </w:r>
          </w:p>
        </w:tc>
        <w:tc>
          <w:tcPr>
            <w:tcW w:w="3687" w:type="dxa"/>
            <w:tcBorders>
              <w:bottom w:val="single" w:sz="6" w:space="0" w:color="000000"/>
            </w:tcBorders>
          </w:tcPr>
          <w:p w:rsidR="00A542AD">
            <w:pPr>
              <w:pStyle w:val="TableParagraph"/>
              <w:bidi w:val="0"/>
              <w:spacing w:line="275" w:lineRule="exact"/>
              <w:rPr>
                <w:sz w:val="24"/>
              </w:rPr>
            </w:pPr>
            <w:r>
              <w:rPr>
                <w:sz w:val="24"/>
                <w:rtl w:val="0"/>
                <w:lang w:val="en"/>
              </w:rPr>
              <w:t>Animal feed</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10.92</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2305</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5" w:lineRule="exact"/>
              <w:ind w:left="105"/>
              <w:rPr>
                <w:sz w:val="24"/>
              </w:rPr>
            </w:pPr>
            <w:r>
              <w:rPr>
                <w:sz w:val="24"/>
                <w:rtl w:val="0"/>
                <w:lang w:val="en"/>
              </w:rPr>
              <w:t>2309</w:t>
            </w:r>
          </w:p>
        </w:tc>
        <w:tc>
          <w:tcPr>
            <w:tcW w:w="3121" w:type="dxa"/>
            <w:tcBorders>
              <w:bottom w:val="single" w:sz="6" w:space="0" w:color="000000"/>
            </w:tcBorders>
          </w:tcPr>
          <w:p w:rsidR="00A542AD">
            <w:pPr>
              <w:pStyle w:val="TableParagraph"/>
              <w:bidi w:val="0"/>
              <w:ind w:right="805"/>
              <w:rPr>
                <w:sz w:val="24"/>
              </w:rPr>
            </w:pPr>
            <w:r>
              <w:rPr>
                <w:sz w:val="24"/>
                <w:rtl w:val="0"/>
                <w:lang w:val="en"/>
              </w:rPr>
              <w:t>CGB (coliform bacteria)</w:t>
            </w:r>
          </w:p>
        </w:tc>
        <w:tc>
          <w:tcPr>
            <w:tcW w:w="2835" w:type="dxa"/>
            <w:tcBorders>
              <w:bottom w:val="single" w:sz="6" w:space="0" w:color="000000"/>
            </w:tcBorders>
          </w:tcPr>
          <w:p w:rsidR="00A542AD">
            <w:pPr>
              <w:pStyle w:val="TableParagraph"/>
              <w:bidi w:val="0"/>
              <w:ind w:left="176" w:right="1069"/>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val="restart"/>
            <w:tcBorders>
              <w:top w:val="single" w:sz="6" w:space="0" w:color="000000"/>
            </w:tcBorders>
          </w:tcPr>
          <w:p w:rsidR="00A542AD">
            <w:pPr>
              <w:pStyle w:val="TableParagraph"/>
              <w:bidi w:val="0"/>
              <w:spacing w:line="275" w:lineRule="exact"/>
              <w:ind w:left="105"/>
              <w:rPr>
                <w:sz w:val="24"/>
              </w:rPr>
            </w:pPr>
            <w:r>
              <w:rPr>
                <w:sz w:val="24"/>
                <w:rtl w:val="0"/>
                <w:lang w:val="en"/>
              </w:rPr>
              <w:t>26.</w:t>
            </w:r>
          </w:p>
        </w:tc>
        <w:tc>
          <w:tcPr>
            <w:tcW w:w="2693" w:type="dxa"/>
            <w:vMerge w:val="restart"/>
            <w:tcBorders>
              <w:top w:val="single" w:sz="6" w:space="0" w:color="000000"/>
            </w:tcBorders>
          </w:tcPr>
          <w:p w:rsidR="00A542AD">
            <w:pPr>
              <w:pStyle w:val="TableParagraph"/>
              <w:bidi w:val="0"/>
              <w:spacing w:line="275" w:lineRule="exact"/>
              <w:rPr>
                <w:sz w:val="24"/>
              </w:rPr>
            </w:pPr>
            <w:r>
              <w:rPr>
                <w:sz w:val="24"/>
                <w:rtl w:val="0"/>
                <w:lang w:val="en"/>
              </w:rPr>
              <w:t>GOST R 50454</w:t>
            </w:r>
          </w:p>
          <w:p w:rsidR="00A542AD">
            <w:pPr>
              <w:pStyle w:val="TableParagraph"/>
              <w:bidi w:val="0"/>
              <w:rPr>
                <w:sz w:val="24"/>
              </w:rPr>
            </w:pPr>
            <w:r>
              <w:rPr>
                <w:sz w:val="24"/>
                <w:rtl w:val="0"/>
                <w:lang w:val="en"/>
              </w:rPr>
              <w:t>(ISO 3811-79)</w:t>
            </w:r>
          </w:p>
        </w:tc>
        <w:tc>
          <w:tcPr>
            <w:tcW w:w="3687" w:type="dxa"/>
            <w:vMerge w:val="restart"/>
            <w:tcBorders>
              <w:top w:val="single" w:sz="6" w:space="0" w:color="000000"/>
            </w:tcBorders>
          </w:tcPr>
          <w:p w:rsidR="00A542AD">
            <w:pPr>
              <w:pStyle w:val="TableParagraph"/>
              <w:bidi w:val="0"/>
              <w:spacing w:line="275" w:lineRule="exact"/>
              <w:rPr>
                <w:sz w:val="24"/>
              </w:rPr>
            </w:pPr>
            <w:r>
              <w:rPr>
                <w:sz w:val="24"/>
                <w:rtl w:val="0"/>
                <w:lang w:val="en"/>
              </w:rPr>
              <w:t>Meat and meat products</w:t>
            </w:r>
          </w:p>
        </w:tc>
        <w:tc>
          <w:tcPr>
            <w:tcW w:w="1107" w:type="dxa"/>
            <w:vMerge w:val="restart"/>
            <w:tcBorders>
              <w:top w:val="single" w:sz="6" w:space="0" w:color="000000"/>
            </w:tcBorders>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vMerge w:val="restart"/>
            <w:tcBorders>
              <w:top w:val="single" w:sz="6" w:space="0" w:color="000000"/>
            </w:tcBorders>
          </w:tcPr>
          <w:p w:rsidR="00A542AD">
            <w:pPr>
              <w:pStyle w:val="TableParagraph"/>
              <w:bidi w:val="0"/>
              <w:spacing w:line="275" w:lineRule="exact"/>
              <w:ind w:left="105"/>
              <w:rPr>
                <w:sz w:val="24"/>
              </w:rPr>
            </w:pPr>
            <w:r>
              <w:rPr>
                <w:sz w:val="24"/>
                <w:rtl w:val="0"/>
                <w:lang w:val="en"/>
              </w:rPr>
              <w:t>0201-0206</w:t>
            </w:r>
          </w:p>
          <w:p w:rsidR="00A542AD">
            <w:pPr>
              <w:pStyle w:val="TableParagraph"/>
              <w:bidi w:val="0"/>
              <w:ind w:left="105"/>
              <w:rPr>
                <w:sz w:val="24"/>
              </w:rPr>
            </w:pPr>
            <w:r>
              <w:rPr>
                <w:sz w:val="24"/>
                <w:rtl w:val="0"/>
                <w:lang w:val="en"/>
              </w:rPr>
              <w:t>0208</w:t>
            </w:r>
          </w:p>
          <w:p w:rsidR="00A542AD">
            <w:pPr>
              <w:pStyle w:val="TableParagraph"/>
              <w:bidi w:val="0"/>
              <w:ind w:left="105"/>
              <w:rPr>
                <w:sz w:val="24"/>
              </w:rPr>
            </w:pPr>
            <w:r>
              <w:rPr>
                <w:sz w:val="24"/>
                <w:rtl w:val="0"/>
                <w:lang w:val="en"/>
              </w:rPr>
              <w:t>0210</w:t>
            </w:r>
          </w:p>
          <w:p w:rsidR="00A542AD">
            <w:pPr>
              <w:pStyle w:val="TableParagraph"/>
              <w:bidi w:val="0"/>
              <w:spacing w:line="266" w:lineRule="exact"/>
              <w:ind w:left="105"/>
              <w:rPr>
                <w:sz w:val="24"/>
              </w:rPr>
            </w:pPr>
            <w:r>
              <w:rPr>
                <w:sz w:val="24"/>
                <w:rtl w:val="0"/>
                <w:lang w:val="en"/>
              </w:rPr>
              <w:t>1601–1602</w:t>
            </w:r>
          </w:p>
        </w:tc>
        <w:tc>
          <w:tcPr>
            <w:tcW w:w="3121" w:type="dxa"/>
            <w:tcBorders>
              <w:top w:val="single" w:sz="6" w:space="0" w:color="000000"/>
            </w:tcBorders>
          </w:tcPr>
          <w:p w:rsidR="00A542AD">
            <w:pPr>
              <w:pStyle w:val="TableParagraph"/>
              <w:bidi w:val="0"/>
              <w:spacing w:line="275" w:lineRule="exact"/>
              <w:rPr>
                <w:sz w:val="24"/>
              </w:rPr>
            </w:pPr>
            <w:r>
              <w:rPr>
                <w:sz w:val="24"/>
                <w:rtl w:val="0"/>
                <w:lang w:val="en"/>
              </w:rPr>
              <w:t>Coliform bacteria</w:t>
            </w:r>
          </w:p>
        </w:tc>
        <w:tc>
          <w:tcPr>
            <w:tcW w:w="2835" w:type="dxa"/>
            <w:tcBorders>
              <w:top w:val="single" w:sz="6" w:space="0" w:color="000000"/>
            </w:tcBorders>
          </w:tcPr>
          <w:p w:rsidR="00A542AD">
            <w:pPr>
              <w:pStyle w:val="TableParagraph"/>
              <w:bidi w:val="0"/>
              <w:spacing w:line="275" w:lineRule="exact"/>
              <w:ind w:left="176"/>
              <w:rPr>
                <w:sz w:val="24"/>
              </w:rPr>
            </w:pPr>
            <w:r>
              <w:rPr>
                <w:sz w:val="24"/>
                <w:rtl w:val="0"/>
                <w:lang w:val="en"/>
              </w:rPr>
              <w:t>Not detected/</w:t>
            </w:r>
          </w:p>
          <w:p w:rsidR="00A542AD">
            <w:pPr>
              <w:pStyle w:val="TableParagraph"/>
              <w:bidi w:val="0"/>
              <w:spacing w:line="257" w:lineRule="exact"/>
              <w:ind w:left="176"/>
              <w:rPr>
                <w:sz w:val="24"/>
              </w:rPr>
            </w:pPr>
            <w:r>
              <w:rPr>
                <w:sz w:val="24"/>
                <w:rtl w:val="0"/>
                <w:lang w:val="en"/>
              </w:rPr>
              <w:t>(1,0-9,9)×10</w:t>
            </w:r>
            <w:r>
              <w:rPr>
                <w:sz w:val="24"/>
                <w:vertAlign w:val="superscript"/>
                <w:rtl w:val="0"/>
                <w:lang w:val="en"/>
              </w:rPr>
              <w:t>n</w:t>
            </w:r>
            <w:r>
              <w:rPr>
                <w:sz w:val="24"/>
                <w:rtl w:val="0"/>
                <w:lang w:val="en"/>
              </w:rPr>
              <w:t xml:space="preserve"> CFU in 1 g</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Escherichia coli</w:t>
            </w:r>
          </w:p>
        </w:tc>
        <w:tc>
          <w:tcPr>
            <w:tcW w:w="2835" w:type="dxa"/>
          </w:tcPr>
          <w:p w:rsidR="00A542AD">
            <w:pPr>
              <w:pStyle w:val="TableParagraph"/>
              <w:bidi w:val="0"/>
              <w:spacing w:line="275" w:lineRule="exact"/>
              <w:ind w:left="176"/>
              <w:rPr>
                <w:sz w:val="24"/>
              </w:rPr>
            </w:pPr>
            <w:r>
              <w:rPr>
                <w:sz w:val="24"/>
                <w:rtl w:val="0"/>
                <w:lang w:val="en"/>
              </w:rPr>
              <w:t>Not detected/</w:t>
            </w:r>
          </w:p>
          <w:p w:rsidR="00A542AD">
            <w:pPr>
              <w:pStyle w:val="TableParagraph"/>
              <w:bidi w:val="0"/>
              <w:spacing w:line="257" w:lineRule="exact"/>
              <w:ind w:left="176"/>
              <w:rPr>
                <w:sz w:val="24"/>
              </w:rPr>
            </w:pPr>
            <w:r>
              <w:rPr>
                <w:sz w:val="24"/>
                <w:rtl w:val="0"/>
                <w:lang w:val="en"/>
              </w:rPr>
              <w:t>(1,0-9,9)×10</w:t>
            </w:r>
            <w:r>
              <w:rPr>
                <w:sz w:val="24"/>
                <w:vertAlign w:val="superscript"/>
                <w:rtl w:val="0"/>
                <w:lang w:val="en"/>
              </w:rPr>
              <w:t>n</w:t>
            </w:r>
            <w:r>
              <w:rPr>
                <w:sz w:val="24"/>
                <w:rtl w:val="0"/>
                <w:lang w:val="en"/>
              </w:rPr>
              <w:t xml:space="preserve"> CFU in 1 g</w:t>
            </w:r>
          </w:p>
        </w:tc>
      </w:tr>
      <w:tr>
        <w:tblPrEx>
          <w:tblW w:w="0" w:type="auto"/>
          <w:tblInd w:w="116" w:type="dxa"/>
          <w:tblLayout w:type="fixed"/>
          <w:tblLook w:val="01E0"/>
        </w:tblPrEx>
        <w:trPr>
          <w:trHeight w:val="6625"/>
        </w:trPr>
        <w:tc>
          <w:tcPr>
            <w:tcW w:w="816" w:type="dxa"/>
          </w:tcPr>
          <w:p w:rsidR="00A542AD">
            <w:pPr>
              <w:pStyle w:val="TableParagraph"/>
              <w:bidi w:val="0"/>
              <w:spacing w:line="275" w:lineRule="exact"/>
              <w:ind w:left="105"/>
              <w:rPr>
                <w:sz w:val="24"/>
              </w:rPr>
            </w:pPr>
            <w:r>
              <w:rPr>
                <w:sz w:val="24"/>
                <w:rtl w:val="0"/>
                <w:lang w:val="en"/>
              </w:rPr>
              <w:t>27.</w:t>
            </w:r>
          </w:p>
        </w:tc>
        <w:tc>
          <w:tcPr>
            <w:tcW w:w="2693" w:type="dxa"/>
          </w:tcPr>
          <w:p w:rsidR="00A542AD">
            <w:pPr>
              <w:pStyle w:val="TableParagraph"/>
              <w:bidi w:val="0"/>
              <w:spacing w:line="275" w:lineRule="exact"/>
              <w:ind w:left="0" w:right="1293"/>
              <w:jc w:val="right"/>
              <w:rPr>
                <w:sz w:val="24"/>
              </w:rPr>
            </w:pPr>
            <w:r>
              <w:rPr>
                <w:sz w:val="24"/>
                <w:rtl w:val="0"/>
                <w:lang w:val="en"/>
              </w:rPr>
              <w:t>GOST 30726</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spacing w:before="1"/>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before="1"/>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1001- 1006</w:t>
            </w:r>
          </w:p>
          <w:p w:rsidR="00A542AD">
            <w:pPr>
              <w:pStyle w:val="TableParagraph"/>
              <w:bidi w:val="0"/>
              <w:ind w:left="105"/>
              <w:rPr>
                <w:sz w:val="24"/>
              </w:rPr>
            </w:pPr>
            <w:r>
              <w:rPr>
                <w:sz w:val="24"/>
                <w:rtl w:val="0"/>
                <w:lang w:val="en"/>
              </w:rPr>
              <w:t>0201-0207</w:t>
            </w:r>
          </w:p>
          <w:p w:rsidR="00A542AD">
            <w:pPr>
              <w:pStyle w:val="TableParagraph"/>
              <w:bidi w:val="0"/>
              <w:ind w:left="105"/>
              <w:rPr>
                <w:sz w:val="24"/>
              </w:rPr>
            </w:pPr>
            <w:r>
              <w:rPr>
                <w:sz w:val="24"/>
                <w:rtl w:val="0"/>
                <w:lang w:val="en"/>
              </w:rPr>
              <w:t>0301 -0308</w:t>
            </w:r>
          </w:p>
          <w:p w:rsidR="00A542AD">
            <w:pPr>
              <w:pStyle w:val="TableParagraph"/>
              <w:bidi w:val="0"/>
              <w:ind w:left="105"/>
              <w:rPr>
                <w:sz w:val="24"/>
              </w:rPr>
            </w:pPr>
            <w:r>
              <w:rPr>
                <w:sz w:val="24"/>
                <w:rtl w:val="0"/>
                <w:lang w:val="en"/>
              </w:rPr>
              <w:t>0401-0408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spacing w:before="1"/>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spacing w:before="1"/>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spacing w:line="257" w:lineRule="exact"/>
              <w:ind w:left="105"/>
              <w:rPr>
                <w:sz w:val="24"/>
              </w:rPr>
            </w:pPr>
            <w:r>
              <w:rPr>
                <w:sz w:val="24"/>
                <w:rtl w:val="0"/>
                <w:lang w:val="en"/>
              </w:rPr>
              <w:t>1905</w:t>
            </w:r>
          </w:p>
        </w:tc>
        <w:tc>
          <w:tcPr>
            <w:tcW w:w="3121" w:type="dxa"/>
          </w:tcPr>
          <w:p w:rsidR="00A542AD">
            <w:pPr>
              <w:pStyle w:val="TableParagraph"/>
              <w:bidi w:val="0"/>
              <w:spacing w:line="275" w:lineRule="exact"/>
              <w:rPr>
                <w:sz w:val="24"/>
              </w:rPr>
            </w:pPr>
            <w:r>
              <w:rPr>
                <w:sz w:val="24"/>
                <w:rtl w:val="0"/>
                <w:lang w:val="en"/>
              </w:rPr>
              <w:t>Escherichia coli</w:t>
            </w:r>
          </w:p>
        </w:tc>
        <w:tc>
          <w:tcPr>
            <w:tcW w:w="2835" w:type="dxa"/>
          </w:tcPr>
          <w:p w:rsidR="00A542AD">
            <w:pPr>
              <w:pStyle w:val="TableParagraph"/>
              <w:bidi w:val="0"/>
              <w:ind w:left="176" w:right="112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2001-2009</w:t>
            </w:r>
          </w:p>
          <w:p w:rsidR="00A542AD">
            <w:pPr>
              <w:pStyle w:val="TableParagraph"/>
              <w:bidi w:val="0"/>
              <w:ind w:left="105"/>
              <w:rPr>
                <w:sz w:val="24"/>
              </w:rPr>
            </w:pPr>
            <w:r>
              <w:rPr>
                <w:sz w:val="24"/>
                <w:rtl w:val="0"/>
                <w:lang w:val="en"/>
              </w:rPr>
              <w:t>2103- 2106</w:t>
            </w:r>
          </w:p>
          <w:p w:rsidR="00A542AD">
            <w:pPr>
              <w:pStyle w:val="TableParagraph"/>
              <w:bidi w:val="0"/>
              <w:spacing w:line="257" w:lineRule="exact"/>
              <w:ind w:left="105"/>
              <w:rPr>
                <w:sz w:val="24"/>
              </w:rPr>
            </w:pPr>
            <w:r>
              <w:rPr>
                <w:sz w:val="24"/>
                <w:rtl w:val="0"/>
                <w:lang w:val="en"/>
              </w:rPr>
              <w:t>2203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81"/>
        </w:trPr>
        <w:tc>
          <w:tcPr>
            <w:tcW w:w="816" w:type="dxa"/>
          </w:tcPr>
          <w:p w:rsidR="00A542AD">
            <w:pPr>
              <w:pStyle w:val="TableParagraph"/>
              <w:bidi w:val="0"/>
              <w:spacing w:line="275" w:lineRule="exact"/>
              <w:ind w:left="105"/>
              <w:rPr>
                <w:sz w:val="24"/>
              </w:rPr>
            </w:pPr>
            <w:r>
              <w:rPr>
                <w:sz w:val="24"/>
                <w:rtl w:val="0"/>
                <w:lang w:val="en"/>
              </w:rPr>
              <w:t>28.</w:t>
            </w:r>
          </w:p>
        </w:tc>
        <w:tc>
          <w:tcPr>
            <w:tcW w:w="2693" w:type="dxa"/>
          </w:tcPr>
          <w:p w:rsidR="00A542AD">
            <w:pPr>
              <w:pStyle w:val="TableParagraph"/>
              <w:bidi w:val="0"/>
              <w:spacing w:line="275" w:lineRule="exact"/>
              <w:rPr>
                <w:sz w:val="24"/>
              </w:rPr>
            </w:pPr>
            <w:r>
              <w:rPr>
                <w:sz w:val="24"/>
                <w:rtl w:val="0"/>
                <w:lang w:val="en"/>
              </w:rPr>
              <w:t>GOST 31708</w:t>
            </w:r>
          </w:p>
          <w:p w:rsidR="00A542AD">
            <w:pPr>
              <w:pStyle w:val="TableParagraph"/>
              <w:bidi w:val="0"/>
              <w:ind w:right="936"/>
              <w:rPr>
                <w:sz w:val="24"/>
              </w:rPr>
            </w:pPr>
            <w:r>
              <w:rPr>
                <w:sz w:val="24"/>
                <w:rtl w:val="0"/>
                <w:lang w:val="en"/>
              </w:rPr>
              <w:t>(ISO 7251:2005) cl. 9.1</w:t>
            </w:r>
          </w:p>
          <w:p w:rsidR="00A542AD">
            <w:pPr>
              <w:pStyle w:val="TableParagraph"/>
              <w:bidi w:val="0"/>
              <w:rPr>
                <w:sz w:val="24"/>
              </w:rPr>
            </w:pPr>
            <w:r>
              <w:rPr>
                <w:sz w:val="24"/>
                <w:rtl w:val="0"/>
                <w:lang w:val="en"/>
              </w:rPr>
              <w:t>(qualitative method)</w:t>
            </w:r>
          </w:p>
        </w:tc>
        <w:tc>
          <w:tcPr>
            <w:tcW w:w="3687" w:type="dxa"/>
          </w:tcPr>
          <w:p w:rsidR="00A542AD">
            <w:pPr>
              <w:pStyle w:val="TableParagraph"/>
              <w:bidi w:val="0"/>
              <w:ind w:right="137"/>
              <w:rPr>
                <w:sz w:val="24"/>
              </w:rPr>
            </w:pPr>
            <w:r>
              <w:rPr>
                <w:sz w:val="24"/>
                <w:rtl w:val="0"/>
                <w:lang w:val="en"/>
              </w:rPr>
              <w:t>Food and animal feed products, environmental samples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before="1"/>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1001- 1006</w:t>
            </w:r>
          </w:p>
          <w:p w:rsidR="00A542AD">
            <w:pPr>
              <w:pStyle w:val="TableParagraph"/>
              <w:bidi w:val="0"/>
              <w:ind w:left="105"/>
              <w:rPr>
                <w:sz w:val="24"/>
              </w:rPr>
            </w:pPr>
            <w:r>
              <w:rPr>
                <w:sz w:val="24"/>
                <w:rtl w:val="0"/>
                <w:lang w:val="en"/>
              </w:rPr>
              <w:t>0201-0207</w:t>
            </w:r>
          </w:p>
          <w:p w:rsidR="00A542AD">
            <w:pPr>
              <w:pStyle w:val="TableParagraph"/>
              <w:bidi w:val="0"/>
              <w:ind w:left="105"/>
              <w:rPr>
                <w:sz w:val="24"/>
              </w:rPr>
            </w:pPr>
            <w:r>
              <w:rPr>
                <w:sz w:val="24"/>
                <w:rtl w:val="0"/>
                <w:lang w:val="en"/>
              </w:rPr>
              <w:t>0301 -0308</w:t>
            </w:r>
          </w:p>
          <w:p w:rsidR="00A542AD">
            <w:pPr>
              <w:pStyle w:val="TableParagraph"/>
              <w:bidi w:val="0"/>
              <w:ind w:left="105"/>
              <w:rPr>
                <w:sz w:val="24"/>
              </w:rPr>
            </w:pPr>
            <w:r>
              <w:rPr>
                <w:sz w:val="24"/>
                <w:rtl w:val="0"/>
                <w:lang w:val="en"/>
              </w:rPr>
              <w:t>0401-0408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spacing w:before="1"/>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spacing w:before="1"/>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2103-2106</w:t>
            </w:r>
          </w:p>
          <w:p w:rsidR="00A542AD">
            <w:pPr>
              <w:pStyle w:val="TableParagraph"/>
              <w:bidi w:val="0"/>
              <w:ind w:left="105"/>
              <w:rPr>
                <w:sz w:val="24"/>
              </w:rPr>
            </w:pPr>
            <w:r>
              <w:rPr>
                <w:sz w:val="24"/>
                <w:rtl w:val="0"/>
                <w:lang w:val="en"/>
              </w:rPr>
              <w:t>2203</w:t>
            </w:r>
          </w:p>
          <w:p w:rsidR="00A542AD">
            <w:pPr>
              <w:pStyle w:val="TableParagraph"/>
              <w:bidi w:val="0"/>
              <w:ind w:left="105" w:right="-15"/>
              <w:rPr>
                <w:sz w:val="24"/>
              </w:rPr>
            </w:pPr>
            <w:r>
              <w:rPr>
                <w:sz w:val="24"/>
                <w:rtl w:val="0"/>
                <w:lang w:val="en"/>
              </w:rPr>
              <w:t>2301 2304-</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2308-2309</w:t>
            </w:r>
          </w:p>
        </w:tc>
        <w:tc>
          <w:tcPr>
            <w:tcW w:w="3121" w:type="dxa"/>
          </w:tcPr>
          <w:p w:rsidR="00A542AD">
            <w:pPr>
              <w:pStyle w:val="TableParagraph"/>
              <w:bidi w:val="0"/>
              <w:spacing w:line="275" w:lineRule="exact"/>
              <w:rPr>
                <w:sz w:val="24"/>
              </w:rPr>
            </w:pPr>
            <w:r>
              <w:rPr>
                <w:sz w:val="24"/>
                <w:rtl w:val="0"/>
                <w:lang w:val="en"/>
              </w:rPr>
              <w:t>Escherichia coli</w:t>
            </w:r>
          </w:p>
        </w:tc>
        <w:tc>
          <w:tcPr>
            <w:tcW w:w="2835" w:type="dxa"/>
          </w:tcPr>
          <w:p w:rsidR="00A542AD">
            <w:pPr>
              <w:pStyle w:val="TableParagraph"/>
              <w:bidi w:val="0"/>
              <w:ind w:left="176" w:right="1124"/>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105"/>
              <w:rPr>
                <w:sz w:val="24"/>
              </w:rPr>
            </w:pPr>
            <w:r>
              <w:rPr>
                <w:sz w:val="24"/>
                <w:rtl w:val="0"/>
                <w:lang w:val="en"/>
              </w:rPr>
              <w:t>29.</w:t>
            </w:r>
          </w:p>
        </w:tc>
        <w:tc>
          <w:tcPr>
            <w:tcW w:w="2693" w:type="dxa"/>
          </w:tcPr>
          <w:p w:rsidR="00A542AD">
            <w:pPr>
              <w:pStyle w:val="TableParagraph"/>
              <w:bidi w:val="0"/>
              <w:spacing w:line="275" w:lineRule="exact"/>
              <w:rPr>
                <w:sz w:val="24"/>
              </w:rPr>
            </w:pPr>
            <w:r>
              <w:rPr>
                <w:sz w:val="24"/>
                <w:rtl w:val="0"/>
                <w:lang w:val="en"/>
              </w:rPr>
              <w:t>GOST R 50455</w:t>
            </w:r>
          </w:p>
          <w:p w:rsidR="00A542AD">
            <w:pPr>
              <w:pStyle w:val="TableParagraph"/>
              <w:bidi w:val="0"/>
              <w:spacing w:line="257" w:lineRule="exact"/>
              <w:rPr>
                <w:sz w:val="24"/>
              </w:rPr>
            </w:pPr>
            <w:r>
              <w:rPr>
                <w:sz w:val="24"/>
                <w:rtl w:val="0"/>
                <w:lang w:val="en"/>
              </w:rPr>
              <w:t>(ISO 3565-75)</w:t>
            </w:r>
          </w:p>
        </w:tc>
        <w:tc>
          <w:tcPr>
            <w:tcW w:w="3687" w:type="dxa"/>
          </w:tcPr>
          <w:p w:rsidR="00A542AD">
            <w:pPr>
              <w:pStyle w:val="TableParagraph"/>
              <w:bidi w:val="0"/>
              <w:spacing w:line="275" w:lineRule="exact"/>
              <w:rPr>
                <w:sz w:val="24"/>
              </w:rPr>
            </w:pPr>
            <w:r>
              <w:rPr>
                <w:sz w:val="24"/>
                <w:rtl w:val="0"/>
                <w:lang w:val="en"/>
              </w:rPr>
              <w:t>Meat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0201-0206</w:t>
            </w:r>
          </w:p>
          <w:p w:rsidR="00A542AD">
            <w:pPr>
              <w:pStyle w:val="TableParagraph"/>
              <w:bidi w:val="0"/>
              <w:spacing w:line="257" w:lineRule="exact"/>
              <w:ind w:left="105"/>
              <w:rPr>
                <w:sz w:val="24"/>
              </w:rPr>
            </w:pPr>
            <w:r>
              <w:rPr>
                <w:sz w:val="24"/>
                <w:rtl w:val="0"/>
                <w:lang w:val="en"/>
              </w:rPr>
              <w:t>1601-1602</w:t>
            </w:r>
          </w:p>
        </w:tc>
        <w:tc>
          <w:tcPr>
            <w:tcW w:w="3121" w:type="dxa"/>
          </w:tcPr>
          <w:p w:rsidR="00A542AD">
            <w:pPr>
              <w:pStyle w:val="TableParagraph"/>
              <w:bidi w:val="0"/>
              <w:spacing w:line="275" w:lineRule="exact"/>
              <w:rPr>
                <w:sz w:val="24"/>
              </w:rPr>
            </w:pPr>
            <w:r>
              <w:rPr>
                <w:sz w:val="24"/>
                <w:rtl w:val="0"/>
                <w:lang w:val="en"/>
              </w:rPr>
              <w:t>Salmonella</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9385"/>
        </w:trPr>
        <w:tc>
          <w:tcPr>
            <w:tcW w:w="816" w:type="dxa"/>
          </w:tcPr>
          <w:p w:rsidR="00A542AD">
            <w:pPr>
              <w:pStyle w:val="TableParagraph"/>
              <w:bidi w:val="0"/>
              <w:spacing w:line="275" w:lineRule="exact"/>
              <w:ind w:left="105"/>
              <w:rPr>
                <w:sz w:val="24"/>
              </w:rPr>
            </w:pPr>
            <w:r>
              <w:rPr>
                <w:sz w:val="24"/>
                <w:rtl w:val="0"/>
                <w:lang w:val="en"/>
              </w:rPr>
              <w:t>30.</w:t>
            </w:r>
          </w:p>
        </w:tc>
        <w:tc>
          <w:tcPr>
            <w:tcW w:w="2693" w:type="dxa"/>
          </w:tcPr>
          <w:p w:rsidR="00A542AD">
            <w:pPr>
              <w:pStyle w:val="TableParagraph"/>
              <w:bidi w:val="0"/>
              <w:spacing w:line="275" w:lineRule="exact"/>
              <w:rPr>
                <w:sz w:val="24"/>
              </w:rPr>
            </w:pPr>
            <w:r>
              <w:rPr>
                <w:sz w:val="24"/>
                <w:rtl w:val="0"/>
                <w:lang w:val="en"/>
              </w:rPr>
              <w:t>GOST 31659</w:t>
            </w:r>
          </w:p>
          <w:p w:rsidR="00A542AD">
            <w:pPr>
              <w:pStyle w:val="TableParagraph"/>
              <w:bidi w:val="0"/>
              <w:rPr>
                <w:sz w:val="24"/>
              </w:rPr>
            </w:pPr>
            <w:r>
              <w:rPr>
                <w:sz w:val="24"/>
                <w:rtl w:val="0"/>
                <w:lang w:val="en"/>
              </w:rPr>
              <w:t>(ISO 6579:2002)</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spacing w:before="1"/>
              <w:rPr>
                <w:sz w:val="24"/>
              </w:rPr>
            </w:pPr>
            <w:r>
              <w:rPr>
                <w:sz w:val="24"/>
                <w:rtl w:val="0"/>
                <w:lang w:val="en"/>
              </w:rPr>
              <w:t>10.89</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1001-1006</w:t>
            </w:r>
          </w:p>
          <w:p w:rsidR="00A542AD">
            <w:pPr>
              <w:pStyle w:val="TableParagraph"/>
              <w:bidi w:val="0"/>
              <w:ind w:left="105"/>
              <w:rPr>
                <w:sz w:val="24"/>
              </w:rPr>
            </w:pPr>
            <w:r>
              <w:rPr>
                <w:sz w:val="24"/>
                <w:rtl w:val="0"/>
                <w:lang w:val="en"/>
              </w:rPr>
              <w:t>0201-0207</w:t>
            </w:r>
          </w:p>
          <w:p w:rsidR="00A542AD">
            <w:pPr>
              <w:pStyle w:val="TableParagraph"/>
              <w:bidi w:val="0"/>
              <w:ind w:left="105"/>
              <w:rPr>
                <w:sz w:val="24"/>
              </w:rPr>
            </w:pPr>
            <w:r>
              <w:rPr>
                <w:sz w:val="24"/>
                <w:rtl w:val="0"/>
                <w:lang w:val="en"/>
              </w:rPr>
              <w:t>0301 -0308</w:t>
            </w:r>
          </w:p>
          <w:p w:rsidR="00A542AD">
            <w:pPr>
              <w:pStyle w:val="TableParagraph"/>
              <w:bidi w:val="0"/>
              <w:ind w:left="105"/>
              <w:rPr>
                <w:sz w:val="24"/>
              </w:rPr>
            </w:pPr>
            <w:r>
              <w:rPr>
                <w:sz w:val="24"/>
                <w:rtl w:val="0"/>
                <w:lang w:val="en"/>
              </w:rPr>
              <w:t>0401-0408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spacing w:before="1"/>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 1601-</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spacing w:before="1"/>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2305</w:t>
            </w:r>
          </w:p>
          <w:p w:rsidR="00A542AD">
            <w:pPr>
              <w:pStyle w:val="TableParagraph"/>
              <w:bidi w:val="0"/>
              <w:spacing w:line="257" w:lineRule="exact"/>
              <w:ind w:left="105"/>
              <w:rPr>
                <w:sz w:val="24"/>
              </w:rPr>
            </w:pPr>
            <w:r>
              <w:rPr>
                <w:sz w:val="24"/>
                <w:rtl w:val="0"/>
                <w:lang w:val="en"/>
              </w:rPr>
              <w:t>2306</w:t>
            </w:r>
          </w:p>
        </w:tc>
        <w:tc>
          <w:tcPr>
            <w:tcW w:w="3121" w:type="dxa"/>
          </w:tcPr>
          <w:p w:rsidR="00A542AD">
            <w:pPr>
              <w:pStyle w:val="TableParagraph"/>
              <w:bidi w:val="0"/>
              <w:spacing w:line="275" w:lineRule="exact"/>
              <w:rPr>
                <w:sz w:val="24"/>
              </w:rPr>
            </w:pPr>
            <w:r>
              <w:rPr>
                <w:sz w:val="24"/>
                <w:rtl w:val="0"/>
                <w:lang w:val="en"/>
              </w:rPr>
              <w:t>Bacteria of the genus Salmonella</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105"/>
              <w:rPr>
                <w:sz w:val="24"/>
              </w:rPr>
            </w:pPr>
            <w:r>
              <w:rPr>
                <w:sz w:val="24"/>
                <w:rtl w:val="0"/>
                <w:lang w:val="en"/>
              </w:rPr>
              <w:t>31.</w:t>
            </w:r>
          </w:p>
        </w:tc>
        <w:tc>
          <w:tcPr>
            <w:tcW w:w="2693" w:type="dxa"/>
          </w:tcPr>
          <w:p w:rsidR="00A542AD">
            <w:pPr>
              <w:pStyle w:val="TableParagraph"/>
              <w:bidi w:val="0"/>
              <w:spacing w:line="275" w:lineRule="exact"/>
              <w:rPr>
                <w:sz w:val="24"/>
              </w:rPr>
            </w:pPr>
            <w:r>
              <w:rPr>
                <w:sz w:val="24"/>
                <w:rtl w:val="0"/>
                <w:lang w:val="en"/>
              </w:rPr>
              <w:t>GOST 31468</w:t>
            </w:r>
          </w:p>
        </w:tc>
        <w:tc>
          <w:tcPr>
            <w:tcW w:w="3687" w:type="dxa"/>
          </w:tcPr>
          <w:p w:rsidR="00A542AD">
            <w:pPr>
              <w:pStyle w:val="TableParagraph"/>
              <w:bidi w:val="0"/>
              <w:ind w:right="416"/>
              <w:rPr>
                <w:sz w:val="24"/>
              </w:rPr>
            </w:pPr>
            <w:r>
              <w:rPr>
                <w:sz w:val="24"/>
                <w:rtl w:val="0"/>
                <w:lang w:val="en"/>
              </w:rPr>
              <w:t>Poultry meat, offal and semi-finished products from poultry meat</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ind w:left="105"/>
              <w:rPr>
                <w:sz w:val="24"/>
              </w:rPr>
            </w:pPr>
            <w:r>
              <w:rPr>
                <w:sz w:val="24"/>
                <w:rtl w:val="0"/>
                <w:lang w:val="en"/>
              </w:rPr>
              <w:t>1602</w:t>
            </w:r>
          </w:p>
        </w:tc>
        <w:tc>
          <w:tcPr>
            <w:tcW w:w="3121" w:type="dxa"/>
          </w:tcPr>
          <w:p w:rsidR="00A542AD">
            <w:pPr>
              <w:pStyle w:val="TableParagraph"/>
              <w:bidi w:val="0"/>
              <w:spacing w:line="275" w:lineRule="exact"/>
              <w:rPr>
                <w:sz w:val="24"/>
              </w:rPr>
            </w:pPr>
            <w:r>
              <w:rPr>
                <w:sz w:val="24"/>
                <w:rtl w:val="0"/>
                <w:lang w:val="en"/>
              </w:rPr>
              <w:t>Bacteria of the genus Salmonella</w:t>
            </w:r>
          </w:p>
        </w:tc>
        <w:tc>
          <w:tcPr>
            <w:tcW w:w="2835" w:type="dxa"/>
          </w:tcPr>
          <w:p w:rsidR="00A542AD">
            <w:pPr>
              <w:pStyle w:val="TableParagraph"/>
              <w:bidi w:val="0"/>
              <w:ind w:left="176" w:right="1070"/>
              <w:rPr>
                <w:sz w:val="24"/>
              </w:rPr>
            </w:pPr>
            <w:r>
              <w:rPr>
                <w:sz w:val="24"/>
                <w:rtl w:val="0"/>
                <w:lang w:val="en"/>
              </w:rPr>
              <w:t>Detected/not detected</w:t>
            </w:r>
          </w:p>
        </w:tc>
      </w:tr>
      <w:tr>
        <w:tblPrEx>
          <w:tblW w:w="0" w:type="auto"/>
          <w:tblInd w:w="116" w:type="dxa"/>
          <w:tblLayout w:type="fixed"/>
          <w:tblLook w:val="01E0"/>
        </w:tblPrEx>
        <w:trPr>
          <w:trHeight w:val="554"/>
        </w:trPr>
        <w:tc>
          <w:tcPr>
            <w:tcW w:w="816" w:type="dxa"/>
          </w:tcPr>
          <w:p w:rsidR="00A542AD">
            <w:pPr>
              <w:pStyle w:val="TableParagraph"/>
              <w:bidi w:val="0"/>
              <w:spacing w:before="1"/>
              <w:ind w:left="105"/>
              <w:rPr>
                <w:sz w:val="24"/>
              </w:rPr>
            </w:pPr>
            <w:r>
              <w:rPr>
                <w:sz w:val="24"/>
                <w:rtl w:val="0"/>
                <w:lang w:val="en"/>
              </w:rPr>
              <w:t>32.</w:t>
            </w:r>
          </w:p>
        </w:tc>
        <w:tc>
          <w:tcPr>
            <w:tcW w:w="2693" w:type="dxa"/>
          </w:tcPr>
          <w:p w:rsidR="00A542AD">
            <w:pPr>
              <w:pStyle w:val="TableParagraph"/>
              <w:bidi w:val="0"/>
              <w:spacing w:before="1"/>
              <w:rPr>
                <w:sz w:val="24"/>
              </w:rPr>
            </w:pPr>
            <w:r>
              <w:rPr>
                <w:sz w:val="24"/>
                <w:rtl w:val="0"/>
                <w:lang w:val="en"/>
              </w:rPr>
              <w:t>GOST ISO 6785</w:t>
            </w:r>
          </w:p>
        </w:tc>
        <w:tc>
          <w:tcPr>
            <w:tcW w:w="3687" w:type="dxa"/>
          </w:tcPr>
          <w:p w:rsidR="00A542AD">
            <w:pPr>
              <w:pStyle w:val="TableParagraph"/>
              <w:bidi w:val="0"/>
              <w:spacing w:before="1"/>
              <w:rPr>
                <w:sz w:val="24"/>
              </w:rPr>
            </w:pPr>
            <w:r>
              <w:rPr>
                <w:sz w:val="24"/>
                <w:rtl w:val="0"/>
                <w:lang w:val="en"/>
              </w:rPr>
              <w:t>Milk and dairy products</w:t>
            </w:r>
          </w:p>
        </w:tc>
        <w:tc>
          <w:tcPr>
            <w:tcW w:w="1107" w:type="dxa"/>
          </w:tcPr>
          <w:p w:rsidR="00A542AD">
            <w:pPr>
              <w:pStyle w:val="TableParagraph"/>
              <w:bidi w:val="0"/>
              <w:spacing w:before="1"/>
              <w:rPr>
                <w:sz w:val="24"/>
              </w:rPr>
            </w:pPr>
            <w:r>
              <w:rPr>
                <w:sz w:val="24"/>
                <w:rtl w:val="0"/>
                <w:lang w:val="en"/>
              </w:rPr>
              <w:t>10.51</w:t>
            </w:r>
          </w:p>
          <w:p w:rsidR="00A542AD">
            <w:pPr>
              <w:pStyle w:val="TableParagraph"/>
              <w:bidi w:val="0"/>
              <w:spacing w:before="1" w:line="257" w:lineRule="exact"/>
              <w:rPr>
                <w:sz w:val="24"/>
              </w:rPr>
            </w:pPr>
            <w:r>
              <w:rPr>
                <w:sz w:val="24"/>
                <w:rtl w:val="0"/>
                <w:lang w:val="en"/>
              </w:rPr>
              <w:t>01.41</w:t>
            </w:r>
          </w:p>
        </w:tc>
        <w:tc>
          <w:tcPr>
            <w:tcW w:w="1275" w:type="dxa"/>
          </w:tcPr>
          <w:p w:rsidR="00A542AD">
            <w:pPr>
              <w:pStyle w:val="TableParagraph"/>
              <w:bidi w:val="0"/>
              <w:spacing w:before="1"/>
              <w:ind w:left="85" w:right="99"/>
              <w:jc w:val="center"/>
              <w:rPr>
                <w:sz w:val="24"/>
              </w:rPr>
            </w:pPr>
            <w:r>
              <w:rPr>
                <w:sz w:val="24"/>
                <w:rtl w:val="0"/>
                <w:lang w:val="en"/>
              </w:rPr>
              <w:t>0401-0406</w:t>
            </w:r>
          </w:p>
        </w:tc>
        <w:tc>
          <w:tcPr>
            <w:tcW w:w="3121" w:type="dxa"/>
          </w:tcPr>
          <w:p w:rsidR="00A542AD">
            <w:pPr>
              <w:pStyle w:val="TableParagraph"/>
              <w:bidi w:val="0"/>
              <w:spacing w:before="1"/>
              <w:rPr>
                <w:sz w:val="24"/>
              </w:rPr>
            </w:pPr>
            <w:r>
              <w:rPr>
                <w:sz w:val="24"/>
                <w:rtl w:val="0"/>
                <w:lang w:val="en"/>
              </w:rPr>
              <w:t>Salmonella spp.</w:t>
            </w:r>
          </w:p>
        </w:tc>
        <w:tc>
          <w:tcPr>
            <w:tcW w:w="2835" w:type="dxa"/>
          </w:tcPr>
          <w:p w:rsidR="00A542AD">
            <w:pPr>
              <w:pStyle w:val="TableParagraph"/>
              <w:bidi w:val="0"/>
              <w:spacing w:line="270" w:lineRule="atLeast"/>
              <w:ind w:left="104" w:right="1142"/>
              <w:rPr>
                <w:sz w:val="24"/>
              </w:rPr>
            </w:pPr>
            <w:r>
              <w:rPr>
                <w:sz w:val="24"/>
                <w:rtl w:val="0"/>
                <w:lang w:val="en"/>
              </w:rPr>
              <w:t>Detected/not detected</w:t>
            </w:r>
          </w:p>
        </w:tc>
      </w:tr>
      <w:tr>
        <w:tblPrEx>
          <w:tblW w:w="0" w:type="auto"/>
          <w:tblInd w:w="116" w:type="dxa"/>
          <w:tblLayout w:type="fixed"/>
          <w:tblLook w:val="01E0"/>
        </w:tblPrEx>
        <w:trPr>
          <w:trHeight w:val="7452"/>
        </w:trPr>
        <w:tc>
          <w:tcPr>
            <w:tcW w:w="816" w:type="dxa"/>
          </w:tcPr>
          <w:p w:rsidR="00A542AD">
            <w:pPr>
              <w:pStyle w:val="TableParagraph"/>
              <w:bidi w:val="0"/>
              <w:spacing w:line="275" w:lineRule="exact"/>
              <w:ind w:left="105"/>
              <w:rPr>
                <w:sz w:val="24"/>
              </w:rPr>
            </w:pPr>
            <w:r>
              <w:rPr>
                <w:sz w:val="24"/>
                <w:rtl w:val="0"/>
                <w:lang w:val="en"/>
              </w:rPr>
              <w:t>33.</w:t>
            </w:r>
          </w:p>
        </w:tc>
        <w:tc>
          <w:tcPr>
            <w:tcW w:w="2693" w:type="dxa"/>
          </w:tcPr>
          <w:p w:rsidR="00A542AD">
            <w:pPr>
              <w:pStyle w:val="TableParagraph"/>
              <w:bidi w:val="0"/>
              <w:spacing w:line="275" w:lineRule="exact"/>
              <w:rPr>
                <w:sz w:val="24"/>
              </w:rPr>
            </w:pPr>
            <w:r>
              <w:rPr>
                <w:sz w:val="24"/>
                <w:rtl w:val="0"/>
                <w:lang w:val="en"/>
              </w:rPr>
              <w:t>MU 4.2.2723-10</w:t>
            </w:r>
          </w:p>
          <w:p w:rsidR="00A542AD">
            <w:pPr>
              <w:pStyle w:val="TableParagraph"/>
              <w:bidi w:val="0"/>
              <w:ind w:right="1139"/>
              <w:rPr>
                <w:sz w:val="24"/>
              </w:rPr>
            </w:pPr>
            <w:r>
              <w:rPr>
                <w:spacing w:val="-1"/>
                <w:sz w:val="24"/>
                <w:rtl w:val="0"/>
                <w:lang w:val="en"/>
              </w:rPr>
              <w:t>Laboratory diagnosis of</w:t>
            </w:r>
          </w:p>
          <w:p w:rsidR="00A542AD">
            <w:pPr>
              <w:pStyle w:val="TableParagraph"/>
              <w:bidi w:val="0"/>
              <w:ind w:right="210"/>
              <w:rPr>
                <w:sz w:val="24"/>
              </w:rPr>
            </w:pPr>
            <w:r>
              <w:rPr>
                <w:sz w:val="24"/>
                <w:rtl w:val="0"/>
                <w:lang w:val="en"/>
              </w:rPr>
              <w:t>salmonellosis, detection of salmonella in food products and environmental samples cl.9-11</w:t>
            </w:r>
          </w:p>
        </w:tc>
        <w:tc>
          <w:tcPr>
            <w:tcW w:w="3687" w:type="dxa"/>
          </w:tcPr>
          <w:p w:rsidR="00A542AD">
            <w:pPr>
              <w:pStyle w:val="TableParagraph"/>
              <w:bidi w:val="0"/>
              <w:ind w:right="547"/>
              <w:rPr>
                <w:sz w:val="24"/>
              </w:rPr>
            </w:pPr>
            <w:r>
              <w:rPr>
                <w:sz w:val="24"/>
                <w:rtl w:val="0"/>
                <w:lang w:val="en"/>
              </w:rPr>
              <w:t>Food products, environmental samples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spacing w:before="1"/>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spacing w:before="1" w:line="275" w:lineRule="exact"/>
              <w:rPr>
                <w:sz w:val="24"/>
              </w:rPr>
            </w:pPr>
            <w:r>
              <w:rPr>
                <w:sz w:val="24"/>
                <w:rtl w:val="0"/>
                <w:lang w:val="en"/>
              </w:rPr>
              <w:t>10.91-</w:t>
            </w:r>
          </w:p>
          <w:p w:rsidR="00A542AD">
            <w:pPr>
              <w:pStyle w:val="TableParagraph"/>
              <w:bidi w:val="0"/>
              <w:spacing w:line="275" w:lineRule="exact"/>
              <w:rPr>
                <w:sz w:val="24"/>
              </w:rPr>
            </w:pPr>
            <w:r>
              <w:rPr>
                <w:sz w:val="24"/>
                <w:rtl w:val="0"/>
                <w:lang w:val="en"/>
              </w:rPr>
              <w:t>10.92,</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1001-1006</w:t>
            </w:r>
          </w:p>
          <w:p w:rsidR="00A542AD">
            <w:pPr>
              <w:pStyle w:val="TableParagraph"/>
              <w:bidi w:val="0"/>
              <w:ind w:left="105"/>
              <w:rPr>
                <w:sz w:val="24"/>
              </w:rPr>
            </w:pPr>
            <w:r>
              <w:rPr>
                <w:sz w:val="24"/>
                <w:rtl w:val="0"/>
                <w:lang w:val="en"/>
              </w:rPr>
              <w:t>0201-0207</w:t>
            </w:r>
          </w:p>
          <w:p w:rsidR="00A542AD">
            <w:pPr>
              <w:pStyle w:val="TableParagraph"/>
              <w:bidi w:val="0"/>
              <w:ind w:left="105"/>
              <w:rPr>
                <w:sz w:val="24"/>
              </w:rPr>
            </w:pPr>
            <w:r>
              <w:rPr>
                <w:sz w:val="24"/>
                <w:rtl w:val="0"/>
                <w:lang w:val="en"/>
              </w:rPr>
              <w:t>0301-0308</w:t>
            </w:r>
          </w:p>
          <w:p w:rsidR="00A542AD">
            <w:pPr>
              <w:pStyle w:val="TableParagraph"/>
              <w:bidi w:val="0"/>
              <w:ind w:left="105"/>
              <w:rPr>
                <w:sz w:val="24"/>
              </w:rPr>
            </w:pPr>
            <w:r>
              <w:rPr>
                <w:sz w:val="24"/>
                <w:rtl w:val="0"/>
                <w:lang w:val="en"/>
              </w:rPr>
              <w:t>0401-0408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1601-1602</w:t>
            </w:r>
          </w:p>
          <w:p w:rsidR="00A542AD">
            <w:pPr>
              <w:pStyle w:val="TableParagraph"/>
              <w:bidi w:val="0"/>
              <w:spacing w:before="1"/>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spacing w:before="1" w:line="275" w:lineRule="exact"/>
              <w:ind w:left="105"/>
              <w:rPr>
                <w:sz w:val="24"/>
              </w:rPr>
            </w:pPr>
            <w:r>
              <w:rPr>
                <w:sz w:val="24"/>
                <w:rtl w:val="0"/>
                <w:lang w:val="en"/>
              </w:rPr>
              <w:t>1905</w:t>
            </w:r>
          </w:p>
          <w:p w:rsidR="00A542AD">
            <w:pPr>
              <w:pStyle w:val="TableParagraph"/>
              <w:bidi w:val="0"/>
              <w:spacing w:line="275" w:lineRule="exact"/>
              <w:ind w:left="105"/>
              <w:rPr>
                <w:sz w:val="24"/>
              </w:rPr>
            </w:pPr>
            <w:r>
              <w:rPr>
                <w:sz w:val="24"/>
                <w:rtl w:val="0"/>
                <w:lang w:val="en"/>
              </w:rPr>
              <w:t>2001-2009</w:t>
            </w:r>
          </w:p>
          <w:p w:rsidR="00A542AD">
            <w:pPr>
              <w:pStyle w:val="TableParagraph"/>
              <w:bidi w:val="0"/>
              <w:ind w:left="105"/>
              <w:rPr>
                <w:sz w:val="24"/>
              </w:rPr>
            </w:pPr>
            <w:r>
              <w:rPr>
                <w:sz w:val="24"/>
                <w:rtl w:val="0"/>
                <w:lang w:val="en"/>
              </w:rPr>
              <w:t>2103</w:t>
            </w:r>
          </w:p>
          <w:p w:rsidR="00A542AD">
            <w:pPr>
              <w:pStyle w:val="TableParagraph"/>
              <w:bidi w:val="0"/>
              <w:spacing w:line="259" w:lineRule="exact"/>
              <w:ind w:left="105"/>
              <w:rPr>
                <w:sz w:val="24"/>
              </w:rPr>
            </w:pPr>
            <w:r>
              <w:rPr>
                <w:sz w:val="24"/>
                <w:rtl w:val="0"/>
                <w:lang w:val="en"/>
              </w:rPr>
              <w:t>2104</w:t>
            </w:r>
          </w:p>
        </w:tc>
        <w:tc>
          <w:tcPr>
            <w:tcW w:w="3121" w:type="dxa"/>
          </w:tcPr>
          <w:p w:rsidR="00A542AD">
            <w:pPr>
              <w:pStyle w:val="TableParagraph"/>
              <w:bidi w:val="0"/>
              <w:spacing w:line="275" w:lineRule="exact"/>
              <w:rPr>
                <w:sz w:val="24"/>
              </w:rPr>
            </w:pPr>
            <w:r>
              <w:rPr>
                <w:sz w:val="24"/>
                <w:rtl w:val="0"/>
                <w:lang w:val="en"/>
              </w:rPr>
              <w:t>Bacteria of the genus Salmonella</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2305</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7177"/>
        </w:trPr>
        <w:tc>
          <w:tcPr>
            <w:tcW w:w="816" w:type="dxa"/>
          </w:tcPr>
          <w:p w:rsidR="00A542AD">
            <w:pPr>
              <w:pStyle w:val="TableParagraph"/>
              <w:bidi w:val="0"/>
              <w:spacing w:line="275" w:lineRule="exact"/>
              <w:ind w:left="105"/>
              <w:rPr>
                <w:sz w:val="24"/>
              </w:rPr>
            </w:pPr>
            <w:r>
              <w:rPr>
                <w:sz w:val="24"/>
                <w:rtl w:val="0"/>
                <w:lang w:val="en"/>
              </w:rPr>
              <w:t>34.</w:t>
            </w:r>
          </w:p>
        </w:tc>
        <w:tc>
          <w:tcPr>
            <w:tcW w:w="2693" w:type="dxa"/>
          </w:tcPr>
          <w:p w:rsidR="00A542AD">
            <w:pPr>
              <w:pStyle w:val="TableParagraph"/>
              <w:bidi w:val="0"/>
              <w:spacing w:line="275" w:lineRule="exact"/>
              <w:ind w:left="0" w:right="1293"/>
              <w:jc w:val="right"/>
              <w:rPr>
                <w:sz w:val="24"/>
              </w:rPr>
            </w:pPr>
            <w:r>
              <w:rPr>
                <w:sz w:val="24"/>
                <w:rtl w:val="0"/>
                <w:lang w:val="en"/>
              </w:rPr>
              <w:t>GOST 32010</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spacing w:before="1"/>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spacing w:before="1"/>
              <w:rPr>
                <w:sz w:val="24"/>
              </w:rPr>
            </w:pPr>
            <w:r>
              <w:rPr>
                <w:sz w:val="24"/>
                <w:rtl w:val="0"/>
                <w:lang w:val="en"/>
              </w:rPr>
              <w:t>10.89,</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1001-1006</w:t>
            </w:r>
          </w:p>
          <w:p w:rsidR="00A542AD">
            <w:pPr>
              <w:pStyle w:val="TableParagraph"/>
              <w:bidi w:val="0"/>
              <w:ind w:left="105"/>
              <w:rPr>
                <w:sz w:val="24"/>
              </w:rPr>
            </w:pPr>
            <w:r>
              <w:rPr>
                <w:sz w:val="24"/>
                <w:rtl w:val="0"/>
                <w:lang w:val="en"/>
              </w:rPr>
              <w:t>0201-0207</w:t>
            </w:r>
          </w:p>
          <w:p w:rsidR="00A542AD">
            <w:pPr>
              <w:pStyle w:val="TableParagraph"/>
              <w:bidi w:val="0"/>
              <w:ind w:left="105"/>
              <w:rPr>
                <w:sz w:val="24"/>
              </w:rPr>
            </w:pPr>
            <w:r>
              <w:rPr>
                <w:sz w:val="24"/>
                <w:rtl w:val="0"/>
                <w:lang w:val="en"/>
              </w:rPr>
              <w:t>0301-0308</w:t>
            </w:r>
          </w:p>
          <w:p w:rsidR="00A542AD">
            <w:pPr>
              <w:pStyle w:val="TableParagraph"/>
              <w:bidi w:val="0"/>
              <w:ind w:left="105"/>
              <w:rPr>
                <w:sz w:val="24"/>
              </w:rPr>
            </w:pPr>
            <w:r>
              <w:rPr>
                <w:sz w:val="24"/>
                <w:rtl w:val="0"/>
                <w:lang w:val="en"/>
              </w:rPr>
              <w:t>0401-0408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spacing w:before="1"/>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spacing w:before="1"/>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2001-2009</w:t>
            </w:r>
          </w:p>
          <w:p w:rsidR="00A542AD">
            <w:pPr>
              <w:pStyle w:val="TableParagraph"/>
              <w:bidi w:val="0"/>
              <w:spacing w:line="257" w:lineRule="exact"/>
              <w:ind w:left="105"/>
              <w:rPr>
                <w:sz w:val="24"/>
              </w:rPr>
            </w:pPr>
            <w:r>
              <w:rPr>
                <w:sz w:val="24"/>
                <w:rtl w:val="0"/>
                <w:lang w:val="en"/>
              </w:rPr>
              <w:t>2103</w:t>
            </w:r>
          </w:p>
        </w:tc>
        <w:tc>
          <w:tcPr>
            <w:tcW w:w="3121" w:type="dxa"/>
          </w:tcPr>
          <w:p w:rsidR="00A542AD">
            <w:pPr>
              <w:pStyle w:val="TableParagraph"/>
              <w:bidi w:val="0"/>
              <w:spacing w:line="275" w:lineRule="exact"/>
              <w:rPr>
                <w:sz w:val="24"/>
              </w:rPr>
            </w:pPr>
            <w:r>
              <w:rPr>
                <w:sz w:val="24"/>
                <w:rtl w:val="0"/>
                <w:lang w:val="en"/>
              </w:rPr>
              <w:t>Bacteria of the genus Shigella</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2305</w:t>
            </w:r>
          </w:p>
          <w:p w:rsidR="00A542AD">
            <w:pPr>
              <w:pStyle w:val="TableParagraph"/>
              <w:bidi w:val="0"/>
              <w:ind w:left="105"/>
              <w:rPr>
                <w:sz w:val="24"/>
              </w:rPr>
            </w:pPr>
            <w:r>
              <w:rPr>
                <w:sz w:val="24"/>
                <w:rtl w:val="0"/>
                <w:lang w:val="en"/>
              </w:rPr>
              <w:t>2306</w:t>
            </w:r>
          </w:p>
          <w:p w:rsidR="00A542AD">
            <w:pPr>
              <w:pStyle w:val="TableParagraph"/>
              <w:bidi w:val="0"/>
              <w:ind w:left="165"/>
              <w:rPr>
                <w:sz w:val="24"/>
              </w:rPr>
            </w:pPr>
            <w:r>
              <w:rPr>
                <w:sz w:val="24"/>
                <w:rtl w:val="0"/>
                <w:lang w:val="en"/>
              </w:rPr>
              <w:t>2308</w:t>
            </w:r>
          </w:p>
          <w:p w:rsidR="00A542AD">
            <w:pPr>
              <w:pStyle w:val="TableParagraph"/>
              <w:bidi w:val="0"/>
              <w:spacing w:before="1"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901"/>
        </w:trPr>
        <w:tc>
          <w:tcPr>
            <w:tcW w:w="816" w:type="dxa"/>
          </w:tcPr>
          <w:p w:rsidR="00A542AD">
            <w:pPr>
              <w:pStyle w:val="TableParagraph"/>
              <w:bidi w:val="0"/>
              <w:spacing w:line="275" w:lineRule="exact"/>
              <w:ind w:left="105"/>
              <w:rPr>
                <w:sz w:val="24"/>
              </w:rPr>
            </w:pPr>
            <w:r>
              <w:rPr>
                <w:sz w:val="24"/>
                <w:rtl w:val="0"/>
                <w:lang w:val="en"/>
              </w:rPr>
              <w:t>35.</w:t>
            </w:r>
          </w:p>
        </w:tc>
        <w:tc>
          <w:tcPr>
            <w:tcW w:w="2693" w:type="dxa"/>
          </w:tcPr>
          <w:p w:rsidR="00A542AD">
            <w:pPr>
              <w:pStyle w:val="TableParagraph"/>
              <w:bidi w:val="0"/>
              <w:spacing w:line="275" w:lineRule="exact"/>
              <w:ind w:left="0" w:right="1293"/>
              <w:jc w:val="right"/>
              <w:rPr>
                <w:sz w:val="24"/>
              </w:rPr>
            </w:pPr>
            <w:r>
              <w:rPr>
                <w:sz w:val="24"/>
                <w:rtl w:val="0"/>
                <w:lang w:val="en"/>
              </w:rPr>
              <w:t>GOST 28560</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spacing w:before="1"/>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before="1"/>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spacing w:before="1"/>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before="1"/>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spacing w:line="257" w:lineRule="exact"/>
              <w:ind w:left="105"/>
              <w:rPr>
                <w:sz w:val="24"/>
              </w:rPr>
            </w:pPr>
            <w:r>
              <w:rPr>
                <w:sz w:val="24"/>
                <w:rtl w:val="0"/>
                <w:lang w:val="en"/>
              </w:rPr>
              <w:t>1805,</w:t>
            </w:r>
          </w:p>
        </w:tc>
        <w:tc>
          <w:tcPr>
            <w:tcW w:w="3121" w:type="dxa"/>
          </w:tcPr>
          <w:p w:rsidR="00A542AD">
            <w:pPr>
              <w:pStyle w:val="TableParagraph"/>
              <w:bidi w:val="0"/>
              <w:spacing w:line="275" w:lineRule="exact"/>
              <w:rPr>
                <w:sz w:val="24"/>
              </w:rPr>
            </w:pPr>
            <w:r>
              <w:rPr>
                <w:sz w:val="24"/>
                <w:rtl w:val="0"/>
                <w:lang w:val="en"/>
              </w:rPr>
              <w:t>Bacteria of the genus Proteus</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spacing w:before="1" w:line="257" w:lineRule="exact"/>
              <w:ind w:left="105"/>
              <w:rPr>
                <w:sz w:val="24"/>
              </w:rPr>
            </w:pPr>
            <w:r>
              <w:rPr>
                <w:sz w:val="24"/>
                <w:rtl w:val="0"/>
                <w:lang w:val="en"/>
              </w:rPr>
              <w:t>2203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36.</w:t>
            </w:r>
          </w:p>
        </w:tc>
        <w:tc>
          <w:tcPr>
            <w:tcW w:w="2693" w:type="dxa"/>
          </w:tcPr>
          <w:p w:rsidR="00A542AD">
            <w:pPr>
              <w:pStyle w:val="TableParagraph"/>
              <w:bidi w:val="0"/>
              <w:spacing w:line="275" w:lineRule="exact"/>
              <w:rPr>
                <w:sz w:val="24"/>
              </w:rPr>
            </w:pPr>
            <w:r>
              <w:rPr>
                <w:sz w:val="24"/>
                <w:rtl w:val="0"/>
                <w:lang w:val="en"/>
              </w:rPr>
              <w:t>GOST 7702.2.7</w:t>
            </w:r>
          </w:p>
        </w:tc>
        <w:tc>
          <w:tcPr>
            <w:tcW w:w="3687" w:type="dxa"/>
          </w:tcPr>
          <w:p w:rsidR="00A542AD">
            <w:pPr>
              <w:pStyle w:val="TableParagraph"/>
              <w:bidi w:val="0"/>
              <w:ind w:right="416"/>
              <w:rPr>
                <w:sz w:val="24"/>
              </w:rPr>
            </w:pPr>
            <w:r>
              <w:rPr>
                <w:sz w:val="24"/>
                <w:rtl w:val="0"/>
                <w:lang w:val="en"/>
              </w:rPr>
              <w:t>Poultry meat, offal and semi-finished products from poultry meat</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spacing w:line="257" w:lineRule="exact"/>
              <w:ind w:left="105"/>
              <w:rPr>
                <w:sz w:val="24"/>
              </w:rPr>
            </w:pPr>
            <w:r>
              <w:rPr>
                <w:sz w:val="24"/>
                <w:rtl w:val="0"/>
                <w:lang w:val="en"/>
              </w:rPr>
              <w:t>1602</w:t>
            </w:r>
          </w:p>
        </w:tc>
        <w:tc>
          <w:tcPr>
            <w:tcW w:w="3121" w:type="dxa"/>
          </w:tcPr>
          <w:p w:rsidR="00A542AD">
            <w:pPr>
              <w:pStyle w:val="TableParagraph"/>
              <w:bidi w:val="0"/>
              <w:spacing w:line="275" w:lineRule="exact"/>
              <w:rPr>
                <w:sz w:val="24"/>
              </w:rPr>
            </w:pPr>
            <w:r>
              <w:rPr>
                <w:sz w:val="24"/>
                <w:rtl w:val="0"/>
                <w:lang w:val="en"/>
              </w:rPr>
              <w:t>Bacteria of the genus Proteus</w:t>
            </w:r>
          </w:p>
        </w:tc>
        <w:tc>
          <w:tcPr>
            <w:tcW w:w="2835" w:type="dxa"/>
          </w:tcPr>
          <w:p w:rsidR="00A542AD">
            <w:pPr>
              <w:pStyle w:val="TableParagraph"/>
              <w:bidi w:val="0"/>
              <w:ind w:left="176" w:right="1070"/>
              <w:rPr>
                <w:sz w:val="24"/>
              </w:rPr>
            </w:pPr>
            <w:r>
              <w:rPr>
                <w:sz w:val="24"/>
                <w:rtl w:val="0"/>
                <w:lang w:val="en"/>
              </w:rPr>
              <w:t>Detected/not detected</w:t>
            </w:r>
          </w:p>
        </w:tc>
      </w:tr>
      <w:tr>
        <w:tblPrEx>
          <w:tblW w:w="0" w:type="auto"/>
          <w:tblInd w:w="116" w:type="dxa"/>
          <w:tblLayout w:type="fixed"/>
          <w:tblLook w:val="01E0"/>
        </w:tblPrEx>
        <w:trPr>
          <w:trHeight w:val="6073"/>
        </w:trPr>
        <w:tc>
          <w:tcPr>
            <w:tcW w:w="816" w:type="dxa"/>
          </w:tcPr>
          <w:p w:rsidR="00A542AD">
            <w:pPr>
              <w:pStyle w:val="TableParagraph"/>
              <w:bidi w:val="0"/>
              <w:spacing w:before="1"/>
              <w:ind w:left="105"/>
              <w:rPr>
                <w:sz w:val="24"/>
              </w:rPr>
            </w:pPr>
            <w:r>
              <w:rPr>
                <w:sz w:val="24"/>
                <w:rtl w:val="0"/>
                <w:lang w:val="en"/>
              </w:rPr>
              <w:t>37.</w:t>
            </w:r>
          </w:p>
        </w:tc>
        <w:tc>
          <w:tcPr>
            <w:tcW w:w="2693" w:type="dxa"/>
          </w:tcPr>
          <w:p w:rsidR="00A542AD">
            <w:pPr>
              <w:pStyle w:val="TableParagraph"/>
              <w:bidi w:val="0"/>
              <w:spacing w:before="1"/>
              <w:ind w:right="1277"/>
              <w:rPr>
                <w:sz w:val="24"/>
              </w:rPr>
            </w:pPr>
            <w:r>
              <w:rPr>
                <w:sz w:val="24"/>
                <w:rtl w:val="0"/>
                <w:lang w:val="en"/>
              </w:rPr>
              <w:t>GOST 32064 cl.9.1</w:t>
            </w:r>
          </w:p>
        </w:tc>
        <w:tc>
          <w:tcPr>
            <w:tcW w:w="3687" w:type="dxa"/>
          </w:tcPr>
          <w:p w:rsidR="00A542AD">
            <w:pPr>
              <w:pStyle w:val="TableParagraph"/>
              <w:bidi w:val="0"/>
              <w:spacing w:before="1"/>
              <w:rPr>
                <w:sz w:val="24"/>
              </w:rPr>
            </w:pPr>
            <w:r>
              <w:rPr>
                <w:sz w:val="24"/>
                <w:rtl w:val="0"/>
                <w:lang w:val="en"/>
              </w:rPr>
              <w:t>Food products</w:t>
            </w:r>
          </w:p>
          <w:p w:rsidR="00A542AD">
            <w:pPr>
              <w:pStyle w:val="TableParagraph"/>
              <w:bidi w:val="0"/>
              <w:ind w:right="615"/>
              <w:rPr>
                <w:sz w:val="24"/>
              </w:rPr>
            </w:pPr>
            <w:r>
              <w:rPr>
                <w:sz w:val="24"/>
                <w:rtl w:val="0"/>
                <w:lang w:val="en"/>
              </w:rPr>
              <w:t>Animal feed, environmental samples in the field of food production and processing</w:t>
            </w:r>
          </w:p>
        </w:tc>
        <w:tc>
          <w:tcPr>
            <w:tcW w:w="1107" w:type="dxa"/>
          </w:tcPr>
          <w:p w:rsidR="00A542AD">
            <w:pPr>
              <w:pStyle w:val="TableParagraph"/>
              <w:bidi w:val="0"/>
              <w:spacing w:before="1"/>
              <w:rPr>
                <w:sz w:val="24"/>
              </w:rPr>
            </w:pPr>
            <w:r>
              <w:rPr>
                <w:sz w:val="24"/>
                <w:rtl w:val="0"/>
                <w:lang w:val="en"/>
              </w:rPr>
              <w:t>01.13,</w:t>
            </w:r>
          </w:p>
          <w:p w:rsidR="00A542AD">
            <w:pPr>
              <w:pStyle w:val="TableParagraph"/>
              <w:bidi w:val="0"/>
              <w:spacing w:line="275" w:lineRule="exact"/>
              <w:rPr>
                <w:sz w:val="24"/>
              </w:rPr>
            </w:pPr>
            <w:r>
              <w:rPr>
                <w:sz w:val="24"/>
                <w:rtl w:val="0"/>
                <w:lang w:val="en"/>
              </w:rPr>
              <w:t>01.41,</w:t>
            </w:r>
          </w:p>
          <w:p w:rsidR="00A542AD">
            <w:pPr>
              <w:pStyle w:val="TableParagraph"/>
              <w:bidi w:val="0"/>
              <w:spacing w:line="275" w:lineRule="exact"/>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before="1"/>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before="1" w:line="257" w:lineRule="exact"/>
              <w:rPr>
                <w:sz w:val="24"/>
              </w:rPr>
            </w:pPr>
            <w:r>
              <w:rPr>
                <w:sz w:val="24"/>
                <w:rtl w:val="0"/>
                <w:lang w:val="en"/>
              </w:rPr>
              <w:t>10.85,</w:t>
            </w:r>
          </w:p>
        </w:tc>
        <w:tc>
          <w:tcPr>
            <w:tcW w:w="1275" w:type="dxa"/>
          </w:tcPr>
          <w:p w:rsidR="00A542AD">
            <w:pPr>
              <w:pStyle w:val="TableParagraph"/>
              <w:bidi w:val="0"/>
              <w:spacing w:before="1"/>
              <w:ind w:left="105"/>
              <w:rPr>
                <w:sz w:val="24"/>
              </w:rPr>
            </w:pPr>
            <w:r>
              <w:rPr>
                <w:sz w:val="24"/>
                <w:rtl w:val="0"/>
                <w:lang w:val="en"/>
              </w:rPr>
              <w:t>0201-</w:t>
            </w:r>
          </w:p>
          <w:p w:rsidR="00A542AD">
            <w:pPr>
              <w:pStyle w:val="TableParagraph"/>
              <w:bidi w:val="0"/>
              <w:spacing w:line="275" w:lineRule="exact"/>
              <w:ind w:left="105"/>
              <w:rPr>
                <w:sz w:val="24"/>
              </w:rPr>
            </w:pPr>
            <w:r>
              <w:rPr>
                <w:sz w:val="24"/>
                <w:rtl w:val="0"/>
                <w:lang w:val="en"/>
              </w:rPr>
              <w:t>0207,</w:t>
            </w:r>
          </w:p>
          <w:p w:rsidR="00A542AD">
            <w:pPr>
              <w:pStyle w:val="TableParagraph"/>
              <w:bidi w:val="0"/>
              <w:spacing w:line="275" w:lineRule="exact"/>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spacing w:before="1"/>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before="1" w:line="257" w:lineRule="exact"/>
              <w:ind w:left="105"/>
              <w:rPr>
                <w:sz w:val="24"/>
              </w:rPr>
            </w:pPr>
            <w:r>
              <w:rPr>
                <w:sz w:val="24"/>
                <w:rtl w:val="0"/>
                <w:lang w:val="en"/>
              </w:rPr>
              <w:t>1701,</w:t>
            </w:r>
          </w:p>
        </w:tc>
        <w:tc>
          <w:tcPr>
            <w:tcW w:w="3121" w:type="dxa"/>
          </w:tcPr>
          <w:p w:rsidR="00A542AD">
            <w:pPr>
              <w:pStyle w:val="TableParagraph"/>
              <w:bidi w:val="0"/>
              <w:spacing w:before="1"/>
              <w:ind w:right="952"/>
              <w:rPr>
                <w:sz w:val="24"/>
              </w:rPr>
            </w:pPr>
            <w:r>
              <w:rPr>
                <w:spacing w:val="-1"/>
                <w:sz w:val="24"/>
                <w:rtl w:val="0"/>
                <w:lang w:val="en"/>
              </w:rPr>
              <w:t>Bacteria of the Enterobacteriaceae family</w:t>
            </w:r>
          </w:p>
        </w:tc>
        <w:tc>
          <w:tcPr>
            <w:tcW w:w="2835" w:type="dxa"/>
          </w:tcPr>
          <w:p w:rsidR="00A542AD">
            <w:pPr>
              <w:pStyle w:val="TableParagraph"/>
              <w:bidi w:val="0"/>
              <w:spacing w:before="1"/>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spacing w:before="1"/>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2203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073"/>
        </w:trPr>
        <w:tc>
          <w:tcPr>
            <w:tcW w:w="816" w:type="dxa"/>
          </w:tcPr>
          <w:p w:rsidR="00A542AD">
            <w:pPr>
              <w:pStyle w:val="TableParagraph"/>
              <w:bidi w:val="0"/>
              <w:spacing w:line="275" w:lineRule="exact"/>
              <w:ind w:left="105"/>
              <w:rPr>
                <w:sz w:val="24"/>
              </w:rPr>
            </w:pPr>
            <w:r>
              <w:rPr>
                <w:sz w:val="24"/>
                <w:rtl w:val="0"/>
                <w:lang w:val="en"/>
              </w:rPr>
              <w:t>38.</w:t>
            </w:r>
          </w:p>
        </w:tc>
        <w:tc>
          <w:tcPr>
            <w:tcW w:w="2693" w:type="dxa"/>
          </w:tcPr>
          <w:p w:rsidR="00A542AD">
            <w:pPr>
              <w:pStyle w:val="TableParagraph"/>
              <w:bidi w:val="0"/>
              <w:spacing w:line="275" w:lineRule="exact"/>
              <w:ind w:left="0" w:right="1293"/>
              <w:jc w:val="right"/>
              <w:rPr>
                <w:sz w:val="24"/>
              </w:rPr>
            </w:pPr>
            <w:r>
              <w:rPr>
                <w:sz w:val="24"/>
                <w:rtl w:val="0"/>
                <w:lang w:val="en"/>
              </w:rPr>
              <w:t>GOST 32031</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before="1"/>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before="1"/>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10.85,</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spacing w:before="1"/>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w:t>
            </w:r>
          </w:p>
          <w:p w:rsidR="00A542AD">
            <w:pPr>
              <w:pStyle w:val="TableParagraph"/>
              <w:bidi w:val="0"/>
              <w:spacing w:before="1"/>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line="257" w:lineRule="exact"/>
              <w:ind w:left="105"/>
              <w:rPr>
                <w:sz w:val="24"/>
              </w:rPr>
            </w:pPr>
            <w:r>
              <w:rPr>
                <w:sz w:val="24"/>
                <w:rtl w:val="0"/>
                <w:lang w:val="en"/>
              </w:rPr>
              <w:t>1701,</w:t>
            </w:r>
          </w:p>
        </w:tc>
        <w:tc>
          <w:tcPr>
            <w:tcW w:w="3121" w:type="dxa"/>
          </w:tcPr>
          <w:p w:rsidR="00A542AD">
            <w:pPr>
              <w:pStyle w:val="TableParagraph"/>
              <w:bidi w:val="0"/>
              <w:spacing w:line="275" w:lineRule="exact"/>
              <w:rPr>
                <w:sz w:val="24"/>
              </w:rPr>
            </w:pPr>
            <w:r>
              <w:rPr>
                <w:sz w:val="24"/>
                <w:rtl w:val="0"/>
                <w:lang w:val="en"/>
              </w:rPr>
              <w:t>Listeria monocytogenes</w:t>
            </w:r>
          </w:p>
        </w:tc>
        <w:tc>
          <w:tcPr>
            <w:tcW w:w="2835" w:type="dxa"/>
          </w:tcPr>
          <w:p w:rsidR="00A542AD">
            <w:pPr>
              <w:pStyle w:val="TableParagraph"/>
              <w:bidi w:val="0"/>
              <w:ind w:left="176" w:right="112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10.89,</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spacing w:before="1"/>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2203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073"/>
        </w:trPr>
        <w:tc>
          <w:tcPr>
            <w:tcW w:w="816" w:type="dxa"/>
          </w:tcPr>
          <w:p w:rsidR="00A542AD">
            <w:pPr>
              <w:pStyle w:val="TableParagraph"/>
              <w:bidi w:val="0"/>
              <w:spacing w:line="275" w:lineRule="exact"/>
              <w:ind w:left="105"/>
              <w:rPr>
                <w:sz w:val="24"/>
              </w:rPr>
            </w:pPr>
            <w:r>
              <w:rPr>
                <w:sz w:val="24"/>
                <w:rtl w:val="0"/>
                <w:lang w:val="en"/>
              </w:rPr>
              <w:t>39.</w:t>
            </w:r>
          </w:p>
        </w:tc>
        <w:tc>
          <w:tcPr>
            <w:tcW w:w="2693" w:type="dxa"/>
          </w:tcPr>
          <w:p w:rsidR="00A542AD">
            <w:pPr>
              <w:pStyle w:val="TableParagraph"/>
              <w:bidi w:val="0"/>
              <w:spacing w:line="275" w:lineRule="exact"/>
              <w:rPr>
                <w:sz w:val="24"/>
              </w:rPr>
            </w:pPr>
            <w:r>
              <w:rPr>
                <w:sz w:val="24"/>
                <w:rtl w:val="0"/>
                <w:lang w:val="en"/>
              </w:rPr>
              <w:t>MUK 4.2.1122-02</w:t>
            </w:r>
          </w:p>
          <w:p w:rsidR="00A542AD">
            <w:pPr>
              <w:pStyle w:val="TableParagraph"/>
              <w:bidi w:val="0"/>
              <w:ind w:right="232"/>
              <w:rPr>
                <w:sz w:val="24"/>
              </w:rPr>
            </w:pPr>
            <w:r>
              <w:rPr>
                <w:sz w:val="24"/>
                <w:rtl w:val="0"/>
                <w:lang w:val="en"/>
              </w:rPr>
              <w:t>Organization of control and methods of detection</w:t>
            </w:r>
          </w:p>
          <w:p w:rsidR="00A542AD">
            <w:pPr>
              <w:pStyle w:val="TableParagraph"/>
              <w:bidi w:val="0"/>
              <w:ind w:right="844"/>
              <w:rPr>
                <w:sz w:val="24"/>
              </w:rPr>
            </w:pPr>
            <w:r>
              <w:rPr>
                <w:sz w:val="24"/>
                <w:rtl w:val="0"/>
                <w:lang w:val="en"/>
              </w:rPr>
              <w:t>Listeria monocytogenes bacteria in</w:t>
            </w:r>
          </w:p>
          <w:p w:rsidR="00A542AD">
            <w:pPr>
              <w:pStyle w:val="TableParagraph"/>
              <w:bidi w:val="0"/>
              <w:ind w:right="502"/>
              <w:rPr>
                <w:sz w:val="24"/>
              </w:rPr>
            </w:pPr>
            <w:r>
              <w:rPr>
                <w:spacing w:val="-1"/>
                <w:sz w:val="24"/>
                <w:rtl w:val="0"/>
                <w:lang w:val="en"/>
              </w:rPr>
              <w:t>food products cl. 6</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before="1"/>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before="1"/>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10.85,</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spacing w:before="1"/>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w:t>
            </w:r>
          </w:p>
          <w:p w:rsidR="00A542AD">
            <w:pPr>
              <w:pStyle w:val="TableParagraph"/>
              <w:bidi w:val="0"/>
              <w:spacing w:before="1"/>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line="257" w:lineRule="exact"/>
              <w:ind w:left="105"/>
              <w:rPr>
                <w:sz w:val="24"/>
              </w:rPr>
            </w:pPr>
            <w:r>
              <w:rPr>
                <w:sz w:val="24"/>
                <w:rtl w:val="0"/>
                <w:lang w:val="en"/>
              </w:rPr>
              <w:t>1701,</w:t>
            </w:r>
          </w:p>
        </w:tc>
        <w:tc>
          <w:tcPr>
            <w:tcW w:w="3121" w:type="dxa"/>
          </w:tcPr>
          <w:p w:rsidR="00A542AD">
            <w:pPr>
              <w:pStyle w:val="TableParagraph"/>
              <w:bidi w:val="0"/>
              <w:spacing w:line="275" w:lineRule="exact"/>
              <w:rPr>
                <w:sz w:val="24"/>
              </w:rPr>
            </w:pPr>
            <w:r>
              <w:rPr>
                <w:sz w:val="24"/>
                <w:rtl w:val="0"/>
                <w:lang w:val="en"/>
              </w:rPr>
              <w:t>Listeria monocytogenes</w:t>
            </w:r>
          </w:p>
        </w:tc>
        <w:tc>
          <w:tcPr>
            <w:tcW w:w="2835" w:type="dxa"/>
          </w:tcPr>
          <w:p w:rsidR="00A542AD">
            <w:pPr>
              <w:pStyle w:val="TableParagraph"/>
              <w:bidi w:val="0"/>
              <w:ind w:left="176" w:right="112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10.89,</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spacing w:before="1"/>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2203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073"/>
        </w:trPr>
        <w:tc>
          <w:tcPr>
            <w:tcW w:w="816" w:type="dxa"/>
          </w:tcPr>
          <w:p w:rsidR="00A542AD">
            <w:pPr>
              <w:pStyle w:val="TableParagraph"/>
              <w:bidi w:val="0"/>
              <w:spacing w:line="275" w:lineRule="exact"/>
              <w:ind w:left="105"/>
              <w:rPr>
                <w:sz w:val="24"/>
              </w:rPr>
            </w:pPr>
            <w:r>
              <w:rPr>
                <w:sz w:val="24"/>
                <w:rtl w:val="0"/>
                <w:lang w:val="en"/>
              </w:rPr>
              <w:t>40.</w:t>
            </w:r>
          </w:p>
        </w:tc>
        <w:tc>
          <w:tcPr>
            <w:tcW w:w="2693" w:type="dxa"/>
          </w:tcPr>
          <w:p w:rsidR="00A542AD">
            <w:pPr>
              <w:pStyle w:val="TableParagraph"/>
              <w:bidi w:val="0"/>
              <w:spacing w:line="275" w:lineRule="exact"/>
              <w:rPr>
                <w:sz w:val="24"/>
              </w:rPr>
            </w:pPr>
            <w:r>
              <w:rPr>
                <w:sz w:val="24"/>
                <w:rtl w:val="0"/>
                <w:lang w:val="en"/>
              </w:rPr>
              <w:t>GOST 28566</w:t>
            </w:r>
          </w:p>
          <w:p w:rsidR="00A542AD">
            <w:pPr>
              <w:pStyle w:val="TableParagraph"/>
              <w:bidi w:val="0"/>
              <w:rPr>
                <w:sz w:val="24"/>
              </w:rPr>
            </w:pPr>
            <w:r>
              <w:rPr>
                <w:sz w:val="24"/>
                <w:rtl w:val="0"/>
                <w:lang w:val="en"/>
              </w:rPr>
              <w:t>(ST SAV 6646-89)</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before="1"/>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before="1"/>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10.85,</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spacing w:before="1"/>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w:t>
            </w:r>
          </w:p>
          <w:p w:rsidR="00A542AD">
            <w:pPr>
              <w:pStyle w:val="TableParagraph"/>
              <w:bidi w:val="0"/>
              <w:spacing w:before="1"/>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line="257" w:lineRule="exact"/>
              <w:ind w:left="105"/>
              <w:rPr>
                <w:sz w:val="24"/>
              </w:rPr>
            </w:pPr>
            <w:r>
              <w:rPr>
                <w:sz w:val="24"/>
                <w:rtl w:val="0"/>
                <w:lang w:val="en"/>
              </w:rPr>
              <w:t>1701,</w:t>
            </w:r>
          </w:p>
        </w:tc>
        <w:tc>
          <w:tcPr>
            <w:tcW w:w="3121" w:type="dxa"/>
          </w:tcPr>
          <w:p w:rsidR="00A542AD">
            <w:pPr>
              <w:pStyle w:val="TableParagraph"/>
              <w:bidi w:val="0"/>
              <w:spacing w:line="275" w:lineRule="exact"/>
              <w:rPr>
                <w:sz w:val="24"/>
              </w:rPr>
            </w:pPr>
            <w:r>
              <w:rPr>
                <w:sz w:val="24"/>
                <w:rtl w:val="0"/>
                <w:lang w:val="en"/>
              </w:rPr>
              <w:t>Enterococci</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10.89,</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spacing w:before="1"/>
              <w:ind w:left="105"/>
              <w:rPr>
                <w:sz w:val="24"/>
              </w:rPr>
            </w:pPr>
            <w:r>
              <w:rPr>
                <w:sz w:val="24"/>
                <w:rtl w:val="0"/>
                <w:lang w:val="en"/>
              </w:rPr>
              <w:t>2104,</w:t>
            </w:r>
          </w:p>
          <w:p w:rsidR="00A542AD">
            <w:pPr>
              <w:pStyle w:val="TableParagraph"/>
              <w:bidi w:val="0"/>
              <w:ind w:left="105"/>
              <w:rPr>
                <w:sz w:val="24"/>
              </w:rPr>
            </w:pPr>
            <w:r>
              <w:rPr>
                <w:sz w:val="24"/>
                <w:rtl w:val="0"/>
                <w:lang w:val="en"/>
              </w:rPr>
              <w:t>2105,</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2203</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6073"/>
        </w:trPr>
        <w:tc>
          <w:tcPr>
            <w:tcW w:w="816" w:type="dxa"/>
          </w:tcPr>
          <w:p w:rsidR="00A542AD">
            <w:pPr>
              <w:pStyle w:val="TableParagraph"/>
              <w:bidi w:val="0"/>
              <w:spacing w:line="275" w:lineRule="exact"/>
              <w:ind w:left="105"/>
              <w:rPr>
                <w:sz w:val="24"/>
              </w:rPr>
            </w:pPr>
            <w:r>
              <w:rPr>
                <w:sz w:val="24"/>
                <w:rtl w:val="0"/>
                <w:lang w:val="en"/>
              </w:rPr>
              <w:t>41.</w:t>
            </w:r>
          </w:p>
        </w:tc>
        <w:tc>
          <w:tcPr>
            <w:tcW w:w="2693" w:type="dxa"/>
          </w:tcPr>
          <w:p w:rsidR="00A542AD">
            <w:pPr>
              <w:pStyle w:val="TableParagraph"/>
              <w:bidi w:val="0"/>
              <w:spacing w:line="275" w:lineRule="exact"/>
              <w:rPr>
                <w:sz w:val="24"/>
              </w:rPr>
            </w:pPr>
            <w:r>
              <w:rPr>
                <w:sz w:val="24"/>
                <w:rtl w:val="0"/>
                <w:lang w:val="en"/>
              </w:rPr>
              <w:t>GOST ISO 21527-1</w:t>
            </w:r>
          </w:p>
        </w:tc>
        <w:tc>
          <w:tcPr>
            <w:tcW w:w="3687" w:type="dxa"/>
          </w:tcPr>
          <w:p w:rsidR="00A542AD">
            <w:pPr>
              <w:pStyle w:val="TableParagraph"/>
              <w:bidi w:val="0"/>
              <w:ind w:right="246"/>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before="1"/>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before="1"/>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10.85,</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spacing w:before="1"/>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1601-</w:t>
            </w:r>
          </w:p>
          <w:p w:rsidR="00A542AD">
            <w:pPr>
              <w:pStyle w:val="TableParagraph"/>
              <w:bidi w:val="0"/>
              <w:spacing w:before="1"/>
              <w:ind w:left="105"/>
              <w:rPr>
                <w:sz w:val="24"/>
              </w:rPr>
            </w:pPr>
            <w:r>
              <w:rPr>
                <w:sz w:val="24"/>
                <w:rtl w:val="0"/>
                <w:lang w:val="en"/>
              </w:rPr>
              <w:t>1602 ,</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line="257" w:lineRule="exact"/>
              <w:ind w:left="105"/>
              <w:rPr>
                <w:sz w:val="24"/>
              </w:rPr>
            </w:pPr>
            <w:r>
              <w:rPr>
                <w:sz w:val="24"/>
                <w:rtl w:val="0"/>
                <w:lang w:val="en"/>
              </w:rPr>
              <w:t>1701,</w:t>
            </w:r>
          </w:p>
        </w:tc>
        <w:tc>
          <w:tcPr>
            <w:tcW w:w="3121" w:type="dxa"/>
          </w:tcPr>
          <w:p w:rsidR="00A542AD">
            <w:pPr>
              <w:pStyle w:val="TableParagraph"/>
              <w:bidi w:val="0"/>
              <w:ind w:right="435"/>
              <w:rPr>
                <w:sz w:val="24"/>
              </w:rPr>
            </w:pPr>
            <w:r>
              <w:rPr>
                <w:sz w:val="24"/>
                <w:rtl w:val="0"/>
                <w:lang w:val="en"/>
              </w:rPr>
              <w:t>Yeast and mold fungi</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CFU/g</w:t>
            </w:r>
          </w:p>
          <w:p w:rsidR="00A542AD">
            <w:pPr>
              <w:pStyle w:val="TableParagraph"/>
              <w:bidi w:val="0"/>
              <w:ind w:left="176"/>
              <w:rPr>
                <w:sz w:val="24"/>
              </w:rPr>
            </w:pPr>
            <w:r>
              <w:rPr>
                <w:sz w:val="24"/>
                <w:rtl w:val="0"/>
                <w:lang w:val="en"/>
              </w:rPr>
              <w:t xml:space="preserve">(see </w:t>
            </w:r>
            <w:r>
              <w:rPr>
                <w:sz w:val="24"/>
                <w:vertAlign w:val="superscript"/>
                <w:rtl w:val="0"/>
                <w:lang w:val="en"/>
              </w:rPr>
              <w:t>3</w:t>
            </w:r>
            <w:r>
              <w:rPr>
                <w:sz w:val="24"/>
                <w:rtl w:val="0"/>
                <w:lang w:val="en"/>
              </w:rPr>
              <w:t>)</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140"/>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spacing w:before="1"/>
              <w:ind w:left="105"/>
              <w:rPr>
                <w:sz w:val="24"/>
              </w:rPr>
            </w:pPr>
            <w:r>
              <w:rPr>
                <w:sz w:val="24"/>
                <w:rtl w:val="0"/>
                <w:lang w:val="en"/>
              </w:rPr>
              <w:t>2106,</w:t>
            </w:r>
          </w:p>
          <w:p w:rsidR="00A542AD">
            <w:pPr>
              <w:pStyle w:val="TableParagraph"/>
              <w:bidi w:val="0"/>
              <w:ind w:left="105"/>
              <w:rPr>
                <w:sz w:val="24"/>
              </w:rPr>
            </w:pPr>
            <w:r>
              <w:rPr>
                <w:sz w:val="24"/>
                <w:rtl w:val="0"/>
                <w:lang w:val="en"/>
              </w:rPr>
              <w:t>2203,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2308-2309</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5521"/>
        </w:trPr>
        <w:tc>
          <w:tcPr>
            <w:tcW w:w="816" w:type="dxa"/>
          </w:tcPr>
          <w:p w:rsidR="00A542AD">
            <w:pPr>
              <w:pStyle w:val="TableParagraph"/>
              <w:bidi w:val="0"/>
              <w:spacing w:line="275" w:lineRule="exact"/>
              <w:ind w:left="105"/>
              <w:rPr>
                <w:sz w:val="24"/>
              </w:rPr>
            </w:pPr>
            <w:r>
              <w:rPr>
                <w:sz w:val="24"/>
                <w:rtl w:val="0"/>
                <w:lang w:val="en"/>
              </w:rPr>
              <w:t>42.</w:t>
            </w:r>
          </w:p>
        </w:tc>
        <w:tc>
          <w:tcPr>
            <w:tcW w:w="2693" w:type="dxa"/>
          </w:tcPr>
          <w:p w:rsidR="00A542AD">
            <w:pPr>
              <w:pStyle w:val="TableParagraph"/>
              <w:bidi w:val="0"/>
              <w:spacing w:line="275" w:lineRule="exact"/>
              <w:rPr>
                <w:sz w:val="24"/>
              </w:rPr>
            </w:pPr>
            <w:r>
              <w:rPr>
                <w:sz w:val="24"/>
                <w:rtl w:val="0"/>
                <w:lang w:val="en"/>
              </w:rPr>
              <w:t>GOST ISO 21527-2</w:t>
            </w:r>
          </w:p>
        </w:tc>
        <w:tc>
          <w:tcPr>
            <w:tcW w:w="3687" w:type="dxa"/>
          </w:tcPr>
          <w:p w:rsidR="00A542AD">
            <w:pPr>
              <w:pStyle w:val="TableParagraph"/>
              <w:bidi w:val="0"/>
              <w:ind w:right="246"/>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spacing w:line="257" w:lineRule="exact"/>
              <w:rPr>
                <w:sz w:val="24"/>
              </w:rPr>
            </w:pPr>
            <w:r>
              <w:rPr>
                <w:sz w:val="24"/>
                <w:rtl w:val="0"/>
                <w:lang w:val="en"/>
              </w:rPr>
              <w:t>10.73,</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0402,</w:t>
            </w:r>
          </w:p>
          <w:p w:rsidR="00A542AD">
            <w:pPr>
              <w:pStyle w:val="TableParagraph"/>
              <w:bidi w:val="0"/>
              <w:ind w:left="105"/>
              <w:rPr>
                <w:sz w:val="24"/>
              </w:rPr>
            </w:pPr>
            <w:r>
              <w:rPr>
                <w:sz w:val="24"/>
                <w:rtl w:val="0"/>
                <w:lang w:val="en"/>
              </w:rPr>
              <w:t>0701,</w:t>
            </w:r>
          </w:p>
          <w:p w:rsidR="00A542AD">
            <w:pPr>
              <w:pStyle w:val="TableParagraph"/>
              <w:bidi w:val="0"/>
              <w:spacing w:before="1"/>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spacing w:line="257" w:lineRule="exact"/>
              <w:ind w:left="105"/>
              <w:rPr>
                <w:sz w:val="24"/>
              </w:rPr>
            </w:pPr>
            <w:r>
              <w:rPr>
                <w:sz w:val="24"/>
                <w:rtl w:val="0"/>
                <w:lang w:val="en"/>
              </w:rPr>
              <w:t>1601-</w:t>
            </w:r>
          </w:p>
        </w:tc>
        <w:tc>
          <w:tcPr>
            <w:tcW w:w="3121" w:type="dxa"/>
          </w:tcPr>
          <w:p w:rsidR="00A542AD">
            <w:pPr>
              <w:pStyle w:val="TableParagraph"/>
              <w:bidi w:val="0"/>
              <w:ind w:right="435"/>
              <w:rPr>
                <w:sz w:val="24"/>
              </w:rPr>
            </w:pPr>
            <w:r>
              <w:rPr>
                <w:sz w:val="24"/>
                <w:rtl w:val="0"/>
                <w:lang w:val="en"/>
              </w:rPr>
              <w:t>Yeast and mold fungi</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CFU/g</w:t>
            </w:r>
          </w:p>
          <w:p w:rsidR="00A542AD">
            <w:pPr>
              <w:pStyle w:val="TableParagraph"/>
              <w:bidi w:val="0"/>
              <w:ind w:left="176"/>
              <w:rPr>
                <w:sz w:val="24"/>
              </w:rPr>
            </w:pPr>
            <w:r>
              <w:rPr>
                <w:sz w:val="24"/>
                <w:rtl w:val="0"/>
                <w:lang w:val="en"/>
              </w:rPr>
              <w:t xml:space="preserve">(see </w:t>
            </w:r>
            <w:r>
              <w:rPr>
                <w:sz w:val="24"/>
                <w:vertAlign w:val="superscript"/>
                <w:rtl w:val="0"/>
                <w:lang w:val="en"/>
              </w:rPr>
              <w:t>3</w:t>
            </w:r>
            <w:r>
              <w:rPr>
                <w:sz w:val="24"/>
                <w:rtl w:val="0"/>
                <w:lang w:val="en"/>
              </w:rPr>
              <w:t>)</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244"/>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1602 ,</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spacing w:before="1"/>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2308-2309</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4416"/>
        </w:trPr>
        <w:tc>
          <w:tcPr>
            <w:tcW w:w="816" w:type="dxa"/>
          </w:tcPr>
          <w:p w:rsidR="00A542AD">
            <w:pPr>
              <w:pStyle w:val="TableParagraph"/>
              <w:bidi w:val="0"/>
              <w:spacing w:line="275" w:lineRule="exact"/>
              <w:ind w:left="105"/>
              <w:rPr>
                <w:sz w:val="24"/>
              </w:rPr>
            </w:pPr>
            <w:r>
              <w:rPr>
                <w:sz w:val="24"/>
                <w:rtl w:val="0"/>
                <w:lang w:val="en"/>
              </w:rPr>
              <w:t>43.</w:t>
            </w:r>
          </w:p>
        </w:tc>
        <w:tc>
          <w:tcPr>
            <w:tcW w:w="2693" w:type="dxa"/>
          </w:tcPr>
          <w:p w:rsidR="00A542AD">
            <w:pPr>
              <w:pStyle w:val="TableParagraph"/>
              <w:bidi w:val="0"/>
              <w:spacing w:line="275" w:lineRule="exact"/>
              <w:rPr>
                <w:sz w:val="24"/>
              </w:rPr>
            </w:pPr>
            <w:r>
              <w:rPr>
                <w:sz w:val="24"/>
                <w:rtl w:val="0"/>
                <w:lang w:val="en"/>
              </w:rPr>
              <w:t>GOST 10444.12</w:t>
            </w:r>
          </w:p>
        </w:tc>
        <w:tc>
          <w:tcPr>
            <w:tcW w:w="3687" w:type="dxa"/>
          </w:tcPr>
          <w:p w:rsidR="00A542AD">
            <w:pPr>
              <w:pStyle w:val="TableParagraph"/>
              <w:bidi w:val="0"/>
              <w:ind w:right="246"/>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spacing w:line="257" w:lineRule="exact"/>
              <w:rPr>
                <w:sz w:val="24"/>
              </w:rPr>
            </w:pPr>
            <w:r>
              <w:rPr>
                <w:sz w:val="24"/>
                <w:rtl w:val="0"/>
                <w:lang w:val="en"/>
              </w:rPr>
              <w:t>10.52,</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spacing w:before="1"/>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spacing w:line="257" w:lineRule="exact"/>
              <w:ind w:left="105"/>
              <w:rPr>
                <w:sz w:val="24"/>
              </w:rPr>
            </w:pPr>
            <w:r>
              <w:rPr>
                <w:sz w:val="24"/>
                <w:rtl w:val="0"/>
                <w:lang w:val="en"/>
              </w:rPr>
              <w:t>1501</w:t>
            </w:r>
          </w:p>
        </w:tc>
        <w:tc>
          <w:tcPr>
            <w:tcW w:w="3121" w:type="dxa"/>
          </w:tcPr>
          <w:p w:rsidR="00A542AD">
            <w:pPr>
              <w:pStyle w:val="TableParagraph"/>
              <w:bidi w:val="0"/>
              <w:spacing w:line="275" w:lineRule="exact"/>
              <w:rPr>
                <w:sz w:val="24"/>
              </w:rPr>
            </w:pPr>
            <w:r>
              <w:rPr>
                <w:sz w:val="24"/>
                <w:rtl w:val="0"/>
                <w:lang w:val="en"/>
              </w:rPr>
              <w:t>Molds and yeast</w:t>
            </w:r>
          </w:p>
        </w:tc>
        <w:tc>
          <w:tcPr>
            <w:tcW w:w="2835" w:type="dxa"/>
          </w:tcPr>
          <w:p w:rsidR="00A542AD">
            <w:pPr>
              <w:pStyle w:val="TableParagraph"/>
              <w:bidi w:val="0"/>
              <w:spacing w:line="275" w:lineRule="exact"/>
              <w:ind w:left="133" w:right="130"/>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bl>
    <w:p w:rsidR="00A542AD">
      <w:pPr>
        <w:spacing w:line="275" w:lineRule="exact"/>
        <w:jc w:val="cente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20"/>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before="1"/>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1502,</w:t>
            </w:r>
          </w:p>
          <w:p w:rsidR="00A542AD">
            <w:pPr>
              <w:pStyle w:val="TableParagraph"/>
              <w:bidi w:val="0"/>
              <w:ind w:left="105"/>
              <w:rPr>
                <w:sz w:val="24"/>
              </w:rPr>
            </w:pPr>
            <w:r>
              <w:rPr>
                <w:sz w:val="24"/>
                <w:rtl w:val="0"/>
                <w:lang w:val="en"/>
              </w:rPr>
              <w:t>1601-1602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p w:rsidR="00A542AD">
            <w:pPr>
              <w:pStyle w:val="TableParagraph"/>
              <w:bidi w:val="0"/>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spacing w:before="1"/>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2308-2309</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44.</w:t>
            </w:r>
          </w:p>
        </w:tc>
        <w:tc>
          <w:tcPr>
            <w:tcW w:w="2693" w:type="dxa"/>
            <w:vMerge w:val="restart"/>
          </w:tcPr>
          <w:p w:rsidR="00A542AD">
            <w:pPr>
              <w:pStyle w:val="TableParagraph"/>
              <w:bidi w:val="0"/>
              <w:spacing w:line="275" w:lineRule="exact"/>
              <w:rPr>
                <w:sz w:val="24"/>
              </w:rPr>
            </w:pPr>
            <w:r>
              <w:rPr>
                <w:sz w:val="24"/>
                <w:rtl w:val="0"/>
                <w:lang w:val="en"/>
              </w:rPr>
              <w:t>GOST 33566</w:t>
            </w:r>
          </w:p>
        </w:tc>
        <w:tc>
          <w:tcPr>
            <w:tcW w:w="3687" w:type="dxa"/>
            <w:vMerge w:val="restart"/>
          </w:tcPr>
          <w:p w:rsidR="00A542AD">
            <w:pPr>
              <w:pStyle w:val="TableParagraph"/>
              <w:bidi w:val="0"/>
              <w:spacing w:line="275" w:lineRule="exact"/>
              <w:rPr>
                <w:sz w:val="24"/>
              </w:rPr>
            </w:pPr>
            <w:r>
              <w:rPr>
                <w:sz w:val="24"/>
                <w:rtl w:val="0"/>
                <w:lang w:val="en"/>
              </w:rPr>
              <w:t>Milk and dairy products</w:t>
            </w:r>
          </w:p>
        </w:tc>
        <w:tc>
          <w:tcPr>
            <w:tcW w:w="1107" w:type="dxa"/>
            <w:vMerge w:val="restart"/>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10.51-</w:t>
            </w:r>
          </w:p>
          <w:p w:rsidR="00A542AD">
            <w:pPr>
              <w:pStyle w:val="TableParagraph"/>
              <w:bidi w:val="0"/>
              <w:spacing w:line="257" w:lineRule="exact"/>
              <w:rPr>
                <w:sz w:val="24"/>
              </w:rPr>
            </w:pPr>
            <w:r>
              <w:rPr>
                <w:sz w:val="24"/>
                <w:rtl w:val="0"/>
                <w:lang w:val="en"/>
              </w:rPr>
              <w:t>10.52</w:t>
            </w:r>
          </w:p>
        </w:tc>
        <w:tc>
          <w:tcPr>
            <w:tcW w:w="1275" w:type="dxa"/>
            <w:vMerge w:val="restart"/>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56" w:lineRule="exact"/>
              <w:rPr>
                <w:sz w:val="24"/>
              </w:rPr>
            </w:pPr>
            <w:r>
              <w:rPr>
                <w:sz w:val="24"/>
                <w:rtl w:val="0"/>
                <w:lang w:val="en"/>
              </w:rPr>
              <w:t>Yeasts</w:t>
            </w:r>
          </w:p>
        </w:tc>
        <w:tc>
          <w:tcPr>
            <w:tcW w:w="2835" w:type="dxa"/>
          </w:tcPr>
          <w:p w:rsidR="00A542AD">
            <w:pPr>
              <w:pStyle w:val="TableParagraph"/>
              <w:bidi w:val="0"/>
              <w:spacing w:line="256" w:lineRule="exact"/>
              <w:ind w:left="104"/>
              <w:rPr>
                <w:sz w:val="24"/>
              </w:rPr>
            </w:pPr>
            <w:r>
              <w:rPr>
                <w:sz w:val="24"/>
                <w:rtl w:val="0"/>
                <w:lang w:val="en"/>
              </w:rPr>
              <w:t>(1,0-9,9)×10</w:t>
            </w:r>
            <w:r>
              <w:rPr>
                <w:sz w:val="24"/>
                <w:vertAlign w:val="superscript"/>
                <w:rtl w:val="0"/>
                <w:lang w:val="en"/>
              </w:rPr>
              <w:t>n</w:t>
            </w:r>
            <w:r>
              <w:rPr>
                <w:sz w:val="24"/>
                <w:rtl w:val="0"/>
                <w:lang w:val="en"/>
              </w:rPr>
              <w:t xml:space="preserve"> CFU/</w:t>
            </w:r>
            <w:r>
              <w:rPr>
                <w:sz w:val="24"/>
                <w:vertAlign w:val="superscript"/>
                <w:rtl w:val="0"/>
                <w:lang w:val="en"/>
              </w:rPr>
              <w:t>cm3</w:t>
            </w:r>
            <w:r>
              <w:rPr>
                <w:sz w:val="24"/>
                <w:rtl w:val="0"/>
                <w:lang w:val="en"/>
              </w:rPr>
              <w:t>(g)</w:t>
            </w:r>
          </w:p>
        </w:tc>
      </w:tr>
      <w:tr>
        <w:tblPrEx>
          <w:tblW w:w="0" w:type="auto"/>
          <w:tblInd w:w="116" w:type="dxa"/>
          <w:tblLayout w:type="fixed"/>
          <w:tblLook w:val="01E0"/>
        </w:tblPrEx>
        <w:trPr>
          <w:trHeight w:val="1370"/>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Mold fungi</w:t>
            </w:r>
          </w:p>
        </w:tc>
        <w:tc>
          <w:tcPr>
            <w:tcW w:w="2835" w:type="dxa"/>
          </w:tcPr>
          <w:p w:rsidR="00A542AD">
            <w:pPr>
              <w:pStyle w:val="TableParagraph"/>
              <w:bidi w:val="0"/>
              <w:spacing w:line="275" w:lineRule="exact"/>
              <w:ind w:left="104"/>
              <w:rPr>
                <w:sz w:val="24"/>
              </w:rPr>
            </w:pPr>
            <w:r>
              <w:rPr>
                <w:sz w:val="24"/>
                <w:rtl w:val="0"/>
                <w:lang w:val="en"/>
              </w:rPr>
              <w:t>(1,0-9,9)×10</w:t>
            </w:r>
            <w:r>
              <w:rPr>
                <w:sz w:val="24"/>
                <w:vertAlign w:val="superscript"/>
                <w:rtl w:val="0"/>
                <w:lang w:val="en"/>
              </w:rPr>
              <w:t>n</w:t>
            </w:r>
            <w:r>
              <w:rPr>
                <w:sz w:val="24"/>
                <w:rtl w:val="0"/>
                <w:lang w:val="en"/>
              </w:rPr>
              <w:t xml:space="preserve"> CFU/</w:t>
            </w:r>
            <w:r>
              <w:rPr>
                <w:sz w:val="24"/>
                <w:vertAlign w:val="superscript"/>
                <w:rtl w:val="0"/>
                <w:lang w:val="en"/>
              </w:rPr>
              <w:t>cm3</w:t>
            </w:r>
            <w:r>
              <w:rPr>
                <w:sz w:val="24"/>
                <w:rtl w:val="0"/>
                <w:lang w:val="en"/>
              </w:rPr>
              <w:t>(g)</w:t>
            </w:r>
          </w:p>
        </w:tc>
      </w:tr>
      <w:tr>
        <w:tblPrEx>
          <w:tblW w:w="0" w:type="auto"/>
          <w:tblInd w:w="116" w:type="dxa"/>
          <w:tblLayout w:type="fixed"/>
          <w:tblLook w:val="01E0"/>
        </w:tblPrEx>
        <w:trPr>
          <w:trHeight w:val="2484"/>
        </w:trPr>
        <w:tc>
          <w:tcPr>
            <w:tcW w:w="816" w:type="dxa"/>
          </w:tcPr>
          <w:p w:rsidR="00A542AD">
            <w:pPr>
              <w:pStyle w:val="TableParagraph"/>
              <w:bidi w:val="0"/>
              <w:spacing w:line="275" w:lineRule="exact"/>
              <w:ind w:left="105"/>
              <w:rPr>
                <w:sz w:val="24"/>
              </w:rPr>
            </w:pPr>
            <w:r>
              <w:rPr>
                <w:sz w:val="24"/>
                <w:rtl w:val="0"/>
                <w:lang w:val="en"/>
              </w:rPr>
              <w:t>45.</w:t>
            </w:r>
          </w:p>
        </w:tc>
        <w:tc>
          <w:tcPr>
            <w:tcW w:w="2693" w:type="dxa"/>
          </w:tcPr>
          <w:p w:rsidR="00A542AD">
            <w:pPr>
              <w:pStyle w:val="TableParagraph"/>
              <w:bidi w:val="0"/>
              <w:spacing w:line="275" w:lineRule="exact"/>
              <w:rPr>
                <w:sz w:val="24"/>
              </w:rPr>
            </w:pPr>
            <w:r>
              <w:rPr>
                <w:sz w:val="24"/>
                <w:rtl w:val="0"/>
                <w:lang w:val="en"/>
              </w:rPr>
              <w:t>GOST 10444.8</w:t>
            </w:r>
          </w:p>
        </w:tc>
        <w:tc>
          <w:tcPr>
            <w:tcW w:w="3687" w:type="dxa"/>
          </w:tcPr>
          <w:p w:rsidR="00A542AD">
            <w:pPr>
              <w:pStyle w:val="TableParagraph"/>
              <w:bidi w:val="0"/>
              <w:ind w:right="264"/>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1103,</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spacing w:line="257" w:lineRule="exact"/>
              <w:ind w:left="105"/>
              <w:rPr>
                <w:sz w:val="24"/>
              </w:rPr>
            </w:pPr>
            <w:r>
              <w:rPr>
                <w:sz w:val="24"/>
                <w:rtl w:val="0"/>
                <w:lang w:val="en"/>
              </w:rPr>
              <w:t>2003,</w:t>
            </w:r>
          </w:p>
        </w:tc>
        <w:tc>
          <w:tcPr>
            <w:tcW w:w="3121" w:type="dxa"/>
          </w:tcPr>
          <w:p w:rsidR="00A542AD">
            <w:pPr>
              <w:pStyle w:val="TableParagraph"/>
              <w:bidi w:val="0"/>
              <w:spacing w:line="275" w:lineRule="exact"/>
              <w:rPr>
                <w:sz w:val="24"/>
              </w:rPr>
            </w:pPr>
            <w:r>
              <w:rPr>
                <w:sz w:val="24"/>
                <w:rtl w:val="0"/>
                <w:lang w:val="en"/>
              </w:rPr>
              <w:t>Bacillus cereus</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0" w:right="1492"/>
              <w:jc w:val="right"/>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692"/>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before="1"/>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2005,</w:t>
            </w:r>
          </w:p>
          <w:p w:rsidR="00A542AD">
            <w:pPr>
              <w:pStyle w:val="TableParagraph"/>
              <w:bidi w:val="0"/>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2303,</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4968"/>
        </w:trPr>
        <w:tc>
          <w:tcPr>
            <w:tcW w:w="816" w:type="dxa"/>
          </w:tcPr>
          <w:p w:rsidR="00A542AD">
            <w:pPr>
              <w:pStyle w:val="TableParagraph"/>
              <w:bidi w:val="0"/>
              <w:spacing w:line="275" w:lineRule="exact"/>
              <w:ind w:left="105"/>
              <w:rPr>
                <w:sz w:val="24"/>
              </w:rPr>
            </w:pPr>
            <w:r>
              <w:rPr>
                <w:sz w:val="24"/>
                <w:rtl w:val="0"/>
                <w:lang w:val="en"/>
              </w:rPr>
              <w:t>46.</w:t>
            </w:r>
          </w:p>
        </w:tc>
        <w:tc>
          <w:tcPr>
            <w:tcW w:w="2693" w:type="dxa"/>
          </w:tcPr>
          <w:p w:rsidR="00A542AD">
            <w:pPr>
              <w:pStyle w:val="TableParagraph"/>
              <w:bidi w:val="0"/>
              <w:ind w:right="847"/>
              <w:rPr>
                <w:sz w:val="24"/>
              </w:rPr>
            </w:pPr>
            <w:r>
              <w:rPr>
                <w:sz w:val="24"/>
                <w:rtl w:val="0"/>
                <w:lang w:val="en"/>
              </w:rPr>
              <w:t>GOST ISO 21871 cl.9.2</w:t>
            </w:r>
          </w:p>
        </w:tc>
        <w:tc>
          <w:tcPr>
            <w:tcW w:w="3687" w:type="dxa"/>
          </w:tcPr>
          <w:p w:rsidR="00A542AD">
            <w:pPr>
              <w:pStyle w:val="TableParagraph"/>
              <w:bidi w:val="0"/>
              <w:ind w:right="263"/>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spacing w:line="257" w:lineRule="exact"/>
              <w:rPr>
                <w:sz w:val="24"/>
              </w:rPr>
            </w:pPr>
            <w:r>
              <w:rPr>
                <w:sz w:val="24"/>
                <w:rtl w:val="0"/>
                <w:lang w:val="en"/>
              </w:rPr>
              <w:t>10.62,</w:t>
            </w:r>
          </w:p>
        </w:tc>
        <w:tc>
          <w:tcPr>
            <w:tcW w:w="1275" w:type="dxa"/>
          </w:tcPr>
          <w:p w:rsidR="00A542AD">
            <w:pPr>
              <w:pStyle w:val="TableParagraph"/>
              <w:bidi w:val="0"/>
              <w:spacing w:line="275" w:lineRule="exact"/>
              <w:ind w:left="105"/>
              <w:rPr>
                <w:sz w:val="24"/>
              </w:rPr>
            </w:pPr>
            <w:r>
              <w:rPr>
                <w:sz w:val="24"/>
                <w:rtl w:val="0"/>
                <w:lang w:val="en"/>
              </w:rPr>
              <w:t>1103,</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2003,</w:t>
            </w:r>
          </w:p>
          <w:p w:rsidR="00A542AD">
            <w:pPr>
              <w:pStyle w:val="TableParagraph"/>
              <w:bidi w:val="0"/>
              <w:spacing w:before="1"/>
              <w:ind w:left="105"/>
              <w:rPr>
                <w:sz w:val="24"/>
              </w:rPr>
            </w:pPr>
            <w:r>
              <w:rPr>
                <w:sz w:val="24"/>
                <w:rtl w:val="0"/>
                <w:lang w:val="en"/>
              </w:rPr>
              <w:t>2005,</w:t>
            </w:r>
          </w:p>
          <w:p w:rsidR="00A542AD">
            <w:pPr>
              <w:pStyle w:val="TableParagraph"/>
              <w:bidi w:val="0"/>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2303,</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ind w:left="0" w:right="1545"/>
              <w:jc w:val="right"/>
              <w:rPr>
                <w:sz w:val="24"/>
              </w:rPr>
            </w:pPr>
            <w:r>
              <w:rPr>
                <w:sz w:val="24"/>
                <w:rtl w:val="0"/>
                <w:lang w:val="en"/>
              </w:rPr>
              <w:t>Bacillus cereus</w:t>
            </w:r>
          </w:p>
        </w:tc>
        <w:tc>
          <w:tcPr>
            <w:tcW w:w="2835" w:type="dxa"/>
          </w:tcPr>
          <w:p w:rsidR="00A542AD">
            <w:pPr>
              <w:pStyle w:val="TableParagraph"/>
              <w:bidi w:val="0"/>
              <w:ind w:left="176" w:right="1235"/>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47.</w:t>
            </w:r>
          </w:p>
        </w:tc>
        <w:tc>
          <w:tcPr>
            <w:tcW w:w="2693" w:type="dxa"/>
            <w:vMerge w:val="restart"/>
          </w:tcPr>
          <w:p w:rsidR="00A542AD">
            <w:pPr>
              <w:pStyle w:val="TableParagraph"/>
              <w:bidi w:val="0"/>
              <w:spacing w:line="275" w:lineRule="exact"/>
              <w:rPr>
                <w:sz w:val="24"/>
              </w:rPr>
            </w:pPr>
            <w:r>
              <w:rPr>
                <w:sz w:val="24"/>
                <w:rtl w:val="0"/>
                <w:lang w:val="en"/>
              </w:rPr>
              <w:t>GOST 31746</w:t>
            </w:r>
          </w:p>
          <w:p w:rsidR="00A542AD">
            <w:pPr>
              <w:pStyle w:val="TableParagraph"/>
              <w:bidi w:val="0"/>
              <w:rPr>
                <w:sz w:val="24"/>
              </w:rPr>
            </w:pPr>
            <w:r>
              <w:rPr>
                <w:sz w:val="24"/>
                <w:rtl w:val="0"/>
                <w:lang w:val="en"/>
              </w:rPr>
              <w:t>cl.8.1; 9</w:t>
            </w:r>
          </w:p>
        </w:tc>
        <w:tc>
          <w:tcPr>
            <w:tcW w:w="3687" w:type="dxa"/>
            <w:vMerge w:val="restart"/>
          </w:tcPr>
          <w:p w:rsidR="00A542AD">
            <w:pPr>
              <w:pStyle w:val="TableParagraph"/>
              <w:bidi w:val="0"/>
              <w:spacing w:line="275" w:lineRule="exact"/>
              <w:rPr>
                <w:sz w:val="24"/>
              </w:rPr>
            </w:pPr>
            <w:r>
              <w:rPr>
                <w:sz w:val="24"/>
                <w:rtl w:val="0"/>
                <w:lang w:val="en"/>
              </w:rPr>
              <w:t>Food products</w:t>
            </w:r>
          </w:p>
          <w:p w:rsidR="00A542AD">
            <w:pPr>
              <w:pStyle w:val="TableParagraph"/>
              <w:bidi w:val="0"/>
              <w:ind w:right="769"/>
              <w:rPr>
                <w:sz w:val="24"/>
              </w:rPr>
            </w:pPr>
            <w:r>
              <w:rPr>
                <w:sz w:val="24"/>
                <w:rtl w:val="0"/>
                <w:lang w:val="en"/>
              </w:rPr>
              <w:t>(except milk and dairy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10.89,</w:t>
            </w:r>
          </w:p>
        </w:tc>
        <w:tc>
          <w:tcPr>
            <w:tcW w:w="1275" w:type="dxa"/>
            <w:vMerge w:val="restart"/>
          </w:tcPr>
          <w:p w:rsidR="00A542AD">
            <w:pPr>
              <w:pStyle w:val="TableParagraph"/>
              <w:bidi w:val="0"/>
              <w:spacing w:line="275" w:lineRule="exact"/>
              <w:ind w:left="105"/>
              <w:rPr>
                <w:sz w:val="24"/>
              </w:rPr>
            </w:pPr>
            <w:r>
              <w:rPr>
                <w:sz w:val="24"/>
                <w:rtl w:val="0"/>
                <w:lang w:val="en"/>
              </w:rPr>
              <w:t>1601-</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0301-0308</w:t>
            </w:r>
          </w:p>
        </w:tc>
        <w:tc>
          <w:tcPr>
            <w:tcW w:w="3121" w:type="dxa"/>
          </w:tcPr>
          <w:p w:rsidR="00A542AD">
            <w:pPr>
              <w:pStyle w:val="TableParagraph"/>
              <w:bidi w:val="0"/>
              <w:spacing w:line="276" w:lineRule="exact"/>
              <w:ind w:right="163"/>
              <w:rPr>
                <w:sz w:val="24"/>
              </w:rPr>
            </w:pPr>
            <w:r>
              <w:rPr>
                <w:spacing w:val="-1"/>
                <w:sz w:val="24"/>
                <w:rtl w:val="0"/>
                <w:lang w:val="en"/>
              </w:rPr>
              <w:t>Coagulase - positive staphylococci</w:t>
            </w:r>
          </w:p>
        </w:tc>
        <w:tc>
          <w:tcPr>
            <w:tcW w:w="2835" w:type="dxa"/>
          </w:tcPr>
          <w:p w:rsidR="00A542AD">
            <w:pPr>
              <w:pStyle w:val="TableParagraph"/>
              <w:bidi w:val="0"/>
              <w:spacing w:line="276" w:lineRule="exact"/>
              <w:ind w:left="176" w:right="1070"/>
              <w:rPr>
                <w:sz w:val="24"/>
              </w:rPr>
            </w:pPr>
            <w:r>
              <w:rPr>
                <w:sz w:val="24"/>
                <w:rtl w:val="0"/>
                <w:lang w:val="en"/>
              </w:rPr>
              <w:t>Detected/not detected</w:t>
            </w:r>
          </w:p>
        </w:tc>
      </w:tr>
      <w:tr>
        <w:tblPrEx>
          <w:tblW w:w="0" w:type="auto"/>
          <w:tblInd w:w="116" w:type="dxa"/>
          <w:tblLayout w:type="fixed"/>
          <w:tblLook w:val="01E0"/>
        </w:tblPrEx>
        <w:trPr>
          <w:trHeight w:val="302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 aureus</w:t>
            </w:r>
          </w:p>
        </w:tc>
        <w:tc>
          <w:tcPr>
            <w:tcW w:w="2835" w:type="dxa"/>
          </w:tcPr>
          <w:p w:rsidR="00A542AD">
            <w:pPr>
              <w:pStyle w:val="TableParagraph"/>
              <w:bidi w:val="0"/>
              <w:spacing w:before="1"/>
              <w:ind w:left="176" w:right="1235"/>
              <w:rPr>
                <w:sz w:val="24"/>
              </w:rPr>
            </w:pPr>
            <w:r>
              <w:rPr>
                <w:sz w:val="24"/>
                <w:rtl w:val="0"/>
                <w:lang w:val="en"/>
              </w:rPr>
              <w:t>Detected/not detected</w:t>
            </w:r>
          </w:p>
        </w:tc>
      </w:tr>
      <w:tr>
        <w:tblPrEx>
          <w:tblW w:w="0" w:type="auto"/>
          <w:tblInd w:w="116" w:type="dxa"/>
          <w:tblLayout w:type="fixed"/>
          <w:tblLook w:val="01E0"/>
        </w:tblPrEx>
        <w:trPr>
          <w:trHeight w:val="1656"/>
        </w:trPr>
        <w:tc>
          <w:tcPr>
            <w:tcW w:w="816" w:type="dxa"/>
          </w:tcPr>
          <w:p w:rsidR="00A542AD">
            <w:pPr>
              <w:pStyle w:val="TableParagraph"/>
              <w:bidi w:val="0"/>
              <w:spacing w:line="275" w:lineRule="exact"/>
              <w:ind w:left="105"/>
              <w:rPr>
                <w:sz w:val="24"/>
              </w:rPr>
            </w:pPr>
            <w:r>
              <w:rPr>
                <w:sz w:val="24"/>
                <w:rtl w:val="0"/>
                <w:lang w:val="en"/>
              </w:rPr>
              <w:t>48.</w:t>
            </w:r>
          </w:p>
        </w:tc>
        <w:tc>
          <w:tcPr>
            <w:tcW w:w="2693" w:type="dxa"/>
          </w:tcPr>
          <w:p w:rsidR="00A542AD">
            <w:pPr>
              <w:pStyle w:val="TableParagraph"/>
              <w:bidi w:val="0"/>
              <w:spacing w:line="275" w:lineRule="exact"/>
              <w:rPr>
                <w:sz w:val="24"/>
              </w:rPr>
            </w:pPr>
            <w:r>
              <w:rPr>
                <w:sz w:val="24"/>
                <w:rtl w:val="0"/>
                <w:lang w:val="en"/>
              </w:rPr>
              <w:t>GOST 30347</w:t>
            </w:r>
          </w:p>
          <w:p w:rsidR="00A542AD">
            <w:pPr>
              <w:pStyle w:val="TableParagraph"/>
              <w:bidi w:val="0"/>
              <w:rPr>
                <w:sz w:val="24"/>
              </w:rPr>
            </w:pPr>
            <w:r>
              <w:rPr>
                <w:sz w:val="24"/>
                <w:rtl w:val="0"/>
                <w:lang w:val="en"/>
              </w:rPr>
              <w:t>cl. 8.1</w:t>
            </w:r>
          </w:p>
        </w:tc>
        <w:tc>
          <w:tcPr>
            <w:tcW w:w="3687" w:type="dxa"/>
          </w:tcPr>
          <w:p w:rsidR="00A542AD">
            <w:pPr>
              <w:pStyle w:val="TableParagraph"/>
              <w:bidi w:val="0"/>
              <w:spacing w:line="275" w:lineRule="exact"/>
              <w:rPr>
                <w:sz w:val="24"/>
              </w:rPr>
            </w:pPr>
            <w:r>
              <w:rPr>
                <w:sz w:val="24"/>
                <w:rtl w:val="0"/>
                <w:lang w:val="en"/>
              </w:rPr>
              <w:t>Milk and dairy products</w:t>
            </w:r>
          </w:p>
        </w:tc>
        <w:tc>
          <w:tcPr>
            <w:tcW w:w="1107" w:type="dxa"/>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10.51-</w:t>
            </w:r>
          </w:p>
          <w:p w:rsidR="00A542AD">
            <w:pPr>
              <w:pStyle w:val="TableParagraph"/>
              <w:bidi w:val="0"/>
              <w:spacing w:line="257" w:lineRule="exact"/>
              <w:rPr>
                <w:sz w:val="24"/>
              </w:rPr>
            </w:pPr>
            <w:r>
              <w:rPr>
                <w:sz w:val="24"/>
                <w:rtl w:val="0"/>
                <w:lang w:val="en"/>
              </w:rPr>
              <w:t>10.52</w:t>
            </w:r>
          </w:p>
        </w:tc>
        <w:tc>
          <w:tcPr>
            <w:tcW w:w="1275" w:type="dxa"/>
          </w:tcPr>
          <w:p w:rsidR="00A542AD">
            <w:pPr>
              <w:pStyle w:val="TableParagraph"/>
              <w:bidi w:val="0"/>
              <w:spacing w:line="275" w:lineRule="exact"/>
              <w:ind w:left="85" w:right="99"/>
              <w:jc w:val="center"/>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S. aureus</w:t>
            </w:r>
          </w:p>
        </w:tc>
        <w:tc>
          <w:tcPr>
            <w:tcW w:w="2835" w:type="dxa"/>
          </w:tcPr>
          <w:p w:rsidR="00A542AD">
            <w:pPr>
              <w:pStyle w:val="TableParagraph"/>
              <w:bidi w:val="0"/>
              <w:ind w:left="176" w:right="1235"/>
              <w:rPr>
                <w:sz w:val="24"/>
              </w:rPr>
            </w:pPr>
            <w:r>
              <w:rPr>
                <w:sz w:val="24"/>
                <w:rtl w:val="0"/>
                <w:lang w:val="en"/>
              </w:rPr>
              <w:t>Detected/not detected</w:t>
            </w:r>
          </w:p>
        </w:tc>
      </w:tr>
      <w:tr>
        <w:tblPrEx>
          <w:tblW w:w="0" w:type="auto"/>
          <w:tblInd w:w="116" w:type="dxa"/>
          <w:tblLayout w:type="fixed"/>
          <w:tblLook w:val="01E0"/>
        </w:tblPrEx>
        <w:trPr>
          <w:trHeight w:val="830"/>
        </w:trPr>
        <w:tc>
          <w:tcPr>
            <w:tcW w:w="816" w:type="dxa"/>
          </w:tcPr>
          <w:p w:rsidR="00A542AD">
            <w:pPr>
              <w:pStyle w:val="TableParagraph"/>
              <w:bidi w:val="0"/>
              <w:spacing w:before="1"/>
              <w:ind w:left="105"/>
              <w:rPr>
                <w:sz w:val="24"/>
              </w:rPr>
            </w:pPr>
            <w:r>
              <w:rPr>
                <w:sz w:val="24"/>
                <w:rtl w:val="0"/>
                <w:lang w:val="en"/>
              </w:rPr>
              <w:t>49.</w:t>
            </w:r>
          </w:p>
        </w:tc>
        <w:tc>
          <w:tcPr>
            <w:tcW w:w="2693" w:type="dxa"/>
          </w:tcPr>
          <w:p w:rsidR="00A542AD">
            <w:pPr>
              <w:pStyle w:val="TableParagraph"/>
              <w:bidi w:val="0"/>
              <w:spacing w:before="1"/>
              <w:rPr>
                <w:sz w:val="24"/>
              </w:rPr>
            </w:pPr>
            <w:r>
              <w:rPr>
                <w:sz w:val="24"/>
                <w:rtl w:val="0"/>
                <w:lang w:val="en"/>
              </w:rPr>
              <w:t>GOST R 54674</w:t>
            </w:r>
          </w:p>
          <w:p w:rsidR="00A542AD">
            <w:pPr>
              <w:pStyle w:val="TableParagraph"/>
              <w:bidi w:val="0"/>
              <w:rPr>
                <w:sz w:val="24"/>
              </w:rPr>
            </w:pPr>
            <w:r>
              <w:rPr>
                <w:sz w:val="24"/>
                <w:rtl w:val="0"/>
                <w:lang w:val="en"/>
              </w:rPr>
              <w:t>cl. 8</w:t>
            </w:r>
          </w:p>
        </w:tc>
        <w:tc>
          <w:tcPr>
            <w:tcW w:w="3687" w:type="dxa"/>
          </w:tcPr>
          <w:p w:rsidR="00A542AD">
            <w:pPr>
              <w:pStyle w:val="TableParagraph"/>
              <w:bidi w:val="0"/>
              <w:spacing w:before="1"/>
              <w:ind w:right="416"/>
              <w:rPr>
                <w:sz w:val="24"/>
              </w:rPr>
            </w:pPr>
            <w:r>
              <w:rPr>
                <w:sz w:val="24"/>
                <w:rtl w:val="0"/>
                <w:lang w:val="en"/>
              </w:rPr>
              <w:t>Poultry meat, offal and semi-finished products from poultry meat</w:t>
            </w:r>
          </w:p>
        </w:tc>
        <w:tc>
          <w:tcPr>
            <w:tcW w:w="1107" w:type="dxa"/>
          </w:tcPr>
          <w:p w:rsidR="00A542AD">
            <w:pPr>
              <w:pStyle w:val="TableParagraph"/>
              <w:bidi w:val="0"/>
              <w:spacing w:before="1"/>
              <w:rPr>
                <w:sz w:val="24"/>
              </w:rPr>
            </w:pPr>
            <w:r>
              <w:rPr>
                <w:sz w:val="24"/>
                <w:rtl w:val="0"/>
                <w:lang w:val="en"/>
              </w:rPr>
              <w:t>10.12,</w:t>
            </w:r>
          </w:p>
          <w:p w:rsidR="00A542AD">
            <w:pPr>
              <w:pStyle w:val="TableParagraph"/>
              <w:bidi w:val="0"/>
              <w:rPr>
                <w:sz w:val="24"/>
              </w:rPr>
            </w:pPr>
            <w:r>
              <w:rPr>
                <w:sz w:val="24"/>
                <w:rtl w:val="0"/>
                <w:lang w:val="en"/>
              </w:rPr>
              <w:t>10.13</w:t>
            </w:r>
          </w:p>
        </w:tc>
        <w:tc>
          <w:tcPr>
            <w:tcW w:w="1275" w:type="dxa"/>
          </w:tcPr>
          <w:p w:rsidR="00A542AD">
            <w:pPr>
              <w:pStyle w:val="TableParagraph"/>
              <w:bidi w:val="0"/>
              <w:spacing w:before="1"/>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spacing w:line="257" w:lineRule="exact"/>
              <w:ind w:left="105"/>
              <w:rPr>
                <w:sz w:val="24"/>
              </w:rPr>
            </w:pPr>
            <w:r>
              <w:rPr>
                <w:sz w:val="24"/>
                <w:rtl w:val="0"/>
                <w:lang w:val="en"/>
              </w:rPr>
              <w:t>1602</w:t>
            </w:r>
          </w:p>
        </w:tc>
        <w:tc>
          <w:tcPr>
            <w:tcW w:w="3121" w:type="dxa"/>
          </w:tcPr>
          <w:p w:rsidR="00A542AD">
            <w:pPr>
              <w:pStyle w:val="TableParagraph"/>
              <w:bidi w:val="0"/>
              <w:spacing w:before="1"/>
              <w:rPr>
                <w:sz w:val="24"/>
              </w:rPr>
            </w:pPr>
            <w:r>
              <w:rPr>
                <w:sz w:val="24"/>
                <w:rtl w:val="0"/>
                <w:lang w:val="en"/>
              </w:rPr>
              <w:t>S. aureus</w:t>
            </w:r>
          </w:p>
        </w:tc>
        <w:tc>
          <w:tcPr>
            <w:tcW w:w="2835" w:type="dxa"/>
          </w:tcPr>
          <w:p w:rsidR="00A542AD">
            <w:pPr>
              <w:pStyle w:val="TableParagraph"/>
              <w:bidi w:val="0"/>
              <w:spacing w:before="1"/>
              <w:ind w:left="176" w:right="1235"/>
              <w:rPr>
                <w:sz w:val="24"/>
              </w:rPr>
            </w:pPr>
            <w:r>
              <w:rPr>
                <w:sz w:val="24"/>
                <w:rtl w:val="0"/>
                <w:lang w:val="en"/>
              </w:rPr>
              <w:t>Detected/not detected</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105"/>
              <w:rPr>
                <w:sz w:val="24"/>
              </w:rPr>
            </w:pPr>
            <w:r>
              <w:rPr>
                <w:sz w:val="24"/>
                <w:rtl w:val="0"/>
                <w:lang w:val="en"/>
              </w:rPr>
              <w:t>50.</w:t>
            </w:r>
          </w:p>
        </w:tc>
        <w:tc>
          <w:tcPr>
            <w:tcW w:w="2693" w:type="dxa"/>
          </w:tcPr>
          <w:p w:rsidR="00A542AD">
            <w:pPr>
              <w:pStyle w:val="TableParagraph"/>
              <w:bidi w:val="0"/>
              <w:spacing w:line="275" w:lineRule="exact"/>
              <w:rPr>
                <w:sz w:val="24"/>
              </w:rPr>
            </w:pPr>
            <w:r>
              <w:rPr>
                <w:sz w:val="24"/>
                <w:rtl w:val="0"/>
                <w:lang w:val="en"/>
              </w:rPr>
              <w:t>GOST 29185</w:t>
            </w:r>
          </w:p>
          <w:p w:rsidR="00A542AD">
            <w:pPr>
              <w:pStyle w:val="TableParagraph"/>
              <w:bidi w:val="0"/>
              <w:rPr>
                <w:sz w:val="24"/>
              </w:rPr>
            </w:pPr>
            <w:r>
              <w:rPr>
                <w:sz w:val="24"/>
                <w:rtl w:val="0"/>
                <w:lang w:val="en"/>
              </w:rPr>
              <w:t>(ISO 15213:2003)</w:t>
            </w:r>
          </w:p>
          <w:p w:rsidR="00A542AD">
            <w:pPr>
              <w:pStyle w:val="TableParagraph"/>
              <w:bidi w:val="0"/>
              <w:rPr>
                <w:sz w:val="24"/>
              </w:rPr>
            </w:pPr>
            <w:r>
              <w:rPr>
                <w:sz w:val="24"/>
                <w:rtl w:val="0"/>
                <w:lang w:val="en"/>
              </w:rPr>
              <w:t>clauses 9.1-9.4; 9.6</w:t>
            </w:r>
          </w:p>
        </w:tc>
        <w:tc>
          <w:tcPr>
            <w:tcW w:w="3687" w:type="dxa"/>
          </w:tcPr>
          <w:p w:rsidR="00A542AD">
            <w:pPr>
              <w:pStyle w:val="TableParagraph"/>
              <w:bidi w:val="0"/>
              <w:ind w:right="258"/>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spacing w:line="257" w:lineRule="exac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0210,</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1602,</w:t>
            </w:r>
          </w:p>
          <w:p w:rsidR="00A542AD">
            <w:pPr>
              <w:pStyle w:val="TableParagraph"/>
              <w:bidi w:val="0"/>
              <w:spacing w:line="257" w:lineRule="exact"/>
              <w:ind w:left="105"/>
              <w:rPr>
                <w:sz w:val="24"/>
              </w:rPr>
            </w:pPr>
            <w:r>
              <w:rPr>
                <w:sz w:val="24"/>
                <w:rtl w:val="0"/>
                <w:lang w:val="en"/>
              </w:rPr>
              <w:t>1604,</w:t>
            </w:r>
          </w:p>
        </w:tc>
        <w:tc>
          <w:tcPr>
            <w:tcW w:w="3121" w:type="dxa"/>
          </w:tcPr>
          <w:p w:rsidR="00A542AD">
            <w:pPr>
              <w:pStyle w:val="TableParagraph"/>
              <w:bidi w:val="0"/>
              <w:ind w:right="163"/>
              <w:rPr>
                <w:sz w:val="24"/>
              </w:rPr>
            </w:pPr>
            <w:r>
              <w:rPr>
                <w:spacing w:val="-1"/>
                <w:sz w:val="24"/>
                <w:rtl w:val="0"/>
                <w:lang w:val="en"/>
              </w:rPr>
              <w:t>Sulfite - reducing clostridia</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796"/>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spacing w:before="1"/>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2003,</w:t>
            </w:r>
          </w:p>
          <w:p w:rsidR="00A542AD">
            <w:pPr>
              <w:pStyle w:val="TableParagraph"/>
              <w:bidi w:val="0"/>
              <w:ind w:left="105"/>
              <w:rPr>
                <w:sz w:val="24"/>
              </w:rPr>
            </w:pPr>
            <w:r>
              <w:rPr>
                <w:sz w:val="24"/>
                <w:rtl w:val="0"/>
                <w:lang w:val="en"/>
              </w:rPr>
              <w:t>2005,</w:t>
            </w:r>
          </w:p>
          <w:p w:rsidR="00A542AD">
            <w:pPr>
              <w:pStyle w:val="TableParagraph"/>
              <w:bidi w:val="0"/>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2303,</w:t>
            </w:r>
          </w:p>
          <w:p w:rsidR="00A542AD">
            <w:pPr>
              <w:pStyle w:val="TableParagraph"/>
              <w:bidi w:val="0"/>
              <w:spacing w:before="1"/>
              <w:ind w:left="105"/>
              <w:rPr>
                <w:sz w:val="24"/>
              </w:rPr>
            </w:pPr>
            <w:r>
              <w:rPr>
                <w:sz w:val="24"/>
                <w:rtl w:val="0"/>
                <w:lang w:val="en"/>
              </w:rPr>
              <w:t>2306,</w:t>
            </w:r>
          </w:p>
          <w:p w:rsidR="00A542AD">
            <w:pPr>
              <w:pStyle w:val="TableParagraph"/>
              <w:bidi w:val="0"/>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864"/>
        </w:trPr>
        <w:tc>
          <w:tcPr>
            <w:tcW w:w="816" w:type="dxa"/>
          </w:tcPr>
          <w:p w:rsidR="00A542AD">
            <w:pPr>
              <w:pStyle w:val="TableParagraph"/>
              <w:bidi w:val="0"/>
              <w:spacing w:line="275" w:lineRule="exact"/>
              <w:ind w:left="105"/>
              <w:rPr>
                <w:sz w:val="24"/>
              </w:rPr>
            </w:pPr>
            <w:r>
              <w:rPr>
                <w:sz w:val="24"/>
                <w:rtl w:val="0"/>
                <w:lang w:val="en"/>
              </w:rPr>
              <w:t>51.</w:t>
            </w:r>
          </w:p>
        </w:tc>
        <w:tc>
          <w:tcPr>
            <w:tcW w:w="2693" w:type="dxa"/>
          </w:tcPr>
          <w:p w:rsidR="00A542AD">
            <w:pPr>
              <w:pStyle w:val="TableParagraph"/>
              <w:bidi w:val="0"/>
              <w:ind w:right="1097"/>
              <w:rPr>
                <w:sz w:val="24"/>
              </w:rPr>
            </w:pPr>
            <w:r>
              <w:rPr>
                <w:sz w:val="24"/>
                <w:rtl w:val="0"/>
                <w:lang w:val="en"/>
              </w:rPr>
              <w:t>GOST 10444.7 cl.5.4</w:t>
            </w:r>
          </w:p>
        </w:tc>
        <w:tc>
          <w:tcPr>
            <w:tcW w:w="3687" w:type="dxa"/>
          </w:tcPr>
          <w:p w:rsidR="00A542AD">
            <w:pPr>
              <w:pStyle w:val="TableParagraph"/>
              <w:bidi w:val="0"/>
              <w:spacing w:line="275" w:lineRule="exact"/>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spacing w:line="257" w:lineRule="exact"/>
              <w:rPr>
                <w:sz w:val="24"/>
              </w:rPr>
            </w:pPr>
            <w:r>
              <w:rPr>
                <w:sz w:val="24"/>
                <w:rtl w:val="0"/>
                <w:lang w:val="en"/>
              </w:rPr>
              <w:t>10.42,</w:t>
            </w:r>
          </w:p>
        </w:tc>
        <w:tc>
          <w:tcPr>
            <w:tcW w:w="1275" w:type="dxa"/>
          </w:tcPr>
          <w:p w:rsidR="00A542AD">
            <w:pPr>
              <w:pStyle w:val="TableParagraph"/>
              <w:bidi w:val="0"/>
              <w:spacing w:line="275" w:lineRule="exact"/>
              <w:ind w:left="105"/>
              <w:rPr>
                <w:sz w:val="24"/>
              </w:rPr>
            </w:pPr>
            <w:r>
              <w:rPr>
                <w:sz w:val="24"/>
                <w:rtl w:val="0"/>
                <w:lang w:val="en"/>
              </w:rPr>
              <w:t>0210,</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2003,</w:t>
            </w:r>
          </w:p>
          <w:p w:rsidR="00A542AD">
            <w:pPr>
              <w:pStyle w:val="TableParagraph"/>
              <w:bidi w:val="0"/>
              <w:ind w:left="105"/>
              <w:rPr>
                <w:sz w:val="24"/>
              </w:rPr>
            </w:pPr>
            <w:r>
              <w:rPr>
                <w:sz w:val="24"/>
                <w:rtl w:val="0"/>
                <w:lang w:val="en"/>
              </w:rPr>
              <w:t>2005,</w:t>
            </w:r>
          </w:p>
          <w:p w:rsidR="00A542AD">
            <w:pPr>
              <w:pStyle w:val="TableParagraph"/>
              <w:bidi w:val="0"/>
              <w:spacing w:before="1"/>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tc>
        <w:tc>
          <w:tcPr>
            <w:tcW w:w="3121" w:type="dxa"/>
          </w:tcPr>
          <w:p w:rsidR="00A542AD">
            <w:pPr>
              <w:pStyle w:val="TableParagraph"/>
              <w:bidi w:val="0"/>
              <w:spacing w:line="275" w:lineRule="exact"/>
              <w:rPr>
                <w:sz w:val="24"/>
              </w:rPr>
            </w:pPr>
            <w:r>
              <w:rPr>
                <w:sz w:val="24"/>
                <w:rtl w:val="0"/>
                <w:lang w:val="en"/>
              </w:rPr>
              <w:t>Colostridium botulinum</w:t>
            </w:r>
          </w:p>
        </w:tc>
        <w:tc>
          <w:tcPr>
            <w:tcW w:w="2835" w:type="dxa"/>
          </w:tcPr>
          <w:p w:rsidR="00A542AD">
            <w:pPr>
              <w:pStyle w:val="TableParagraph"/>
              <w:bidi w:val="0"/>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spacing w:before="1" w:line="257" w:lineRule="exact"/>
              <w:rPr>
                <w:sz w:val="24"/>
              </w:rPr>
            </w:pPr>
            <w:r>
              <w:rPr>
                <w:sz w:val="24"/>
                <w:rtl w:val="0"/>
                <w:lang w:val="en"/>
              </w:rPr>
              <w:t>11.07</w:t>
            </w: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105"/>
              <w:rPr>
                <w:sz w:val="24"/>
              </w:rPr>
            </w:pPr>
            <w:r>
              <w:rPr>
                <w:sz w:val="24"/>
                <w:rtl w:val="0"/>
                <w:lang w:val="en"/>
              </w:rPr>
              <w:t>52.</w:t>
            </w:r>
          </w:p>
        </w:tc>
        <w:tc>
          <w:tcPr>
            <w:tcW w:w="2693" w:type="dxa"/>
          </w:tcPr>
          <w:p w:rsidR="00A542AD">
            <w:pPr>
              <w:pStyle w:val="TableParagraph"/>
              <w:bidi w:val="0"/>
              <w:ind w:right="1053"/>
              <w:rPr>
                <w:sz w:val="24"/>
              </w:rPr>
            </w:pPr>
            <w:r>
              <w:rPr>
                <w:sz w:val="24"/>
                <w:rtl w:val="0"/>
                <w:lang w:val="en"/>
              </w:rPr>
              <w:t>GOST 7702.2.6 cl.8.1-8.4</w:t>
            </w:r>
          </w:p>
        </w:tc>
        <w:tc>
          <w:tcPr>
            <w:tcW w:w="3687" w:type="dxa"/>
          </w:tcPr>
          <w:p w:rsidR="00A542AD">
            <w:pPr>
              <w:pStyle w:val="TableParagraph"/>
              <w:bidi w:val="0"/>
              <w:spacing w:line="276" w:lineRule="exact"/>
              <w:ind w:right="207"/>
              <w:rPr>
                <w:sz w:val="24"/>
              </w:rPr>
            </w:pPr>
            <w:r>
              <w:rPr>
                <w:sz w:val="24"/>
                <w:rtl w:val="0"/>
                <w:lang w:val="en"/>
              </w:rPr>
              <w:t>Poultry meat, offal and semi-finished products from poultry meat, sausage products, poultry meat products</w:t>
            </w:r>
          </w:p>
        </w:tc>
        <w:tc>
          <w:tcPr>
            <w:tcW w:w="1107" w:type="dxa"/>
          </w:tcPr>
          <w:p w:rsidR="00A542AD">
            <w:pPr>
              <w:pStyle w:val="TableParagraph"/>
              <w:bidi w:val="0"/>
              <w:spacing w:line="253" w:lineRule="exact"/>
              <w:rPr>
                <w:sz w:val="24"/>
              </w:rPr>
            </w:pPr>
            <w:r>
              <w:rPr>
                <w:sz w:val="24"/>
                <w:rtl w:val="0"/>
                <w:lang w:val="en"/>
              </w:rPr>
              <w:t>10.12,</w:t>
            </w:r>
          </w:p>
          <w:p w:rsidR="00A542AD">
            <w:pPr>
              <w:pStyle w:val="TableParagraph"/>
              <w:bidi w:val="0"/>
              <w:spacing w:line="269"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0209,</w:t>
            </w:r>
          </w:p>
          <w:p w:rsidR="00A542AD">
            <w:pPr>
              <w:pStyle w:val="TableParagraph"/>
              <w:bidi w:val="0"/>
              <w:ind w:left="105"/>
              <w:rPr>
                <w:sz w:val="24"/>
              </w:rPr>
            </w:pPr>
            <w:r>
              <w:rPr>
                <w:sz w:val="24"/>
                <w:rtl w:val="0"/>
                <w:lang w:val="en"/>
              </w:rPr>
              <w:t>1602</w:t>
            </w:r>
          </w:p>
        </w:tc>
        <w:tc>
          <w:tcPr>
            <w:tcW w:w="3121" w:type="dxa"/>
          </w:tcPr>
          <w:p w:rsidR="00A542AD">
            <w:pPr>
              <w:pStyle w:val="TableParagraph"/>
              <w:bidi w:val="0"/>
              <w:ind w:right="163"/>
              <w:rPr>
                <w:sz w:val="24"/>
              </w:rPr>
            </w:pPr>
            <w:r>
              <w:rPr>
                <w:spacing w:val="-1"/>
                <w:sz w:val="24"/>
                <w:rtl w:val="0"/>
                <w:lang w:val="en"/>
              </w:rPr>
              <w:t>Sulfite - reducing clostridia</w:t>
            </w:r>
          </w:p>
        </w:tc>
        <w:tc>
          <w:tcPr>
            <w:tcW w:w="2835" w:type="dxa"/>
          </w:tcPr>
          <w:p w:rsidR="00A542AD">
            <w:pPr>
              <w:pStyle w:val="TableParagraph"/>
              <w:bidi w:val="0"/>
              <w:ind w:left="176" w:right="1070"/>
              <w:rPr>
                <w:sz w:val="24"/>
              </w:rPr>
            </w:pPr>
            <w:r>
              <w:rPr>
                <w:sz w:val="24"/>
                <w:rtl w:val="0"/>
                <w:lang w:val="en"/>
              </w:rPr>
              <w:t>Detected/not detected</w:t>
            </w:r>
          </w:p>
        </w:tc>
      </w:tr>
      <w:tr>
        <w:tblPrEx>
          <w:tblW w:w="0" w:type="auto"/>
          <w:tblInd w:w="116" w:type="dxa"/>
          <w:tblLayout w:type="fixed"/>
          <w:tblLook w:val="01E0"/>
        </w:tblPrEx>
        <w:trPr>
          <w:trHeight w:val="5797"/>
        </w:trPr>
        <w:tc>
          <w:tcPr>
            <w:tcW w:w="816" w:type="dxa"/>
          </w:tcPr>
          <w:p w:rsidR="00A542AD">
            <w:pPr>
              <w:pStyle w:val="TableParagraph"/>
              <w:bidi w:val="0"/>
              <w:spacing w:before="1"/>
              <w:ind w:left="105"/>
              <w:rPr>
                <w:sz w:val="24"/>
              </w:rPr>
            </w:pPr>
            <w:r>
              <w:rPr>
                <w:sz w:val="24"/>
                <w:rtl w:val="0"/>
                <w:lang w:val="en"/>
              </w:rPr>
              <w:t>53.</w:t>
            </w:r>
          </w:p>
        </w:tc>
        <w:tc>
          <w:tcPr>
            <w:tcW w:w="2693" w:type="dxa"/>
          </w:tcPr>
          <w:p w:rsidR="00A542AD">
            <w:pPr>
              <w:pStyle w:val="TableParagraph"/>
              <w:bidi w:val="0"/>
              <w:spacing w:before="1"/>
              <w:rPr>
                <w:sz w:val="24"/>
              </w:rPr>
            </w:pPr>
            <w:r>
              <w:rPr>
                <w:sz w:val="24"/>
                <w:rtl w:val="0"/>
                <w:lang w:val="en"/>
              </w:rPr>
              <w:t>GOST 10444.9</w:t>
            </w:r>
          </w:p>
        </w:tc>
        <w:tc>
          <w:tcPr>
            <w:tcW w:w="3687" w:type="dxa"/>
          </w:tcPr>
          <w:p w:rsidR="00A542AD">
            <w:pPr>
              <w:pStyle w:val="TableParagraph"/>
              <w:bidi w:val="0"/>
              <w:spacing w:before="1"/>
              <w:rPr>
                <w:sz w:val="24"/>
              </w:rPr>
            </w:pPr>
            <w:r>
              <w:rPr>
                <w:sz w:val="24"/>
                <w:rtl w:val="0"/>
                <w:lang w:val="en"/>
              </w:rPr>
              <w:t>Food products</w:t>
            </w:r>
          </w:p>
        </w:tc>
        <w:tc>
          <w:tcPr>
            <w:tcW w:w="1107" w:type="dxa"/>
          </w:tcPr>
          <w:p w:rsidR="00A542AD">
            <w:pPr>
              <w:pStyle w:val="TableParagraph"/>
              <w:bidi w:val="0"/>
              <w:spacing w:before="1" w:line="275" w:lineRule="exact"/>
              <w:rPr>
                <w:sz w:val="24"/>
              </w:rPr>
            </w:pPr>
            <w:r>
              <w:rPr>
                <w:sz w:val="24"/>
                <w:rtl w:val="0"/>
                <w:lang w:val="en"/>
              </w:rPr>
              <w:t>01.13,</w:t>
            </w:r>
          </w:p>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spacing w:before="1"/>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line="257" w:lineRule="exact"/>
              <w:rPr>
                <w:sz w:val="24"/>
              </w:rPr>
            </w:pPr>
            <w:r>
              <w:rPr>
                <w:sz w:val="24"/>
                <w:rtl w:val="0"/>
                <w:lang w:val="en"/>
              </w:rPr>
              <w:t>10.81-</w:t>
            </w:r>
          </w:p>
        </w:tc>
        <w:tc>
          <w:tcPr>
            <w:tcW w:w="1275" w:type="dxa"/>
          </w:tcPr>
          <w:p w:rsidR="00A542AD">
            <w:pPr>
              <w:pStyle w:val="TableParagraph"/>
              <w:bidi w:val="0"/>
              <w:spacing w:before="1" w:line="275" w:lineRule="exact"/>
              <w:ind w:left="105"/>
              <w:rPr>
                <w:sz w:val="24"/>
              </w:rPr>
            </w:pPr>
            <w:r>
              <w:rPr>
                <w:sz w:val="24"/>
                <w:rtl w:val="0"/>
                <w:lang w:val="en"/>
              </w:rPr>
              <w:t>0210,</w:t>
            </w:r>
          </w:p>
          <w:p w:rsidR="00A542AD">
            <w:pPr>
              <w:pStyle w:val="TableParagraph"/>
              <w:bidi w:val="0"/>
              <w:spacing w:line="275" w:lineRule="exact"/>
              <w:ind w:left="105"/>
              <w:rPr>
                <w:sz w:val="24"/>
              </w:rPr>
            </w:pPr>
            <w:r>
              <w:rPr>
                <w:sz w:val="24"/>
                <w:rtl w:val="0"/>
                <w:lang w:val="en"/>
              </w:rPr>
              <w:t>0305-</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2003,</w:t>
            </w:r>
          </w:p>
          <w:p w:rsidR="00A542AD">
            <w:pPr>
              <w:pStyle w:val="TableParagraph"/>
              <w:bidi w:val="0"/>
              <w:ind w:left="105"/>
              <w:rPr>
                <w:sz w:val="24"/>
              </w:rPr>
            </w:pPr>
            <w:r>
              <w:rPr>
                <w:sz w:val="24"/>
                <w:rtl w:val="0"/>
                <w:lang w:val="en"/>
              </w:rPr>
              <w:t>2005,</w:t>
            </w:r>
          </w:p>
          <w:p w:rsidR="00A542AD">
            <w:pPr>
              <w:pStyle w:val="TableParagraph"/>
              <w:bidi w:val="0"/>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tc>
        <w:tc>
          <w:tcPr>
            <w:tcW w:w="3121" w:type="dxa"/>
          </w:tcPr>
          <w:p w:rsidR="00A542AD">
            <w:pPr>
              <w:pStyle w:val="TableParagraph"/>
              <w:bidi w:val="0"/>
              <w:spacing w:before="1"/>
              <w:rPr>
                <w:sz w:val="24"/>
              </w:rPr>
            </w:pPr>
            <w:r>
              <w:rPr>
                <w:sz w:val="24"/>
                <w:rtl w:val="0"/>
                <w:lang w:val="en"/>
              </w:rPr>
              <w:t>Colostridium perfringens</w:t>
            </w:r>
          </w:p>
        </w:tc>
        <w:tc>
          <w:tcPr>
            <w:tcW w:w="2835" w:type="dxa"/>
          </w:tcPr>
          <w:p w:rsidR="00A542AD">
            <w:pPr>
              <w:pStyle w:val="TableParagraph"/>
              <w:bidi w:val="0"/>
              <w:spacing w:before="1"/>
              <w:ind w:left="176" w:right="1070"/>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7177"/>
        </w:trPr>
        <w:tc>
          <w:tcPr>
            <w:tcW w:w="816" w:type="dxa"/>
          </w:tcPr>
          <w:p w:rsidR="00A542AD">
            <w:pPr>
              <w:pStyle w:val="TableParagraph"/>
              <w:bidi w:val="0"/>
              <w:spacing w:line="275" w:lineRule="exact"/>
              <w:ind w:left="105"/>
              <w:rPr>
                <w:sz w:val="24"/>
              </w:rPr>
            </w:pPr>
            <w:r>
              <w:rPr>
                <w:sz w:val="24"/>
                <w:rtl w:val="0"/>
                <w:lang w:val="en"/>
              </w:rPr>
              <w:t>54.</w:t>
            </w:r>
          </w:p>
        </w:tc>
        <w:tc>
          <w:tcPr>
            <w:tcW w:w="2693" w:type="dxa"/>
          </w:tcPr>
          <w:p w:rsidR="00A542AD">
            <w:pPr>
              <w:pStyle w:val="TableParagraph"/>
              <w:bidi w:val="0"/>
              <w:spacing w:line="275" w:lineRule="exact"/>
              <w:ind w:left="0" w:right="1293"/>
              <w:jc w:val="right"/>
              <w:rPr>
                <w:sz w:val="24"/>
              </w:rPr>
            </w:pPr>
            <w:r>
              <w:rPr>
                <w:sz w:val="24"/>
                <w:rtl w:val="0"/>
                <w:lang w:val="en"/>
              </w:rPr>
              <w:t>GOST 31744</w:t>
            </w:r>
          </w:p>
        </w:tc>
        <w:tc>
          <w:tcPr>
            <w:tcW w:w="3687" w:type="dxa"/>
          </w:tcPr>
          <w:p w:rsidR="00A542AD">
            <w:pPr>
              <w:pStyle w:val="TableParagraph"/>
              <w:bidi w:val="0"/>
              <w:ind w:right="139"/>
              <w:rPr>
                <w:sz w:val="24"/>
              </w:rPr>
            </w:pPr>
            <w:r>
              <w:rPr>
                <w:sz w:val="24"/>
                <w:rtl w:val="0"/>
                <w:lang w:val="en"/>
              </w:rPr>
              <w:t>Food and animal feed products, environmental samples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before="1"/>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0210,</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2003,</w:t>
            </w:r>
          </w:p>
          <w:p w:rsidR="00A542AD">
            <w:pPr>
              <w:pStyle w:val="TableParagraph"/>
              <w:bidi w:val="0"/>
              <w:ind w:left="105"/>
              <w:rPr>
                <w:sz w:val="24"/>
              </w:rPr>
            </w:pPr>
            <w:r>
              <w:rPr>
                <w:sz w:val="24"/>
                <w:rtl w:val="0"/>
                <w:lang w:val="en"/>
              </w:rPr>
              <w:t>2005,</w:t>
            </w:r>
          </w:p>
          <w:p w:rsidR="00A542AD">
            <w:pPr>
              <w:pStyle w:val="TableParagraph"/>
              <w:bidi w:val="0"/>
              <w:spacing w:before="1"/>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2303,</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Colostridium perfringens</w:t>
            </w:r>
          </w:p>
        </w:tc>
        <w:tc>
          <w:tcPr>
            <w:tcW w:w="2835" w:type="dxa"/>
          </w:tcPr>
          <w:p w:rsidR="00A542AD">
            <w:pPr>
              <w:pStyle w:val="TableParagraph"/>
              <w:bidi w:val="0"/>
              <w:spacing w:line="275" w:lineRule="exact"/>
              <w:ind w:left="145" w:right="118"/>
              <w:jc w:val="center"/>
              <w:rPr>
                <w:sz w:val="24"/>
              </w:rPr>
            </w:pPr>
            <w:r>
              <w:rPr>
                <w:sz w:val="24"/>
                <w:rtl w:val="0"/>
                <w:lang w:val="en"/>
              </w:rPr>
              <w:t>(1,0-9,9)×10</w:t>
            </w:r>
            <w:r>
              <w:rPr>
                <w:sz w:val="24"/>
                <w:vertAlign w:val="superscript"/>
                <w:rtl w:val="0"/>
                <w:lang w:val="en"/>
              </w:rPr>
              <w:t>n</w:t>
            </w:r>
            <w:r>
              <w:rPr>
                <w:sz w:val="24"/>
                <w:rtl w:val="0"/>
                <w:lang w:val="en"/>
              </w:rPr>
              <w:t xml:space="preserve"> CFU/g(cm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1656"/>
        </w:trPr>
        <w:tc>
          <w:tcPr>
            <w:tcW w:w="816" w:type="dxa"/>
          </w:tcPr>
          <w:p w:rsidR="00A542AD">
            <w:pPr>
              <w:pStyle w:val="TableParagraph"/>
              <w:bidi w:val="0"/>
              <w:spacing w:line="275" w:lineRule="exact"/>
              <w:ind w:left="105"/>
              <w:rPr>
                <w:sz w:val="24"/>
              </w:rPr>
            </w:pPr>
            <w:r>
              <w:rPr>
                <w:sz w:val="24"/>
                <w:rtl w:val="0"/>
                <w:lang w:val="en"/>
              </w:rPr>
              <w:t>55.</w:t>
            </w:r>
          </w:p>
        </w:tc>
        <w:tc>
          <w:tcPr>
            <w:tcW w:w="2693" w:type="dxa"/>
          </w:tcPr>
          <w:p w:rsidR="00A542AD">
            <w:pPr>
              <w:pStyle w:val="TableParagraph"/>
              <w:bidi w:val="0"/>
              <w:spacing w:line="275" w:lineRule="exact"/>
              <w:rPr>
                <w:sz w:val="24"/>
              </w:rPr>
            </w:pPr>
            <w:r>
              <w:rPr>
                <w:sz w:val="24"/>
                <w:rtl w:val="0"/>
                <w:lang w:val="en"/>
              </w:rPr>
              <w:t>GOST 10444.11</w:t>
            </w:r>
          </w:p>
          <w:p w:rsidR="00A542AD">
            <w:pPr>
              <w:pStyle w:val="TableParagraph"/>
              <w:bidi w:val="0"/>
              <w:rPr>
                <w:sz w:val="24"/>
              </w:rPr>
            </w:pPr>
            <w:r>
              <w:rPr>
                <w:sz w:val="24"/>
                <w:rtl w:val="0"/>
                <w:lang w:val="en"/>
              </w:rPr>
              <w:t>(ISO 15214:1998)</w:t>
            </w:r>
          </w:p>
        </w:tc>
        <w:tc>
          <w:tcPr>
            <w:tcW w:w="3687" w:type="dxa"/>
          </w:tcPr>
          <w:p w:rsidR="00A542AD">
            <w:pPr>
              <w:pStyle w:val="TableParagraph"/>
              <w:bidi w:val="0"/>
              <w:ind w:right="258"/>
              <w:rPr>
                <w:sz w:val="24"/>
              </w:rPr>
            </w:pPr>
            <w:r>
              <w:rPr>
                <w:sz w:val="24"/>
                <w:rtl w:val="0"/>
                <w:lang w:val="en"/>
              </w:rPr>
              <w:t>Food and animal feed</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spacing w:line="257" w:lineRule="exact"/>
              <w:rPr>
                <w:sz w:val="24"/>
              </w:rPr>
            </w:pPr>
            <w:r>
              <w:rPr>
                <w:sz w:val="24"/>
                <w:rtl w:val="0"/>
                <w:lang w:val="en"/>
              </w:rPr>
              <w:t>03.21,</w:t>
            </w:r>
          </w:p>
        </w:tc>
        <w:tc>
          <w:tcPr>
            <w:tcW w:w="1275" w:type="dxa"/>
          </w:tcPr>
          <w:p w:rsidR="00A542AD">
            <w:pPr>
              <w:pStyle w:val="TableParagraph"/>
              <w:bidi w:val="0"/>
              <w:spacing w:line="275" w:lineRule="exact"/>
              <w:ind w:left="105"/>
              <w:rPr>
                <w:sz w:val="24"/>
              </w:rPr>
            </w:pPr>
            <w:r>
              <w:rPr>
                <w:sz w:val="24"/>
                <w:rtl w:val="0"/>
                <w:lang w:val="en"/>
              </w:rPr>
              <w:t>1602,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2003,</w:t>
            </w:r>
          </w:p>
          <w:p w:rsidR="00A542AD">
            <w:pPr>
              <w:pStyle w:val="TableParagraph"/>
              <w:bidi w:val="0"/>
              <w:spacing w:line="257" w:lineRule="exact"/>
              <w:ind w:left="105"/>
              <w:rPr>
                <w:sz w:val="24"/>
              </w:rPr>
            </w:pPr>
            <w:r>
              <w:rPr>
                <w:sz w:val="24"/>
                <w:rtl w:val="0"/>
                <w:lang w:val="en"/>
              </w:rPr>
              <w:t>2005,</w:t>
            </w:r>
          </w:p>
        </w:tc>
        <w:tc>
          <w:tcPr>
            <w:tcW w:w="3121" w:type="dxa"/>
          </w:tcPr>
          <w:p w:rsidR="00A542AD">
            <w:pPr>
              <w:pStyle w:val="TableParagraph"/>
              <w:bidi w:val="0"/>
              <w:ind w:right="1251"/>
              <w:rPr>
                <w:sz w:val="24"/>
              </w:rPr>
            </w:pPr>
            <w:r>
              <w:rPr>
                <w:sz w:val="24"/>
                <w:rtl w:val="0"/>
                <w:lang w:val="en"/>
              </w:rPr>
              <w:t>Lactic acid microorganisms</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 cm </w:t>
            </w:r>
            <w:r>
              <w:rPr>
                <w:sz w:val="24"/>
                <w:vertAlign w:val="superscript"/>
                <w:rtl w:val="0"/>
                <w:lang w:val="en"/>
              </w:rPr>
              <w:t>3</w:t>
            </w:r>
          </w:p>
          <w:p w:rsidR="00A542AD">
            <w:pPr>
              <w:pStyle w:val="TableParagraph"/>
              <w:bidi w:val="0"/>
              <w:ind w:left="176"/>
              <w:rPr>
                <w:sz w:val="24"/>
              </w:rPr>
            </w:pPr>
            <w:r>
              <w:rPr>
                <w:sz w:val="24"/>
                <w:rtl w:val="0"/>
                <w:lang w:val="en"/>
              </w:rPr>
              <w:t>(d)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20"/>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spacing w:before="1"/>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2008,</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2106</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105"/>
              <w:rPr>
                <w:sz w:val="24"/>
              </w:rPr>
            </w:pPr>
            <w:r>
              <w:rPr>
                <w:sz w:val="24"/>
                <w:rtl w:val="0"/>
                <w:lang w:val="en"/>
              </w:rPr>
              <w:t>56.</w:t>
            </w:r>
          </w:p>
        </w:tc>
        <w:tc>
          <w:tcPr>
            <w:tcW w:w="2693" w:type="dxa"/>
          </w:tcPr>
          <w:p w:rsidR="00A542AD">
            <w:pPr>
              <w:pStyle w:val="TableParagraph"/>
              <w:bidi w:val="0"/>
              <w:spacing w:line="276" w:lineRule="exact"/>
              <w:ind w:right="1277"/>
              <w:rPr>
                <w:sz w:val="24"/>
              </w:rPr>
            </w:pPr>
            <w:r>
              <w:rPr>
                <w:sz w:val="24"/>
                <w:rtl w:val="0"/>
                <w:lang w:val="en"/>
              </w:rPr>
              <w:t>GOST 33951 cl.8.2</w:t>
            </w:r>
          </w:p>
        </w:tc>
        <w:tc>
          <w:tcPr>
            <w:tcW w:w="3687" w:type="dxa"/>
          </w:tcPr>
          <w:p w:rsidR="00A542AD">
            <w:pPr>
              <w:pStyle w:val="TableParagraph"/>
              <w:bidi w:val="0"/>
              <w:spacing w:line="275" w:lineRule="exact"/>
              <w:rPr>
                <w:sz w:val="24"/>
              </w:rPr>
            </w:pPr>
            <w:r>
              <w:rPr>
                <w:sz w:val="24"/>
                <w:rtl w:val="0"/>
                <w:lang w:val="en"/>
              </w:rPr>
              <w:t>Milk and dairy products</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10.52</w:t>
            </w:r>
          </w:p>
        </w:tc>
        <w:tc>
          <w:tcPr>
            <w:tcW w:w="1275" w:type="dxa"/>
          </w:tcPr>
          <w:p w:rsidR="00A542AD">
            <w:pPr>
              <w:pStyle w:val="TableParagraph"/>
              <w:bidi w:val="0"/>
              <w:spacing w:line="275" w:lineRule="exact"/>
              <w:ind w:left="85" w:right="99"/>
              <w:jc w:val="center"/>
              <w:rPr>
                <w:sz w:val="24"/>
              </w:rPr>
            </w:pPr>
            <w:r>
              <w:rPr>
                <w:sz w:val="24"/>
                <w:rtl w:val="0"/>
                <w:lang w:val="en"/>
              </w:rPr>
              <w:t>0401-0406</w:t>
            </w:r>
          </w:p>
        </w:tc>
        <w:tc>
          <w:tcPr>
            <w:tcW w:w="3121" w:type="dxa"/>
          </w:tcPr>
          <w:p w:rsidR="00A542AD">
            <w:pPr>
              <w:pStyle w:val="TableParagraph"/>
              <w:bidi w:val="0"/>
              <w:spacing w:line="276" w:lineRule="exact"/>
              <w:ind w:right="1251"/>
              <w:rPr>
                <w:sz w:val="24"/>
              </w:rPr>
            </w:pPr>
            <w:r>
              <w:rPr>
                <w:sz w:val="24"/>
                <w:rtl w:val="0"/>
                <w:lang w:val="en"/>
              </w:rPr>
              <w:t>Lactic acid microorganisms</w:t>
            </w:r>
          </w:p>
        </w:tc>
        <w:tc>
          <w:tcPr>
            <w:tcW w:w="2835" w:type="dxa"/>
          </w:tcPr>
          <w:p w:rsidR="00A542AD">
            <w:pPr>
              <w:pStyle w:val="TableParagraph"/>
              <w:bidi w:val="0"/>
              <w:spacing w:line="275" w:lineRule="exact"/>
              <w:ind w:left="176"/>
              <w:rPr>
                <w:sz w:val="24"/>
              </w:rPr>
            </w:pPr>
            <w:r>
              <w:rPr>
                <w:sz w:val="24"/>
                <w:rtl w:val="0"/>
                <w:lang w:val="en"/>
              </w:rPr>
              <w:t>(1,0-9,9)×10</w:t>
            </w:r>
            <w:r>
              <w:rPr>
                <w:sz w:val="24"/>
                <w:vertAlign w:val="superscript"/>
                <w:rtl w:val="0"/>
                <w:lang w:val="en"/>
              </w:rPr>
              <w:t>n</w:t>
            </w:r>
            <w:r>
              <w:rPr>
                <w:sz w:val="24"/>
                <w:rtl w:val="0"/>
                <w:lang w:val="en"/>
              </w:rPr>
              <w:t xml:space="preserve"> CFU/ cm </w:t>
            </w:r>
            <w:r>
              <w:rPr>
                <w:sz w:val="24"/>
                <w:vertAlign w:val="superscript"/>
                <w:rtl w:val="0"/>
                <w:lang w:val="en"/>
              </w:rPr>
              <w:t>3</w:t>
            </w:r>
          </w:p>
          <w:p w:rsidR="00A542AD">
            <w:pPr>
              <w:pStyle w:val="TableParagraph"/>
              <w:bidi w:val="0"/>
              <w:spacing w:line="257" w:lineRule="exact"/>
              <w:ind w:left="176"/>
              <w:rPr>
                <w:sz w:val="24"/>
              </w:rPr>
            </w:pPr>
            <w:r>
              <w:rPr>
                <w:sz w:val="24"/>
                <w:rtl w:val="0"/>
                <w:lang w:val="en"/>
              </w:rPr>
              <w:t>(d)</w:t>
            </w:r>
          </w:p>
        </w:tc>
      </w:tr>
      <w:tr>
        <w:tblPrEx>
          <w:tblW w:w="0" w:type="auto"/>
          <w:tblInd w:w="116" w:type="dxa"/>
          <w:tblLayout w:type="fixed"/>
          <w:tblLook w:val="01E0"/>
        </w:tblPrEx>
        <w:trPr>
          <w:trHeight w:val="552"/>
        </w:trPr>
        <w:tc>
          <w:tcPr>
            <w:tcW w:w="816" w:type="dxa"/>
          </w:tcPr>
          <w:p w:rsidR="00A542AD">
            <w:pPr>
              <w:pStyle w:val="TableParagraph"/>
              <w:bidi w:val="0"/>
              <w:spacing w:line="275" w:lineRule="exact"/>
              <w:ind w:left="105"/>
              <w:rPr>
                <w:sz w:val="24"/>
              </w:rPr>
            </w:pPr>
            <w:r>
              <w:rPr>
                <w:sz w:val="24"/>
                <w:rtl w:val="0"/>
                <w:lang w:val="en"/>
              </w:rPr>
              <w:t>57.</w:t>
            </w:r>
          </w:p>
        </w:tc>
        <w:tc>
          <w:tcPr>
            <w:tcW w:w="2693" w:type="dxa"/>
          </w:tcPr>
          <w:p w:rsidR="00A542AD">
            <w:pPr>
              <w:pStyle w:val="TableParagraph"/>
              <w:bidi w:val="0"/>
              <w:spacing w:line="275" w:lineRule="exact"/>
              <w:rPr>
                <w:sz w:val="24"/>
              </w:rPr>
            </w:pPr>
            <w:r>
              <w:rPr>
                <w:sz w:val="24"/>
                <w:rtl w:val="0"/>
                <w:lang w:val="en"/>
              </w:rPr>
              <w:t>GOST 33491 cl. 7.17</w:t>
            </w:r>
          </w:p>
        </w:tc>
        <w:tc>
          <w:tcPr>
            <w:tcW w:w="3687" w:type="dxa"/>
          </w:tcPr>
          <w:p w:rsidR="00A542AD">
            <w:pPr>
              <w:pStyle w:val="TableParagraph"/>
              <w:bidi w:val="0"/>
              <w:spacing w:line="275" w:lineRule="exact"/>
              <w:rPr>
                <w:sz w:val="24"/>
              </w:rPr>
            </w:pPr>
            <w:r>
              <w:rPr>
                <w:sz w:val="24"/>
                <w:rtl w:val="0"/>
                <w:lang w:val="en"/>
              </w:rPr>
              <w:t>Dairy products</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10.52</w:t>
            </w:r>
          </w:p>
        </w:tc>
        <w:tc>
          <w:tcPr>
            <w:tcW w:w="1275" w:type="dxa"/>
          </w:tcPr>
          <w:p w:rsidR="00A542AD">
            <w:pPr>
              <w:pStyle w:val="TableParagraph"/>
              <w:bidi w:val="0"/>
              <w:spacing w:line="275" w:lineRule="exact"/>
              <w:ind w:left="85" w:right="99"/>
              <w:jc w:val="center"/>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Bifidobacteria</w:t>
            </w:r>
          </w:p>
        </w:tc>
        <w:tc>
          <w:tcPr>
            <w:tcW w:w="2835" w:type="dxa"/>
          </w:tcPr>
          <w:p w:rsidR="00A542AD">
            <w:pPr>
              <w:pStyle w:val="TableParagraph"/>
              <w:bidi w:val="0"/>
              <w:spacing w:line="276" w:lineRule="exact"/>
              <w:ind w:left="104" w:right="1142"/>
              <w:rPr>
                <w:sz w:val="24"/>
              </w:rPr>
            </w:pPr>
            <w:r>
              <w:rPr>
                <w:sz w:val="24"/>
                <w:rtl w:val="0"/>
                <w:lang w:val="en"/>
              </w:rPr>
              <w:t>Detected/not detected</w:t>
            </w:r>
          </w:p>
        </w:tc>
      </w:tr>
      <w:tr>
        <w:tblPrEx>
          <w:tblW w:w="0" w:type="auto"/>
          <w:tblInd w:w="116" w:type="dxa"/>
          <w:tblLayout w:type="fixed"/>
          <w:tblLook w:val="01E0"/>
        </w:tblPrEx>
        <w:trPr>
          <w:trHeight w:val="3038"/>
        </w:trPr>
        <w:tc>
          <w:tcPr>
            <w:tcW w:w="816" w:type="dxa"/>
          </w:tcPr>
          <w:p w:rsidR="00A542AD">
            <w:pPr>
              <w:pStyle w:val="TableParagraph"/>
              <w:bidi w:val="0"/>
              <w:spacing w:before="1"/>
              <w:ind w:left="105"/>
              <w:rPr>
                <w:sz w:val="24"/>
              </w:rPr>
            </w:pPr>
            <w:r>
              <w:rPr>
                <w:sz w:val="24"/>
                <w:rtl w:val="0"/>
                <w:lang w:val="en"/>
              </w:rPr>
              <w:t>58.</w:t>
            </w:r>
          </w:p>
        </w:tc>
        <w:tc>
          <w:tcPr>
            <w:tcW w:w="2693" w:type="dxa"/>
          </w:tcPr>
          <w:p w:rsidR="00A542AD">
            <w:pPr>
              <w:pStyle w:val="TableParagraph"/>
              <w:bidi w:val="0"/>
              <w:spacing w:before="1"/>
              <w:ind w:right="1083"/>
              <w:rPr>
                <w:sz w:val="24"/>
              </w:rPr>
            </w:pPr>
            <w:r>
              <w:rPr>
                <w:sz w:val="24"/>
                <w:rtl w:val="0"/>
                <w:lang w:val="en"/>
              </w:rPr>
              <w:t>GOST R 54755 cl.9.1; cl.9.3</w:t>
            </w:r>
          </w:p>
        </w:tc>
        <w:tc>
          <w:tcPr>
            <w:tcW w:w="3687" w:type="dxa"/>
          </w:tcPr>
          <w:p w:rsidR="00A542AD">
            <w:pPr>
              <w:pStyle w:val="TableParagraph"/>
              <w:bidi w:val="0"/>
              <w:spacing w:before="1"/>
              <w:rPr>
                <w:sz w:val="24"/>
              </w:rPr>
            </w:pPr>
            <w:r>
              <w:rPr>
                <w:sz w:val="24"/>
                <w:rtl w:val="0"/>
                <w:lang w:val="en"/>
              </w:rPr>
              <w:t>Food products</w:t>
            </w:r>
          </w:p>
        </w:tc>
        <w:tc>
          <w:tcPr>
            <w:tcW w:w="1107" w:type="dxa"/>
          </w:tcPr>
          <w:p w:rsidR="00A542AD">
            <w:pPr>
              <w:pStyle w:val="TableParagraph"/>
              <w:bidi w:val="0"/>
              <w:spacing w:before="1"/>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spacing w:line="275" w:lineRule="exact"/>
              <w:rPr>
                <w:sz w:val="24"/>
              </w:rPr>
            </w:pPr>
            <w:r>
              <w:rPr>
                <w:sz w:val="24"/>
                <w:rtl w:val="0"/>
                <w:lang w:val="en"/>
              </w:rPr>
              <w:t>10.1-</w:t>
            </w:r>
          </w:p>
          <w:p w:rsidR="00A542AD">
            <w:pPr>
              <w:pStyle w:val="TableParagraph"/>
              <w:bidi w:val="0"/>
              <w:spacing w:line="275" w:lineRule="exact"/>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line="259" w:lineRule="exact"/>
              <w:rPr>
                <w:sz w:val="24"/>
              </w:rPr>
            </w:pPr>
            <w:r>
              <w:rPr>
                <w:sz w:val="24"/>
                <w:rtl w:val="0"/>
                <w:lang w:val="en"/>
              </w:rPr>
              <w:t>10.31,</w:t>
            </w:r>
          </w:p>
        </w:tc>
        <w:tc>
          <w:tcPr>
            <w:tcW w:w="1275" w:type="dxa"/>
          </w:tcPr>
          <w:p w:rsidR="00A542AD">
            <w:pPr>
              <w:pStyle w:val="TableParagraph"/>
              <w:bidi w:val="0"/>
              <w:spacing w:before="1"/>
              <w:ind w:left="85" w:right="99"/>
              <w:jc w:val="center"/>
              <w:rPr>
                <w:sz w:val="24"/>
              </w:rPr>
            </w:pPr>
            <w:r>
              <w:rPr>
                <w:sz w:val="24"/>
                <w:rtl w:val="0"/>
                <w:lang w:val="en"/>
              </w:rPr>
              <w:t>2201-2202</w:t>
            </w:r>
          </w:p>
        </w:tc>
        <w:tc>
          <w:tcPr>
            <w:tcW w:w="3121" w:type="dxa"/>
          </w:tcPr>
          <w:p w:rsidR="00A542AD">
            <w:pPr>
              <w:pStyle w:val="TableParagraph"/>
              <w:bidi w:val="0"/>
              <w:spacing w:before="1"/>
              <w:rPr>
                <w:sz w:val="24"/>
              </w:rPr>
            </w:pPr>
            <w:r>
              <w:rPr>
                <w:sz w:val="24"/>
                <w:rtl w:val="0"/>
                <w:lang w:val="en"/>
              </w:rPr>
              <w:t>Pseudomonas aeruginosa</w:t>
            </w:r>
          </w:p>
        </w:tc>
        <w:tc>
          <w:tcPr>
            <w:tcW w:w="2835" w:type="dxa"/>
          </w:tcPr>
          <w:p w:rsidR="00A542AD">
            <w:pPr>
              <w:pStyle w:val="TableParagraph"/>
              <w:bidi w:val="0"/>
              <w:spacing w:before="1"/>
              <w:ind w:left="104" w:right="1030"/>
              <w:rPr>
                <w:sz w:val="24"/>
              </w:rPr>
            </w:pPr>
            <w:r>
              <w:rPr>
                <w:sz w:val="24"/>
                <w:rtl w:val="0"/>
                <w:lang w:val="en"/>
              </w:rPr>
              <w:t>Not detected/detected</w:t>
            </w:r>
          </w:p>
          <w:p w:rsidR="00A542AD">
            <w:pPr>
              <w:pStyle w:val="TableParagraph"/>
              <w:bidi w:val="0"/>
              <w:ind w:left="104"/>
              <w:rPr>
                <w:sz w:val="24"/>
              </w:rPr>
            </w:pPr>
            <w:r>
              <w:rPr>
                <w:sz w:val="24"/>
                <w:rtl w:val="0"/>
                <w:lang w:val="en"/>
              </w:rPr>
              <w:t>(1,0-9,9)×10</w:t>
            </w:r>
            <w:r>
              <w:rPr>
                <w:sz w:val="24"/>
                <w:vertAlign w:val="superscript"/>
                <w:rtl w:val="0"/>
                <w:lang w:val="en"/>
              </w:rPr>
              <w:t>n</w:t>
            </w:r>
            <w:r>
              <w:rPr>
                <w:sz w:val="24"/>
                <w:rtl w:val="0"/>
                <w:lang w:val="en"/>
              </w:rPr>
              <w:t xml:space="preserve"> CFU/g (cm </w:t>
            </w:r>
            <w:r>
              <w:rPr>
                <w:sz w:val="24"/>
                <w:vertAlign w:val="superscript"/>
                <w:rtl w:val="0"/>
                <w:lang w:val="en"/>
              </w:rPr>
              <w:t>3</w:t>
            </w:r>
            <w:r>
              <w:rPr>
                <w:sz w:val="24"/>
                <w:rtl w:val="0"/>
                <w:lang w:val="en"/>
              </w:rPr>
              <w:t>)</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before="1"/>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549"/>
        </w:trPr>
        <w:tc>
          <w:tcPr>
            <w:tcW w:w="816" w:type="dxa"/>
            <w:tcBorders>
              <w:bottom w:val="single" w:sz="6" w:space="0" w:color="000000"/>
            </w:tcBorders>
          </w:tcPr>
          <w:p w:rsidR="00A542AD">
            <w:pPr>
              <w:pStyle w:val="TableParagraph"/>
              <w:bidi w:val="0"/>
              <w:spacing w:line="275" w:lineRule="exact"/>
              <w:ind w:left="105"/>
              <w:rPr>
                <w:sz w:val="24"/>
              </w:rPr>
            </w:pPr>
            <w:r>
              <w:rPr>
                <w:sz w:val="24"/>
                <w:rtl w:val="0"/>
                <w:lang w:val="en"/>
              </w:rPr>
              <w:t>59.</w:t>
            </w:r>
          </w:p>
        </w:tc>
        <w:tc>
          <w:tcPr>
            <w:tcW w:w="2693" w:type="dxa"/>
            <w:tcBorders>
              <w:bottom w:val="single" w:sz="6" w:space="0" w:color="000000"/>
            </w:tcBorders>
          </w:tcPr>
          <w:p w:rsidR="00A542AD">
            <w:pPr>
              <w:pStyle w:val="TableParagraph"/>
              <w:bidi w:val="0"/>
              <w:spacing w:line="275" w:lineRule="exact"/>
              <w:rPr>
                <w:sz w:val="24"/>
              </w:rPr>
            </w:pPr>
            <w:r>
              <w:rPr>
                <w:sz w:val="24"/>
                <w:rtl w:val="0"/>
                <w:lang w:val="en"/>
              </w:rPr>
              <w:t>GOST R ISO 13720</w:t>
            </w:r>
          </w:p>
        </w:tc>
        <w:tc>
          <w:tcPr>
            <w:tcW w:w="3687" w:type="dxa"/>
            <w:tcBorders>
              <w:bottom w:val="single" w:sz="6" w:space="0" w:color="000000"/>
            </w:tcBorders>
          </w:tcPr>
          <w:p w:rsidR="00A542AD">
            <w:pPr>
              <w:pStyle w:val="TableParagraph"/>
              <w:bidi w:val="0"/>
              <w:spacing w:line="275" w:lineRule="exact"/>
              <w:rPr>
                <w:sz w:val="24"/>
              </w:rPr>
            </w:pPr>
            <w:r>
              <w:rPr>
                <w:sz w:val="24"/>
                <w:rtl w:val="0"/>
                <w:lang w:val="en"/>
              </w:rPr>
              <w:t>Meat and meat products</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10.01</w:t>
            </w:r>
          </w:p>
          <w:p w:rsidR="00A542AD">
            <w:pPr>
              <w:pStyle w:val="TableParagraph"/>
              <w:bidi w:val="0"/>
              <w:spacing w:line="254" w:lineRule="exact"/>
              <w:rPr>
                <w:sz w:val="24"/>
              </w:rPr>
            </w:pPr>
            <w:r>
              <w:rPr>
                <w:sz w:val="24"/>
                <w:rtl w:val="0"/>
                <w:lang w:val="en"/>
              </w:rPr>
              <w:t>10.11</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0201-0210</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Pseudomonas spp.</w:t>
            </w:r>
          </w:p>
        </w:tc>
        <w:tc>
          <w:tcPr>
            <w:tcW w:w="2835" w:type="dxa"/>
            <w:tcBorders>
              <w:bottom w:val="single" w:sz="6" w:space="0" w:color="000000"/>
            </w:tcBorders>
          </w:tcPr>
          <w:p w:rsidR="00A542AD">
            <w:pPr>
              <w:pStyle w:val="TableParagraph"/>
              <w:bidi w:val="0"/>
              <w:spacing w:line="275" w:lineRule="exact"/>
              <w:ind w:left="104"/>
              <w:rPr>
                <w:sz w:val="24"/>
              </w:rPr>
            </w:pPr>
            <w:r>
              <w:rPr>
                <w:sz w:val="24"/>
                <w:rtl w:val="0"/>
                <w:lang w:val="en"/>
              </w:rPr>
              <w:t>(1,0-9,9)×10</w:t>
            </w:r>
            <w:r>
              <w:rPr>
                <w:sz w:val="24"/>
                <w:vertAlign w:val="superscript"/>
                <w:rtl w:val="0"/>
                <w:lang w:val="en"/>
              </w:rPr>
              <w:t>n</w:t>
            </w:r>
            <w:r>
              <w:rPr>
                <w:sz w:val="24"/>
                <w:rtl w:val="0"/>
                <w:lang w:val="en"/>
              </w:rPr>
              <w:t xml:space="preserve"> CFU/g</w:t>
            </w:r>
          </w:p>
        </w:tc>
      </w:tr>
      <w:tr>
        <w:tblPrEx>
          <w:tblW w:w="0" w:type="auto"/>
          <w:tblInd w:w="116" w:type="dxa"/>
          <w:tblLayout w:type="fixed"/>
          <w:tblLook w:val="01E0"/>
        </w:tblPrEx>
        <w:trPr>
          <w:trHeight w:val="810"/>
        </w:trPr>
        <w:tc>
          <w:tcPr>
            <w:tcW w:w="816" w:type="dxa"/>
            <w:tcBorders>
              <w:top w:val="single" w:sz="6" w:space="0" w:color="000000"/>
            </w:tcBorders>
          </w:tcPr>
          <w:p w:rsidR="00A542AD">
            <w:pPr>
              <w:pStyle w:val="TableParagraph"/>
              <w:bidi w:val="0"/>
              <w:spacing w:line="273" w:lineRule="exact"/>
              <w:ind w:left="105"/>
              <w:rPr>
                <w:sz w:val="24"/>
              </w:rPr>
            </w:pPr>
            <w:r>
              <w:rPr>
                <w:sz w:val="24"/>
                <w:rtl w:val="0"/>
                <w:lang w:val="en"/>
              </w:rPr>
              <w:t>60.</w:t>
            </w:r>
          </w:p>
        </w:tc>
        <w:tc>
          <w:tcPr>
            <w:tcW w:w="2693" w:type="dxa"/>
            <w:tcBorders>
              <w:top w:val="single" w:sz="6" w:space="0" w:color="000000"/>
            </w:tcBorders>
          </w:tcPr>
          <w:p w:rsidR="00A542AD">
            <w:pPr>
              <w:pStyle w:val="TableParagraph"/>
              <w:bidi w:val="0"/>
              <w:spacing w:line="273" w:lineRule="exact"/>
              <w:rPr>
                <w:sz w:val="24"/>
              </w:rPr>
            </w:pPr>
            <w:r>
              <w:rPr>
                <w:sz w:val="24"/>
                <w:rtl w:val="0"/>
                <w:lang w:val="en"/>
              </w:rPr>
              <w:t>GOST 23453</w:t>
            </w:r>
          </w:p>
          <w:p w:rsidR="00A542AD">
            <w:pPr>
              <w:pStyle w:val="TableParagraph"/>
              <w:bidi w:val="0"/>
              <w:rPr>
                <w:sz w:val="24"/>
              </w:rPr>
            </w:pPr>
            <w:r>
              <w:rPr>
                <w:sz w:val="24"/>
                <w:rtl w:val="0"/>
                <w:lang w:val="en"/>
              </w:rPr>
              <w:t>cl. 6</w:t>
            </w:r>
          </w:p>
        </w:tc>
        <w:tc>
          <w:tcPr>
            <w:tcW w:w="3687" w:type="dxa"/>
            <w:tcBorders>
              <w:top w:val="single" w:sz="6" w:space="0" w:color="000000"/>
            </w:tcBorders>
          </w:tcPr>
          <w:p w:rsidR="00A542AD">
            <w:pPr>
              <w:pStyle w:val="TableParagraph"/>
              <w:bidi w:val="0"/>
              <w:spacing w:line="273" w:lineRule="exact"/>
              <w:rPr>
                <w:sz w:val="24"/>
              </w:rPr>
            </w:pPr>
            <w:r>
              <w:rPr>
                <w:sz w:val="24"/>
                <w:rtl w:val="0"/>
                <w:lang w:val="en"/>
              </w:rPr>
              <w:t>Raw milk</w:t>
            </w:r>
          </w:p>
        </w:tc>
        <w:tc>
          <w:tcPr>
            <w:tcW w:w="1107" w:type="dxa"/>
            <w:tcBorders>
              <w:top w:val="single" w:sz="6" w:space="0" w:color="000000"/>
            </w:tcBorders>
          </w:tcPr>
          <w:p w:rsidR="00A542AD">
            <w:pPr>
              <w:pStyle w:val="TableParagraph"/>
              <w:bidi w:val="0"/>
              <w:spacing w:line="258" w:lineRule="exact"/>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spacing w:line="257" w:lineRule="exact"/>
              <w:rPr>
                <w:sz w:val="24"/>
              </w:rPr>
            </w:pPr>
            <w:r>
              <w:rPr>
                <w:sz w:val="24"/>
                <w:rtl w:val="0"/>
                <w:lang w:val="en"/>
              </w:rPr>
              <w:t>01.49</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0401</w:t>
            </w:r>
          </w:p>
        </w:tc>
        <w:tc>
          <w:tcPr>
            <w:tcW w:w="3121" w:type="dxa"/>
            <w:tcBorders>
              <w:top w:val="single" w:sz="6" w:space="0" w:color="000000"/>
            </w:tcBorders>
          </w:tcPr>
          <w:p w:rsidR="00A542AD">
            <w:pPr>
              <w:pStyle w:val="TableParagraph"/>
              <w:bidi w:val="0"/>
              <w:spacing w:line="273" w:lineRule="exact"/>
              <w:rPr>
                <w:sz w:val="24"/>
              </w:rPr>
            </w:pPr>
            <w:r>
              <w:rPr>
                <w:sz w:val="24"/>
                <w:rtl w:val="0"/>
                <w:lang w:val="en"/>
              </w:rPr>
              <w:t>Somatic cells</w:t>
            </w:r>
          </w:p>
        </w:tc>
        <w:tc>
          <w:tcPr>
            <w:tcW w:w="2835" w:type="dxa"/>
            <w:tcBorders>
              <w:top w:val="single" w:sz="6" w:space="0" w:color="000000"/>
            </w:tcBorders>
          </w:tcPr>
          <w:p w:rsidR="00A542AD">
            <w:pPr>
              <w:pStyle w:val="TableParagraph"/>
              <w:bidi w:val="0"/>
              <w:ind w:left="176" w:right="434"/>
              <w:rPr>
                <w:sz w:val="24"/>
              </w:rPr>
            </w:pPr>
            <w:r>
              <w:rPr>
                <w:sz w:val="24"/>
                <w:rtl w:val="0"/>
                <w:lang w:val="en"/>
              </w:rPr>
              <w:t xml:space="preserve">90-1500 and over a thousand cells in 1cm </w:t>
            </w:r>
            <w:r>
              <w:rPr>
                <w:sz w:val="24"/>
                <w:vertAlign w:val="superscript"/>
                <w:rtl w:val="0"/>
                <w:lang w:val="en"/>
              </w:rPr>
              <w:t>3</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105"/>
              <w:rPr>
                <w:sz w:val="24"/>
              </w:rPr>
            </w:pPr>
            <w:r>
              <w:rPr>
                <w:sz w:val="24"/>
                <w:rtl w:val="0"/>
                <w:lang w:val="en"/>
              </w:rPr>
              <w:t>61.</w:t>
            </w:r>
          </w:p>
        </w:tc>
        <w:tc>
          <w:tcPr>
            <w:tcW w:w="2693" w:type="dxa"/>
          </w:tcPr>
          <w:p w:rsidR="00A542AD">
            <w:pPr>
              <w:pStyle w:val="TableParagraph"/>
              <w:bidi w:val="0"/>
              <w:spacing w:line="275" w:lineRule="exact"/>
              <w:rPr>
                <w:sz w:val="24"/>
              </w:rPr>
            </w:pPr>
            <w:r>
              <w:rPr>
                <w:sz w:val="24"/>
                <w:rtl w:val="0"/>
                <w:lang w:val="en"/>
              </w:rPr>
              <w:t>MUK 4.2.2046-06</w:t>
            </w:r>
          </w:p>
          <w:p w:rsidR="00A542AD">
            <w:pPr>
              <w:pStyle w:val="TableParagraph"/>
              <w:bidi w:val="0"/>
              <w:rPr>
                <w:sz w:val="24"/>
              </w:rPr>
            </w:pPr>
            <w:r>
              <w:rPr>
                <w:sz w:val="24"/>
                <w:rtl w:val="0"/>
                <w:lang w:val="en"/>
              </w:rPr>
              <w:t>cl.5.1; 6.1-6.8</w:t>
            </w:r>
          </w:p>
        </w:tc>
        <w:tc>
          <w:tcPr>
            <w:tcW w:w="3687" w:type="dxa"/>
          </w:tcPr>
          <w:p w:rsidR="00A542AD">
            <w:pPr>
              <w:pStyle w:val="TableParagraph"/>
              <w:bidi w:val="0"/>
              <w:ind w:right="972"/>
              <w:rPr>
                <w:sz w:val="24"/>
              </w:rPr>
            </w:pPr>
            <w:r>
              <w:rPr>
                <w:sz w:val="24"/>
                <w:rtl w:val="0"/>
                <w:lang w:val="en"/>
              </w:rPr>
              <w:t>Fish, non-fishing objects of fishing, products,</w:t>
            </w:r>
          </w:p>
          <w:p w:rsidR="00A542AD">
            <w:pPr>
              <w:pStyle w:val="TableParagraph"/>
              <w:bidi w:val="0"/>
              <w:spacing w:line="270" w:lineRule="atLeast"/>
              <w:ind w:right="298"/>
              <w:rPr>
                <w:sz w:val="24"/>
              </w:rPr>
            </w:pPr>
            <w:r>
              <w:rPr>
                <w:sz w:val="24"/>
                <w:rtl w:val="0"/>
                <w:lang w:val="en"/>
              </w:rPr>
              <w:t>produced from them, water surfaces of reservoirs and other objects</w:t>
            </w:r>
          </w:p>
        </w:tc>
        <w:tc>
          <w:tcPr>
            <w:tcW w:w="1107" w:type="dxa"/>
          </w:tcPr>
          <w:p w:rsidR="00A542AD">
            <w:pPr>
              <w:pStyle w:val="TableParagraph"/>
              <w:bidi w:val="0"/>
              <w:spacing w:line="275" w:lineRule="exact"/>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0301-0308</w:t>
            </w:r>
          </w:p>
        </w:tc>
        <w:tc>
          <w:tcPr>
            <w:tcW w:w="3121" w:type="dxa"/>
          </w:tcPr>
          <w:p w:rsidR="00A542AD">
            <w:pPr>
              <w:pStyle w:val="TableParagraph"/>
              <w:bidi w:val="0"/>
              <w:spacing w:line="275" w:lineRule="exact"/>
              <w:rPr>
                <w:sz w:val="24"/>
              </w:rPr>
            </w:pPr>
            <w:r>
              <w:rPr>
                <w:sz w:val="24"/>
                <w:rtl w:val="0"/>
                <w:lang w:val="en"/>
              </w:rPr>
              <w:t>V. parahaemolyticus</w:t>
            </w:r>
          </w:p>
        </w:tc>
        <w:tc>
          <w:tcPr>
            <w:tcW w:w="2835" w:type="dxa"/>
          </w:tcPr>
          <w:p w:rsidR="00A542AD">
            <w:pPr>
              <w:pStyle w:val="TableParagraph"/>
              <w:bidi w:val="0"/>
              <w:ind w:left="176" w:right="958"/>
              <w:rPr>
                <w:sz w:val="24"/>
              </w:rPr>
            </w:pPr>
            <w:r>
              <w:rPr>
                <w:sz w:val="24"/>
                <w:rtl w:val="0"/>
                <w:lang w:val="en"/>
              </w:rPr>
              <w:t>Not detected/detected</w:t>
            </w:r>
          </w:p>
          <w:p w:rsidR="00A542AD">
            <w:pPr>
              <w:pStyle w:val="TableParagraph"/>
              <w:bidi w:val="0"/>
              <w:ind w:left="176"/>
              <w:rPr>
                <w:sz w:val="24"/>
              </w:rPr>
            </w:pPr>
            <w:r>
              <w:rPr>
                <w:sz w:val="24"/>
                <w:rtl w:val="0"/>
                <w:lang w:val="en"/>
              </w:rPr>
              <w:t>(1,0-9,9)×10</w:t>
            </w:r>
            <w:r>
              <w:rPr>
                <w:sz w:val="24"/>
                <w:vertAlign w:val="superscript"/>
                <w:rtl w:val="0"/>
                <w:lang w:val="en"/>
              </w:rPr>
              <w:t>n</w:t>
            </w:r>
            <w:r>
              <w:rPr>
                <w:sz w:val="24"/>
                <w:rtl w:val="0"/>
                <w:lang w:val="en"/>
              </w:rPr>
              <w:t xml:space="preserve"> CFU/g</w:t>
            </w:r>
          </w:p>
        </w:tc>
      </w:tr>
      <w:tr>
        <w:tblPrEx>
          <w:tblW w:w="0" w:type="auto"/>
          <w:tblInd w:w="116" w:type="dxa"/>
          <w:tblLayout w:type="fixed"/>
          <w:tblLook w:val="01E0"/>
        </w:tblPrEx>
        <w:trPr>
          <w:trHeight w:val="3314"/>
        </w:trPr>
        <w:tc>
          <w:tcPr>
            <w:tcW w:w="816" w:type="dxa"/>
          </w:tcPr>
          <w:p w:rsidR="00A542AD">
            <w:pPr>
              <w:pStyle w:val="TableParagraph"/>
              <w:bidi w:val="0"/>
              <w:spacing w:before="1"/>
              <w:ind w:left="105"/>
              <w:rPr>
                <w:sz w:val="24"/>
              </w:rPr>
            </w:pPr>
            <w:r>
              <w:rPr>
                <w:sz w:val="24"/>
                <w:rtl w:val="0"/>
                <w:lang w:val="en"/>
              </w:rPr>
              <w:t>62.</w:t>
            </w:r>
          </w:p>
        </w:tc>
        <w:tc>
          <w:tcPr>
            <w:tcW w:w="2693" w:type="dxa"/>
          </w:tcPr>
          <w:p w:rsidR="00A542AD">
            <w:pPr>
              <w:pStyle w:val="TableParagraph"/>
              <w:bidi w:val="0"/>
              <w:spacing w:before="1"/>
              <w:rPr>
                <w:sz w:val="24"/>
              </w:rPr>
            </w:pPr>
            <w:r>
              <w:rPr>
                <w:sz w:val="24"/>
                <w:rtl w:val="0"/>
                <w:lang w:val="en"/>
              </w:rPr>
              <w:t>GOST ISO/TS 21872-1</w:t>
            </w:r>
          </w:p>
        </w:tc>
        <w:tc>
          <w:tcPr>
            <w:tcW w:w="3687" w:type="dxa"/>
          </w:tcPr>
          <w:p w:rsidR="00A542AD">
            <w:pPr>
              <w:pStyle w:val="TableParagraph"/>
              <w:bidi w:val="0"/>
              <w:spacing w:before="3" w:line="237" w:lineRule="auto"/>
              <w:ind w:right="393"/>
              <w:rPr>
                <w:sz w:val="24"/>
              </w:rPr>
            </w:pPr>
            <w:r>
              <w:rPr>
                <w:sz w:val="24"/>
                <w:rtl w:val="0"/>
                <w:lang w:val="en"/>
              </w:rPr>
              <w:t>Food products, animal feed</w:t>
            </w:r>
          </w:p>
        </w:tc>
        <w:tc>
          <w:tcPr>
            <w:tcW w:w="1107" w:type="dxa"/>
          </w:tcPr>
          <w:p w:rsidR="00A542AD">
            <w:pPr>
              <w:pStyle w:val="TableParagraph"/>
              <w:bidi w:val="0"/>
              <w:spacing w:before="1" w:line="275" w:lineRule="exact"/>
              <w:rPr>
                <w:sz w:val="24"/>
              </w:rPr>
            </w:pPr>
            <w:r>
              <w:rPr>
                <w:sz w:val="24"/>
                <w:rtl w:val="0"/>
                <w:lang w:val="en"/>
              </w:rPr>
              <w:t>01.13,</w:t>
            </w:r>
          </w:p>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w:t>
            </w:r>
          </w:p>
          <w:p w:rsidR="00A542AD">
            <w:pPr>
              <w:pStyle w:val="TableParagraph"/>
              <w:bidi w:val="0"/>
              <w:spacing w:before="1"/>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spacing w:line="259" w:lineRule="exact"/>
              <w:rPr>
                <w:sz w:val="24"/>
              </w:rPr>
            </w:pPr>
            <w:r>
              <w:rPr>
                <w:sz w:val="24"/>
                <w:rtl w:val="0"/>
                <w:lang w:val="en"/>
              </w:rPr>
              <w:t>10.39,</w:t>
            </w:r>
          </w:p>
        </w:tc>
        <w:tc>
          <w:tcPr>
            <w:tcW w:w="1275" w:type="dxa"/>
          </w:tcPr>
          <w:p w:rsidR="00A542AD">
            <w:pPr>
              <w:pStyle w:val="TableParagraph"/>
              <w:bidi w:val="0"/>
              <w:spacing w:before="1"/>
              <w:ind w:left="105"/>
              <w:rPr>
                <w:sz w:val="24"/>
              </w:rPr>
            </w:pPr>
            <w:r>
              <w:rPr>
                <w:sz w:val="24"/>
                <w:rtl w:val="0"/>
                <w:lang w:val="en"/>
              </w:rPr>
              <w:t>0301-0308</w:t>
            </w:r>
          </w:p>
        </w:tc>
        <w:tc>
          <w:tcPr>
            <w:tcW w:w="3121" w:type="dxa"/>
          </w:tcPr>
          <w:p w:rsidR="00A542AD">
            <w:pPr>
              <w:pStyle w:val="TableParagraph"/>
              <w:bidi w:val="0"/>
              <w:spacing w:before="1"/>
              <w:rPr>
                <w:sz w:val="24"/>
              </w:rPr>
            </w:pPr>
            <w:r>
              <w:rPr>
                <w:sz w:val="24"/>
                <w:rtl w:val="0"/>
                <w:lang w:val="en"/>
              </w:rPr>
              <w:t>V. parahaemolyticus</w:t>
            </w:r>
          </w:p>
        </w:tc>
        <w:tc>
          <w:tcPr>
            <w:tcW w:w="2835" w:type="dxa"/>
          </w:tcPr>
          <w:p w:rsidR="00A542AD">
            <w:pPr>
              <w:pStyle w:val="TableParagraph"/>
              <w:bidi w:val="0"/>
              <w:spacing w:before="3" w:line="237" w:lineRule="auto"/>
              <w:ind w:left="176" w:right="1070"/>
              <w:rPr>
                <w:sz w:val="24"/>
              </w:rPr>
            </w:pPr>
            <w:r>
              <w:rPr>
                <w:sz w:val="24"/>
                <w:rtl w:val="0"/>
                <w:lang w:val="en"/>
              </w:rPr>
              <w:t>Detected/not detected</w:t>
            </w:r>
          </w:p>
        </w:tc>
      </w:tr>
    </w:tbl>
    <w:p w:rsidR="00A542AD">
      <w:pPr>
        <w:spacing w:line="237" w:lineRule="auto"/>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864"/>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before="1"/>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11.07</w:t>
            </w: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1380"/>
        </w:trPr>
        <w:tc>
          <w:tcPr>
            <w:tcW w:w="816" w:type="dxa"/>
            <w:vMerge w:val="restart"/>
          </w:tcPr>
          <w:p w:rsidR="00A542AD">
            <w:pPr>
              <w:pStyle w:val="TableParagraph"/>
              <w:bidi w:val="0"/>
              <w:spacing w:line="275" w:lineRule="exact"/>
              <w:ind w:left="105"/>
              <w:rPr>
                <w:sz w:val="24"/>
              </w:rPr>
            </w:pPr>
            <w:r>
              <w:rPr>
                <w:sz w:val="24"/>
                <w:rtl w:val="0"/>
                <w:lang w:val="en"/>
              </w:rPr>
              <w:t>63.</w:t>
            </w:r>
          </w:p>
        </w:tc>
        <w:tc>
          <w:tcPr>
            <w:tcW w:w="2693" w:type="dxa"/>
            <w:vMerge w:val="restart"/>
          </w:tcPr>
          <w:p w:rsidR="00A542AD">
            <w:pPr>
              <w:pStyle w:val="TableParagraph"/>
              <w:bidi w:val="0"/>
              <w:ind w:right="1293"/>
              <w:rPr>
                <w:sz w:val="24"/>
              </w:rPr>
            </w:pPr>
            <w:r>
              <w:rPr>
                <w:sz w:val="24"/>
                <w:rtl w:val="0"/>
                <w:lang w:val="en"/>
              </w:rPr>
              <w:t>GOST 30425 cl.7.7-7.10</w:t>
            </w:r>
          </w:p>
        </w:tc>
        <w:tc>
          <w:tcPr>
            <w:tcW w:w="3687" w:type="dxa"/>
            <w:vMerge w:val="restart"/>
          </w:tcPr>
          <w:p w:rsidR="00A542AD">
            <w:pPr>
              <w:pStyle w:val="TableParagraph"/>
              <w:bidi w:val="0"/>
              <w:spacing w:line="275" w:lineRule="exact"/>
              <w:rPr>
                <w:sz w:val="24"/>
              </w:rPr>
            </w:pPr>
            <w:r>
              <w:rPr>
                <w:sz w:val="24"/>
                <w:rtl w:val="0"/>
                <w:lang w:val="en"/>
              </w:rPr>
              <w:t>Preserves</w:t>
            </w:r>
          </w:p>
        </w:tc>
        <w:tc>
          <w:tcPr>
            <w:tcW w:w="1107" w:type="dxa"/>
            <w:vMerge w:val="restart"/>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10.32,</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10.42,</w:t>
            </w:r>
          </w:p>
          <w:p w:rsidR="00A542AD">
            <w:pPr>
              <w:pStyle w:val="TableParagraph"/>
              <w:bidi w:val="0"/>
              <w:spacing w:before="1"/>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10.85,</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11.05</w:t>
            </w:r>
          </w:p>
        </w:tc>
        <w:tc>
          <w:tcPr>
            <w:tcW w:w="1275" w:type="dxa"/>
            <w:vMerge w:val="restart"/>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0301 -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0401-0408</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0801,</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0804,</w:t>
            </w:r>
          </w:p>
          <w:p w:rsidR="00A542AD">
            <w:pPr>
              <w:pStyle w:val="TableParagraph"/>
              <w:bidi w:val="0"/>
              <w:spacing w:before="1"/>
              <w:ind w:left="105"/>
              <w:rPr>
                <w:sz w:val="24"/>
              </w:rPr>
            </w:pPr>
            <w:r>
              <w:rPr>
                <w:sz w:val="24"/>
                <w:rtl w:val="0"/>
                <w:lang w:val="en"/>
              </w:rPr>
              <w:t>0813,</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1108,</w:t>
            </w:r>
          </w:p>
          <w:p w:rsidR="00A542AD">
            <w:pPr>
              <w:pStyle w:val="TableParagraph"/>
              <w:bidi w:val="0"/>
              <w:ind w:left="105"/>
              <w:rPr>
                <w:sz w:val="24"/>
              </w:rPr>
            </w:pPr>
            <w:r>
              <w:rPr>
                <w:sz w:val="24"/>
                <w:rtl w:val="0"/>
                <w:lang w:val="en"/>
              </w:rPr>
              <w:t>1212,</w:t>
            </w:r>
          </w:p>
          <w:p w:rsidR="00A542AD">
            <w:pPr>
              <w:pStyle w:val="TableParagraph"/>
              <w:bidi w:val="0"/>
              <w:ind w:left="105"/>
              <w:rPr>
                <w:sz w:val="24"/>
              </w:rPr>
            </w:pPr>
            <w:r>
              <w:rPr>
                <w:sz w:val="24"/>
                <w:rtl w:val="0"/>
                <w:lang w:val="en"/>
              </w:rPr>
              <w:t>1501,</w:t>
            </w:r>
          </w:p>
          <w:p w:rsidR="00A542AD">
            <w:pPr>
              <w:pStyle w:val="TableParagraph"/>
              <w:bidi w:val="0"/>
              <w:ind w:left="105"/>
              <w:rPr>
                <w:sz w:val="24"/>
              </w:rPr>
            </w:pPr>
            <w:r>
              <w:rPr>
                <w:sz w:val="24"/>
                <w:rtl w:val="0"/>
                <w:lang w:val="en"/>
              </w:rPr>
              <w:t>1502</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p w:rsidR="00A542AD">
            <w:pPr>
              <w:pStyle w:val="TableParagraph"/>
              <w:bidi w:val="0"/>
              <w:spacing w:before="1"/>
              <w:ind w:left="105"/>
              <w:rPr>
                <w:sz w:val="24"/>
              </w:rPr>
            </w:pPr>
            <w:r>
              <w:rPr>
                <w:sz w:val="24"/>
                <w:rtl w:val="0"/>
                <w:lang w:val="en"/>
              </w:rPr>
              <w:t>1701,</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1707,</w:t>
            </w:r>
          </w:p>
        </w:tc>
        <w:tc>
          <w:tcPr>
            <w:tcW w:w="3121" w:type="dxa"/>
          </w:tcPr>
          <w:p w:rsidR="00A542AD">
            <w:pPr>
              <w:pStyle w:val="TableParagraph"/>
              <w:bidi w:val="0"/>
              <w:ind w:right="163"/>
              <w:rPr>
                <w:sz w:val="24"/>
              </w:rPr>
            </w:pPr>
            <w:r>
              <w:rPr>
                <w:sz w:val="24"/>
                <w:rtl w:val="0"/>
                <w:lang w:val="en"/>
              </w:rPr>
              <w:t>Non-spore-forming microorganisms, including lactic acid and (or)</w:t>
            </w:r>
          </w:p>
          <w:p w:rsidR="00A542AD">
            <w:pPr>
              <w:pStyle w:val="TableParagraph"/>
              <w:bidi w:val="0"/>
              <w:spacing w:line="270" w:lineRule="atLeast"/>
              <w:ind w:right="371"/>
              <w:rPr>
                <w:sz w:val="24"/>
              </w:rPr>
            </w:pPr>
            <w:r>
              <w:rPr>
                <w:sz w:val="24"/>
                <w:rtl w:val="0"/>
                <w:lang w:val="en"/>
              </w:rPr>
              <w:t>mold fungi, and (or) yeast</w:t>
            </w:r>
          </w:p>
        </w:tc>
        <w:tc>
          <w:tcPr>
            <w:tcW w:w="2835" w:type="dxa"/>
          </w:tcPr>
          <w:p w:rsidR="00A542AD">
            <w:pPr>
              <w:pStyle w:val="TableParagraph"/>
              <w:bidi w:val="0"/>
              <w:ind w:left="104" w:right="1066"/>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val="restart"/>
          </w:tcPr>
          <w:p w:rsidR="00A542AD">
            <w:pPr>
              <w:pStyle w:val="TableParagraph"/>
              <w:bidi w:val="0"/>
              <w:spacing w:line="275" w:lineRule="exact"/>
              <w:rPr>
                <w:sz w:val="24"/>
              </w:rPr>
            </w:pPr>
            <w:r>
              <w:rPr>
                <w:sz w:val="24"/>
                <w:rtl w:val="0"/>
                <w:lang w:val="en"/>
              </w:rPr>
              <w:t>Mesophilic</w:t>
            </w:r>
          </w:p>
          <w:p w:rsidR="00A542AD">
            <w:pPr>
              <w:pStyle w:val="TableParagraph"/>
              <w:bidi w:val="0"/>
              <w:ind w:right="290"/>
              <w:rPr>
                <w:sz w:val="24"/>
              </w:rPr>
            </w:pPr>
            <w:r>
              <w:rPr>
                <w:sz w:val="24"/>
                <w:rtl w:val="0"/>
                <w:lang w:val="en"/>
              </w:rPr>
              <w:t>clostridia/mesophilic clostridia (except C. botulinum and (or) C. perfringens)/mesophilic clostridia C. botulinum and</w:t>
            </w:r>
          </w:p>
          <w:p w:rsidR="00A542AD">
            <w:pPr>
              <w:pStyle w:val="TableParagraph"/>
              <w:bidi w:val="0"/>
              <w:spacing w:line="257" w:lineRule="exact"/>
              <w:rPr>
                <w:sz w:val="24"/>
              </w:rPr>
            </w:pPr>
            <w:r>
              <w:rPr>
                <w:sz w:val="24"/>
                <w:rtl w:val="0"/>
                <w:lang w:val="en"/>
              </w:rPr>
              <w:t>(or) C. perfringens</w:t>
            </w:r>
          </w:p>
        </w:tc>
        <w:tc>
          <w:tcPr>
            <w:tcW w:w="2835" w:type="dxa"/>
          </w:tcPr>
          <w:p w:rsidR="00A542AD">
            <w:pPr>
              <w:pStyle w:val="TableParagraph"/>
              <w:bidi w:val="0"/>
              <w:spacing w:line="276" w:lineRule="exact"/>
              <w:ind w:left="104" w:right="1066"/>
              <w:rPr>
                <w:sz w:val="24"/>
              </w:rPr>
            </w:pPr>
            <w:r>
              <w:rPr>
                <w:sz w:val="24"/>
                <w:rtl w:val="0"/>
                <w:lang w:val="en"/>
              </w:rPr>
              <w:t>Detected/not detected</w:t>
            </w:r>
          </w:p>
        </w:tc>
      </w:tr>
      <w:tr>
        <w:tblPrEx>
          <w:tblW w:w="0" w:type="auto"/>
          <w:tblInd w:w="116" w:type="dxa"/>
          <w:tblLayout w:type="fixed"/>
          <w:tblLook w:val="01E0"/>
        </w:tblPrEx>
        <w:trPr>
          <w:trHeight w:val="1370"/>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ind w:left="104"/>
              <w:rPr>
                <w:sz w:val="24"/>
              </w:rPr>
            </w:pPr>
            <w:r>
              <w:rPr>
                <w:sz w:val="24"/>
                <w:rtl w:val="0"/>
                <w:lang w:val="en"/>
              </w:rPr>
              <w:t>(1-2) cells /g/cm</w:t>
            </w:r>
            <w:r>
              <w:rPr>
                <w:sz w:val="24"/>
                <w:vertAlign w:val="superscript"/>
                <w:rtl w:val="0"/>
                <w:lang w:val="en"/>
              </w:rPr>
              <w:t>3</w:t>
            </w:r>
          </w:p>
        </w:tc>
      </w:tr>
      <w:tr>
        <w:tblPrEx>
          <w:tblW w:w="0" w:type="auto"/>
          <w:tblInd w:w="116" w:type="dxa"/>
          <w:tblLayout w:type="fixed"/>
          <w:tblLook w:val="01E0"/>
        </w:tblPrEx>
        <w:trPr>
          <w:trHeight w:val="55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val="restart"/>
          </w:tcPr>
          <w:p w:rsidR="00A542AD">
            <w:pPr>
              <w:pStyle w:val="TableParagraph"/>
              <w:bidi w:val="0"/>
              <w:spacing w:before="1"/>
              <w:ind w:right="405"/>
              <w:jc w:val="both"/>
              <w:rPr>
                <w:sz w:val="24"/>
              </w:rPr>
            </w:pPr>
            <w:r>
              <w:rPr>
                <w:sz w:val="24"/>
                <w:rtl w:val="0"/>
                <w:lang w:val="en"/>
              </w:rPr>
              <w:t>Spore-forming mesophilic aerobic and</w:t>
            </w:r>
          </w:p>
          <w:p w:rsidR="00A542AD">
            <w:pPr>
              <w:pStyle w:val="TableParagraph"/>
              <w:bidi w:val="0"/>
              <w:spacing w:line="270" w:lineRule="atLeast"/>
              <w:ind w:right="123"/>
              <w:jc w:val="both"/>
              <w:rPr>
                <w:sz w:val="24"/>
              </w:rPr>
            </w:pPr>
            <w:r>
              <w:rPr>
                <w:sz w:val="24"/>
                <w:rtl w:val="0"/>
                <w:lang w:val="en"/>
              </w:rPr>
              <w:t>facultative anaerobic microorganisms of the B. subtilis group</w:t>
            </w:r>
          </w:p>
        </w:tc>
        <w:tc>
          <w:tcPr>
            <w:tcW w:w="2835" w:type="dxa"/>
          </w:tcPr>
          <w:p w:rsidR="00A542AD">
            <w:pPr>
              <w:pStyle w:val="TableParagraph"/>
              <w:bidi w:val="0"/>
              <w:spacing w:line="270" w:lineRule="atLeast"/>
              <w:ind w:left="104" w:right="1066"/>
              <w:rPr>
                <w:sz w:val="24"/>
              </w:rPr>
            </w:pPr>
            <w:r>
              <w:rPr>
                <w:sz w:val="24"/>
                <w:rtl w:val="0"/>
                <w:lang w:val="en"/>
              </w:rPr>
              <w:t>Detected/not detected</w:t>
            </w:r>
          </w:p>
        </w:tc>
      </w:tr>
      <w:tr>
        <w:tblPrEx>
          <w:tblW w:w="0" w:type="auto"/>
          <w:tblInd w:w="116" w:type="dxa"/>
          <w:tblLayout w:type="fixed"/>
          <w:tblLook w:val="01E0"/>
        </w:tblPrEx>
        <w:trPr>
          <w:trHeight w:val="81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75" w:lineRule="exact"/>
              <w:ind w:left="104"/>
              <w:rPr>
                <w:sz w:val="24"/>
              </w:rPr>
            </w:pPr>
            <w:r>
              <w:rPr>
                <w:sz w:val="24"/>
                <w:rtl w:val="0"/>
                <w:lang w:val="en"/>
              </w:rPr>
              <w:t xml:space="preserve">(1-11) cells /g/cm </w:t>
            </w:r>
            <w:r>
              <w:rPr>
                <w:sz w:val="24"/>
                <w:vertAlign w:val="superscript"/>
                <w:rtl w:val="0"/>
                <w:lang w:val="en"/>
              </w:rPr>
              <w:t>3</w:t>
            </w:r>
          </w:p>
        </w:tc>
      </w:tr>
      <w:tr>
        <w:tblPrEx>
          <w:tblW w:w="0" w:type="auto"/>
          <w:tblInd w:w="116" w:type="dxa"/>
          <w:tblLayout w:type="fixed"/>
          <w:tblLook w:val="01E0"/>
        </w:tblPrEx>
        <w:trPr>
          <w:trHeight w:val="110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396"/>
              <w:rPr>
                <w:sz w:val="24"/>
              </w:rPr>
            </w:pPr>
            <w:r>
              <w:rPr>
                <w:sz w:val="24"/>
                <w:rtl w:val="0"/>
                <w:lang w:val="en"/>
              </w:rPr>
              <w:t>Spore-forming mesophilic aerobic and</w:t>
            </w:r>
          </w:p>
          <w:p w:rsidR="00A542AD">
            <w:pPr>
              <w:pStyle w:val="TableParagraph"/>
              <w:bidi w:val="0"/>
              <w:spacing w:line="270" w:lineRule="atLeast"/>
              <w:ind w:right="163"/>
              <w:rPr>
                <w:sz w:val="24"/>
              </w:rPr>
            </w:pPr>
            <w:r>
              <w:rPr>
                <w:spacing w:val="-1"/>
                <w:sz w:val="24"/>
                <w:rtl w:val="0"/>
                <w:lang w:val="en"/>
              </w:rPr>
              <w:t>facultative anaerobic microorganisms of groups</w:t>
            </w:r>
          </w:p>
        </w:tc>
        <w:tc>
          <w:tcPr>
            <w:tcW w:w="2835" w:type="dxa"/>
          </w:tcPr>
          <w:p w:rsidR="00A542AD">
            <w:pPr>
              <w:pStyle w:val="TableParagraph"/>
              <w:bidi w:val="0"/>
              <w:ind w:left="104" w:right="106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vMerge w:val="restart"/>
          </w:tcPr>
          <w:p w:rsidR="00A542AD">
            <w:pPr>
              <w:pStyle w:val="TableParagraph"/>
              <w:ind w:left="0"/>
              <w:rPr>
                <w:sz w:val="24"/>
              </w:rPr>
            </w:pPr>
          </w:p>
        </w:tc>
        <w:tc>
          <w:tcPr>
            <w:tcW w:w="2693"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bidi w:val="0"/>
              <w:spacing w:line="275" w:lineRule="exact"/>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2009,</w:t>
            </w:r>
          </w:p>
          <w:p w:rsidR="00A542AD">
            <w:pPr>
              <w:pStyle w:val="TableParagraph"/>
              <w:bidi w:val="0"/>
              <w:spacing w:line="257" w:lineRule="exact"/>
              <w:ind w:left="105"/>
              <w:rPr>
                <w:sz w:val="24"/>
              </w:rPr>
            </w:pPr>
            <w:r>
              <w:rPr>
                <w:sz w:val="24"/>
                <w:rtl w:val="0"/>
                <w:lang w:val="en"/>
              </w:rPr>
              <w:t>2103-2106</w:t>
            </w:r>
          </w:p>
        </w:tc>
        <w:tc>
          <w:tcPr>
            <w:tcW w:w="3121" w:type="dxa"/>
          </w:tcPr>
          <w:p w:rsidR="00A542AD">
            <w:pPr>
              <w:pStyle w:val="TableParagraph"/>
              <w:bidi w:val="0"/>
              <w:spacing w:line="256" w:lineRule="exact"/>
              <w:rPr>
                <w:sz w:val="24"/>
              </w:rPr>
            </w:pPr>
            <w:r>
              <w:rPr>
                <w:sz w:val="24"/>
                <w:rtl w:val="0"/>
                <w:lang w:val="en"/>
              </w:rPr>
              <w:t>B.cereus and (or) B.polymyxa</w:t>
            </w:r>
          </w:p>
        </w:tc>
        <w:tc>
          <w:tcPr>
            <w:tcW w:w="2835" w:type="dxa"/>
          </w:tcPr>
          <w:p w:rsidR="00A542AD">
            <w:pPr>
              <w:pStyle w:val="TableParagraph"/>
              <w:ind w:left="0"/>
              <w:rPr>
                <w:sz w:val="20"/>
              </w:rPr>
            </w:pPr>
          </w:p>
        </w:tc>
      </w:tr>
      <w:tr>
        <w:tblPrEx>
          <w:tblW w:w="0" w:type="auto"/>
          <w:tblInd w:w="116" w:type="dxa"/>
          <w:tblLayout w:type="fixed"/>
          <w:tblLook w:val="01E0"/>
        </w:tblPrEx>
        <w:trPr>
          <w:trHeight w:val="164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53"/>
              <w:rPr>
                <w:sz w:val="24"/>
              </w:rPr>
            </w:pPr>
            <w:r>
              <w:rPr>
                <w:sz w:val="24"/>
                <w:rtl w:val="0"/>
                <w:lang w:val="en"/>
              </w:rPr>
              <w:t>Spore-forming thermophilic anaerobic, aerobic and facultative anaerobic microorganisms</w:t>
            </w:r>
          </w:p>
        </w:tc>
        <w:tc>
          <w:tcPr>
            <w:tcW w:w="2835" w:type="dxa"/>
          </w:tcPr>
          <w:p w:rsidR="00A542AD">
            <w:pPr>
              <w:pStyle w:val="TableParagraph"/>
              <w:bidi w:val="0"/>
              <w:ind w:left="104" w:right="1066"/>
              <w:rPr>
                <w:sz w:val="24"/>
              </w:rPr>
            </w:pPr>
            <w:r>
              <w:rPr>
                <w:sz w:val="24"/>
                <w:rtl w:val="0"/>
                <w:lang w:val="en"/>
              </w:rPr>
              <w:t>Detected/not detected</w:t>
            </w:r>
          </w:p>
        </w:tc>
      </w:tr>
      <w:tr>
        <w:tblPrEx>
          <w:tblW w:w="0" w:type="auto"/>
          <w:tblInd w:w="116" w:type="dxa"/>
          <w:tblLayout w:type="fixed"/>
          <w:tblLook w:val="01E0"/>
        </w:tblPrEx>
        <w:trPr>
          <w:trHeight w:val="1656"/>
        </w:trPr>
        <w:tc>
          <w:tcPr>
            <w:tcW w:w="816" w:type="dxa"/>
          </w:tcPr>
          <w:p w:rsidR="00A542AD">
            <w:pPr>
              <w:pStyle w:val="TableParagraph"/>
              <w:bidi w:val="0"/>
              <w:spacing w:line="276" w:lineRule="exact"/>
              <w:ind w:left="105"/>
              <w:rPr>
                <w:sz w:val="24"/>
              </w:rPr>
            </w:pPr>
            <w:r>
              <w:rPr>
                <w:sz w:val="24"/>
                <w:rtl w:val="0"/>
                <w:lang w:val="en"/>
              </w:rPr>
              <w:t>64.</w:t>
            </w:r>
          </w:p>
        </w:tc>
        <w:tc>
          <w:tcPr>
            <w:tcW w:w="2693" w:type="dxa"/>
          </w:tcPr>
          <w:p w:rsidR="00A542AD">
            <w:pPr>
              <w:pStyle w:val="TableParagraph"/>
              <w:bidi w:val="0"/>
              <w:spacing w:line="276" w:lineRule="exact"/>
              <w:ind w:right="315"/>
              <w:rPr>
                <w:sz w:val="24"/>
              </w:rPr>
            </w:pPr>
            <w:r>
              <w:rPr>
                <w:sz w:val="24"/>
                <w:rtl w:val="0"/>
                <w:lang w:val="en"/>
              </w:rPr>
              <w:t>Guidelines for the detection of helminths (Ascaridia galli) in a food egg dated May 26, 2019</w:t>
            </w:r>
          </w:p>
        </w:tc>
        <w:tc>
          <w:tcPr>
            <w:tcW w:w="3687" w:type="dxa"/>
          </w:tcPr>
          <w:p w:rsidR="00A542AD">
            <w:pPr>
              <w:pStyle w:val="TableParagraph"/>
              <w:bidi w:val="0"/>
              <w:spacing w:line="276" w:lineRule="exact"/>
              <w:rPr>
                <w:sz w:val="24"/>
              </w:rPr>
            </w:pPr>
            <w:r>
              <w:rPr>
                <w:sz w:val="24"/>
                <w:rtl w:val="0"/>
                <w:lang w:val="en"/>
              </w:rPr>
              <w:t>Food Egg</w:t>
            </w:r>
          </w:p>
        </w:tc>
        <w:tc>
          <w:tcPr>
            <w:tcW w:w="1107" w:type="dxa"/>
          </w:tcPr>
          <w:p w:rsidR="00A542AD">
            <w:pPr>
              <w:pStyle w:val="TableParagraph"/>
              <w:bidi w:val="0"/>
              <w:spacing w:line="276" w:lineRule="exact"/>
              <w:ind w:left="0" w:right="448"/>
              <w:jc w:val="right"/>
              <w:rPr>
                <w:sz w:val="24"/>
              </w:rPr>
            </w:pPr>
            <w:r>
              <w:rPr>
                <w:sz w:val="24"/>
                <w:rtl w:val="0"/>
                <w:lang w:val="en"/>
              </w:rPr>
              <w:t>01.47</w:t>
            </w:r>
          </w:p>
        </w:tc>
        <w:tc>
          <w:tcPr>
            <w:tcW w:w="1275" w:type="dxa"/>
          </w:tcPr>
          <w:p w:rsidR="00A542AD">
            <w:pPr>
              <w:pStyle w:val="TableParagraph"/>
              <w:bidi w:val="0"/>
              <w:spacing w:line="276" w:lineRule="exact"/>
              <w:ind w:left="105"/>
              <w:rPr>
                <w:sz w:val="24"/>
              </w:rPr>
            </w:pPr>
            <w:r>
              <w:rPr>
                <w:sz w:val="24"/>
                <w:rtl w:val="0"/>
                <w:lang w:val="en"/>
              </w:rPr>
              <w:t>0407</w:t>
            </w:r>
          </w:p>
        </w:tc>
        <w:tc>
          <w:tcPr>
            <w:tcW w:w="3121" w:type="dxa"/>
          </w:tcPr>
          <w:p w:rsidR="00A542AD">
            <w:pPr>
              <w:pStyle w:val="TableParagraph"/>
              <w:bidi w:val="0"/>
              <w:spacing w:line="276" w:lineRule="exact"/>
              <w:rPr>
                <w:sz w:val="24"/>
              </w:rPr>
            </w:pPr>
            <w:r>
              <w:rPr>
                <w:sz w:val="24"/>
                <w:rtl w:val="0"/>
                <w:lang w:val="en"/>
              </w:rPr>
              <w:t>Ascaridia galli</w:t>
            </w:r>
          </w:p>
        </w:tc>
        <w:tc>
          <w:tcPr>
            <w:tcW w:w="2835" w:type="dxa"/>
          </w:tcPr>
          <w:p w:rsidR="00A542AD">
            <w:pPr>
              <w:pStyle w:val="TableParagraph"/>
              <w:bidi w:val="0"/>
              <w:ind w:left="104" w:right="1142"/>
              <w:rPr>
                <w:sz w:val="24"/>
              </w:rPr>
            </w:pPr>
            <w:r>
              <w:rPr>
                <w:sz w:val="24"/>
                <w:rtl w:val="0"/>
                <w:lang w:val="en"/>
              </w:rPr>
              <w:t>Detected/not detected</w:t>
            </w:r>
          </w:p>
        </w:tc>
      </w:tr>
      <w:tr>
        <w:tblPrEx>
          <w:tblW w:w="0" w:type="auto"/>
          <w:tblInd w:w="116" w:type="dxa"/>
          <w:tblLayout w:type="fixed"/>
          <w:tblLook w:val="01E0"/>
        </w:tblPrEx>
        <w:trPr>
          <w:trHeight w:val="1382"/>
        </w:trPr>
        <w:tc>
          <w:tcPr>
            <w:tcW w:w="816" w:type="dxa"/>
          </w:tcPr>
          <w:p w:rsidR="00A542AD">
            <w:pPr>
              <w:pStyle w:val="TableParagraph"/>
              <w:bidi w:val="0"/>
              <w:spacing w:before="1"/>
              <w:ind w:left="105"/>
              <w:rPr>
                <w:sz w:val="24"/>
              </w:rPr>
            </w:pPr>
            <w:r>
              <w:rPr>
                <w:sz w:val="24"/>
                <w:rtl w:val="0"/>
                <w:lang w:val="en"/>
              </w:rPr>
              <w:t>65.</w:t>
            </w:r>
          </w:p>
        </w:tc>
        <w:tc>
          <w:tcPr>
            <w:tcW w:w="2693" w:type="dxa"/>
          </w:tcPr>
          <w:p w:rsidR="00A542AD">
            <w:pPr>
              <w:pStyle w:val="TableParagraph"/>
              <w:bidi w:val="0"/>
              <w:spacing w:before="1"/>
              <w:rPr>
                <w:sz w:val="24"/>
              </w:rPr>
            </w:pPr>
            <w:r>
              <w:rPr>
                <w:sz w:val="24"/>
                <w:rtl w:val="0"/>
                <w:lang w:val="en"/>
              </w:rPr>
              <w:t>MUK 4.2.3016-12</w:t>
            </w:r>
          </w:p>
          <w:p w:rsidR="00A542AD">
            <w:pPr>
              <w:pStyle w:val="TableParagraph"/>
              <w:bidi w:val="0"/>
              <w:spacing w:line="275" w:lineRule="exact"/>
              <w:rPr>
                <w:sz w:val="24"/>
              </w:rPr>
            </w:pPr>
            <w:r>
              <w:rPr>
                <w:sz w:val="24"/>
                <w:rtl w:val="0"/>
                <w:lang w:val="en"/>
              </w:rPr>
              <w:t>cl. 1-5, 6.1, 6.2, 6.4, 7.1-</w:t>
            </w:r>
          </w:p>
          <w:p w:rsidR="00A542AD">
            <w:pPr>
              <w:pStyle w:val="TableParagraph"/>
              <w:bidi w:val="0"/>
              <w:spacing w:line="275" w:lineRule="exact"/>
              <w:rPr>
                <w:sz w:val="24"/>
              </w:rPr>
            </w:pPr>
            <w:r>
              <w:rPr>
                <w:sz w:val="24"/>
                <w:rtl w:val="0"/>
                <w:lang w:val="en"/>
              </w:rPr>
              <w:t>7.3, 8</w:t>
            </w:r>
          </w:p>
        </w:tc>
        <w:tc>
          <w:tcPr>
            <w:tcW w:w="3687" w:type="dxa"/>
          </w:tcPr>
          <w:p w:rsidR="00A542AD">
            <w:pPr>
              <w:pStyle w:val="TableParagraph"/>
              <w:bidi w:val="0"/>
              <w:spacing w:before="1"/>
              <w:ind w:right="171"/>
              <w:rPr>
                <w:sz w:val="24"/>
              </w:rPr>
            </w:pPr>
            <w:r>
              <w:rPr>
                <w:sz w:val="24"/>
                <w:rtl w:val="0"/>
                <w:lang w:val="en"/>
              </w:rPr>
              <w:t>Fruit and vegetable, fruit and berry and vegetable products</w:t>
            </w:r>
          </w:p>
        </w:tc>
        <w:tc>
          <w:tcPr>
            <w:tcW w:w="1107" w:type="dxa"/>
          </w:tcPr>
          <w:p w:rsidR="00A542AD">
            <w:pPr>
              <w:pStyle w:val="TableParagraph"/>
              <w:bidi w:val="0"/>
              <w:spacing w:before="1"/>
              <w:rPr>
                <w:sz w:val="24"/>
              </w:rPr>
            </w:pPr>
            <w:r>
              <w:rPr>
                <w:sz w:val="24"/>
                <w:rtl w:val="0"/>
                <w:lang w:val="en"/>
              </w:rPr>
              <w:t>01.13,</w:t>
            </w:r>
          </w:p>
          <w:p w:rsidR="00A542AD">
            <w:pPr>
              <w:pStyle w:val="TableParagraph"/>
              <w:bidi w:val="0"/>
              <w:spacing w:line="275" w:lineRule="exact"/>
              <w:rPr>
                <w:sz w:val="24"/>
              </w:rPr>
            </w:pPr>
            <w:r>
              <w:rPr>
                <w:sz w:val="24"/>
                <w:rtl w:val="0"/>
                <w:lang w:val="en"/>
              </w:rPr>
              <w:t>01.23-</w:t>
            </w:r>
          </w:p>
          <w:p w:rsidR="00A542AD">
            <w:pPr>
              <w:pStyle w:val="TableParagraph"/>
              <w:bidi w:val="0"/>
              <w:spacing w:line="275" w:lineRule="exact"/>
              <w:rPr>
                <w:sz w:val="24"/>
              </w:rPr>
            </w:pPr>
            <w:r>
              <w:rPr>
                <w:sz w:val="24"/>
                <w:rtl w:val="0"/>
                <w:lang w:val="en"/>
              </w:rPr>
              <w:t>01.25</w:t>
            </w:r>
          </w:p>
        </w:tc>
        <w:tc>
          <w:tcPr>
            <w:tcW w:w="1275" w:type="dxa"/>
          </w:tcPr>
          <w:p w:rsidR="00A542AD">
            <w:pPr>
              <w:pStyle w:val="TableParagraph"/>
              <w:bidi w:val="0"/>
              <w:spacing w:before="1"/>
              <w:ind w:left="105"/>
              <w:rPr>
                <w:sz w:val="24"/>
              </w:rPr>
            </w:pPr>
            <w:r>
              <w:rPr>
                <w:sz w:val="24"/>
                <w:rtl w:val="0"/>
                <w:lang w:val="en"/>
              </w:rPr>
              <w:t>0701-</w:t>
            </w:r>
          </w:p>
          <w:p w:rsidR="00A542AD">
            <w:pPr>
              <w:pStyle w:val="TableParagraph"/>
              <w:bidi w:val="0"/>
              <w:spacing w:line="275" w:lineRule="exact"/>
              <w:ind w:left="105"/>
              <w:rPr>
                <w:sz w:val="24"/>
              </w:rPr>
            </w:pPr>
            <w:r>
              <w:rPr>
                <w:sz w:val="24"/>
                <w:rtl w:val="0"/>
                <w:lang w:val="en"/>
              </w:rPr>
              <w:t>0710,</w:t>
            </w:r>
          </w:p>
          <w:p w:rsidR="00A542AD">
            <w:pPr>
              <w:pStyle w:val="TableParagraph"/>
              <w:bidi w:val="0"/>
              <w:spacing w:line="275" w:lineRule="exact"/>
              <w:ind w:left="105"/>
              <w:rPr>
                <w:sz w:val="24"/>
              </w:rPr>
            </w:pPr>
            <w:r>
              <w:rPr>
                <w:sz w:val="24"/>
                <w:rtl w:val="0"/>
                <w:lang w:val="en"/>
              </w:rPr>
              <w:t>0801-0810</w:t>
            </w:r>
          </w:p>
        </w:tc>
        <w:tc>
          <w:tcPr>
            <w:tcW w:w="3121" w:type="dxa"/>
          </w:tcPr>
          <w:p w:rsidR="00A542AD">
            <w:pPr>
              <w:pStyle w:val="TableParagraph"/>
              <w:bidi w:val="0"/>
              <w:spacing w:before="1"/>
              <w:ind w:right="478"/>
              <w:rPr>
                <w:sz w:val="24"/>
              </w:rPr>
            </w:pPr>
            <w:r>
              <w:rPr>
                <w:sz w:val="24"/>
                <w:rtl w:val="0"/>
                <w:lang w:val="en"/>
              </w:rPr>
              <w:t>Helminth eggs, intestinal pathogenic protozoa cysts</w:t>
            </w:r>
          </w:p>
        </w:tc>
        <w:tc>
          <w:tcPr>
            <w:tcW w:w="2835" w:type="dxa"/>
          </w:tcPr>
          <w:p w:rsidR="00A542AD">
            <w:pPr>
              <w:pStyle w:val="TableParagraph"/>
              <w:bidi w:val="0"/>
              <w:spacing w:before="1"/>
              <w:ind w:left="176" w:right="1070"/>
              <w:rPr>
                <w:sz w:val="24"/>
              </w:rPr>
            </w:pPr>
            <w:r>
              <w:rPr>
                <w:sz w:val="24"/>
                <w:rtl w:val="0"/>
                <w:lang w:val="en"/>
              </w:rPr>
              <w:t>Detected/not detected</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66.</w:t>
            </w:r>
          </w:p>
        </w:tc>
        <w:tc>
          <w:tcPr>
            <w:tcW w:w="2693" w:type="dxa"/>
          </w:tcPr>
          <w:p w:rsidR="00A542AD">
            <w:pPr>
              <w:pStyle w:val="TableParagraph"/>
              <w:bidi w:val="0"/>
              <w:spacing w:line="275" w:lineRule="exact"/>
              <w:rPr>
                <w:sz w:val="24"/>
              </w:rPr>
            </w:pPr>
            <w:r>
              <w:rPr>
                <w:sz w:val="24"/>
                <w:rtl w:val="0"/>
                <w:lang w:val="en"/>
              </w:rPr>
              <w:t>MUK 3.2.988-00</w:t>
            </w:r>
          </w:p>
          <w:p w:rsidR="00A542AD">
            <w:pPr>
              <w:pStyle w:val="TableParagraph"/>
              <w:bidi w:val="0"/>
              <w:rPr>
                <w:sz w:val="24"/>
              </w:rPr>
            </w:pPr>
            <w:r>
              <w:rPr>
                <w:sz w:val="24"/>
                <w:rtl w:val="0"/>
                <w:lang w:val="en"/>
              </w:rPr>
              <w:t>cl.3.2; 3.4; 4; 5.1-5.5; 6</w:t>
            </w:r>
          </w:p>
        </w:tc>
        <w:tc>
          <w:tcPr>
            <w:tcW w:w="3687" w:type="dxa"/>
          </w:tcPr>
          <w:p w:rsidR="00A542AD">
            <w:pPr>
              <w:pStyle w:val="TableParagraph"/>
              <w:bidi w:val="0"/>
              <w:ind w:right="657"/>
              <w:rPr>
                <w:sz w:val="24"/>
              </w:rPr>
            </w:pPr>
            <w:r>
              <w:rPr>
                <w:sz w:val="24"/>
                <w:rtl w:val="0"/>
                <w:lang w:val="en"/>
              </w:rPr>
              <w:t>Fish and non-fish objects and products of their processing</w:t>
            </w:r>
          </w:p>
        </w:tc>
        <w:tc>
          <w:tcPr>
            <w:tcW w:w="1107" w:type="dxa"/>
          </w:tcPr>
          <w:p w:rsidR="00A542AD">
            <w:pPr>
              <w:pStyle w:val="TableParagraph"/>
              <w:bidi w:val="0"/>
              <w:spacing w:line="275" w:lineRule="exact"/>
              <w:ind w:left="0" w:right="448"/>
              <w:jc w:val="right"/>
              <w:rPr>
                <w:sz w:val="24"/>
              </w:rPr>
            </w:pPr>
            <w:r>
              <w:rPr>
                <w:sz w:val="24"/>
                <w:rtl w:val="0"/>
                <w:lang w:val="en"/>
              </w:rPr>
              <w:t>10.20</w:t>
            </w:r>
          </w:p>
        </w:tc>
        <w:tc>
          <w:tcPr>
            <w:tcW w:w="1275" w:type="dxa"/>
          </w:tcPr>
          <w:p w:rsidR="00A542AD">
            <w:pPr>
              <w:pStyle w:val="TableParagraph"/>
              <w:bidi w:val="0"/>
              <w:spacing w:line="275" w:lineRule="exact"/>
              <w:ind w:left="105"/>
              <w:rPr>
                <w:sz w:val="24"/>
              </w:rPr>
            </w:pPr>
            <w:r>
              <w:rPr>
                <w:sz w:val="24"/>
                <w:rtl w:val="0"/>
                <w:lang w:val="en"/>
              </w:rPr>
              <w:t>0301-</w:t>
            </w:r>
          </w:p>
          <w:p w:rsidR="00A542AD">
            <w:pPr>
              <w:pStyle w:val="TableParagraph"/>
              <w:bidi w:val="0"/>
              <w:ind w:left="105"/>
              <w:rPr>
                <w:sz w:val="24"/>
              </w:rPr>
            </w:pPr>
            <w:r>
              <w:rPr>
                <w:sz w:val="24"/>
                <w:rtl w:val="0"/>
                <w:lang w:val="en"/>
              </w:rPr>
              <w:t>0305</w:t>
            </w:r>
          </w:p>
        </w:tc>
        <w:tc>
          <w:tcPr>
            <w:tcW w:w="3121" w:type="dxa"/>
          </w:tcPr>
          <w:p w:rsidR="00A542AD">
            <w:pPr>
              <w:pStyle w:val="TableParagraph"/>
              <w:bidi w:val="0"/>
              <w:spacing w:line="276" w:lineRule="exact"/>
              <w:ind w:right="743"/>
              <w:jc w:val="both"/>
              <w:rPr>
                <w:sz w:val="24"/>
              </w:rPr>
            </w:pPr>
            <w:r>
              <w:rPr>
                <w:sz w:val="24"/>
                <w:rtl w:val="0"/>
                <w:lang w:val="en"/>
              </w:rPr>
              <w:t>Parasitic purity (cestodes, flukes, nematodes and scrapers)</w:t>
            </w:r>
          </w:p>
        </w:tc>
        <w:tc>
          <w:tcPr>
            <w:tcW w:w="2835" w:type="dxa"/>
          </w:tcPr>
          <w:p w:rsidR="00A542AD">
            <w:pPr>
              <w:pStyle w:val="TableParagraph"/>
              <w:bidi w:val="0"/>
              <w:ind w:left="176" w:right="1069"/>
              <w:rPr>
                <w:sz w:val="24"/>
              </w:rPr>
            </w:pPr>
            <w:r>
              <w:rPr>
                <w:sz w:val="24"/>
                <w:rtl w:val="0"/>
                <w:lang w:val="en"/>
              </w:rPr>
              <w:t>Detected/not detected</w:t>
            </w:r>
          </w:p>
        </w:tc>
      </w:tr>
      <w:tr>
        <w:tblPrEx>
          <w:tblW w:w="0" w:type="auto"/>
          <w:tblInd w:w="116" w:type="dxa"/>
          <w:tblLayout w:type="fixed"/>
          <w:tblLook w:val="01E0"/>
        </w:tblPrEx>
        <w:trPr>
          <w:trHeight w:val="552"/>
        </w:trPr>
        <w:tc>
          <w:tcPr>
            <w:tcW w:w="816" w:type="dxa"/>
          </w:tcPr>
          <w:p w:rsidR="00A542AD">
            <w:pPr>
              <w:pStyle w:val="TableParagraph"/>
              <w:bidi w:val="0"/>
              <w:spacing w:line="275" w:lineRule="exact"/>
              <w:ind w:left="105"/>
              <w:rPr>
                <w:sz w:val="24"/>
              </w:rPr>
            </w:pPr>
            <w:r>
              <w:rPr>
                <w:sz w:val="24"/>
                <w:rtl w:val="0"/>
                <w:lang w:val="en"/>
              </w:rPr>
              <w:t>67.</w:t>
            </w:r>
          </w:p>
        </w:tc>
        <w:tc>
          <w:tcPr>
            <w:tcW w:w="2693" w:type="dxa"/>
          </w:tcPr>
          <w:p w:rsidR="00A542AD">
            <w:pPr>
              <w:pStyle w:val="TableParagraph"/>
              <w:bidi w:val="0"/>
              <w:spacing w:line="275" w:lineRule="exact"/>
              <w:rPr>
                <w:sz w:val="24"/>
              </w:rPr>
            </w:pPr>
            <w:r>
              <w:rPr>
                <w:sz w:val="24"/>
                <w:rtl w:val="0"/>
                <w:lang w:val="en"/>
              </w:rPr>
              <w:t>GOST R 54378</w:t>
            </w:r>
          </w:p>
        </w:tc>
        <w:tc>
          <w:tcPr>
            <w:tcW w:w="3687" w:type="dxa"/>
          </w:tcPr>
          <w:p w:rsidR="00A542AD">
            <w:pPr>
              <w:pStyle w:val="TableParagraph"/>
              <w:bidi w:val="0"/>
              <w:spacing w:line="276" w:lineRule="exact"/>
              <w:ind w:right="786"/>
              <w:rPr>
                <w:sz w:val="24"/>
              </w:rPr>
            </w:pPr>
            <w:r>
              <w:rPr>
                <w:sz w:val="24"/>
                <w:rtl w:val="0"/>
                <w:lang w:val="en"/>
              </w:rPr>
              <w:t>Fish, non-fish objects and products from them</w:t>
            </w:r>
          </w:p>
        </w:tc>
        <w:tc>
          <w:tcPr>
            <w:tcW w:w="1107" w:type="dxa"/>
          </w:tcPr>
          <w:p w:rsidR="00A542AD">
            <w:pPr>
              <w:pStyle w:val="TableParagraph"/>
              <w:bidi w:val="0"/>
              <w:spacing w:line="275" w:lineRule="exact"/>
              <w:ind w:left="0" w:right="448"/>
              <w:jc w:val="right"/>
              <w:rPr>
                <w:sz w:val="24"/>
              </w:rPr>
            </w:pPr>
            <w:r>
              <w:rPr>
                <w:sz w:val="24"/>
                <w:rtl w:val="0"/>
                <w:lang w:val="en"/>
              </w:rPr>
              <w:t>10.20</w:t>
            </w:r>
          </w:p>
        </w:tc>
        <w:tc>
          <w:tcPr>
            <w:tcW w:w="1275" w:type="dxa"/>
          </w:tcPr>
          <w:p w:rsidR="00A542AD">
            <w:pPr>
              <w:pStyle w:val="TableParagraph"/>
              <w:bidi w:val="0"/>
              <w:spacing w:line="275" w:lineRule="exact"/>
              <w:ind w:left="105"/>
              <w:rPr>
                <w:sz w:val="24"/>
              </w:rPr>
            </w:pPr>
            <w:r>
              <w:rPr>
                <w:sz w:val="24"/>
                <w:rtl w:val="0"/>
                <w:lang w:val="en"/>
              </w:rPr>
              <w:t>0301-</w:t>
            </w:r>
          </w:p>
          <w:p w:rsidR="00A542AD">
            <w:pPr>
              <w:pStyle w:val="TableParagraph"/>
              <w:bidi w:val="0"/>
              <w:spacing w:line="257" w:lineRule="exact"/>
              <w:ind w:left="105"/>
              <w:rPr>
                <w:sz w:val="24"/>
              </w:rPr>
            </w:pPr>
            <w:r>
              <w:rPr>
                <w:sz w:val="24"/>
                <w:rtl w:val="0"/>
                <w:lang w:val="en"/>
              </w:rPr>
              <w:t>0305</w:t>
            </w:r>
          </w:p>
        </w:tc>
        <w:tc>
          <w:tcPr>
            <w:tcW w:w="3121" w:type="dxa"/>
          </w:tcPr>
          <w:p w:rsidR="00A542AD">
            <w:pPr>
              <w:pStyle w:val="TableParagraph"/>
              <w:bidi w:val="0"/>
              <w:spacing w:line="275" w:lineRule="exact"/>
              <w:rPr>
                <w:sz w:val="24"/>
              </w:rPr>
            </w:pPr>
            <w:r>
              <w:rPr>
                <w:sz w:val="24"/>
                <w:rtl w:val="0"/>
                <w:lang w:val="en"/>
              </w:rPr>
              <w:t>Helminth larvae</w:t>
            </w:r>
          </w:p>
        </w:tc>
        <w:tc>
          <w:tcPr>
            <w:tcW w:w="2835" w:type="dxa"/>
          </w:tcPr>
          <w:p w:rsidR="00A542AD">
            <w:pPr>
              <w:pStyle w:val="TableParagraph"/>
              <w:bidi w:val="0"/>
              <w:spacing w:line="276" w:lineRule="exact"/>
              <w:ind w:left="104" w:right="612"/>
              <w:rPr>
                <w:sz w:val="24"/>
              </w:rPr>
            </w:pPr>
            <w:r>
              <w:rPr>
                <w:sz w:val="24"/>
                <w:rtl w:val="0"/>
                <w:lang w:val="en"/>
              </w:rPr>
              <w:t>Viable/ not viable</w:t>
            </w:r>
          </w:p>
        </w:tc>
      </w:tr>
      <w:tr>
        <w:tblPrEx>
          <w:tblW w:w="0" w:type="auto"/>
          <w:tblInd w:w="116" w:type="dxa"/>
          <w:tblLayout w:type="fixed"/>
          <w:tblLook w:val="01E0"/>
        </w:tblPrEx>
        <w:trPr>
          <w:trHeight w:val="2207"/>
        </w:trPr>
        <w:tc>
          <w:tcPr>
            <w:tcW w:w="816" w:type="dxa"/>
          </w:tcPr>
          <w:p w:rsidR="00A542AD">
            <w:pPr>
              <w:pStyle w:val="TableParagraph"/>
              <w:bidi w:val="0"/>
              <w:spacing w:line="275" w:lineRule="exact"/>
              <w:ind w:left="105"/>
              <w:rPr>
                <w:sz w:val="24"/>
              </w:rPr>
            </w:pPr>
            <w:r>
              <w:rPr>
                <w:sz w:val="24"/>
                <w:rtl w:val="0"/>
                <w:lang w:val="en"/>
              </w:rPr>
              <w:t>68.</w:t>
            </w:r>
          </w:p>
        </w:tc>
        <w:tc>
          <w:tcPr>
            <w:tcW w:w="2693" w:type="dxa"/>
          </w:tcPr>
          <w:p w:rsidR="00A542AD">
            <w:pPr>
              <w:pStyle w:val="TableParagraph"/>
              <w:bidi w:val="0"/>
              <w:ind w:right="112"/>
              <w:rPr>
                <w:sz w:val="24"/>
              </w:rPr>
            </w:pPr>
            <w:r>
              <w:rPr>
                <w:sz w:val="24"/>
                <w:rtl w:val="0"/>
                <w:lang w:val="en"/>
              </w:rPr>
              <w:t>Methodological guidelines for laboratory</w:t>
            </w:r>
          </w:p>
          <w:p w:rsidR="00A542AD">
            <w:pPr>
              <w:pStyle w:val="TableParagraph"/>
              <w:bidi w:val="0"/>
              <w:ind w:right="229"/>
              <w:rPr>
                <w:sz w:val="24"/>
              </w:rPr>
            </w:pPr>
            <w:r>
              <w:rPr>
                <w:sz w:val="24"/>
                <w:rtl w:val="0"/>
                <w:lang w:val="en"/>
              </w:rPr>
              <w:t>diagnosis of aeromonosis (rubella) of carp</w:t>
            </w:r>
          </w:p>
          <w:p w:rsidR="00A542AD">
            <w:pPr>
              <w:pStyle w:val="TableParagraph"/>
              <w:bidi w:val="0"/>
              <w:spacing w:line="270" w:lineRule="atLeast"/>
              <w:ind w:right="122"/>
              <w:jc w:val="both"/>
              <w:rPr>
                <w:sz w:val="24"/>
              </w:rPr>
            </w:pPr>
            <w:r>
              <w:rPr>
                <w:sz w:val="24"/>
                <w:rtl w:val="0"/>
                <w:lang w:val="en"/>
              </w:rPr>
              <w:t>Methodological guidelines of the USSR State Agrarian Industry dated 04/23/1986</w:t>
            </w:r>
          </w:p>
        </w:tc>
        <w:tc>
          <w:tcPr>
            <w:tcW w:w="3687" w:type="dxa"/>
          </w:tcPr>
          <w:p w:rsidR="00A542AD">
            <w:pPr>
              <w:pStyle w:val="TableParagraph"/>
              <w:bidi w:val="0"/>
              <w:spacing w:line="275" w:lineRule="exact"/>
              <w:rPr>
                <w:sz w:val="24"/>
              </w:rPr>
            </w:pPr>
            <w:r>
              <w:rPr>
                <w:sz w:val="24"/>
                <w:rtl w:val="0"/>
                <w:lang w:val="en"/>
              </w:rPr>
              <w:t>Live fish</w:t>
            </w:r>
          </w:p>
        </w:tc>
        <w:tc>
          <w:tcPr>
            <w:tcW w:w="1107" w:type="dxa"/>
          </w:tcPr>
          <w:p w:rsidR="00A542AD">
            <w:pPr>
              <w:pStyle w:val="TableParagraph"/>
              <w:bidi w:val="0"/>
              <w:spacing w:line="275" w:lineRule="exact"/>
              <w:ind w:left="0" w:right="448"/>
              <w:jc w:val="righ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0301</w:t>
            </w:r>
          </w:p>
        </w:tc>
        <w:tc>
          <w:tcPr>
            <w:tcW w:w="3121" w:type="dxa"/>
          </w:tcPr>
          <w:p w:rsidR="00A542AD">
            <w:pPr>
              <w:pStyle w:val="TableParagraph"/>
              <w:bidi w:val="0"/>
              <w:spacing w:line="275" w:lineRule="exact"/>
              <w:rPr>
                <w:sz w:val="24"/>
              </w:rPr>
            </w:pPr>
            <w:r>
              <w:rPr>
                <w:sz w:val="24"/>
                <w:rtl w:val="0"/>
                <w:lang w:val="en"/>
              </w:rPr>
              <w:t>Aeromonosis</w:t>
            </w:r>
          </w:p>
        </w:tc>
        <w:tc>
          <w:tcPr>
            <w:tcW w:w="2835" w:type="dxa"/>
          </w:tcPr>
          <w:p w:rsidR="00A542AD">
            <w:pPr>
              <w:pStyle w:val="TableParagraph"/>
              <w:bidi w:val="0"/>
              <w:ind w:left="104" w:right="1307"/>
              <w:rPr>
                <w:sz w:val="24"/>
              </w:rPr>
            </w:pPr>
            <w:r>
              <w:rPr>
                <w:sz w:val="24"/>
                <w:rtl w:val="0"/>
                <w:lang w:val="en"/>
              </w:rPr>
              <w:t>Detected/not detected</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105"/>
              <w:rPr>
                <w:sz w:val="24"/>
              </w:rPr>
            </w:pPr>
            <w:r>
              <w:rPr>
                <w:sz w:val="24"/>
                <w:rtl w:val="0"/>
                <w:lang w:val="en"/>
              </w:rPr>
              <w:t>69.</w:t>
            </w:r>
          </w:p>
        </w:tc>
        <w:tc>
          <w:tcPr>
            <w:tcW w:w="2693" w:type="dxa"/>
          </w:tcPr>
          <w:p w:rsidR="00A542AD">
            <w:pPr>
              <w:pStyle w:val="TableParagraph"/>
              <w:bidi w:val="0"/>
              <w:ind w:right="112"/>
              <w:rPr>
                <w:sz w:val="24"/>
              </w:rPr>
            </w:pPr>
            <w:r>
              <w:rPr>
                <w:sz w:val="24"/>
                <w:rtl w:val="0"/>
                <w:lang w:val="en"/>
              </w:rPr>
              <w:t>Methodological guidelines for laboratory</w:t>
            </w:r>
          </w:p>
          <w:p w:rsidR="00A542AD">
            <w:pPr>
              <w:pStyle w:val="TableParagraph"/>
              <w:bidi w:val="0"/>
              <w:spacing w:line="270" w:lineRule="atLeast"/>
              <w:ind w:right="561"/>
              <w:rPr>
                <w:sz w:val="24"/>
              </w:rPr>
            </w:pPr>
            <w:r>
              <w:rPr>
                <w:sz w:val="24"/>
                <w:rtl w:val="0"/>
                <w:lang w:val="en"/>
              </w:rPr>
              <w:t>diagnosis of pseudomonoses of fish</w:t>
            </w:r>
          </w:p>
        </w:tc>
        <w:tc>
          <w:tcPr>
            <w:tcW w:w="3687" w:type="dxa"/>
          </w:tcPr>
          <w:p w:rsidR="00A542AD">
            <w:pPr>
              <w:pStyle w:val="TableParagraph"/>
              <w:bidi w:val="0"/>
              <w:spacing w:line="275" w:lineRule="exact"/>
              <w:rPr>
                <w:sz w:val="24"/>
              </w:rPr>
            </w:pPr>
            <w:r>
              <w:rPr>
                <w:sz w:val="24"/>
                <w:rtl w:val="0"/>
                <w:lang w:val="en"/>
              </w:rPr>
              <w:t>Live fish</w:t>
            </w:r>
          </w:p>
        </w:tc>
        <w:tc>
          <w:tcPr>
            <w:tcW w:w="1107" w:type="dxa"/>
          </w:tcPr>
          <w:p w:rsidR="00A542AD">
            <w:pPr>
              <w:pStyle w:val="TableParagraph"/>
              <w:bidi w:val="0"/>
              <w:spacing w:line="275" w:lineRule="exact"/>
              <w:ind w:left="0" w:right="448"/>
              <w:jc w:val="righ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0301</w:t>
            </w:r>
          </w:p>
        </w:tc>
        <w:tc>
          <w:tcPr>
            <w:tcW w:w="3121" w:type="dxa"/>
          </w:tcPr>
          <w:p w:rsidR="00A542AD">
            <w:pPr>
              <w:pStyle w:val="TableParagraph"/>
              <w:bidi w:val="0"/>
              <w:spacing w:line="275" w:lineRule="exact"/>
              <w:rPr>
                <w:sz w:val="24"/>
              </w:rPr>
            </w:pPr>
            <w:r>
              <w:rPr>
                <w:sz w:val="24"/>
                <w:rtl w:val="0"/>
                <w:lang w:val="en"/>
              </w:rPr>
              <w:t>Pseudomonosis</w:t>
            </w:r>
          </w:p>
        </w:tc>
        <w:tc>
          <w:tcPr>
            <w:tcW w:w="2835" w:type="dxa"/>
          </w:tcPr>
          <w:p w:rsidR="00A542AD">
            <w:pPr>
              <w:pStyle w:val="TableParagraph"/>
              <w:bidi w:val="0"/>
              <w:ind w:left="104" w:right="1307"/>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ind w:left="0"/>
              <w:rPr>
                <w:sz w:val="24"/>
              </w:rPr>
            </w:pPr>
          </w:p>
        </w:tc>
        <w:tc>
          <w:tcPr>
            <w:tcW w:w="2693" w:type="dxa"/>
          </w:tcPr>
          <w:p w:rsidR="00A542AD">
            <w:pPr>
              <w:pStyle w:val="TableParagraph"/>
              <w:bidi w:val="0"/>
              <w:spacing w:line="276" w:lineRule="exact"/>
              <w:ind w:right="322"/>
              <w:rPr>
                <w:sz w:val="24"/>
              </w:rPr>
            </w:pPr>
            <w:r>
              <w:rPr>
                <w:sz w:val="24"/>
                <w:rtl w:val="0"/>
                <w:lang w:val="en"/>
              </w:rPr>
              <w:t>dated 22.09.1998 No. 13-4- 2/1403</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377"/>
        </w:trPr>
        <w:tc>
          <w:tcPr>
            <w:tcW w:w="816" w:type="dxa"/>
            <w:tcBorders>
              <w:bottom w:val="single" w:sz="6" w:space="0" w:color="000000"/>
            </w:tcBorders>
          </w:tcPr>
          <w:p w:rsidR="00A542AD">
            <w:pPr>
              <w:pStyle w:val="TableParagraph"/>
              <w:bidi w:val="0"/>
              <w:spacing w:line="275" w:lineRule="exact"/>
              <w:ind w:left="105"/>
              <w:rPr>
                <w:sz w:val="24"/>
              </w:rPr>
            </w:pPr>
            <w:r>
              <w:rPr>
                <w:sz w:val="24"/>
                <w:rtl w:val="0"/>
                <w:lang w:val="en"/>
              </w:rPr>
              <w:t>70.</w:t>
            </w:r>
          </w:p>
        </w:tc>
        <w:tc>
          <w:tcPr>
            <w:tcW w:w="2693" w:type="dxa"/>
            <w:tcBorders>
              <w:bottom w:val="single" w:sz="6" w:space="0" w:color="000000"/>
            </w:tcBorders>
          </w:tcPr>
          <w:p w:rsidR="00A542AD">
            <w:pPr>
              <w:pStyle w:val="TableParagraph"/>
              <w:bidi w:val="0"/>
              <w:ind w:right="112"/>
              <w:rPr>
                <w:sz w:val="24"/>
              </w:rPr>
            </w:pPr>
            <w:r>
              <w:rPr>
                <w:sz w:val="24"/>
                <w:rtl w:val="0"/>
                <w:lang w:val="en"/>
              </w:rPr>
              <w:t>Methodological guidelines for laboratory</w:t>
            </w:r>
          </w:p>
          <w:p w:rsidR="00A542AD">
            <w:pPr>
              <w:pStyle w:val="TableParagraph"/>
              <w:bidi w:val="0"/>
              <w:rPr>
                <w:sz w:val="24"/>
              </w:rPr>
            </w:pPr>
            <w:r>
              <w:rPr>
                <w:sz w:val="24"/>
                <w:rtl w:val="0"/>
                <w:lang w:val="en"/>
              </w:rPr>
              <w:t>diagnosis</w:t>
            </w:r>
          </w:p>
          <w:p w:rsidR="00A542AD">
            <w:pPr>
              <w:pStyle w:val="TableParagraph"/>
              <w:bidi w:val="0"/>
              <w:spacing w:line="270" w:lineRule="atLeast"/>
              <w:ind w:right="108"/>
              <w:rPr>
                <w:sz w:val="24"/>
              </w:rPr>
            </w:pPr>
            <w:r>
              <w:rPr>
                <w:sz w:val="24"/>
                <w:rtl w:val="0"/>
                <w:lang w:val="en"/>
              </w:rPr>
              <w:t>of fish phylometroidosis from 27.03.1989</w:t>
            </w:r>
          </w:p>
        </w:tc>
        <w:tc>
          <w:tcPr>
            <w:tcW w:w="3687" w:type="dxa"/>
            <w:tcBorders>
              <w:bottom w:val="single" w:sz="6" w:space="0" w:color="000000"/>
            </w:tcBorders>
          </w:tcPr>
          <w:p w:rsidR="00A542AD">
            <w:pPr>
              <w:pStyle w:val="TableParagraph"/>
              <w:bidi w:val="0"/>
              <w:spacing w:line="275" w:lineRule="exact"/>
              <w:rPr>
                <w:sz w:val="24"/>
              </w:rPr>
            </w:pPr>
            <w:r>
              <w:rPr>
                <w:sz w:val="24"/>
                <w:rtl w:val="0"/>
                <w:lang w:val="en"/>
              </w:rPr>
              <w:t>Live fish</w:t>
            </w:r>
          </w:p>
        </w:tc>
        <w:tc>
          <w:tcPr>
            <w:tcW w:w="1107" w:type="dxa"/>
            <w:tcBorders>
              <w:bottom w:val="single" w:sz="6" w:space="0" w:color="000000"/>
            </w:tcBorders>
          </w:tcPr>
          <w:p w:rsidR="00A542AD">
            <w:pPr>
              <w:pStyle w:val="TableParagraph"/>
              <w:bidi w:val="0"/>
              <w:spacing w:line="275" w:lineRule="exact"/>
              <w:ind w:left="0" w:right="448"/>
              <w:jc w:val="right"/>
              <w:rPr>
                <w:sz w:val="24"/>
              </w:rPr>
            </w:pPr>
            <w:r>
              <w:rPr>
                <w:sz w:val="24"/>
                <w:rtl w:val="0"/>
                <w:lang w:val="en"/>
              </w:rPr>
              <w:t>03.12</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0301</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Philometroidosis</w:t>
            </w:r>
          </w:p>
        </w:tc>
        <w:tc>
          <w:tcPr>
            <w:tcW w:w="2835" w:type="dxa"/>
            <w:tcBorders>
              <w:bottom w:val="single" w:sz="6" w:space="0" w:color="000000"/>
            </w:tcBorders>
          </w:tcPr>
          <w:p w:rsidR="00A542AD">
            <w:pPr>
              <w:pStyle w:val="TableParagraph"/>
              <w:bidi w:val="0"/>
              <w:ind w:left="104" w:right="1307"/>
              <w:rPr>
                <w:sz w:val="24"/>
              </w:rPr>
            </w:pPr>
            <w:r>
              <w:rPr>
                <w:sz w:val="24"/>
                <w:rtl w:val="0"/>
                <w:lang w:val="en"/>
              </w:rPr>
              <w:t>Detected/not detected</w:t>
            </w:r>
          </w:p>
        </w:tc>
      </w:tr>
      <w:tr>
        <w:tblPrEx>
          <w:tblW w:w="0" w:type="auto"/>
          <w:tblInd w:w="116" w:type="dxa"/>
          <w:tblLayout w:type="fixed"/>
          <w:tblLook w:val="01E0"/>
        </w:tblPrEx>
        <w:trPr>
          <w:trHeight w:val="1376"/>
        </w:trPr>
        <w:tc>
          <w:tcPr>
            <w:tcW w:w="816" w:type="dxa"/>
            <w:tcBorders>
              <w:top w:val="single" w:sz="6" w:space="0" w:color="000000"/>
            </w:tcBorders>
          </w:tcPr>
          <w:p w:rsidR="00A542AD">
            <w:pPr>
              <w:pStyle w:val="TableParagraph"/>
              <w:bidi w:val="0"/>
              <w:spacing w:line="272" w:lineRule="exact"/>
              <w:ind w:left="105"/>
              <w:rPr>
                <w:sz w:val="24"/>
              </w:rPr>
            </w:pPr>
            <w:r>
              <w:rPr>
                <w:sz w:val="24"/>
                <w:rtl w:val="0"/>
                <w:lang w:val="en"/>
              </w:rPr>
              <w:t>71.</w:t>
            </w:r>
          </w:p>
        </w:tc>
        <w:tc>
          <w:tcPr>
            <w:tcW w:w="2693" w:type="dxa"/>
            <w:tcBorders>
              <w:top w:val="single" w:sz="6" w:space="0" w:color="000000"/>
            </w:tcBorders>
          </w:tcPr>
          <w:p w:rsidR="00A542AD">
            <w:pPr>
              <w:pStyle w:val="TableParagraph"/>
              <w:bidi w:val="0"/>
              <w:ind w:right="348"/>
              <w:rPr>
                <w:sz w:val="24"/>
              </w:rPr>
            </w:pPr>
            <w:r>
              <w:rPr>
                <w:sz w:val="24"/>
                <w:rtl w:val="0"/>
                <w:lang w:val="en"/>
              </w:rPr>
              <w:t xml:space="preserve">MU for the definition of diplostomoses </w:t>
            </w:r>
            <w:hyperlink r:id="rId6" w:history="1">
              <w:r>
                <w:rPr>
                  <w:sz w:val="24"/>
                  <w:rtl w:val="0"/>
                  <w:lang w:val="en"/>
                </w:rPr>
                <w:t>of</w:t>
              </w:r>
            </w:hyperlink>
            <w:r>
              <w:rPr>
                <w:sz w:val="24"/>
                <w:rtl w:val="0"/>
                <w:lang w:val="en"/>
              </w:rPr>
              <w:t xml:space="preserve"> freshwater </w:t>
            </w:r>
            <w:hyperlink r:id="rId7" w:history="1">
              <w:r>
                <w:rPr>
                  <w:sz w:val="24"/>
                  <w:rtl w:val="0"/>
                  <w:lang w:val="en"/>
                </w:rPr>
                <w:t>fish</w:t>
              </w:r>
            </w:hyperlink>
            <w:r>
              <w:rPr>
                <w:sz w:val="24"/>
                <w:rtl w:val="0"/>
                <w:lang w:val="en"/>
              </w:rPr>
              <w:t xml:space="preserve"> from 22.09.98 No. 13-4-</w:t>
            </w:r>
          </w:p>
          <w:p w:rsidR="00A542AD">
            <w:pPr>
              <w:pStyle w:val="TableParagraph"/>
              <w:bidi w:val="0"/>
              <w:spacing w:line="257" w:lineRule="exact"/>
              <w:rPr>
                <w:sz w:val="24"/>
              </w:rPr>
            </w:pPr>
            <w:r>
              <w:rPr>
                <w:sz w:val="24"/>
                <w:rtl w:val="0"/>
                <w:lang w:val="en"/>
              </w:rPr>
              <w:t>2/1404</w:t>
            </w:r>
          </w:p>
        </w:tc>
        <w:tc>
          <w:tcPr>
            <w:tcW w:w="3687" w:type="dxa"/>
            <w:tcBorders>
              <w:top w:val="single" w:sz="6" w:space="0" w:color="000000"/>
            </w:tcBorders>
          </w:tcPr>
          <w:p w:rsidR="00A542AD">
            <w:pPr>
              <w:pStyle w:val="TableParagraph"/>
              <w:bidi w:val="0"/>
              <w:spacing w:line="272" w:lineRule="exact"/>
              <w:rPr>
                <w:sz w:val="24"/>
              </w:rPr>
            </w:pPr>
            <w:r>
              <w:rPr>
                <w:sz w:val="24"/>
                <w:rtl w:val="0"/>
                <w:lang w:val="en"/>
              </w:rPr>
              <w:t>Live fish</w:t>
            </w:r>
          </w:p>
        </w:tc>
        <w:tc>
          <w:tcPr>
            <w:tcW w:w="1107" w:type="dxa"/>
            <w:tcBorders>
              <w:top w:val="single" w:sz="6" w:space="0" w:color="000000"/>
            </w:tcBorders>
          </w:tcPr>
          <w:p w:rsidR="00A542AD">
            <w:pPr>
              <w:pStyle w:val="TableParagraph"/>
              <w:bidi w:val="0"/>
              <w:spacing w:line="272" w:lineRule="exact"/>
              <w:ind w:left="0" w:right="448"/>
              <w:jc w:val="right"/>
              <w:rPr>
                <w:sz w:val="24"/>
              </w:rPr>
            </w:pPr>
            <w:r>
              <w:rPr>
                <w:sz w:val="24"/>
                <w:rtl w:val="0"/>
                <w:lang w:val="en"/>
              </w:rPr>
              <w:t>03.12</w:t>
            </w:r>
          </w:p>
        </w:tc>
        <w:tc>
          <w:tcPr>
            <w:tcW w:w="1275" w:type="dxa"/>
            <w:tcBorders>
              <w:top w:val="single" w:sz="6" w:space="0" w:color="000000"/>
            </w:tcBorders>
          </w:tcPr>
          <w:p w:rsidR="00A542AD">
            <w:pPr>
              <w:pStyle w:val="TableParagraph"/>
              <w:bidi w:val="0"/>
              <w:spacing w:line="272" w:lineRule="exact"/>
              <w:ind w:left="105"/>
              <w:rPr>
                <w:sz w:val="24"/>
              </w:rPr>
            </w:pPr>
            <w:r>
              <w:rPr>
                <w:sz w:val="24"/>
                <w:rtl w:val="0"/>
                <w:lang w:val="en"/>
              </w:rPr>
              <w:t>0301</w:t>
            </w:r>
          </w:p>
        </w:tc>
        <w:tc>
          <w:tcPr>
            <w:tcW w:w="3121" w:type="dxa"/>
            <w:tcBorders>
              <w:top w:val="single" w:sz="6" w:space="0" w:color="000000"/>
            </w:tcBorders>
          </w:tcPr>
          <w:p w:rsidR="00A542AD">
            <w:pPr>
              <w:pStyle w:val="TableParagraph"/>
              <w:bidi w:val="0"/>
              <w:spacing w:line="272" w:lineRule="exact"/>
              <w:rPr>
                <w:sz w:val="24"/>
              </w:rPr>
            </w:pPr>
            <w:r>
              <w:rPr>
                <w:sz w:val="24"/>
                <w:rtl w:val="0"/>
                <w:lang w:val="en"/>
              </w:rPr>
              <w:t>Diplostomosis</w:t>
            </w:r>
          </w:p>
        </w:tc>
        <w:tc>
          <w:tcPr>
            <w:tcW w:w="2835" w:type="dxa"/>
            <w:tcBorders>
              <w:top w:val="single" w:sz="6" w:space="0" w:color="000000"/>
            </w:tcBorders>
          </w:tcPr>
          <w:p w:rsidR="00A542AD">
            <w:pPr>
              <w:pStyle w:val="TableParagraph"/>
              <w:bidi w:val="0"/>
              <w:ind w:left="104" w:right="1307"/>
              <w:rPr>
                <w:sz w:val="24"/>
              </w:rPr>
            </w:pPr>
            <w:r>
              <w:rPr>
                <w:sz w:val="24"/>
                <w:rtl w:val="0"/>
                <w:lang w:val="en"/>
              </w:rPr>
              <w:t>Detected/not detected</w:t>
            </w:r>
          </w:p>
        </w:tc>
      </w:tr>
      <w:tr>
        <w:tblPrEx>
          <w:tblW w:w="0" w:type="auto"/>
          <w:tblInd w:w="116" w:type="dxa"/>
          <w:tblLayout w:type="fixed"/>
          <w:tblLook w:val="01E0"/>
        </w:tblPrEx>
        <w:trPr>
          <w:trHeight w:val="2484"/>
        </w:trPr>
        <w:tc>
          <w:tcPr>
            <w:tcW w:w="816" w:type="dxa"/>
          </w:tcPr>
          <w:p w:rsidR="00A542AD">
            <w:pPr>
              <w:pStyle w:val="TableParagraph"/>
              <w:bidi w:val="0"/>
              <w:spacing w:line="275" w:lineRule="exact"/>
              <w:ind w:left="105"/>
              <w:rPr>
                <w:sz w:val="24"/>
              </w:rPr>
            </w:pPr>
            <w:r>
              <w:rPr>
                <w:sz w:val="24"/>
                <w:rtl w:val="0"/>
                <w:lang w:val="en"/>
              </w:rPr>
              <w:t>72.</w:t>
            </w:r>
          </w:p>
        </w:tc>
        <w:tc>
          <w:tcPr>
            <w:tcW w:w="2693" w:type="dxa"/>
          </w:tcPr>
          <w:p w:rsidR="00A542AD">
            <w:pPr>
              <w:pStyle w:val="TableParagraph"/>
              <w:bidi w:val="0"/>
              <w:ind w:right="311"/>
              <w:rPr>
                <w:sz w:val="24"/>
              </w:rPr>
            </w:pPr>
            <w:r>
              <w:rPr>
                <w:sz w:val="24"/>
                <w:rtl w:val="0"/>
                <w:lang w:val="en"/>
              </w:rPr>
              <w:t>Methods of parasitological inspection of marine fish and fish products (raw sea fish, chilled and</w:t>
            </w:r>
          </w:p>
          <w:p w:rsidR="00A542AD">
            <w:pPr>
              <w:pStyle w:val="TableParagraph"/>
              <w:bidi w:val="0"/>
              <w:spacing w:line="270" w:lineRule="atLeast"/>
              <w:ind w:right="1075"/>
              <w:rPr>
                <w:sz w:val="24"/>
              </w:rPr>
            </w:pPr>
            <w:r>
              <w:rPr>
                <w:sz w:val="24"/>
                <w:rtl w:val="0"/>
                <w:lang w:val="en"/>
              </w:rPr>
              <w:t>frozen) from 29.12.1988</w:t>
            </w:r>
          </w:p>
        </w:tc>
        <w:tc>
          <w:tcPr>
            <w:tcW w:w="3687" w:type="dxa"/>
          </w:tcPr>
          <w:p w:rsidR="00A542AD">
            <w:pPr>
              <w:pStyle w:val="TableParagraph"/>
              <w:bidi w:val="0"/>
              <w:ind w:right="1106"/>
              <w:rPr>
                <w:sz w:val="24"/>
              </w:rPr>
            </w:pPr>
            <w:r>
              <w:rPr>
                <w:sz w:val="24"/>
                <w:rtl w:val="0"/>
                <w:lang w:val="en"/>
              </w:rPr>
              <w:t>Sea fish and fish products</w:t>
            </w:r>
          </w:p>
        </w:tc>
        <w:tc>
          <w:tcPr>
            <w:tcW w:w="1107" w:type="dxa"/>
          </w:tcPr>
          <w:p w:rsidR="00A542AD">
            <w:pPr>
              <w:pStyle w:val="TableParagraph"/>
              <w:bidi w:val="0"/>
              <w:spacing w:line="275" w:lineRule="exact"/>
              <w:ind w:left="0" w:right="448"/>
              <w:jc w:val="right"/>
              <w:rPr>
                <w:sz w:val="24"/>
              </w:rPr>
            </w:pPr>
            <w:r>
              <w:rPr>
                <w:sz w:val="24"/>
                <w:rtl w:val="0"/>
                <w:lang w:val="en"/>
              </w:rPr>
              <w:t>03.11</w:t>
            </w:r>
          </w:p>
        </w:tc>
        <w:tc>
          <w:tcPr>
            <w:tcW w:w="1275" w:type="dxa"/>
          </w:tcPr>
          <w:p w:rsidR="00A542AD">
            <w:pPr>
              <w:pStyle w:val="TableParagraph"/>
              <w:bidi w:val="0"/>
              <w:spacing w:line="275" w:lineRule="exact"/>
              <w:ind w:left="105"/>
              <w:rPr>
                <w:sz w:val="24"/>
              </w:rPr>
            </w:pPr>
            <w:r>
              <w:rPr>
                <w:sz w:val="24"/>
                <w:rtl w:val="0"/>
                <w:lang w:val="en"/>
              </w:rPr>
              <w:t>0302,</w:t>
            </w:r>
          </w:p>
          <w:p w:rsidR="00A542AD">
            <w:pPr>
              <w:pStyle w:val="TableParagraph"/>
              <w:bidi w:val="0"/>
              <w:ind w:left="105"/>
              <w:rPr>
                <w:sz w:val="24"/>
              </w:rPr>
            </w:pPr>
            <w:r>
              <w:rPr>
                <w:sz w:val="24"/>
                <w:rtl w:val="0"/>
                <w:lang w:val="en"/>
              </w:rPr>
              <w:t>0303</w:t>
            </w:r>
          </w:p>
        </w:tc>
        <w:tc>
          <w:tcPr>
            <w:tcW w:w="3121" w:type="dxa"/>
          </w:tcPr>
          <w:p w:rsidR="00A542AD">
            <w:pPr>
              <w:pStyle w:val="TableParagraph"/>
              <w:spacing w:before="1"/>
              <w:ind w:left="0"/>
              <w:rPr>
                <w:sz w:val="24"/>
              </w:rPr>
            </w:pPr>
          </w:p>
          <w:p w:rsidR="00A542AD">
            <w:pPr>
              <w:pStyle w:val="TableParagraph"/>
              <w:bidi w:val="0"/>
              <w:ind w:right="344"/>
              <w:rPr>
                <w:sz w:val="24"/>
              </w:rPr>
            </w:pPr>
            <w:r>
              <w:rPr>
                <w:sz w:val="24"/>
                <w:rtl w:val="0"/>
                <w:lang w:val="en"/>
              </w:rPr>
              <w:t>Parasites and parasitic lesions</w:t>
            </w:r>
          </w:p>
        </w:tc>
        <w:tc>
          <w:tcPr>
            <w:tcW w:w="2835" w:type="dxa"/>
          </w:tcPr>
          <w:p w:rsidR="00A542AD">
            <w:pPr>
              <w:pStyle w:val="TableParagraph"/>
              <w:bidi w:val="0"/>
              <w:ind w:left="104" w:right="1142"/>
              <w:rPr>
                <w:sz w:val="24"/>
              </w:rPr>
            </w:pPr>
            <w:r>
              <w:rPr>
                <w:sz w:val="24"/>
                <w:rtl w:val="0"/>
                <w:lang w:val="en"/>
              </w:rPr>
              <w:t>Detected/not detected</w:t>
            </w:r>
          </w:p>
        </w:tc>
      </w:tr>
      <w:tr>
        <w:tblPrEx>
          <w:tblW w:w="0" w:type="auto"/>
          <w:tblInd w:w="116" w:type="dxa"/>
          <w:tblLayout w:type="fixed"/>
          <w:tblLook w:val="01E0"/>
        </w:tblPrEx>
        <w:trPr>
          <w:trHeight w:val="2484"/>
        </w:trPr>
        <w:tc>
          <w:tcPr>
            <w:tcW w:w="816" w:type="dxa"/>
          </w:tcPr>
          <w:p w:rsidR="00A542AD">
            <w:pPr>
              <w:pStyle w:val="TableParagraph"/>
              <w:bidi w:val="0"/>
              <w:spacing w:line="275" w:lineRule="exact"/>
              <w:ind w:left="105"/>
              <w:rPr>
                <w:sz w:val="24"/>
              </w:rPr>
            </w:pPr>
            <w:r>
              <w:rPr>
                <w:sz w:val="24"/>
                <w:rtl w:val="0"/>
                <w:lang w:val="en"/>
              </w:rPr>
              <w:t>73.</w:t>
            </w:r>
          </w:p>
        </w:tc>
        <w:tc>
          <w:tcPr>
            <w:tcW w:w="2693" w:type="dxa"/>
          </w:tcPr>
          <w:p w:rsidR="00A542AD">
            <w:pPr>
              <w:pStyle w:val="TableParagraph"/>
              <w:bidi w:val="0"/>
              <w:ind w:right="432"/>
              <w:rPr>
                <w:sz w:val="24"/>
              </w:rPr>
            </w:pPr>
            <w:r>
              <w:rPr>
                <w:sz w:val="24"/>
                <w:rtl w:val="0"/>
                <w:lang w:val="en"/>
              </w:rPr>
              <w:t>Determinant of parasites of freshwater fish fauna of the USSR. Volume 2. Parasitological multicellular (First part). –L.: Nauka, 1985.</w:t>
            </w:r>
          </w:p>
          <w:p w:rsidR="00A542AD">
            <w:pPr>
              <w:pStyle w:val="TableParagraph"/>
              <w:bidi w:val="0"/>
              <w:spacing w:line="257" w:lineRule="exact"/>
              <w:rPr>
                <w:sz w:val="24"/>
              </w:rPr>
            </w:pPr>
            <w:r>
              <w:rPr>
                <w:sz w:val="24"/>
                <w:rtl w:val="0"/>
                <w:lang w:val="en"/>
              </w:rPr>
              <w:t>Pp.9-387</w:t>
            </w:r>
          </w:p>
        </w:tc>
        <w:tc>
          <w:tcPr>
            <w:tcW w:w="3687" w:type="dxa"/>
          </w:tcPr>
          <w:p w:rsidR="00A542AD">
            <w:pPr>
              <w:pStyle w:val="TableParagraph"/>
              <w:bidi w:val="0"/>
              <w:spacing w:line="275" w:lineRule="exact"/>
              <w:rPr>
                <w:sz w:val="24"/>
              </w:rPr>
            </w:pPr>
            <w:r>
              <w:rPr>
                <w:sz w:val="24"/>
                <w:rtl w:val="0"/>
                <w:lang w:val="en"/>
              </w:rPr>
              <w:t>Freshwater fish</w:t>
            </w:r>
          </w:p>
        </w:tc>
        <w:tc>
          <w:tcPr>
            <w:tcW w:w="1107" w:type="dxa"/>
          </w:tcPr>
          <w:p w:rsidR="00A542AD">
            <w:pPr>
              <w:pStyle w:val="TableParagraph"/>
              <w:bidi w:val="0"/>
              <w:spacing w:line="275" w:lineRule="exact"/>
              <w:ind w:left="0" w:right="448"/>
              <w:jc w:val="righ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0301 99</w:t>
            </w:r>
          </w:p>
        </w:tc>
        <w:tc>
          <w:tcPr>
            <w:tcW w:w="3121" w:type="dxa"/>
          </w:tcPr>
          <w:p w:rsidR="00A542AD">
            <w:pPr>
              <w:pStyle w:val="TableParagraph"/>
              <w:bidi w:val="0"/>
              <w:ind w:right="299"/>
              <w:rPr>
                <w:sz w:val="24"/>
              </w:rPr>
            </w:pPr>
            <w:r>
              <w:rPr>
                <w:sz w:val="24"/>
                <w:rtl w:val="0"/>
                <w:lang w:val="en"/>
              </w:rPr>
              <w:t>Parasitic multicellular (Monogeneae, Amphilinidae)</w:t>
            </w:r>
          </w:p>
        </w:tc>
        <w:tc>
          <w:tcPr>
            <w:tcW w:w="2835" w:type="dxa"/>
          </w:tcPr>
          <w:p w:rsidR="00A542AD">
            <w:pPr>
              <w:pStyle w:val="TableParagraph"/>
              <w:bidi w:val="0"/>
              <w:ind w:left="104" w:right="1142"/>
              <w:rPr>
                <w:sz w:val="24"/>
              </w:rPr>
            </w:pPr>
            <w:r>
              <w:rPr>
                <w:sz w:val="24"/>
                <w:rtl w:val="0"/>
                <w:lang w:val="en"/>
              </w:rPr>
              <w:t>Detected/not detected</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105"/>
              <w:rPr>
                <w:sz w:val="24"/>
              </w:rPr>
            </w:pPr>
            <w:r>
              <w:rPr>
                <w:sz w:val="24"/>
                <w:rtl w:val="0"/>
                <w:lang w:val="en"/>
              </w:rPr>
              <w:t>74.</w:t>
            </w:r>
          </w:p>
        </w:tc>
        <w:tc>
          <w:tcPr>
            <w:tcW w:w="2693" w:type="dxa"/>
          </w:tcPr>
          <w:p w:rsidR="00A542AD">
            <w:pPr>
              <w:pStyle w:val="TableParagraph"/>
              <w:bidi w:val="0"/>
              <w:ind w:right="361"/>
              <w:rPr>
                <w:sz w:val="24"/>
              </w:rPr>
            </w:pPr>
            <w:r>
              <w:rPr>
                <w:sz w:val="24"/>
                <w:rtl w:val="0"/>
                <w:lang w:val="en"/>
              </w:rPr>
              <w:t>The determinant of parasites of freshwater fish</w:t>
            </w:r>
          </w:p>
          <w:p w:rsidR="00A542AD">
            <w:pPr>
              <w:pStyle w:val="TableParagraph"/>
              <w:bidi w:val="0"/>
              <w:spacing w:line="270" w:lineRule="atLeast"/>
              <w:ind w:right="432"/>
              <w:rPr>
                <w:sz w:val="24"/>
              </w:rPr>
            </w:pPr>
            <w:r>
              <w:rPr>
                <w:sz w:val="24"/>
                <w:rtl w:val="0"/>
                <w:lang w:val="en"/>
              </w:rPr>
              <w:t>fauna of the USSR. Volume 3. Parasitological</w:t>
            </w:r>
          </w:p>
        </w:tc>
        <w:tc>
          <w:tcPr>
            <w:tcW w:w="3687" w:type="dxa"/>
          </w:tcPr>
          <w:p w:rsidR="00A542AD">
            <w:pPr>
              <w:pStyle w:val="TableParagraph"/>
              <w:bidi w:val="0"/>
              <w:spacing w:line="275" w:lineRule="exact"/>
              <w:rPr>
                <w:sz w:val="24"/>
              </w:rPr>
            </w:pPr>
            <w:r>
              <w:rPr>
                <w:sz w:val="24"/>
                <w:rtl w:val="0"/>
                <w:lang w:val="en"/>
              </w:rPr>
              <w:t>Freshwater fish</w:t>
            </w:r>
          </w:p>
        </w:tc>
        <w:tc>
          <w:tcPr>
            <w:tcW w:w="1107" w:type="dxa"/>
          </w:tcPr>
          <w:p w:rsidR="00A542AD">
            <w:pPr>
              <w:pStyle w:val="TableParagraph"/>
              <w:bidi w:val="0"/>
              <w:spacing w:line="275" w:lineRule="exact"/>
              <w:ind w:left="0" w:right="448"/>
              <w:jc w:val="righ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0301 99</w:t>
            </w:r>
          </w:p>
        </w:tc>
        <w:tc>
          <w:tcPr>
            <w:tcW w:w="3121" w:type="dxa"/>
          </w:tcPr>
          <w:p w:rsidR="00A542AD">
            <w:pPr>
              <w:pStyle w:val="TableParagraph"/>
              <w:bidi w:val="0"/>
              <w:ind w:right="163"/>
              <w:rPr>
                <w:sz w:val="24"/>
              </w:rPr>
            </w:pPr>
            <w:r>
              <w:rPr>
                <w:sz w:val="24"/>
                <w:rtl w:val="0"/>
                <w:lang w:val="en"/>
              </w:rPr>
              <w:t>Parasitic multicellular (cestodes, aspidogastrei, trematodes,</w:t>
            </w:r>
          </w:p>
          <w:p w:rsidR="00A542AD">
            <w:pPr>
              <w:pStyle w:val="TableParagraph"/>
              <w:bidi w:val="0"/>
              <w:spacing w:line="270" w:lineRule="atLeast"/>
              <w:ind w:right="128"/>
              <w:rPr>
                <w:sz w:val="24"/>
              </w:rPr>
            </w:pPr>
            <w:r>
              <w:rPr>
                <w:sz w:val="24"/>
                <w:rtl w:val="0"/>
                <w:lang w:val="en"/>
              </w:rPr>
              <w:t>nematodes, scrapers, leeches, mollusks, crustaceans,</w:t>
            </w:r>
          </w:p>
        </w:tc>
        <w:tc>
          <w:tcPr>
            <w:tcW w:w="2835" w:type="dxa"/>
          </w:tcPr>
          <w:p w:rsidR="00A542AD">
            <w:pPr>
              <w:pStyle w:val="TableParagraph"/>
              <w:bidi w:val="0"/>
              <w:ind w:left="104" w:right="114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816" w:type="dxa"/>
          </w:tcPr>
          <w:p w:rsidR="00A542AD">
            <w:pPr>
              <w:pStyle w:val="TableParagraph"/>
              <w:ind w:left="0"/>
              <w:rPr>
                <w:sz w:val="24"/>
              </w:rPr>
            </w:pPr>
          </w:p>
        </w:tc>
        <w:tc>
          <w:tcPr>
            <w:tcW w:w="2693" w:type="dxa"/>
          </w:tcPr>
          <w:p w:rsidR="00A542AD">
            <w:pPr>
              <w:pStyle w:val="TableParagraph"/>
              <w:bidi w:val="0"/>
              <w:ind w:right="552"/>
              <w:rPr>
                <w:sz w:val="24"/>
              </w:rPr>
            </w:pPr>
            <w:r>
              <w:rPr>
                <w:sz w:val="24"/>
                <w:rtl w:val="0"/>
                <w:lang w:val="en"/>
              </w:rPr>
              <w:t>Multicellular (Second part). –L.: Nauka, 1987.</w:t>
            </w:r>
          </w:p>
          <w:p w:rsidR="00A542AD">
            <w:pPr>
              <w:pStyle w:val="TableParagraph"/>
              <w:bidi w:val="0"/>
              <w:rPr>
                <w:sz w:val="24"/>
              </w:rPr>
            </w:pPr>
            <w:r>
              <w:rPr>
                <w:sz w:val="24"/>
                <w:rtl w:val="0"/>
                <w:lang w:val="en"/>
              </w:rPr>
              <w:t>Pp.5-76,</w:t>
            </w:r>
          </w:p>
          <w:p w:rsidR="00A542AD">
            <w:pPr>
              <w:pStyle w:val="TableParagraph"/>
              <w:bidi w:val="0"/>
              <w:rPr>
                <w:sz w:val="24"/>
              </w:rPr>
            </w:pPr>
            <w:r>
              <w:rPr>
                <w:sz w:val="24"/>
                <w:rtl w:val="0"/>
                <w:lang w:val="en"/>
              </w:rPr>
              <w:t>Pp.76-77,</w:t>
            </w:r>
          </w:p>
          <w:p w:rsidR="00A542AD">
            <w:pPr>
              <w:pStyle w:val="TableParagraph"/>
              <w:bidi w:val="0"/>
              <w:spacing w:line="270" w:lineRule="atLeast"/>
              <w:ind w:right="1552"/>
              <w:rPr>
                <w:sz w:val="24"/>
              </w:rPr>
            </w:pPr>
            <w:r>
              <w:rPr>
                <w:sz w:val="24"/>
                <w:rtl w:val="0"/>
                <w:lang w:val="en"/>
              </w:rPr>
              <w:t>Pp.77-198, pp.199-310</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arachnids)</w:t>
            </w:r>
          </w:p>
        </w:tc>
        <w:tc>
          <w:tcPr>
            <w:tcW w:w="2835" w:type="dxa"/>
          </w:tcPr>
          <w:p w:rsidR="00A542AD">
            <w:pPr>
              <w:pStyle w:val="TableParagraph"/>
              <w:ind w:left="0"/>
              <w:rPr>
                <w:sz w:val="24"/>
              </w:rPr>
            </w:pPr>
          </w:p>
        </w:tc>
      </w:tr>
      <w:tr>
        <w:tblPrEx>
          <w:tblW w:w="0" w:type="auto"/>
          <w:tblInd w:w="116" w:type="dxa"/>
          <w:tblLayout w:type="fixed"/>
          <w:tblLook w:val="01E0"/>
        </w:tblPrEx>
        <w:trPr>
          <w:trHeight w:val="1120"/>
        </w:trPr>
        <w:tc>
          <w:tcPr>
            <w:tcW w:w="816" w:type="dxa"/>
          </w:tcPr>
          <w:p w:rsidR="00A542AD">
            <w:pPr>
              <w:pStyle w:val="TableParagraph"/>
              <w:bidi w:val="0"/>
              <w:spacing w:line="275" w:lineRule="exact"/>
              <w:ind w:left="105"/>
              <w:rPr>
                <w:sz w:val="24"/>
              </w:rPr>
            </w:pPr>
            <w:r>
              <w:rPr>
                <w:sz w:val="24"/>
                <w:rtl w:val="0"/>
                <w:lang w:val="en"/>
              </w:rPr>
              <w:t>75.</w:t>
            </w:r>
          </w:p>
        </w:tc>
        <w:tc>
          <w:tcPr>
            <w:tcW w:w="2693" w:type="dxa"/>
          </w:tcPr>
          <w:p w:rsidR="00A542AD">
            <w:pPr>
              <w:pStyle w:val="TableParagraph"/>
              <w:bidi w:val="0"/>
              <w:spacing w:line="275" w:lineRule="exact"/>
              <w:rPr>
                <w:sz w:val="24"/>
              </w:rPr>
            </w:pPr>
            <w:r>
              <w:rPr>
                <w:sz w:val="24"/>
                <w:rtl w:val="0"/>
                <w:lang w:val="en"/>
              </w:rPr>
              <w:t>GOST 31470, cl. 5</w:t>
            </w:r>
          </w:p>
        </w:tc>
        <w:tc>
          <w:tcPr>
            <w:tcW w:w="3687" w:type="dxa"/>
          </w:tcPr>
          <w:p w:rsidR="00A542AD">
            <w:pPr>
              <w:pStyle w:val="TableParagraph"/>
              <w:bidi w:val="0"/>
              <w:ind w:right="490"/>
              <w:jc w:val="both"/>
              <w:rPr>
                <w:sz w:val="24"/>
              </w:rPr>
            </w:pPr>
            <w:r>
              <w:rPr>
                <w:sz w:val="24"/>
                <w:rtl w:val="0"/>
                <w:lang w:val="en"/>
              </w:rPr>
              <w:t>Semi-finished poultry meat in breadcrumbs or with the addition of bread</w:t>
            </w:r>
          </w:p>
        </w:tc>
        <w:tc>
          <w:tcPr>
            <w:tcW w:w="1107" w:type="dxa"/>
            <w:vMerge w:val="restart"/>
          </w:tcPr>
          <w:p w:rsidR="00A542AD">
            <w:pPr>
              <w:pStyle w:val="TableParagraph"/>
              <w:bidi w:val="0"/>
              <w:spacing w:line="275" w:lineRule="exact"/>
              <w:rPr>
                <w:sz w:val="24"/>
              </w:rPr>
            </w:pPr>
            <w:r>
              <w:rPr>
                <w:sz w:val="24"/>
                <w:rtl w:val="0"/>
                <w:lang w:val="en"/>
              </w:rPr>
              <w:t>10.12</w:t>
            </w:r>
          </w:p>
        </w:tc>
        <w:tc>
          <w:tcPr>
            <w:tcW w:w="1275" w:type="dxa"/>
            <w:vMerge w:val="restart"/>
          </w:tcPr>
          <w:p w:rsidR="00A542AD">
            <w:pPr>
              <w:pStyle w:val="TableParagraph"/>
              <w:bidi w:val="0"/>
              <w:spacing w:line="275" w:lineRule="exact"/>
              <w:ind w:left="105"/>
              <w:rPr>
                <w:sz w:val="24"/>
              </w:rPr>
            </w:pPr>
            <w:r>
              <w:rPr>
                <w:sz w:val="24"/>
                <w:rtl w:val="0"/>
                <w:lang w:val="en"/>
              </w:rPr>
              <w:t>0207</w:t>
            </w:r>
          </w:p>
        </w:tc>
        <w:tc>
          <w:tcPr>
            <w:tcW w:w="3121" w:type="dxa"/>
          </w:tcPr>
          <w:p w:rsidR="00A542AD">
            <w:pPr>
              <w:pStyle w:val="TableParagraph"/>
              <w:bidi w:val="0"/>
              <w:spacing w:line="275" w:lineRule="exact"/>
              <w:rPr>
                <w:sz w:val="24"/>
              </w:rPr>
            </w:pPr>
            <w:r>
              <w:rPr>
                <w:sz w:val="24"/>
                <w:rtl w:val="0"/>
                <w:lang w:val="en"/>
              </w:rPr>
              <w:t>Total acidity</w:t>
            </w:r>
          </w:p>
        </w:tc>
        <w:tc>
          <w:tcPr>
            <w:tcW w:w="2835" w:type="dxa"/>
          </w:tcPr>
          <w:p w:rsidR="00A542AD">
            <w:pPr>
              <w:pStyle w:val="TableParagraph"/>
              <w:bidi w:val="0"/>
              <w:spacing w:line="275" w:lineRule="exact"/>
              <w:ind w:left="104"/>
              <w:rPr>
                <w:sz w:val="24"/>
              </w:rPr>
            </w:pPr>
            <w:r>
              <w:rPr>
                <w:sz w:val="24"/>
                <w:rtl w:val="0"/>
                <w:lang w:val="en"/>
              </w:rPr>
              <w:t>(0.3-10.0) °T</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76.</w:t>
            </w:r>
          </w:p>
        </w:tc>
        <w:tc>
          <w:tcPr>
            <w:tcW w:w="2693" w:type="dxa"/>
          </w:tcPr>
          <w:p w:rsidR="00A542AD">
            <w:pPr>
              <w:pStyle w:val="TableParagraph"/>
              <w:bidi w:val="0"/>
              <w:spacing w:line="275" w:lineRule="exact"/>
              <w:rPr>
                <w:sz w:val="24"/>
              </w:rPr>
            </w:pPr>
            <w:r>
              <w:rPr>
                <w:sz w:val="24"/>
                <w:rtl w:val="0"/>
                <w:lang w:val="en"/>
              </w:rPr>
              <w:t>GOST 31470 cl. 6</w:t>
            </w:r>
          </w:p>
        </w:tc>
        <w:tc>
          <w:tcPr>
            <w:tcW w:w="3687" w:type="dxa"/>
            <w:vMerge w:val="restart"/>
          </w:tcPr>
          <w:p w:rsidR="00A542AD">
            <w:pPr>
              <w:pStyle w:val="TableParagraph"/>
              <w:tabs>
                <w:tab w:val="left" w:pos="2310"/>
              </w:tabs>
              <w:bidi w:val="0"/>
              <w:ind w:right="96"/>
              <w:jc w:val="both"/>
              <w:rPr>
                <w:sz w:val="24"/>
              </w:rPr>
            </w:pPr>
            <w:r>
              <w:rPr>
                <w:sz w:val="24"/>
                <w:rtl w:val="0"/>
                <w:lang w:val="en"/>
              </w:rPr>
              <w:t>Poultry meat of mechanical deboning and natural semi-finished products from poultry meat, in which there are no added</w:t>
              <w:tab/>
              <w:t>ingredients of vegetable origin, marinades, spices, spices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91"/>
              <w:rPr>
                <w:sz w:val="24"/>
              </w:rPr>
            </w:pPr>
            <w:r>
              <w:rPr>
                <w:sz w:val="24"/>
                <w:rtl w:val="0"/>
                <w:lang w:val="en"/>
              </w:rPr>
              <w:t>Freshness (Qualitative test with Nessler reagent)</w:t>
            </w:r>
          </w:p>
        </w:tc>
        <w:tc>
          <w:tcPr>
            <w:tcW w:w="2835" w:type="dxa"/>
          </w:tcPr>
          <w:p w:rsidR="00A542AD">
            <w:pPr>
              <w:pStyle w:val="TableParagraph"/>
              <w:bidi w:val="0"/>
              <w:spacing w:line="276" w:lineRule="exact"/>
              <w:ind w:left="104" w:right="620"/>
              <w:rPr>
                <w:sz w:val="24"/>
              </w:rPr>
            </w:pPr>
            <w:r>
              <w:rPr>
                <w:sz w:val="24"/>
                <w:rtl w:val="0"/>
                <w:lang w:val="en"/>
              </w:rPr>
              <w:t>(negative/positive (I)/ positive (II))</w:t>
            </w:r>
          </w:p>
        </w:tc>
      </w:tr>
      <w:tr>
        <w:tblPrEx>
          <w:tblW w:w="0" w:type="auto"/>
          <w:tblInd w:w="116" w:type="dxa"/>
          <w:tblLayout w:type="fixed"/>
          <w:tblLook w:val="01E0"/>
        </w:tblPrEx>
        <w:trPr>
          <w:trHeight w:val="552"/>
        </w:trPr>
        <w:tc>
          <w:tcPr>
            <w:tcW w:w="816" w:type="dxa"/>
          </w:tcPr>
          <w:p w:rsidR="00A542AD">
            <w:pPr>
              <w:pStyle w:val="TableParagraph"/>
              <w:bidi w:val="0"/>
              <w:spacing w:line="275" w:lineRule="exact"/>
              <w:ind w:left="105"/>
              <w:rPr>
                <w:sz w:val="24"/>
              </w:rPr>
            </w:pPr>
            <w:r>
              <w:rPr>
                <w:sz w:val="24"/>
                <w:rtl w:val="0"/>
                <w:lang w:val="en"/>
              </w:rPr>
              <w:t>77.</w:t>
            </w:r>
          </w:p>
        </w:tc>
        <w:tc>
          <w:tcPr>
            <w:tcW w:w="2693" w:type="dxa"/>
          </w:tcPr>
          <w:p w:rsidR="00A542AD">
            <w:pPr>
              <w:pStyle w:val="TableParagraph"/>
              <w:bidi w:val="0"/>
              <w:spacing w:line="275" w:lineRule="exact"/>
              <w:rPr>
                <w:sz w:val="24"/>
              </w:rPr>
            </w:pPr>
            <w:r>
              <w:rPr>
                <w:sz w:val="24"/>
                <w:rtl w:val="0"/>
                <w:lang w:val="en"/>
              </w:rPr>
              <w:t>GOST 31470 cl. 7</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14"/>
              <w:rPr>
                <w:sz w:val="24"/>
              </w:rPr>
            </w:pPr>
            <w:r>
              <w:rPr>
                <w:spacing w:val="-1"/>
                <w:sz w:val="24"/>
                <w:rtl w:val="0"/>
                <w:lang w:val="en"/>
              </w:rPr>
              <w:t>Amount of volatile fatty acids</w:t>
            </w:r>
          </w:p>
        </w:tc>
        <w:tc>
          <w:tcPr>
            <w:tcW w:w="2835" w:type="dxa"/>
          </w:tcPr>
          <w:p w:rsidR="00A542AD">
            <w:pPr>
              <w:pStyle w:val="TableParagraph"/>
              <w:bidi w:val="0"/>
              <w:spacing w:line="275" w:lineRule="exact"/>
              <w:ind w:left="104"/>
              <w:rPr>
                <w:sz w:val="24"/>
              </w:rPr>
            </w:pPr>
            <w:r>
              <w:rPr>
                <w:sz w:val="24"/>
                <w:rtl w:val="0"/>
                <w:lang w:val="en"/>
              </w:rPr>
              <w:t>(1,0-30,0)</w:t>
            </w:r>
          </w:p>
          <w:p w:rsidR="00A542AD">
            <w:pPr>
              <w:pStyle w:val="TableParagraph"/>
              <w:bidi w:val="0"/>
              <w:spacing w:line="257" w:lineRule="exact"/>
              <w:ind w:left="104"/>
              <w:rPr>
                <w:sz w:val="24"/>
              </w:rPr>
            </w:pPr>
            <w:r>
              <w:rPr>
                <w:sz w:val="24"/>
                <w:rtl w:val="0"/>
                <w:lang w:val="en"/>
              </w:rPr>
              <w:t>KOH mg/100 g</w:t>
            </w:r>
          </w:p>
        </w:tc>
      </w:tr>
      <w:tr>
        <w:tblPrEx>
          <w:tblW w:w="0" w:type="auto"/>
          <w:tblInd w:w="116" w:type="dxa"/>
          <w:tblLayout w:type="fixed"/>
          <w:tblLook w:val="01E0"/>
        </w:tblPrEx>
        <w:trPr>
          <w:trHeight w:val="277"/>
        </w:trPr>
        <w:tc>
          <w:tcPr>
            <w:tcW w:w="816" w:type="dxa"/>
          </w:tcPr>
          <w:p w:rsidR="00A542AD">
            <w:pPr>
              <w:pStyle w:val="TableParagraph"/>
              <w:bidi w:val="0"/>
              <w:spacing w:before="1" w:line="257" w:lineRule="exact"/>
              <w:ind w:left="105"/>
              <w:rPr>
                <w:sz w:val="24"/>
              </w:rPr>
            </w:pPr>
            <w:r>
              <w:rPr>
                <w:sz w:val="24"/>
                <w:rtl w:val="0"/>
                <w:lang w:val="en"/>
              </w:rPr>
              <w:t>78.</w:t>
            </w:r>
          </w:p>
        </w:tc>
        <w:tc>
          <w:tcPr>
            <w:tcW w:w="2693" w:type="dxa"/>
          </w:tcPr>
          <w:p w:rsidR="00A542AD">
            <w:pPr>
              <w:pStyle w:val="TableParagraph"/>
              <w:bidi w:val="0"/>
              <w:spacing w:before="1" w:line="257" w:lineRule="exact"/>
              <w:rPr>
                <w:sz w:val="24"/>
              </w:rPr>
            </w:pPr>
            <w:r>
              <w:rPr>
                <w:sz w:val="24"/>
                <w:rtl w:val="0"/>
                <w:lang w:val="en"/>
              </w:rPr>
              <w:t>GOST 31470 cl. 8</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Acid number of fat</w:t>
            </w:r>
          </w:p>
        </w:tc>
        <w:tc>
          <w:tcPr>
            <w:tcW w:w="2835" w:type="dxa"/>
          </w:tcPr>
          <w:p w:rsidR="00A542AD">
            <w:pPr>
              <w:pStyle w:val="TableParagraph"/>
              <w:bidi w:val="0"/>
              <w:spacing w:before="1" w:line="257" w:lineRule="exact"/>
              <w:ind w:left="104"/>
              <w:rPr>
                <w:sz w:val="24"/>
              </w:rPr>
            </w:pPr>
            <w:r>
              <w:rPr>
                <w:sz w:val="24"/>
                <w:rtl w:val="0"/>
                <w:lang w:val="en"/>
              </w:rPr>
              <w:t>(0.5-30.0) mg KOH/g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105"/>
              <w:rPr>
                <w:sz w:val="24"/>
              </w:rPr>
            </w:pPr>
            <w:r>
              <w:rPr>
                <w:sz w:val="24"/>
                <w:rtl w:val="0"/>
                <w:lang w:val="en"/>
              </w:rPr>
              <w:t>79.</w:t>
            </w:r>
          </w:p>
        </w:tc>
        <w:tc>
          <w:tcPr>
            <w:tcW w:w="2693" w:type="dxa"/>
          </w:tcPr>
          <w:p w:rsidR="00A542AD">
            <w:pPr>
              <w:pStyle w:val="TableParagraph"/>
              <w:bidi w:val="0"/>
              <w:spacing w:line="275" w:lineRule="exact"/>
              <w:rPr>
                <w:sz w:val="24"/>
              </w:rPr>
            </w:pPr>
            <w:r>
              <w:rPr>
                <w:sz w:val="24"/>
                <w:rtl w:val="0"/>
                <w:lang w:val="en"/>
              </w:rPr>
              <w:t>GOST 31470 cl. 9</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Fat peroxide number</w:t>
            </w:r>
          </w:p>
        </w:tc>
        <w:tc>
          <w:tcPr>
            <w:tcW w:w="2835" w:type="dxa"/>
          </w:tcPr>
          <w:p w:rsidR="00A542AD">
            <w:pPr>
              <w:pStyle w:val="TableParagraph"/>
              <w:bidi w:val="0"/>
              <w:spacing w:line="275" w:lineRule="exact"/>
              <w:ind w:left="104"/>
              <w:rPr>
                <w:sz w:val="24"/>
              </w:rPr>
            </w:pPr>
            <w:r>
              <w:rPr>
                <w:sz w:val="24"/>
                <w:rtl w:val="0"/>
                <w:lang w:val="en"/>
              </w:rPr>
              <w:t>(0.2-40.0) mmol (1/2</w:t>
            </w:r>
          </w:p>
          <w:p w:rsidR="00A542AD">
            <w:pPr>
              <w:pStyle w:val="TableParagraph"/>
              <w:bidi w:val="0"/>
              <w:spacing w:line="257" w:lineRule="exact"/>
              <w:ind w:left="104"/>
              <w:rPr>
                <w:sz w:val="24"/>
              </w:rPr>
            </w:pPr>
            <w:r>
              <w:rPr>
                <w:position w:val="2"/>
                <w:sz w:val="24"/>
                <w:rtl w:val="0"/>
                <w:lang w:val="en"/>
              </w:rPr>
              <w:t xml:space="preserve">O </w:t>
            </w:r>
            <w:r>
              <w:rPr>
                <w:sz w:val="16"/>
                <w:rtl w:val="0"/>
                <w:lang w:val="en"/>
              </w:rPr>
              <w:t>2</w:t>
            </w:r>
            <w:r>
              <w:rPr>
                <w:position w:val="2"/>
                <w:sz w:val="24"/>
                <w:rtl w:val="0"/>
                <w:lang w:val="en"/>
              </w:rPr>
              <w:t>)/kg</w:t>
            </w:r>
          </w:p>
        </w:tc>
      </w:tr>
      <w:tr>
        <w:tblPrEx>
          <w:tblW w:w="0" w:type="auto"/>
          <w:tblInd w:w="116" w:type="dxa"/>
          <w:tblLayout w:type="fixed"/>
          <w:tblLook w:val="01E0"/>
        </w:tblPrEx>
        <w:trPr>
          <w:trHeight w:val="2484"/>
        </w:trPr>
        <w:tc>
          <w:tcPr>
            <w:tcW w:w="816" w:type="dxa"/>
          </w:tcPr>
          <w:p w:rsidR="00A542AD">
            <w:pPr>
              <w:pStyle w:val="TableParagraph"/>
              <w:bidi w:val="0"/>
              <w:spacing w:line="275" w:lineRule="exact"/>
              <w:ind w:left="105"/>
              <w:rPr>
                <w:sz w:val="24"/>
              </w:rPr>
            </w:pPr>
            <w:r>
              <w:rPr>
                <w:sz w:val="24"/>
                <w:rtl w:val="0"/>
                <w:lang w:val="en"/>
              </w:rPr>
              <w:t>80.</w:t>
            </w:r>
          </w:p>
        </w:tc>
        <w:tc>
          <w:tcPr>
            <w:tcW w:w="2693" w:type="dxa"/>
          </w:tcPr>
          <w:p w:rsidR="00A542AD">
            <w:pPr>
              <w:pStyle w:val="TableParagraph"/>
              <w:bidi w:val="0"/>
              <w:spacing w:line="275" w:lineRule="exact"/>
              <w:rPr>
                <w:sz w:val="24"/>
              </w:rPr>
            </w:pPr>
            <w:r>
              <w:rPr>
                <w:sz w:val="24"/>
                <w:rtl w:val="0"/>
                <w:lang w:val="en"/>
              </w:rPr>
              <w:t>GOST 31470 cl.10</w:t>
            </w:r>
          </w:p>
        </w:tc>
        <w:tc>
          <w:tcPr>
            <w:tcW w:w="3687" w:type="dxa"/>
          </w:tcPr>
          <w:p w:rsidR="00A542AD">
            <w:pPr>
              <w:pStyle w:val="TableParagraph"/>
              <w:tabs>
                <w:tab w:val="left" w:pos="2105"/>
                <w:tab w:val="left" w:pos="2226"/>
                <w:tab w:val="left" w:pos="2420"/>
              </w:tabs>
              <w:bidi w:val="0"/>
              <w:ind w:right="95"/>
              <w:jc w:val="both"/>
              <w:rPr>
                <w:sz w:val="24"/>
              </w:rPr>
            </w:pPr>
            <w:r>
              <w:rPr>
                <w:sz w:val="24"/>
                <w:rtl w:val="0"/>
                <w:lang w:val="en"/>
              </w:rPr>
              <w:t>Poultry carcasses and natural semi-finished products in the form of breast meat. The method is not used for waterfowl meat, as well as in the presence in the sample of the product of</w:t>
              <w:tab/>
              <w:tab/>
              <w:t>added components of</w:t>
              <w:tab/>
              <w:t>plant origin,</w:t>
              <w:tab/>
              <w:tab/>
              <w:tab/>
              <w:t>marinades,</w:t>
            </w:r>
          </w:p>
          <w:p w:rsidR="00A542AD">
            <w:pPr>
              <w:pStyle w:val="TableParagraph"/>
              <w:bidi w:val="0"/>
              <w:spacing w:line="257" w:lineRule="exact"/>
              <w:jc w:val="both"/>
              <w:rPr>
                <w:sz w:val="24"/>
              </w:rPr>
            </w:pPr>
            <w:r>
              <w:rPr>
                <w:sz w:val="24"/>
                <w:rtl w:val="0"/>
                <w:lang w:val="en"/>
              </w:rPr>
              <w:t>spices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416"/>
              <w:rPr>
                <w:sz w:val="24"/>
              </w:rPr>
            </w:pPr>
            <w:r>
              <w:rPr>
                <w:sz w:val="24"/>
                <w:rtl w:val="0"/>
                <w:lang w:val="en"/>
              </w:rPr>
              <w:t>Peroxidase Activity (Benzidine Peroxidase Test)</w:t>
            </w:r>
          </w:p>
        </w:tc>
        <w:tc>
          <w:tcPr>
            <w:tcW w:w="2835" w:type="dxa"/>
          </w:tcPr>
          <w:p w:rsidR="00A542AD">
            <w:pPr>
              <w:pStyle w:val="TableParagraph"/>
              <w:bidi w:val="0"/>
              <w:ind w:left="104" w:right="993"/>
              <w:rPr>
                <w:sz w:val="24"/>
              </w:rPr>
            </w:pPr>
            <w:r>
              <w:rPr>
                <w:sz w:val="24"/>
                <w:rtl w:val="0"/>
                <w:lang w:val="en"/>
              </w:rPr>
              <w:t>positive/negative</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105"/>
              <w:rPr>
                <w:sz w:val="24"/>
              </w:rPr>
            </w:pPr>
            <w:r>
              <w:rPr>
                <w:sz w:val="24"/>
                <w:rtl w:val="0"/>
                <w:lang w:val="en"/>
              </w:rPr>
              <w:t>81.</w:t>
            </w:r>
          </w:p>
        </w:tc>
        <w:tc>
          <w:tcPr>
            <w:tcW w:w="2693" w:type="dxa"/>
          </w:tcPr>
          <w:p w:rsidR="00A542AD">
            <w:pPr>
              <w:pStyle w:val="TableParagraph"/>
              <w:bidi w:val="0"/>
              <w:spacing w:line="275" w:lineRule="exact"/>
              <w:rPr>
                <w:sz w:val="24"/>
              </w:rPr>
            </w:pPr>
            <w:r>
              <w:rPr>
                <w:sz w:val="24"/>
                <w:rtl w:val="0"/>
                <w:lang w:val="en"/>
              </w:rPr>
              <w:t>GOST 31470 cl. 11</w:t>
            </w:r>
          </w:p>
        </w:tc>
        <w:tc>
          <w:tcPr>
            <w:tcW w:w="3687" w:type="dxa"/>
          </w:tcPr>
          <w:p w:rsidR="00A542AD">
            <w:pPr>
              <w:pStyle w:val="TableParagraph"/>
              <w:bidi w:val="0"/>
              <w:ind w:right="110"/>
              <w:rPr>
                <w:sz w:val="24"/>
              </w:rPr>
            </w:pPr>
            <w:r>
              <w:rPr>
                <w:sz w:val="24"/>
                <w:rtl w:val="0"/>
                <w:lang w:val="en"/>
              </w:rPr>
              <w:t>Poultry meat, offal and semi-finished products added components containing carbohydrates (bread, porridge, flour, agar,</w:t>
            </w:r>
          </w:p>
          <w:p w:rsidR="00A542AD">
            <w:pPr>
              <w:pStyle w:val="TableParagraph"/>
              <w:bidi w:val="0"/>
              <w:spacing w:line="257" w:lineRule="exact"/>
              <w:rPr>
                <w:sz w:val="24"/>
              </w:rPr>
            </w:pPr>
            <w:r>
              <w:rPr>
                <w:sz w:val="24"/>
                <w:rtl w:val="0"/>
                <w:lang w:val="en"/>
              </w:rPr>
              <w:t>carrageenan)</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376"/>
              <w:rPr>
                <w:sz w:val="24"/>
              </w:rPr>
            </w:pPr>
            <w:r>
              <w:rPr>
                <w:sz w:val="24"/>
                <w:rtl w:val="0"/>
                <w:lang w:val="en"/>
              </w:rPr>
              <w:t>Carbohydrates (Qualitative test for carbohydrates)</w:t>
            </w:r>
          </w:p>
        </w:tc>
        <w:tc>
          <w:tcPr>
            <w:tcW w:w="2835" w:type="dxa"/>
          </w:tcPr>
          <w:p w:rsidR="00A542AD">
            <w:pPr>
              <w:pStyle w:val="TableParagraph"/>
              <w:bidi w:val="0"/>
              <w:ind w:left="104" w:right="993"/>
              <w:rPr>
                <w:sz w:val="24"/>
              </w:rPr>
            </w:pPr>
            <w:r>
              <w:rPr>
                <w:sz w:val="24"/>
                <w:rtl w:val="0"/>
                <w:lang w:val="en"/>
              </w:rPr>
              <w:t>positive/negative</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105"/>
              <w:rPr>
                <w:sz w:val="24"/>
              </w:rPr>
            </w:pPr>
            <w:r>
              <w:rPr>
                <w:sz w:val="24"/>
                <w:rtl w:val="0"/>
                <w:lang w:val="en"/>
              </w:rPr>
              <w:t>82.</w:t>
            </w:r>
          </w:p>
        </w:tc>
        <w:tc>
          <w:tcPr>
            <w:tcW w:w="2693" w:type="dxa"/>
          </w:tcPr>
          <w:p w:rsidR="00A542AD">
            <w:pPr>
              <w:pStyle w:val="TableParagraph"/>
              <w:bidi w:val="0"/>
              <w:spacing w:line="256" w:lineRule="exact"/>
              <w:rPr>
                <w:sz w:val="24"/>
              </w:rPr>
            </w:pPr>
            <w:r>
              <w:rPr>
                <w:sz w:val="24"/>
                <w:rtl w:val="0"/>
                <w:lang w:val="en"/>
              </w:rPr>
              <w:t>GOST 23042, p7</w:t>
            </w:r>
          </w:p>
        </w:tc>
        <w:tc>
          <w:tcPr>
            <w:tcW w:w="3687" w:type="dxa"/>
          </w:tcPr>
          <w:p w:rsidR="00A542AD">
            <w:pPr>
              <w:pStyle w:val="TableParagraph"/>
              <w:bidi w:val="0"/>
              <w:spacing w:line="256" w:lineRule="exact"/>
              <w:rPr>
                <w:sz w:val="24"/>
              </w:rPr>
            </w:pPr>
            <w:r>
              <w:rPr>
                <w:sz w:val="24"/>
                <w:rtl w:val="0"/>
                <w:lang w:val="en"/>
              </w:rPr>
              <w:t>Meat, poultry and meat</w:t>
            </w:r>
          </w:p>
        </w:tc>
        <w:tc>
          <w:tcPr>
            <w:tcW w:w="1107" w:type="dxa"/>
          </w:tcPr>
          <w:p w:rsidR="00A542AD">
            <w:pPr>
              <w:pStyle w:val="TableParagraph"/>
              <w:bidi w:val="0"/>
              <w:spacing w:line="256" w:lineRule="exact"/>
              <w:ind w:left="0" w:right="448"/>
              <w:jc w:val="right"/>
              <w:rPr>
                <w:sz w:val="24"/>
              </w:rPr>
            </w:pPr>
            <w:r>
              <w:rPr>
                <w:sz w:val="24"/>
                <w:rtl w:val="0"/>
                <w:lang w:val="en"/>
              </w:rPr>
              <w:t>10.11</w:t>
            </w:r>
          </w:p>
        </w:tc>
        <w:tc>
          <w:tcPr>
            <w:tcW w:w="1275" w:type="dxa"/>
          </w:tcPr>
          <w:p w:rsidR="00A542AD">
            <w:pPr>
              <w:pStyle w:val="TableParagraph"/>
              <w:bidi w:val="0"/>
              <w:spacing w:line="256" w:lineRule="exact"/>
              <w:ind w:left="85" w:right="99"/>
              <w:jc w:val="center"/>
              <w:rPr>
                <w:sz w:val="24"/>
              </w:rPr>
            </w:pPr>
            <w:r>
              <w:rPr>
                <w:sz w:val="24"/>
                <w:rtl w:val="0"/>
                <w:lang w:val="en"/>
              </w:rPr>
              <w:t>0201-0208</w:t>
            </w:r>
          </w:p>
        </w:tc>
        <w:tc>
          <w:tcPr>
            <w:tcW w:w="3121" w:type="dxa"/>
          </w:tcPr>
          <w:p w:rsidR="00A542AD">
            <w:pPr>
              <w:pStyle w:val="TableParagraph"/>
              <w:bidi w:val="0"/>
              <w:spacing w:line="256" w:lineRule="exact"/>
              <w:rPr>
                <w:sz w:val="24"/>
              </w:rPr>
            </w:pPr>
            <w:r>
              <w:rPr>
                <w:sz w:val="24"/>
                <w:rtl w:val="0"/>
                <w:lang w:val="en"/>
              </w:rPr>
              <w:t>Fat</w:t>
            </w:r>
          </w:p>
        </w:tc>
        <w:tc>
          <w:tcPr>
            <w:tcW w:w="2835" w:type="dxa"/>
          </w:tcPr>
          <w:p w:rsidR="00A542AD">
            <w:pPr>
              <w:pStyle w:val="TableParagraph"/>
              <w:bidi w:val="0"/>
              <w:spacing w:line="256" w:lineRule="exact"/>
              <w:ind w:left="104"/>
              <w:rPr>
                <w:sz w:val="24"/>
              </w:rPr>
            </w:pPr>
            <w:r>
              <w:rPr>
                <w:sz w:val="24"/>
                <w:rtl w:val="0"/>
                <w:lang w:val="en"/>
              </w:rPr>
              <w:t>(0,2-50,0) %</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bidi w:val="0"/>
              <w:spacing w:line="275" w:lineRule="exact"/>
              <w:rPr>
                <w:sz w:val="24"/>
              </w:rPr>
            </w:pPr>
            <w:r>
              <w:rPr>
                <w:sz w:val="24"/>
                <w:rtl w:val="0"/>
                <w:lang w:val="en"/>
              </w:rPr>
              <w:t>products</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0210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83.</w:t>
            </w:r>
          </w:p>
        </w:tc>
        <w:tc>
          <w:tcPr>
            <w:tcW w:w="2693" w:type="dxa"/>
          </w:tcPr>
          <w:p w:rsidR="00A542AD">
            <w:pPr>
              <w:pStyle w:val="TableParagraph"/>
              <w:bidi w:val="0"/>
              <w:spacing w:line="275" w:lineRule="exact"/>
              <w:rPr>
                <w:sz w:val="24"/>
              </w:rPr>
            </w:pPr>
            <w:r>
              <w:rPr>
                <w:sz w:val="24"/>
                <w:rtl w:val="0"/>
                <w:lang w:val="en"/>
              </w:rPr>
              <w:t>GOST 31727 (ISO</w:t>
            </w:r>
          </w:p>
          <w:p w:rsidR="00A542AD">
            <w:pPr>
              <w:pStyle w:val="TableParagraph"/>
              <w:bidi w:val="0"/>
              <w:rPr>
                <w:sz w:val="24"/>
              </w:rPr>
            </w:pPr>
            <w:r>
              <w:rPr>
                <w:sz w:val="24"/>
                <w:rtl w:val="0"/>
                <w:lang w:val="en"/>
              </w:rPr>
              <w:t>936:1998)</w:t>
            </w:r>
          </w:p>
        </w:tc>
        <w:tc>
          <w:tcPr>
            <w:tcW w:w="3687" w:type="dxa"/>
          </w:tcPr>
          <w:p w:rsidR="00A542AD">
            <w:pPr>
              <w:pStyle w:val="TableParagraph"/>
              <w:bidi w:val="0"/>
              <w:ind w:right="627"/>
              <w:rPr>
                <w:sz w:val="24"/>
              </w:rPr>
            </w:pPr>
            <w:r>
              <w:rPr>
                <w:sz w:val="24"/>
                <w:rtl w:val="0"/>
                <w:lang w:val="en"/>
              </w:rPr>
              <w:t>Meat, poultry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0201-0208</w:t>
            </w:r>
          </w:p>
          <w:p w:rsidR="00A542AD">
            <w:pPr>
              <w:pStyle w:val="TableParagraph"/>
              <w:bidi w:val="0"/>
              <w:ind w:left="105"/>
              <w:rPr>
                <w:sz w:val="24"/>
              </w:rPr>
            </w:pPr>
            <w:r>
              <w:rPr>
                <w:sz w:val="24"/>
                <w:rtl w:val="0"/>
                <w:lang w:val="en"/>
              </w:rPr>
              <w:t>0210</w:t>
            </w:r>
          </w:p>
        </w:tc>
        <w:tc>
          <w:tcPr>
            <w:tcW w:w="3121" w:type="dxa"/>
          </w:tcPr>
          <w:p w:rsidR="00A542AD">
            <w:pPr>
              <w:pStyle w:val="TableParagraph"/>
              <w:bidi w:val="0"/>
              <w:spacing w:line="275" w:lineRule="exact"/>
              <w:rPr>
                <w:sz w:val="24"/>
              </w:rPr>
            </w:pPr>
            <w:r>
              <w:rPr>
                <w:sz w:val="24"/>
                <w:rtl w:val="0"/>
                <w:lang w:val="en"/>
              </w:rPr>
              <w:t>Ash</w:t>
            </w:r>
          </w:p>
        </w:tc>
        <w:tc>
          <w:tcPr>
            <w:tcW w:w="2835" w:type="dxa"/>
          </w:tcPr>
          <w:p w:rsidR="00A542AD">
            <w:pPr>
              <w:pStyle w:val="TableParagraph"/>
              <w:bidi w:val="0"/>
              <w:spacing w:line="275" w:lineRule="exact"/>
              <w:ind w:left="104"/>
              <w:rPr>
                <w:sz w:val="24"/>
              </w:rPr>
            </w:pPr>
            <w:r>
              <w:rPr>
                <w:sz w:val="24"/>
                <w:rtl w:val="0"/>
                <w:lang w:val="en"/>
              </w:rPr>
              <w:t>(0,00-20,00) %</w:t>
            </w:r>
          </w:p>
        </w:tc>
      </w:tr>
      <w:tr>
        <w:tblPrEx>
          <w:tblW w:w="0" w:type="auto"/>
          <w:tblInd w:w="116" w:type="dxa"/>
          <w:tblLayout w:type="fixed"/>
          <w:tblLook w:val="01E0"/>
        </w:tblPrEx>
        <w:trPr>
          <w:trHeight w:val="830"/>
        </w:trPr>
        <w:tc>
          <w:tcPr>
            <w:tcW w:w="816" w:type="dxa"/>
          </w:tcPr>
          <w:p w:rsidR="00A542AD">
            <w:pPr>
              <w:pStyle w:val="TableParagraph"/>
              <w:bidi w:val="0"/>
              <w:spacing w:before="1"/>
              <w:ind w:left="105"/>
              <w:rPr>
                <w:sz w:val="24"/>
              </w:rPr>
            </w:pPr>
            <w:r>
              <w:rPr>
                <w:sz w:val="24"/>
                <w:rtl w:val="0"/>
                <w:lang w:val="en"/>
              </w:rPr>
              <w:t>84.</w:t>
            </w:r>
          </w:p>
        </w:tc>
        <w:tc>
          <w:tcPr>
            <w:tcW w:w="2693" w:type="dxa"/>
          </w:tcPr>
          <w:p w:rsidR="00A542AD">
            <w:pPr>
              <w:pStyle w:val="TableParagraph"/>
              <w:bidi w:val="0"/>
              <w:spacing w:before="1"/>
              <w:rPr>
                <w:sz w:val="24"/>
              </w:rPr>
            </w:pPr>
            <w:r>
              <w:rPr>
                <w:sz w:val="24"/>
                <w:rtl w:val="0"/>
                <w:lang w:val="en"/>
              </w:rPr>
              <w:t>GOST 25011, cl. 6</w:t>
            </w:r>
          </w:p>
        </w:tc>
        <w:tc>
          <w:tcPr>
            <w:tcW w:w="3687" w:type="dxa"/>
          </w:tcPr>
          <w:p w:rsidR="00A542AD">
            <w:pPr>
              <w:pStyle w:val="TableParagraph"/>
              <w:bidi w:val="0"/>
              <w:spacing w:before="1"/>
              <w:ind w:right="629"/>
              <w:rPr>
                <w:sz w:val="24"/>
              </w:rPr>
            </w:pPr>
            <w:r>
              <w:rPr>
                <w:sz w:val="24"/>
                <w:rtl w:val="0"/>
                <w:lang w:val="en"/>
              </w:rPr>
              <w:t>Meat, poultry and meat products</w:t>
            </w:r>
          </w:p>
        </w:tc>
        <w:tc>
          <w:tcPr>
            <w:tcW w:w="1107" w:type="dxa"/>
          </w:tcPr>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before="1" w:line="257" w:lineRule="exact"/>
              <w:rPr>
                <w:sz w:val="24"/>
              </w:rPr>
            </w:pPr>
            <w:r>
              <w:rPr>
                <w:sz w:val="24"/>
                <w:rtl w:val="0"/>
                <w:lang w:val="en"/>
              </w:rPr>
              <w:t>10.13</w:t>
            </w:r>
          </w:p>
        </w:tc>
        <w:tc>
          <w:tcPr>
            <w:tcW w:w="1275" w:type="dxa"/>
          </w:tcPr>
          <w:p w:rsidR="00A542AD">
            <w:pPr>
              <w:pStyle w:val="TableParagraph"/>
              <w:bidi w:val="0"/>
              <w:spacing w:before="1"/>
              <w:ind w:left="105"/>
              <w:rPr>
                <w:sz w:val="24"/>
              </w:rPr>
            </w:pPr>
            <w:r>
              <w:rPr>
                <w:sz w:val="24"/>
                <w:rtl w:val="0"/>
                <w:lang w:val="en"/>
              </w:rPr>
              <w:t>0201-0208</w:t>
            </w:r>
          </w:p>
          <w:p w:rsidR="00A542AD">
            <w:pPr>
              <w:pStyle w:val="TableParagraph"/>
              <w:bidi w:val="0"/>
              <w:ind w:left="105"/>
              <w:rPr>
                <w:sz w:val="24"/>
              </w:rPr>
            </w:pPr>
            <w:r>
              <w:rPr>
                <w:sz w:val="24"/>
                <w:rtl w:val="0"/>
                <w:lang w:val="en"/>
              </w:rPr>
              <w:t>0210</w:t>
            </w:r>
          </w:p>
        </w:tc>
        <w:tc>
          <w:tcPr>
            <w:tcW w:w="3121" w:type="dxa"/>
          </w:tcPr>
          <w:p w:rsidR="00A542AD">
            <w:pPr>
              <w:pStyle w:val="TableParagraph"/>
              <w:bidi w:val="0"/>
              <w:spacing w:before="1"/>
              <w:rPr>
                <w:sz w:val="24"/>
              </w:rPr>
            </w:pPr>
            <w:r>
              <w:rPr>
                <w:sz w:val="24"/>
                <w:rtl w:val="0"/>
                <w:lang w:val="en"/>
              </w:rPr>
              <w:t>Protein</w:t>
            </w:r>
          </w:p>
        </w:tc>
        <w:tc>
          <w:tcPr>
            <w:tcW w:w="2835" w:type="dxa"/>
          </w:tcPr>
          <w:p w:rsidR="00A542AD">
            <w:pPr>
              <w:pStyle w:val="TableParagraph"/>
              <w:bidi w:val="0"/>
              <w:spacing w:before="1"/>
              <w:ind w:left="104"/>
              <w:rPr>
                <w:sz w:val="24"/>
              </w:rPr>
            </w:pPr>
            <w:r>
              <w:rPr>
                <w:sz w:val="24"/>
                <w:rtl w:val="0"/>
                <w:lang w:val="en"/>
              </w:rPr>
              <w:t>(1,00- 55,00)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85.</w:t>
            </w:r>
          </w:p>
        </w:tc>
        <w:tc>
          <w:tcPr>
            <w:tcW w:w="2693" w:type="dxa"/>
          </w:tcPr>
          <w:p w:rsidR="00A542AD">
            <w:pPr>
              <w:pStyle w:val="TableParagraph"/>
              <w:bidi w:val="0"/>
              <w:spacing w:line="275" w:lineRule="exact"/>
              <w:rPr>
                <w:sz w:val="24"/>
              </w:rPr>
            </w:pPr>
            <w:r>
              <w:rPr>
                <w:sz w:val="24"/>
                <w:rtl w:val="0"/>
                <w:lang w:val="en"/>
              </w:rPr>
              <w:t>GOST 32008 (ISO</w:t>
            </w:r>
          </w:p>
          <w:p w:rsidR="00A542AD">
            <w:pPr>
              <w:pStyle w:val="TableParagraph"/>
              <w:bidi w:val="0"/>
              <w:rPr>
                <w:sz w:val="24"/>
              </w:rPr>
            </w:pPr>
            <w:r>
              <w:rPr>
                <w:sz w:val="24"/>
                <w:rtl w:val="0"/>
                <w:lang w:val="en"/>
              </w:rPr>
              <w:t>937:1978)</w:t>
            </w:r>
          </w:p>
        </w:tc>
        <w:tc>
          <w:tcPr>
            <w:tcW w:w="3687" w:type="dxa"/>
          </w:tcPr>
          <w:p w:rsidR="00A542AD">
            <w:pPr>
              <w:pStyle w:val="TableParagraph"/>
              <w:bidi w:val="0"/>
              <w:ind w:right="110"/>
              <w:rPr>
                <w:sz w:val="24"/>
              </w:rPr>
            </w:pPr>
            <w:r>
              <w:rPr>
                <w:sz w:val="24"/>
                <w:rtl w:val="0"/>
                <w:lang w:val="en"/>
              </w:rPr>
              <w:t>Meat, meat and meat-containing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0201-0208</w:t>
            </w:r>
          </w:p>
          <w:p w:rsidR="00A542AD">
            <w:pPr>
              <w:pStyle w:val="TableParagraph"/>
              <w:bidi w:val="0"/>
              <w:ind w:left="105"/>
              <w:rPr>
                <w:sz w:val="24"/>
              </w:rPr>
            </w:pPr>
            <w:r>
              <w:rPr>
                <w:sz w:val="24"/>
                <w:rtl w:val="0"/>
                <w:lang w:val="en"/>
              </w:rPr>
              <w:t>0210</w:t>
            </w:r>
          </w:p>
        </w:tc>
        <w:tc>
          <w:tcPr>
            <w:tcW w:w="3121" w:type="dxa"/>
          </w:tcPr>
          <w:p w:rsidR="00A542AD">
            <w:pPr>
              <w:pStyle w:val="TableParagraph"/>
              <w:bidi w:val="0"/>
              <w:spacing w:line="275" w:lineRule="exact"/>
              <w:rPr>
                <w:sz w:val="24"/>
              </w:rPr>
            </w:pPr>
            <w:r>
              <w:rPr>
                <w:sz w:val="24"/>
                <w:rtl w:val="0"/>
                <w:lang w:val="en"/>
              </w:rPr>
              <w:t>Nitrogen</w:t>
            </w:r>
          </w:p>
        </w:tc>
        <w:tc>
          <w:tcPr>
            <w:tcW w:w="2835" w:type="dxa"/>
          </w:tcPr>
          <w:p w:rsidR="00A542AD">
            <w:pPr>
              <w:pStyle w:val="TableParagraph"/>
              <w:bidi w:val="0"/>
              <w:spacing w:line="275" w:lineRule="exact"/>
              <w:ind w:left="104"/>
              <w:rPr>
                <w:sz w:val="24"/>
              </w:rPr>
            </w:pPr>
            <w:r>
              <w:rPr>
                <w:sz w:val="24"/>
                <w:rtl w:val="0"/>
                <w:lang w:val="en"/>
              </w:rPr>
              <w:t>(0,1-25,0)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86.</w:t>
            </w:r>
          </w:p>
        </w:tc>
        <w:tc>
          <w:tcPr>
            <w:tcW w:w="2693" w:type="dxa"/>
          </w:tcPr>
          <w:p w:rsidR="00A542AD">
            <w:pPr>
              <w:pStyle w:val="TableParagraph"/>
              <w:bidi w:val="0"/>
              <w:ind w:right="454"/>
              <w:rPr>
                <w:sz w:val="24"/>
              </w:rPr>
            </w:pPr>
            <w:r>
              <w:rPr>
                <w:sz w:val="24"/>
                <w:rtl w:val="0"/>
                <w:lang w:val="en"/>
              </w:rPr>
              <w:t>GOST R 51478 (ISO 2917-74)</w:t>
            </w:r>
          </w:p>
        </w:tc>
        <w:tc>
          <w:tcPr>
            <w:tcW w:w="3687" w:type="dxa"/>
          </w:tcPr>
          <w:p w:rsidR="00A542AD">
            <w:pPr>
              <w:pStyle w:val="TableParagraph"/>
              <w:bidi w:val="0"/>
              <w:ind w:right="629"/>
              <w:rPr>
                <w:sz w:val="24"/>
              </w:rPr>
            </w:pPr>
            <w:r>
              <w:rPr>
                <w:sz w:val="24"/>
                <w:rtl w:val="0"/>
                <w:lang w:val="en"/>
              </w:rPr>
              <w:t>Meat, poultry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ind w:right="206"/>
              <w:rPr>
                <w:sz w:val="24"/>
              </w:rPr>
            </w:pPr>
            <w:r>
              <w:rPr>
                <w:sz w:val="24"/>
                <w:rtl w:val="0"/>
                <w:lang w:val="en"/>
              </w:rPr>
              <w:t>Concentration of hydrogen ions (pH)</w:t>
            </w:r>
          </w:p>
        </w:tc>
        <w:tc>
          <w:tcPr>
            <w:tcW w:w="2835" w:type="dxa"/>
          </w:tcPr>
          <w:p w:rsidR="00A542AD">
            <w:pPr>
              <w:pStyle w:val="TableParagraph"/>
              <w:bidi w:val="0"/>
              <w:spacing w:line="275" w:lineRule="exact"/>
              <w:ind w:left="104"/>
              <w:rPr>
                <w:sz w:val="24"/>
              </w:rPr>
            </w:pPr>
            <w:r>
              <w:rPr>
                <w:sz w:val="24"/>
                <w:rtl w:val="0"/>
                <w:lang w:val="en"/>
              </w:rPr>
              <w:t>(1.0-12.0) pH units</w:t>
            </w:r>
          </w:p>
        </w:tc>
      </w:tr>
      <w:tr>
        <w:tblPrEx>
          <w:tblW w:w="0" w:type="auto"/>
          <w:tblInd w:w="116" w:type="dxa"/>
          <w:tblLayout w:type="fixed"/>
          <w:tblLook w:val="01E0"/>
        </w:tblPrEx>
        <w:trPr>
          <w:trHeight w:val="828"/>
        </w:trPr>
        <w:tc>
          <w:tcPr>
            <w:tcW w:w="816" w:type="dxa"/>
          </w:tcPr>
          <w:p w:rsidR="00A542AD">
            <w:pPr>
              <w:pStyle w:val="TableParagraph"/>
              <w:bidi w:val="0"/>
              <w:spacing w:line="275" w:lineRule="exact"/>
              <w:ind w:left="105"/>
              <w:rPr>
                <w:sz w:val="24"/>
              </w:rPr>
            </w:pPr>
            <w:r>
              <w:rPr>
                <w:sz w:val="24"/>
                <w:rtl w:val="0"/>
                <w:lang w:val="en"/>
              </w:rPr>
              <w:t>87.</w:t>
            </w:r>
          </w:p>
        </w:tc>
        <w:tc>
          <w:tcPr>
            <w:tcW w:w="2693" w:type="dxa"/>
          </w:tcPr>
          <w:p w:rsidR="00A542AD">
            <w:pPr>
              <w:pStyle w:val="TableParagraph"/>
              <w:bidi w:val="0"/>
              <w:spacing w:line="275" w:lineRule="exact"/>
              <w:rPr>
                <w:sz w:val="24"/>
              </w:rPr>
            </w:pPr>
            <w:r>
              <w:rPr>
                <w:sz w:val="24"/>
                <w:rtl w:val="0"/>
                <w:lang w:val="en"/>
              </w:rPr>
              <w:t>GOST 33319</w:t>
            </w:r>
          </w:p>
        </w:tc>
        <w:tc>
          <w:tcPr>
            <w:tcW w:w="3687" w:type="dxa"/>
          </w:tcPr>
          <w:p w:rsidR="00A542AD">
            <w:pPr>
              <w:pStyle w:val="TableParagraph"/>
              <w:bidi w:val="0"/>
              <w:ind w:right="629"/>
              <w:rPr>
                <w:sz w:val="24"/>
              </w:rPr>
            </w:pPr>
            <w:r>
              <w:rPr>
                <w:sz w:val="24"/>
                <w:rtl w:val="0"/>
                <w:lang w:val="en"/>
              </w:rPr>
              <w:t>Meat, poultry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Moisture</w:t>
            </w:r>
          </w:p>
        </w:tc>
        <w:tc>
          <w:tcPr>
            <w:tcW w:w="2835" w:type="dxa"/>
          </w:tcPr>
          <w:p w:rsidR="00A542AD">
            <w:pPr>
              <w:pStyle w:val="TableParagraph"/>
              <w:bidi w:val="0"/>
              <w:spacing w:line="275" w:lineRule="exact"/>
              <w:ind w:left="104"/>
              <w:rPr>
                <w:sz w:val="24"/>
              </w:rPr>
            </w:pPr>
            <w:r>
              <w:rPr>
                <w:sz w:val="24"/>
                <w:rtl w:val="0"/>
                <w:lang w:val="en"/>
              </w:rPr>
              <w:t>(1,0-85,0)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88.</w:t>
            </w:r>
          </w:p>
        </w:tc>
        <w:tc>
          <w:tcPr>
            <w:tcW w:w="2693" w:type="dxa"/>
          </w:tcPr>
          <w:p w:rsidR="00A542AD">
            <w:pPr>
              <w:pStyle w:val="TableParagraph"/>
              <w:bidi w:val="0"/>
              <w:spacing w:line="275" w:lineRule="exact"/>
              <w:rPr>
                <w:sz w:val="24"/>
              </w:rPr>
            </w:pPr>
            <w:r>
              <w:rPr>
                <w:sz w:val="24"/>
                <w:rtl w:val="0"/>
                <w:lang w:val="en"/>
              </w:rPr>
              <w:t>GOST 9793, cl. 9</w:t>
            </w:r>
          </w:p>
        </w:tc>
        <w:tc>
          <w:tcPr>
            <w:tcW w:w="3687" w:type="dxa"/>
          </w:tcPr>
          <w:p w:rsidR="00A542AD">
            <w:pPr>
              <w:pStyle w:val="TableParagraph"/>
              <w:bidi w:val="0"/>
              <w:ind w:right="629"/>
              <w:rPr>
                <w:sz w:val="24"/>
              </w:rPr>
            </w:pPr>
            <w:r>
              <w:rPr>
                <w:sz w:val="24"/>
                <w:rtl w:val="0"/>
                <w:lang w:val="en"/>
              </w:rPr>
              <w:t>Meat, poultry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Moisture</w:t>
            </w:r>
          </w:p>
        </w:tc>
        <w:tc>
          <w:tcPr>
            <w:tcW w:w="2835" w:type="dxa"/>
          </w:tcPr>
          <w:p w:rsidR="00A542AD">
            <w:pPr>
              <w:pStyle w:val="TableParagraph"/>
              <w:bidi w:val="0"/>
              <w:spacing w:line="275" w:lineRule="exact"/>
              <w:ind w:left="104"/>
              <w:rPr>
                <w:sz w:val="24"/>
              </w:rPr>
            </w:pPr>
            <w:r>
              <w:rPr>
                <w:sz w:val="24"/>
                <w:rtl w:val="0"/>
                <w:lang w:val="en"/>
              </w:rPr>
              <w:t>(1,0-85,0) %</w:t>
            </w:r>
          </w:p>
        </w:tc>
      </w:tr>
      <w:tr>
        <w:tblPrEx>
          <w:tblW w:w="0" w:type="auto"/>
          <w:tblInd w:w="116" w:type="dxa"/>
          <w:tblLayout w:type="fixed"/>
          <w:tblLook w:val="01E0"/>
        </w:tblPrEx>
        <w:trPr>
          <w:trHeight w:val="828"/>
        </w:trPr>
        <w:tc>
          <w:tcPr>
            <w:tcW w:w="816" w:type="dxa"/>
          </w:tcPr>
          <w:p w:rsidR="00A542AD">
            <w:pPr>
              <w:pStyle w:val="TableParagraph"/>
              <w:bidi w:val="0"/>
              <w:spacing w:line="275" w:lineRule="exact"/>
              <w:ind w:left="105"/>
              <w:rPr>
                <w:sz w:val="24"/>
              </w:rPr>
            </w:pPr>
            <w:r>
              <w:rPr>
                <w:sz w:val="24"/>
                <w:rtl w:val="0"/>
                <w:lang w:val="en"/>
              </w:rPr>
              <w:t>89.</w:t>
            </w:r>
          </w:p>
        </w:tc>
        <w:tc>
          <w:tcPr>
            <w:tcW w:w="2693" w:type="dxa"/>
          </w:tcPr>
          <w:p w:rsidR="00A542AD">
            <w:pPr>
              <w:pStyle w:val="TableParagraph"/>
              <w:bidi w:val="0"/>
              <w:ind w:right="454"/>
              <w:rPr>
                <w:sz w:val="24"/>
              </w:rPr>
            </w:pPr>
            <w:r>
              <w:rPr>
                <w:sz w:val="24"/>
                <w:rtl w:val="0"/>
                <w:lang w:val="en"/>
              </w:rPr>
              <w:t>GOST R 51480 (ISO 1841-1-96)</w:t>
            </w:r>
          </w:p>
        </w:tc>
        <w:tc>
          <w:tcPr>
            <w:tcW w:w="3687" w:type="dxa"/>
          </w:tcPr>
          <w:p w:rsidR="00A542AD">
            <w:pPr>
              <w:pStyle w:val="TableParagraph"/>
              <w:bidi w:val="0"/>
              <w:ind w:right="882"/>
              <w:rPr>
                <w:sz w:val="24"/>
              </w:rPr>
            </w:pPr>
            <w:r>
              <w:rPr>
                <w:sz w:val="24"/>
                <w:rtl w:val="0"/>
                <w:lang w:val="en"/>
              </w:rPr>
              <w:t>Meat and meat products, including poultry meat</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Sodium Chloride</w:t>
            </w:r>
          </w:p>
        </w:tc>
        <w:tc>
          <w:tcPr>
            <w:tcW w:w="2835" w:type="dxa"/>
          </w:tcPr>
          <w:p w:rsidR="00A542AD">
            <w:pPr>
              <w:pStyle w:val="TableParagraph"/>
              <w:bidi w:val="0"/>
              <w:spacing w:line="275" w:lineRule="exact"/>
              <w:ind w:left="104"/>
              <w:rPr>
                <w:sz w:val="24"/>
              </w:rPr>
            </w:pPr>
            <w:r>
              <w:rPr>
                <w:sz w:val="24"/>
                <w:rtl w:val="0"/>
                <w:lang w:val="en"/>
              </w:rPr>
              <w:t>(1,05-10,0)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105"/>
              <w:rPr>
                <w:sz w:val="24"/>
              </w:rPr>
            </w:pPr>
            <w:r>
              <w:rPr>
                <w:sz w:val="24"/>
                <w:rtl w:val="0"/>
                <w:lang w:val="en"/>
              </w:rPr>
              <w:t>90.</w:t>
            </w:r>
          </w:p>
        </w:tc>
        <w:tc>
          <w:tcPr>
            <w:tcW w:w="2693" w:type="dxa"/>
          </w:tcPr>
          <w:p w:rsidR="00A542AD">
            <w:pPr>
              <w:pStyle w:val="TableParagraph"/>
              <w:bidi w:val="0"/>
              <w:spacing w:line="275" w:lineRule="exact"/>
              <w:rPr>
                <w:sz w:val="24"/>
              </w:rPr>
            </w:pPr>
            <w:r>
              <w:rPr>
                <w:sz w:val="24"/>
                <w:rtl w:val="0"/>
                <w:lang w:val="en"/>
              </w:rPr>
              <w:t>GOST 32009 (ISO</w:t>
            </w:r>
          </w:p>
          <w:p w:rsidR="00A542AD">
            <w:pPr>
              <w:pStyle w:val="TableParagraph"/>
              <w:bidi w:val="0"/>
              <w:spacing w:line="257" w:lineRule="exact"/>
              <w:rPr>
                <w:sz w:val="24"/>
              </w:rPr>
            </w:pPr>
            <w:r>
              <w:rPr>
                <w:sz w:val="24"/>
                <w:rtl w:val="0"/>
                <w:lang w:val="en"/>
              </w:rPr>
              <w:t>13730:1996)</w:t>
            </w:r>
          </w:p>
        </w:tc>
        <w:tc>
          <w:tcPr>
            <w:tcW w:w="3687" w:type="dxa"/>
          </w:tcPr>
          <w:p w:rsidR="00A542AD">
            <w:pPr>
              <w:pStyle w:val="TableParagraph"/>
              <w:bidi w:val="0"/>
              <w:spacing w:line="275" w:lineRule="exact"/>
              <w:rPr>
                <w:sz w:val="24"/>
              </w:rPr>
            </w:pPr>
            <w:r>
              <w:rPr>
                <w:sz w:val="24"/>
                <w:rtl w:val="0"/>
                <w:lang w:val="en"/>
              </w:rPr>
              <w:t>Meat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Total phosphorus</w:t>
            </w:r>
          </w:p>
        </w:tc>
        <w:tc>
          <w:tcPr>
            <w:tcW w:w="2835" w:type="dxa"/>
          </w:tcPr>
          <w:p w:rsidR="00A542AD">
            <w:pPr>
              <w:pStyle w:val="TableParagraph"/>
              <w:bidi w:val="0"/>
              <w:spacing w:line="275" w:lineRule="exact"/>
              <w:ind w:left="104"/>
              <w:rPr>
                <w:sz w:val="24"/>
              </w:rPr>
            </w:pPr>
            <w:r>
              <w:rPr>
                <w:sz w:val="24"/>
                <w:rtl w:val="0"/>
                <w:lang w:val="en"/>
              </w:rPr>
              <w:t>(0,01-1,50) %</w:t>
            </w:r>
          </w:p>
        </w:tc>
      </w:tr>
      <w:tr>
        <w:tblPrEx>
          <w:tblW w:w="0" w:type="auto"/>
          <w:tblInd w:w="116" w:type="dxa"/>
          <w:tblLayout w:type="fixed"/>
          <w:tblLook w:val="01E0"/>
        </w:tblPrEx>
        <w:trPr>
          <w:trHeight w:val="830"/>
        </w:trPr>
        <w:tc>
          <w:tcPr>
            <w:tcW w:w="816" w:type="dxa"/>
          </w:tcPr>
          <w:p w:rsidR="00A542AD">
            <w:pPr>
              <w:pStyle w:val="TableParagraph"/>
              <w:bidi w:val="0"/>
              <w:spacing w:before="1"/>
              <w:ind w:left="105"/>
              <w:rPr>
                <w:sz w:val="24"/>
              </w:rPr>
            </w:pPr>
            <w:r>
              <w:rPr>
                <w:sz w:val="24"/>
                <w:rtl w:val="0"/>
                <w:lang w:val="en"/>
              </w:rPr>
              <w:t>91.</w:t>
            </w:r>
          </w:p>
        </w:tc>
        <w:tc>
          <w:tcPr>
            <w:tcW w:w="2693" w:type="dxa"/>
          </w:tcPr>
          <w:p w:rsidR="00A542AD">
            <w:pPr>
              <w:pStyle w:val="TableParagraph"/>
              <w:bidi w:val="0"/>
              <w:spacing w:before="1"/>
              <w:rPr>
                <w:sz w:val="24"/>
              </w:rPr>
            </w:pPr>
            <w:r>
              <w:rPr>
                <w:sz w:val="24"/>
                <w:rtl w:val="0"/>
                <w:lang w:val="en"/>
              </w:rPr>
              <w:t>GOST 9794, cl. 7</w:t>
            </w:r>
          </w:p>
          <w:p w:rsidR="00A542AD">
            <w:pPr>
              <w:pStyle w:val="TableParagraph"/>
              <w:bidi w:val="0"/>
              <w:spacing w:line="270" w:lineRule="atLeast"/>
              <w:ind w:right="686"/>
              <w:rPr>
                <w:sz w:val="24"/>
              </w:rPr>
            </w:pPr>
            <w:r>
              <w:rPr>
                <w:spacing w:val="-1"/>
                <w:sz w:val="24"/>
                <w:rtl w:val="0"/>
                <w:lang w:val="en"/>
              </w:rPr>
              <w:t>gravimetric method</w:t>
            </w:r>
          </w:p>
        </w:tc>
        <w:tc>
          <w:tcPr>
            <w:tcW w:w="3687" w:type="dxa"/>
          </w:tcPr>
          <w:p w:rsidR="00A542AD">
            <w:pPr>
              <w:pStyle w:val="TableParagraph"/>
              <w:bidi w:val="0"/>
              <w:spacing w:before="1"/>
              <w:ind w:right="629"/>
              <w:rPr>
                <w:sz w:val="24"/>
              </w:rPr>
            </w:pPr>
            <w:r>
              <w:rPr>
                <w:sz w:val="24"/>
                <w:rtl w:val="0"/>
                <w:lang w:val="en"/>
              </w:rPr>
              <w:t>Meat, poultry and meat products</w:t>
            </w:r>
          </w:p>
        </w:tc>
        <w:tc>
          <w:tcPr>
            <w:tcW w:w="1107" w:type="dxa"/>
          </w:tcPr>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before="1"/>
              <w:ind w:left="105"/>
              <w:rPr>
                <w:sz w:val="24"/>
              </w:rPr>
            </w:pPr>
            <w:r>
              <w:rPr>
                <w:sz w:val="24"/>
                <w:rtl w:val="0"/>
                <w:lang w:val="en"/>
              </w:rPr>
              <w:t>0201-0210</w:t>
            </w:r>
          </w:p>
        </w:tc>
        <w:tc>
          <w:tcPr>
            <w:tcW w:w="3121" w:type="dxa"/>
          </w:tcPr>
          <w:p w:rsidR="00A542AD">
            <w:pPr>
              <w:pStyle w:val="TableParagraph"/>
              <w:bidi w:val="0"/>
              <w:spacing w:before="1"/>
              <w:rPr>
                <w:sz w:val="24"/>
              </w:rPr>
            </w:pPr>
            <w:r>
              <w:rPr>
                <w:sz w:val="24"/>
                <w:rtl w:val="0"/>
                <w:lang w:val="en"/>
              </w:rPr>
              <w:t>Phosphorus</w:t>
            </w:r>
          </w:p>
        </w:tc>
        <w:tc>
          <w:tcPr>
            <w:tcW w:w="2835" w:type="dxa"/>
          </w:tcPr>
          <w:p w:rsidR="00A542AD">
            <w:pPr>
              <w:pStyle w:val="TableParagraph"/>
              <w:bidi w:val="0"/>
              <w:spacing w:before="1"/>
              <w:ind w:left="104"/>
              <w:rPr>
                <w:sz w:val="24"/>
              </w:rPr>
            </w:pPr>
            <w:r>
              <w:rPr>
                <w:sz w:val="24"/>
                <w:rtl w:val="0"/>
                <w:lang w:val="en"/>
              </w:rPr>
              <w:t>(0,020-0,400) %</w:t>
            </w:r>
          </w:p>
        </w:tc>
      </w:tr>
      <w:tr>
        <w:tblPrEx>
          <w:tblW w:w="0" w:type="auto"/>
          <w:tblInd w:w="116" w:type="dxa"/>
          <w:tblLayout w:type="fixed"/>
          <w:tblLook w:val="01E0"/>
        </w:tblPrEx>
        <w:trPr>
          <w:trHeight w:val="828"/>
        </w:trPr>
        <w:tc>
          <w:tcPr>
            <w:tcW w:w="816" w:type="dxa"/>
          </w:tcPr>
          <w:p w:rsidR="00A542AD">
            <w:pPr>
              <w:pStyle w:val="TableParagraph"/>
              <w:bidi w:val="0"/>
              <w:spacing w:line="275" w:lineRule="exact"/>
              <w:ind w:left="105"/>
              <w:rPr>
                <w:sz w:val="24"/>
              </w:rPr>
            </w:pPr>
            <w:r>
              <w:rPr>
                <w:sz w:val="24"/>
                <w:rtl w:val="0"/>
                <w:lang w:val="en"/>
              </w:rPr>
              <w:t>92.</w:t>
            </w:r>
          </w:p>
        </w:tc>
        <w:tc>
          <w:tcPr>
            <w:tcW w:w="2693" w:type="dxa"/>
          </w:tcPr>
          <w:p w:rsidR="00A542AD">
            <w:pPr>
              <w:pStyle w:val="TableParagraph"/>
              <w:bidi w:val="0"/>
              <w:spacing w:line="275" w:lineRule="exact"/>
              <w:rPr>
                <w:sz w:val="24"/>
              </w:rPr>
            </w:pPr>
            <w:r>
              <w:rPr>
                <w:sz w:val="24"/>
                <w:rtl w:val="0"/>
                <w:lang w:val="en"/>
              </w:rPr>
              <w:t>GOST 9794, cl. 8</w:t>
            </w:r>
          </w:p>
          <w:p w:rsidR="00A542AD">
            <w:pPr>
              <w:pStyle w:val="TableParagraph"/>
              <w:bidi w:val="0"/>
              <w:spacing w:line="276" w:lineRule="exact"/>
              <w:ind w:right="190"/>
              <w:rPr>
                <w:sz w:val="24"/>
              </w:rPr>
            </w:pPr>
            <w:r>
              <w:rPr>
                <w:sz w:val="24"/>
                <w:rtl w:val="0"/>
                <w:lang w:val="en"/>
              </w:rPr>
              <w:t>spectrophotometric method</w:t>
            </w:r>
          </w:p>
        </w:tc>
        <w:tc>
          <w:tcPr>
            <w:tcW w:w="3687" w:type="dxa"/>
          </w:tcPr>
          <w:p w:rsidR="00A542AD">
            <w:pPr>
              <w:pStyle w:val="TableParagraph"/>
              <w:bidi w:val="0"/>
              <w:ind w:right="629"/>
              <w:rPr>
                <w:sz w:val="24"/>
              </w:rPr>
            </w:pPr>
            <w:r>
              <w:rPr>
                <w:sz w:val="24"/>
                <w:rtl w:val="0"/>
                <w:lang w:val="en"/>
              </w:rPr>
              <w:t>Meat, poultry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Phosphorus</w:t>
            </w:r>
          </w:p>
        </w:tc>
        <w:tc>
          <w:tcPr>
            <w:tcW w:w="2835" w:type="dxa"/>
          </w:tcPr>
          <w:p w:rsidR="00A542AD">
            <w:pPr>
              <w:pStyle w:val="TableParagraph"/>
              <w:bidi w:val="0"/>
              <w:spacing w:line="275" w:lineRule="exact"/>
              <w:ind w:left="104"/>
              <w:rPr>
                <w:sz w:val="24"/>
              </w:rPr>
            </w:pPr>
            <w:r>
              <w:rPr>
                <w:sz w:val="24"/>
                <w:rtl w:val="0"/>
                <w:lang w:val="en"/>
              </w:rPr>
              <w:t>(0,040-0,400)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93.</w:t>
            </w:r>
          </w:p>
        </w:tc>
        <w:tc>
          <w:tcPr>
            <w:tcW w:w="2693" w:type="dxa"/>
          </w:tcPr>
          <w:p w:rsidR="00A542AD">
            <w:pPr>
              <w:pStyle w:val="TableParagraph"/>
              <w:bidi w:val="0"/>
              <w:spacing w:line="275" w:lineRule="exact"/>
              <w:rPr>
                <w:sz w:val="24"/>
              </w:rPr>
            </w:pPr>
            <w:r>
              <w:rPr>
                <w:sz w:val="24"/>
                <w:rtl w:val="0"/>
                <w:lang w:val="en"/>
              </w:rPr>
              <w:t>GOST 8558.1.</w:t>
            </w:r>
          </w:p>
          <w:p w:rsidR="00A542AD">
            <w:pPr>
              <w:pStyle w:val="TableParagraph"/>
              <w:bidi w:val="0"/>
              <w:rPr>
                <w:sz w:val="24"/>
              </w:rPr>
            </w:pPr>
            <w:r>
              <w:rPr>
                <w:sz w:val="24"/>
                <w:rtl w:val="0"/>
                <w:lang w:val="en"/>
              </w:rPr>
              <w:t>cl. 7</w:t>
            </w:r>
          </w:p>
        </w:tc>
        <w:tc>
          <w:tcPr>
            <w:tcW w:w="3687" w:type="dxa"/>
          </w:tcPr>
          <w:p w:rsidR="00A542AD">
            <w:pPr>
              <w:pStyle w:val="TableParagraph"/>
              <w:bidi w:val="0"/>
              <w:spacing w:line="276" w:lineRule="exact"/>
              <w:ind w:right="363"/>
              <w:rPr>
                <w:sz w:val="24"/>
              </w:rPr>
            </w:pPr>
            <w:r>
              <w:rPr>
                <w:sz w:val="24"/>
                <w:rtl w:val="0"/>
                <w:lang w:val="en"/>
              </w:rPr>
              <w:t>Meat, meat and meat-containing products (sausages,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Sodium Nitrite</w:t>
            </w:r>
          </w:p>
        </w:tc>
        <w:tc>
          <w:tcPr>
            <w:tcW w:w="2835" w:type="dxa"/>
          </w:tcPr>
          <w:p w:rsidR="00A542AD">
            <w:pPr>
              <w:pStyle w:val="TableParagraph"/>
              <w:bidi w:val="0"/>
              <w:spacing w:line="275" w:lineRule="exact"/>
              <w:ind w:left="104"/>
              <w:rPr>
                <w:sz w:val="24"/>
              </w:rPr>
            </w:pPr>
            <w:r>
              <w:rPr>
                <w:sz w:val="24"/>
                <w:rtl w:val="0"/>
                <w:lang w:val="en"/>
              </w:rPr>
              <w:t>(0,0010-0,0120)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bidi w:val="0"/>
              <w:ind w:right="171"/>
              <w:rPr>
                <w:sz w:val="24"/>
              </w:rPr>
            </w:pPr>
            <w:r>
              <w:rPr>
                <w:sz w:val="24"/>
                <w:rtl w:val="0"/>
                <w:lang w:val="en"/>
              </w:rPr>
              <w:t>semi-finished products, culinary products, canned food), poultry meat, as well as nitrite containing components used in their production (brines, salting mixtures and</w:t>
            </w:r>
          </w:p>
          <w:p w:rsidR="00A542AD">
            <w:pPr>
              <w:pStyle w:val="TableParagraph"/>
              <w:bidi w:val="0"/>
              <w:spacing w:line="257" w:lineRule="exact"/>
              <w:rPr>
                <w:sz w:val="24"/>
              </w:rPr>
            </w:pPr>
            <w:r>
              <w:rPr>
                <w:sz w:val="24"/>
                <w:rtl w:val="0"/>
                <w:lang w:val="en"/>
              </w:rPr>
              <w:t>etc.)</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105"/>
              <w:rPr>
                <w:sz w:val="24"/>
              </w:rPr>
            </w:pPr>
            <w:r>
              <w:rPr>
                <w:sz w:val="24"/>
                <w:rtl w:val="0"/>
                <w:lang w:val="en"/>
              </w:rPr>
              <w:t>94.</w:t>
            </w:r>
          </w:p>
        </w:tc>
        <w:tc>
          <w:tcPr>
            <w:tcW w:w="2693" w:type="dxa"/>
          </w:tcPr>
          <w:p w:rsidR="00A542AD">
            <w:pPr>
              <w:pStyle w:val="TableParagraph"/>
              <w:bidi w:val="0"/>
              <w:spacing w:line="275" w:lineRule="exact"/>
              <w:rPr>
                <w:sz w:val="24"/>
              </w:rPr>
            </w:pPr>
            <w:r>
              <w:rPr>
                <w:sz w:val="24"/>
                <w:rtl w:val="0"/>
                <w:lang w:val="en"/>
              </w:rPr>
              <w:t>GOST 29299 (ISO</w:t>
            </w:r>
          </w:p>
          <w:p w:rsidR="00A542AD">
            <w:pPr>
              <w:pStyle w:val="TableParagraph"/>
              <w:bidi w:val="0"/>
              <w:spacing w:line="257" w:lineRule="exact"/>
              <w:rPr>
                <w:sz w:val="24"/>
              </w:rPr>
            </w:pPr>
            <w:r>
              <w:rPr>
                <w:sz w:val="24"/>
                <w:rtl w:val="0"/>
                <w:lang w:val="en"/>
              </w:rPr>
              <w:t>2918-75)</w:t>
            </w:r>
          </w:p>
        </w:tc>
        <w:tc>
          <w:tcPr>
            <w:tcW w:w="3687" w:type="dxa"/>
          </w:tcPr>
          <w:p w:rsidR="00A542AD">
            <w:pPr>
              <w:pStyle w:val="TableParagraph"/>
              <w:bidi w:val="0"/>
              <w:spacing w:line="275" w:lineRule="exact"/>
              <w:rPr>
                <w:sz w:val="24"/>
              </w:rPr>
            </w:pPr>
            <w:r>
              <w:rPr>
                <w:sz w:val="24"/>
                <w:rtl w:val="0"/>
                <w:lang w:val="en"/>
              </w:rPr>
              <w:t>Meat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Sodium Nitrite</w:t>
            </w:r>
          </w:p>
        </w:tc>
        <w:tc>
          <w:tcPr>
            <w:tcW w:w="2835" w:type="dxa"/>
          </w:tcPr>
          <w:p w:rsidR="00A542AD">
            <w:pPr>
              <w:pStyle w:val="TableParagraph"/>
              <w:bidi w:val="0"/>
              <w:spacing w:line="275" w:lineRule="exact"/>
              <w:ind w:left="104"/>
              <w:rPr>
                <w:sz w:val="24"/>
              </w:rPr>
            </w:pPr>
            <w:r>
              <w:rPr>
                <w:sz w:val="24"/>
                <w:rtl w:val="0"/>
                <w:lang w:val="en"/>
              </w:rPr>
              <w:t>(20-200) mg/kg</w:t>
            </w:r>
          </w:p>
        </w:tc>
      </w:tr>
      <w:tr>
        <w:tblPrEx>
          <w:tblW w:w="0" w:type="auto"/>
          <w:tblInd w:w="116" w:type="dxa"/>
          <w:tblLayout w:type="fixed"/>
          <w:tblLook w:val="01E0"/>
        </w:tblPrEx>
        <w:trPr>
          <w:trHeight w:val="830"/>
        </w:trPr>
        <w:tc>
          <w:tcPr>
            <w:tcW w:w="816" w:type="dxa"/>
          </w:tcPr>
          <w:p w:rsidR="00A542AD">
            <w:pPr>
              <w:pStyle w:val="TableParagraph"/>
              <w:bidi w:val="0"/>
              <w:spacing w:before="1"/>
              <w:ind w:left="105"/>
              <w:rPr>
                <w:sz w:val="24"/>
              </w:rPr>
            </w:pPr>
            <w:r>
              <w:rPr>
                <w:sz w:val="24"/>
                <w:rtl w:val="0"/>
                <w:lang w:val="en"/>
              </w:rPr>
              <w:t>95.</w:t>
            </w:r>
          </w:p>
        </w:tc>
        <w:tc>
          <w:tcPr>
            <w:tcW w:w="2693" w:type="dxa"/>
          </w:tcPr>
          <w:p w:rsidR="00A542AD">
            <w:pPr>
              <w:pStyle w:val="TableParagraph"/>
              <w:bidi w:val="0"/>
              <w:spacing w:before="1"/>
              <w:rPr>
                <w:sz w:val="24"/>
              </w:rPr>
            </w:pPr>
            <w:r>
              <w:rPr>
                <w:sz w:val="24"/>
                <w:rtl w:val="0"/>
                <w:lang w:val="en"/>
              </w:rPr>
              <w:t>GOST 8558.2</w:t>
            </w:r>
          </w:p>
        </w:tc>
        <w:tc>
          <w:tcPr>
            <w:tcW w:w="3687" w:type="dxa"/>
          </w:tcPr>
          <w:p w:rsidR="00A542AD">
            <w:pPr>
              <w:pStyle w:val="TableParagraph"/>
              <w:bidi w:val="0"/>
              <w:spacing w:line="270" w:lineRule="atLeast"/>
              <w:ind w:right="110"/>
              <w:rPr>
                <w:sz w:val="24"/>
              </w:rPr>
            </w:pPr>
            <w:r>
              <w:rPr>
                <w:sz w:val="24"/>
                <w:rtl w:val="0"/>
                <w:lang w:val="en"/>
              </w:rPr>
              <w:t>Meat, meat and meat-containing products, as well as brines and salting mixtures</w:t>
            </w:r>
          </w:p>
        </w:tc>
        <w:tc>
          <w:tcPr>
            <w:tcW w:w="1107" w:type="dxa"/>
          </w:tcPr>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10.13</w:t>
            </w:r>
          </w:p>
        </w:tc>
        <w:tc>
          <w:tcPr>
            <w:tcW w:w="1275" w:type="dxa"/>
          </w:tcPr>
          <w:p w:rsidR="00A542AD">
            <w:pPr>
              <w:pStyle w:val="TableParagraph"/>
              <w:bidi w:val="0"/>
              <w:spacing w:before="1"/>
              <w:ind w:left="105"/>
              <w:rPr>
                <w:sz w:val="24"/>
              </w:rPr>
            </w:pPr>
            <w:r>
              <w:rPr>
                <w:sz w:val="24"/>
                <w:rtl w:val="0"/>
                <w:lang w:val="en"/>
              </w:rPr>
              <w:t>0201-0210</w:t>
            </w:r>
          </w:p>
        </w:tc>
        <w:tc>
          <w:tcPr>
            <w:tcW w:w="3121" w:type="dxa"/>
          </w:tcPr>
          <w:p w:rsidR="00A542AD">
            <w:pPr>
              <w:pStyle w:val="TableParagraph"/>
              <w:bidi w:val="0"/>
              <w:spacing w:before="1"/>
              <w:rPr>
                <w:sz w:val="24"/>
              </w:rPr>
            </w:pPr>
            <w:r>
              <w:rPr>
                <w:sz w:val="24"/>
                <w:rtl w:val="0"/>
                <w:lang w:val="en"/>
              </w:rPr>
              <w:t>Nitrates</w:t>
            </w:r>
          </w:p>
        </w:tc>
        <w:tc>
          <w:tcPr>
            <w:tcW w:w="2835" w:type="dxa"/>
          </w:tcPr>
          <w:p w:rsidR="00A542AD">
            <w:pPr>
              <w:pStyle w:val="TableParagraph"/>
              <w:bidi w:val="0"/>
              <w:spacing w:before="1"/>
              <w:ind w:left="104"/>
              <w:rPr>
                <w:sz w:val="24"/>
              </w:rPr>
            </w:pPr>
            <w:r>
              <w:rPr>
                <w:sz w:val="24"/>
                <w:rtl w:val="0"/>
                <w:lang w:val="en"/>
              </w:rPr>
              <w:t>(0,0008-0,0700) %</w:t>
            </w:r>
          </w:p>
        </w:tc>
      </w:tr>
      <w:tr>
        <w:tblPrEx>
          <w:tblW w:w="0" w:type="auto"/>
          <w:tblInd w:w="116" w:type="dxa"/>
          <w:tblLayout w:type="fixed"/>
          <w:tblLook w:val="01E0"/>
        </w:tblPrEx>
        <w:trPr>
          <w:trHeight w:val="552"/>
        </w:trPr>
        <w:tc>
          <w:tcPr>
            <w:tcW w:w="816" w:type="dxa"/>
          </w:tcPr>
          <w:p w:rsidR="00A542AD">
            <w:pPr>
              <w:pStyle w:val="TableParagraph"/>
              <w:bidi w:val="0"/>
              <w:spacing w:line="275" w:lineRule="exact"/>
              <w:ind w:left="105"/>
              <w:rPr>
                <w:sz w:val="24"/>
              </w:rPr>
            </w:pPr>
            <w:r>
              <w:rPr>
                <w:sz w:val="24"/>
                <w:rtl w:val="0"/>
                <w:lang w:val="en"/>
              </w:rPr>
              <w:t>96.</w:t>
            </w:r>
          </w:p>
        </w:tc>
        <w:tc>
          <w:tcPr>
            <w:tcW w:w="2693" w:type="dxa"/>
          </w:tcPr>
          <w:p w:rsidR="00A542AD">
            <w:pPr>
              <w:pStyle w:val="TableParagraph"/>
              <w:bidi w:val="0"/>
              <w:spacing w:line="275" w:lineRule="exact"/>
              <w:rPr>
                <w:sz w:val="24"/>
              </w:rPr>
            </w:pPr>
            <w:r>
              <w:rPr>
                <w:sz w:val="24"/>
                <w:rtl w:val="0"/>
                <w:lang w:val="en"/>
              </w:rPr>
              <w:t>GOST 29300 (ISO</w:t>
            </w:r>
          </w:p>
          <w:p w:rsidR="00A542AD">
            <w:pPr>
              <w:pStyle w:val="TableParagraph"/>
              <w:bidi w:val="0"/>
              <w:spacing w:line="257" w:lineRule="exact"/>
              <w:rPr>
                <w:sz w:val="24"/>
              </w:rPr>
            </w:pPr>
            <w:r>
              <w:rPr>
                <w:sz w:val="24"/>
                <w:rtl w:val="0"/>
                <w:lang w:val="en"/>
              </w:rPr>
              <w:t>3091-75)</w:t>
            </w:r>
          </w:p>
        </w:tc>
        <w:tc>
          <w:tcPr>
            <w:tcW w:w="3687" w:type="dxa"/>
          </w:tcPr>
          <w:p w:rsidR="00A542AD">
            <w:pPr>
              <w:pStyle w:val="TableParagraph"/>
              <w:bidi w:val="0"/>
              <w:spacing w:line="275" w:lineRule="exact"/>
              <w:rPr>
                <w:sz w:val="24"/>
              </w:rPr>
            </w:pPr>
            <w:r>
              <w:rPr>
                <w:sz w:val="24"/>
                <w:rtl w:val="0"/>
                <w:lang w:val="en"/>
              </w:rPr>
              <w:t>Meat and meat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Potassium nitrate</w:t>
            </w:r>
          </w:p>
        </w:tc>
        <w:tc>
          <w:tcPr>
            <w:tcW w:w="2835" w:type="dxa"/>
          </w:tcPr>
          <w:p w:rsidR="00A542AD">
            <w:pPr>
              <w:pStyle w:val="TableParagraph"/>
              <w:bidi w:val="0"/>
              <w:spacing w:line="275" w:lineRule="exact"/>
              <w:ind w:left="104"/>
              <w:rPr>
                <w:sz w:val="24"/>
              </w:rPr>
            </w:pPr>
            <w:r>
              <w:rPr>
                <w:sz w:val="24"/>
                <w:rtl w:val="0"/>
                <w:lang w:val="en"/>
              </w:rPr>
              <w:t>(45-700) mg/kg</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97.</w:t>
            </w:r>
          </w:p>
        </w:tc>
        <w:tc>
          <w:tcPr>
            <w:tcW w:w="2693" w:type="dxa"/>
          </w:tcPr>
          <w:p w:rsidR="00A542AD">
            <w:pPr>
              <w:pStyle w:val="TableParagraph"/>
              <w:bidi w:val="0"/>
              <w:spacing w:line="275" w:lineRule="exact"/>
              <w:rPr>
                <w:sz w:val="24"/>
              </w:rPr>
            </w:pPr>
            <w:r>
              <w:rPr>
                <w:sz w:val="24"/>
                <w:rtl w:val="0"/>
                <w:lang w:val="en"/>
              </w:rPr>
              <w:t>GOST R 55480</w:t>
            </w:r>
          </w:p>
        </w:tc>
        <w:tc>
          <w:tcPr>
            <w:tcW w:w="3687" w:type="dxa"/>
          </w:tcPr>
          <w:p w:rsidR="00A542AD">
            <w:pPr>
              <w:pStyle w:val="TableParagraph"/>
              <w:bidi w:val="0"/>
              <w:spacing w:line="276" w:lineRule="exact"/>
              <w:ind w:right="197"/>
              <w:rPr>
                <w:sz w:val="24"/>
              </w:rPr>
            </w:pPr>
            <w:r>
              <w:rPr>
                <w:sz w:val="24"/>
                <w:rtl w:val="0"/>
                <w:lang w:val="en"/>
              </w:rPr>
              <w:t>Meat, offal, raw fat, meat and meat-containing products, lard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Acid number</w:t>
            </w:r>
          </w:p>
        </w:tc>
        <w:tc>
          <w:tcPr>
            <w:tcW w:w="2835" w:type="dxa"/>
          </w:tcPr>
          <w:p w:rsidR="00A542AD">
            <w:pPr>
              <w:pStyle w:val="TableParagraph"/>
              <w:bidi w:val="0"/>
              <w:spacing w:line="275" w:lineRule="exact"/>
              <w:ind w:left="104"/>
              <w:rPr>
                <w:sz w:val="24"/>
              </w:rPr>
            </w:pPr>
            <w:r>
              <w:rPr>
                <w:sz w:val="24"/>
                <w:rtl w:val="0"/>
                <w:lang w:val="en"/>
              </w:rPr>
              <w:t>(0.1-40.0) mg KOH/g</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98.</w:t>
            </w:r>
          </w:p>
        </w:tc>
        <w:tc>
          <w:tcPr>
            <w:tcW w:w="2693" w:type="dxa"/>
          </w:tcPr>
          <w:p w:rsidR="00A542AD">
            <w:pPr>
              <w:pStyle w:val="TableParagraph"/>
              <w:bidi w:val="0"/>
              <w:spacing w:line="275" w:lineRule="exact"/>
              <w:rPr>
                <w:sz w:val="24"/>
              </w:rPr>
            </w:pPr>
            <w:r>
              <w:rPr>
                <w:sz w:val="24"/>
                <w:rtl w:val="0"/>
                <w:lang w:val="en"/>
              </w:rPr>
              <w:t>GOST 9957, cl. 7</w:t>
            </w:r>
          </w:p>
          <w:p w:rsidR="00A542AD">
            <w:pPr>
              <w:pStyle w:val="TableParagraph"/>
              <w:bidi w:val="0"/>
              <w:rPr>
                <w:sz w:val="24"/>
              </w:rPr>
            </w:pPr>
            <w:r>
              <w:rPr>
                <w:sz w:val="24"/>
                <w:rtl w:val="0"/>
                <w:lang w:val="en"/>
              </w:rPr>
              <w:t>Mohr method</w:t>
            </w:r>
          </w:p>
        </w:tc>
        <w:tc>
          <w:tcPr>
            <w:tcW w:w="3687" w:type="dxa"/>
          </w:tcPr>
          <w:p w:rsidR="00A542AD">
            <w:pPr>
              <w:pStyle w:val="TableParagraph"/>
              <w:bidi w:val="0"/>
              <w:spacing w:line="276" w:lineRule="exact"/>
              <w:rPr>
                <w:sz w:val="24"/>
              </w:rPr>
            </w:pPr>
            <w:r>
              <w:rPr>
                <w:sz w:val="24"/>
                <w:rtl w:val="0"/>
                <w:lang w:val="en"/>
              </w:rPr>
              <w:t>Meat, including poultry meat, meat and meat-containing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Sodium chloride</w:t>
            </w:r>
          </w:p>
        </w:tc>
        <w:tc>
          <w:tcPr>
            <w:tcW w:w="2835" w:type="dxa"/>
          </w:tcPr>
          <w:p w:rsidR="00A542AD">
            <w:pPr>
              <w:pStyle w:val="TableParagraph"/>
              <w:bidi w:val="0"/>
              <w:spacing w:line="275" w:lineRule="exact"/>
              <w:ind w:left="104"/>
              <w:rPr>
                <w:sz w:val="24"/>
              </w:rPr>
            </w:pPr>
            <w:r>
              <w:rPr>
                <w:sz w:val="24"/>
                <w:rtl w:val="0"/>
                <w:lang w:val="en"/>
              </w:rPr>
              <w:t>(0,1-7,0) %</w:t>
            </w:r>
          </w:p>
        </w:tc>
      </w:tr>
      <w:tr>
        <w:tblPrEx>
          <w:tblW w:w="0" w:type="auto"/>
          <w:tblInd w:w="116" w:type="dxa"/>
          <w:tblLayout w:type="fixed"/>
          <w:tblLook w:val="01E0"/>
        </w:tblPrEx>
        <w:trPr>
          <w:trHeight w:val="827"/>
        </w:trPr>
        <w:tc>
          <w:tcPr>
            <w:tcW w:w="816" w:type="dxa"/>
          </w:tcPr>
          <w:p w:rsidR="00A542AD">
            <w:pPr>
              <w:pStyle w:val="TableParagraph"/>
              <w:bidi w:val="0"/>
              <w:spacing w:line="274" w:lineRule="exact"/>
              <w:ind w:left="105"/>
              <w:rPr>
                <w:sz w:val="24"/>
              </w:rPr>
            </w:pPr>
            <w:r>
              <w:rPr>
                <w:sz w:val="24"/>
                <w:rtl w:val="0"/>
                <w:lang w:val="en"/>
              </w:rPr>
              <w:t>99.</w:t>
            </w:r>
          </w:p>
        </w:tc>
        <w:tc>
          <w:tcPr>
            <w:tcW w:w="2693" w:type="dxa"/>
          </w:tcPr>
          <w:p w:rsidR="00A542AD">
            <w:pPr>
              <w:pStyle w:val="TableParagraph"/>
              <w:bidi w:val="0"/>
              <w:spacing w:line="274" w:lineRule="exact"/>
              <w:rPr>
                <w:sz w:val="24"/>
              </w:rPr>
            </w:pPr>
            <w:r>
              <w:rPr>
                <w:sz w:val="24"/>
                <w:rtl w:val="0"/>
                <w:lang w:val="en"/>
              </w:rPr>
              <w:t>GOST 9957, cl. 8</w:t>
            </w:r>
          </w:p>
          <w:p w:rsidR="00A542AD">
            <w:pPr>
              <w:pStyle w:val="TableParagraph"/>
              <w:bidi w:val="0"/>
              <w:rPr>
                <w:sz w:val="24"/>
              </w:rPr>
            </w:pPr>
            <w:r>
              <w:rPr>
                <w:sz w:val="24"/>
                <w:rtl w:val="0"/>
                <w:lang w:val="en"/>
              </w:rPr>
              <w:t>Folgard method</w:t>
            </w:r>
          </w:p>
        </w:tc>
        <w:tc>
          <w:tcPr>
            <w:tcW w:w="3687" w:type="dxa"/>
          </w:tcPr>
          <w:p w:rsidR="00A542AD">
            <w:pPr>
              <w:pStyle w:val="TableParagraph"/>
              <w:bidi w:val="0"/>
              <w:rPr>
                <w:sz w:val="24"/>
              </w:rPr>
            </w:pPr>
            <w:r>
              <w:rPr>
                <w:sz w:val="24"/>
                <w:rtl w:val="0"/>
                <w:lang w:val="en"/>
              </w:rPr>
              <w:t>Meat, including poultry, meat and meat-containing</w:t>
            </w:r>
          </w:p>
          <w:p w:rsidR="00A542AD">
            <w:pPr>
              <w:pStyle w:val="TableParagraph"/>
              <w:bidi w:val="0"/>
              <w:spacing w:line="257" w:lineRule="exact"/>
              <w:rPr>
                <w:sz w:val="24"/>
              </w:rPr>
            </w:pPr>
            <w:r>
              <w:rPr>
                <w:sz w:val="24"/>
                <w:rtl w:val="0"/>
                <w:lang w:val="en"/>
              </w:rPr>
              <w:t>products</w:t>
            </w:r>
          </w:p>
        </w:tc>
        <w:tc>
          <w:tcPr>
            <w:tcW w:w="1107" w:type="dxa"/>
          </w:tcPr>
          <w:p w:rsidR="00A542AD">
            <w:pPr>
              <w:pStyle w:val="TableParagraph"/>
              <w:bidi w:val="0"/>
              <w:spacing w:line="274"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4" w:lineRule="exact"/>
              <w:ind w:left="105"/>
              <w:rPr>
                <w:sz w:val="24"/>
              </w:rPr>
            </w:pPr>
            <w:r>
              <w:rPr>
                <w:sz w:val="24"/>
                <w:rtl w:val="0"/>
                <w:lang w:val="en"/>
              </w:rPr>
              <w:t>0201-0210</w:t>
            </w:r>
          </w:p>
        </w:tc>
        <w:tc>
          <w:tcPr>
            <w:tcW w:w="3121" w:type="dxa"/>
          </w:tcPr>
          <w:p w:rsidR="00A542AD">
            <w:pPr>
              <w:pStyle w:val="TableParagraph"/>
              <w:bidi w:val="0"/>
              <w:spacing w:line="274" w:lineRule="exact"/>
              <w:rPr>
                <w:sz w:val="24"/>
              </w:rPr>
            </w:pPr>
            <w:r>
              <w:rPr>
                <w:sz w:val="24"/>
                <w:rtl w:val="0"/>
                <w:lang w:val="en"/>
              </w:rPr>
              <w:t>Sodium chloride</w:t>
            </w:r>
          </w:p>
        </w:tc>
        <w:tc>
          <w:tcPr>
            <w:tcW w:w="2835" w:type="dxa"/>
          </w:tcPr>
          <w:p w:rsidR="00A542AD">
            <w:pPr>
              <w:pStyle w:val="TableParagraph"/>
              <w:bidi w:val="0"/>
              <w:spacing w:line="274" w:lineRule="exact"/>
              <w:ind w:left="104"/>
              <w:rPr>
                <w:sz w:val="24"/>
              </w:rPr>
            </w:pPr>
            <w:r>
              <w:rPr>
                <w:sz w:val="24"/>
                <w:rtl w:val="0"/>
                <w:lang w:val="en"/>
              </w:rPr>
              <w:t>(0,1-7,0)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100.</w:t>
            </w:r>
          </w:p>
        </w:tc>
        <w:tc>
          <w:tcPr>
            <w:tcW w:w="2693" w:type="dxa"/>
          </w:tcPr>
          <w:p w:rsidR="00A542AD">
            <w:pPr>
              <w:pStyle w:val="TableParagraph"/>
              <w:bidi w:val="0"/>
              <w:spacing w:line="275" w:lineRule="exact"/>
              <w:rPr>
                <w:sz w:val="24"/>
              </w:rPr>
            </w:pPr>
            <w:r>
              <w:rPr>
                <w:sz w:val="24"/>
                <w:rtl w:val="0"/>
                <w:lang w:val="en"/>
              </w:rPr>
              <w:t>GOST R 55573 cl. 4</w:t>
            </w:r>
          </w:p>
          <w:p w:rsidR="00A542AD">
            <w:pPr>
              <w:pStyle w:val="TableParagraph"/>
              <w:bidi w:val="0"/>
              <w:spacing w:line="270" w:lineRule="atLeast"/>
              <w:ind w:right="587"/>
              <w:rPr>
                <w:sz w:val="24"/>
              </w:rPr>
            </w:pPr>
            <w:r>
              <w:rPr>
                <w:spacing w:val="-1"/>
                <w:sz w:val="24"/>
                <w:rtl w:val="0"/>
                <w:lang w:val="en"/>
              </w:rPr>
              <w:t>(titrimetric method)</w:t>
            </w:r>
          </w:p>
        </w:tc>
        <w:tc>
          <w:tcPr>
            <w:tcW w:w="3687" w:type="dxa"/>
          </w:tcPr>
          <w:p w:rsidR="00A542AD">
            <w:pPr>
              <w:pStyle w:val="TableParagraph"/>
              <w:bidi w:val="0"/>
              <w:ind w:right="428"/>
              <w:rPr>
                <w:sz w:val="24"/>
              </w:rPr>
            </w:pPr>
            <w:r>
              <w:rPr>
                <w:sz w:val="24"/>
                <w:rtl w:val="0"/>
                <w:lang w:val="en"/>
              </w:rPr>
              <w:t>Meat, offal, meat and meat-containing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Calcium</w:t>
            </w:r>
          </w:p>
        </w:tc>
        <w:tc>
          <w:tcPr>
            <w:tcW w:w="2835" w:type="dxa"/>
          </w:tcPr>
          <w:p w:rsidR="00A542AD">
            <w:pPr>
              <w:pStyle w:val="TableParagraph"/>
              <w:bidi w:val="0"/>
              <w:spacing w:line="275" w:lineRule="exact"/>
              <w:ind w:left="104"/>
              <w:rPr>
                <w:sz w:val="24"/>
              </w:rPr>
            </w:pPr>
            <w:r>
              <w:rPr>
                <w:sz w:val="24"/>
                <w:rtl w:val="0"/>
                <w:lang w:val="en"/>
              </w:rPr>
              <w:t>(10.0-8000.0) mg/kg</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101.</w:t>
            </w:r>
          </w:p>
        </w:tc>
        <w:tc>
          <w:tcPr>
            <w:tcW w:w="2693" w:type="dxa"/>
          </w:tcPr>
          <w:p w:rsidR="00A542AD">
            <w:pPr>
              <w:pStyle w:val="TableParagraph"/>
              <w:bidi w:val="0"/>
              <w:spacing w:line="275" w:lineRule="exact"/>
              <w:rPr>
                <w:sz w:val="24"/>
              </w:rPr>
            </w:pPr>
            <w:r>
              <w:rPr>
                <w:sz w:val="24"/>
                <w:rtl w:val="0"/>
                <w:lang w:val="en"/>
              </w:rPr>
              <w:t>GOST 10574</w:t>
            </w:r>
          </w:p>
        </w:tc>
        <w:tc>
          <w:tcPr>
            <w:tcW w:w="3687" w:type="dxa"/>
          </w:tcPr>
          <w:p w:rsidR="00A542AD">
            <w:pPr>
              <w:pStyle w:val="TableParagraph"/>
              <w:bidi w:val="0"/>
              <w:rPr>
                <w:sz w:val="24"/>
              </w:rPr>
            </w:pPr>
            <w:r>
              <w:rPr>
                <w:sz w:val="24"/>
                <w:rtl w:val="0"/>
                <w:lang w:val="en"/>
              </w:rPr>
              <w:t>Meat and meat-containing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1601,</w:t>
            </w:r>
          </w:p>
          <w:p w:rsidR="00A542AD">
            <w:pPr>
              <w:pStyle w:val="TableParagraph"/>
              <w:bidi w:val="0"/>
              <w:spacing w:line="257" w:lineRule="exact"/>
              <w:ind w:left="105"/>
              <w:rPr>
                <w:sz w:val="24"/>
              </w:rPr>
            </w:pPr>
            <w:r>
              <w:rPr>
                <w:sz w:val="24"/>
                <w:rtl w:val="0"/>
                <w:lang w:val="en"/>
              </w:rPr>
              <w:t>1602</w:t>
            </w:r>
          </w:p>
        </w:tc>
        <w:tc>
          <w:tcPr>
            <w:tcW w:w="3121" w:type="dxa"/>
          </w:tcPr>
          <w:p w:rsidR="00A542AD">
            <w:pPr>
              <w:pStyle w:val="TableParagraph"/>
              <w:bidi w:val="0"/>
              <w:spacing w:line="275" w:lineRule="exact"/>
              <w:rPr>
                <w:sz w:val="24"/>
              </w:rPr>
            </w:pPr>
            <w:r>
              <w:rPr>
                <w:sz w:val="24"/>
                <w:rtl w:val="0"/>
                <w:lang w:val="en"/>
              </w:rPr>
              <w:t>Starch</w:t>
            </w:r>
          </w:p>
        </w:tc>
        <w:tc>
          <w:tcPr>
            <w:tcW w:w="2835" w:type="dxa"/>
          </w:tcPr>
          <w:p w:rsidR="00A542AD">
            <w:pPr>
              <w:pStyle w:val="TableParagraph"/>
              <w:bidi w:val="0"/>
              <w:spacing w:line="275" w:lineRule="exact"/>
              <w:ind w:left="104"/>
              <w:rPr>
                <w:sz w:val="24"/>
              </w:rPr>
            </w:pPr>
            <w:r>
              <w:rPr>
                <w:sz w:val="24"/>
                <w:rtl w:val="0"/>
                <w:lang w:val="en"/>
              </w:rPr>
              <w:t>(0,03-15,4) %</w:t>
            </w:r>
          </w:p>
        </w:tc>
      </w:tr>
      <w:tr>
        <w:tblPrEx>
          <w:tblW w:w="0" w:type="auto"/>
          <w:tblInd w:w="116" w:type="dxa"/>
          <w:tblLayout w:type="fixed"/>
          <w:tblLook w:val="01E0"/>
        </w:tblPrEx>
        <w:trPr>
          <w:trHeight w:val="278"/>
        </w:trPr>
        <w:tc>
          <w:tcPr>
            <w:tcW w:w="816" w:type="dxa"/>
          </w:tcPr>
          <w:p w:rsidR="00A542AD">
            <w:pPr>
              <w:pStyle w:val="TableParagraph"/>
              <w:bidi w:val="0"/>
              <w:spacing w:before="1" w:line="257" w:lineRule="exact"/>
              <w:ind w:left="105"/>
              <w:rPr>
                <w:sz w:val="24"/>
              </w:rPr>
            </w:pPr>
            <w:r>
              <w:rPr>
                <w:sz w:val="24"/>
                <w:rtl w:val="0"/>
                <w:lang w:val="en"/>
              </w:rPr>
              <w:t>102.</w:t>
            </w:r>
          </w:p>
        </w:tc>
        <w:tc>
          <w:tcPr>
            <w:tcW w:w="2693" w:type="dxa"/>
          </w:tcPr>
          <w:p w:rsidR="00A542AD">
            <w:pPr>
              <w:pStyle w:val="TableParagraph"/>
              <w:bidi w:val="0"/>
              <w:spacing w:before="1" w:line="257" w:lineRule="exact"/>
              <w:rPr>
                <w:sz w:val="24"/>
              </w:rPr>
            </w:pPr>
            <w:r>
              <w:rPr>
                <w:sz w:val="24"/>
                <w:rtl w:val="0"/>
                <w:lang w:val="en"/>
              </w:rPr>
              <w:t>GOST R 52417 cl. 5</w:t>
            </w:r>
          </w:p>
        </w:tc>
        <w:tc>
          <w:tcPr>
            <w:tcW w:w="3687" w:type="dxa"/>
          </w:tcPr>
          <w:p w:rsidR="00A542AD">
            <w:pPr>
              <w:pStyle w:val="TableParagraph"/>
              <w:bidi w:val="0"/>
              <w:spacing w:before="1" w:line="257" w:lineRule="exact"/>
              <w:rPr>
                <w:sz w:val="24"/>
              </w:rPr>
            </w:pPr>
            <w:r>
              <w:rPr>
                <w:sz w:val="24"/>
                <w:rtl w:val="0"/>
                <w:lang w:val="en"/>
              </w:rPr>
              <w:t>Poultry meat</w:t>
            </w:r>
          </w:p>
        </w:tc>
        <w:tc>
          <w:tcPr>
            <w:tcW w:w="1107" w:type="dxa"/>
          </w:tcPr>
          <w:p w:rsidR="00A542AD">
            <w:pPr>
              <w:pStyle w:val="TableParagraph"/>
              <w:bidi w:val="0"/>
              <w:spacing w:before="1" w:line="257" w:lineRule="exact"/>
              <w:ind w:left="0" w:right="448"/>
              <w:jc w:val="right"/>
              <w:rPr>
                <w:sz w:val="24"/>
              </w:rPr>
            </w:pPr>
            <w:r>
              <w:rPr>
                <w:sz w:val="24"/>
                <w:rtl w:val="0"/>
                <w:lang w:val="en"/>
              </w:rPr>
              <w:t>10.12</w:t>
            </w:r>
          </w:p>
        </w:tc>
        <w:tc>
          <w:tcPr>
            <w:tcW w:w="1275" w:type="dxa"/>
          </w:tcPr>
          <w:p w:rsidR="00A542AD">
            <w:pPr>
              <w:pStyle w:val="TableParagraph"/>
              <w:bidi w:val="0"/>
              <w:spacing w:before="1" w:line="257" w:lineRule="exact"/>
              <w:ind w:left="105"/>
              <w:rPr>
                <w:sz w:val="24"/>
              </w:rPr>
            </w:pPr>
            <w:r>
              <w:rPr>
                <w:sz w:val="24"/>
                <w:rtl w:val="0"/>
                <w:lang w:val="en"/>
              </w:rPr>
              <w:t>0207</w:t>
            </w:r>
          </w:p>
        </w:tc>
        <w:tc>
          <w:tcPr>
            <w:tcW w:w="3121" w:type="dxa"/>
          </w:tcPr>
          <w:p w:rsidR="00A542AD">
            <w:pPr>
              <w:pStyle w:val="TableParagraph"/>
              <w:bidi w:val="0"/>
              <w:spacing w:before="1" w:line="257" w:lineRule="exact"/>
              <w:rPr>
                <w:sz w:val="24"/>
              </w:rPr>
            </w:pPr>
            <w:r>
              <w:rPr>
                <w:sz w:val="24"/>
                <w:rtl w:val="0"/>
                <w:lang w:val="en"/>
              </w:rPr>
              <w:t>Bone inclusions</w:t>
            </w:r>
          </w:p>
        </w:tc>
        <w:tc>
          <w:tcPr>
            <w:tcW w:w="2835" w:type="dxa"/>
          </w:tcPr>
          <w:p w:rsidR="00A542AD">
            <w:pPr>
              <w:pStyle w:val="TableParagraph"/>
              <w:bidi w:val="0"/>
              <w:spacing w:before="1" w:line="257" w:lineRule="exact"/>
              <w:ind w:left="104"/>
              <w:rPr>
                <w:sz w:val="24"/>
              </w:rPr>
            </w:pPr>
            <w:r>
              <w:rPr>
                <w:sz w:val="24"/>
                <w:rtl w:val="0"/>
                <w:lang w:val="en"/>
              </w:rPr>
              <w:t>(0,10-1,50)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105"/>
              <w:rPr>
                <w:sz w:val="24"/>
              </w:rPr>
            </w:pPr>
            <w:r>
              <w:rPr>
                <w:sz w:val="24"/>
                <w:rtl w:val="0"/>
                <w:lang w:val="en"/>
              </w:rPr>
              <w:t>103.</w:t>
            </w:r>
          </w:p>
        </w:tc>
        <w:tc>
          <w:tcPr>
            <w:tcW w:w="2693" w:type="dxa"/>
          </w:tcPr>
          <w:p w:rsidR="00A542AD">
            <w:pPr>
              <w:pStyle w:val="TableParagraph"/>
              <w:bidi w:val="0"/>
              <w:spacing w:line="275" w:lineRule="exact"/>
              <w:rPr>
                <w:sz w:val="24"/>
              </w:rPr>
            </w:pPr>
            <w:r>
              <w:rPr>
                <w:sz w:val="24"/>
                <w:rtl w:val="0"/>
                <w:lang w:val="en"/>
              </w:rPr>
              <w:t>GOST 34118</w:t>
            </w:r>
          </w:p>
        </w:tc>
        <w:tc>
          <w:tcPr>
            <w:tcW w:w="3687" w:type="dxa"/>
          </w:tcPr>
          <w:p w:rsidR="00A542AD">
            <w:pPr>
              <w:pStyle w:val="TableParagraph"/>
              <w:bidi w:val="0"/>
              <w:spacing w:line="276" w:lineRule="exact"/>
              <w:ind w:right="197"/>
              <w:rPr>
                <w:sz w:val="24"/>
              </w:rPr>
            </w:pPr>
            <w:r>
              <w:rPr>
                <w:sz w:val="24"/>
                <w:rtl w:val="0"/>
                <w:lang w:val="en"/>
              </w:rPr>
              <w:t>Meat, offal, raw fat, meat and meat-containing products, lard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Peroxide number</w:t>
            </w:r>
          </w:p>
        </w:tc>
        <w:tc>
          <w:tcPr>
            <w:tcW w:w="2835" w:type="dxa"/>
          </w:tcPr>
          <w:p w:rsidR="00A542AD">
            <w:pPr>
              <w:pStyle w:val="TableParagraph"/>
              <w:bidi w:val="0"/>
              <w:spacing w:line="277" w:lineRule="exact"/>
              <w:ind w:left="104"/>
              <w:rPr>
                <w:sz w:val="24"/>
              </w:rPr>
            </w:pPr>
            <w:r>
              <w:rPr>
                <w:position w:val="2"/>
                <w:sz w:val="24"/>
                <w:rtl w:val="0"/>
                <w:lang w:val="en"/>
              </w:rPr>
              <w:t xml:space="preserve">(0-40,0) mmol1/2O </w:t>
            </w:r>
            <w:r>
              <w:rPr>
                <w:sz w:val="16"/>
                <w:rtl w:val="0"/>
                <w:lang w:val="en"/>
              </w:rPr>
              <w:t>2</w:t>
            </w:r>
            <w:r>
              <w:rPr>
                <w:position w:val="2"/>
                <w:sz w:val="24"/>
                <w:rtl w:val="0"/>
                <w:lang w:val="en"/>
              </w:rPr>
              <w:t>/kg</w:t>
            </w:r>
          </w:p>
        </w:tc>
      </w:tr>
    </w:tbl>
    <w:p w:rsidR="00A542AD">
      <w:pPr>
        <w:spacing w:line="277"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0" w:right="278"/>
              <w:jc w:val="right"/>
              <w:rPr>
                <w:sz w:val="24"/>
              </w:rPr>
            </w:pPr>
            <w:r>
              <w:rPr>
                <w:sz w:val="24"/>
                <w:rtl w:val="0"/>
                <w:lang w:val="en"/>
              </w:rPr>
              <w:t>104.</w:t>
            </w:r>
          </w:p>
        </w:tc>
        <w:tc>
          <w:tcPr>
            <w:tcW w:w="2693" w:type="dxa"/>
          </w:tcPr>
          <w:p w:rsidR="00A542AD">
            <w:pPr>
              <w:pStyle w:val="TableParagraph"/>
              <w:bidi w:val="0"/>
              <w:spacing w:line="275" w:lineRule="exact"/>
              <w:rPr>
                <w:sz w:val="24"/>
              </w:rPr>
            </w:pPr>
            <w:r>
              <w:rPr>
                <w:sz w:val="24"/>
                <w:rtl w:val="0"/>
                <w:lang w:val="en"/>
              </w:rPr>
              <w:t>GOST 23231</w:t>
            </w:r>
          </w:p>
        </w:tc>
        <w:tc>
          <w:tcPr>
            <w:tcW w:w="3687" w:type="dxa"/>
          </w:tcPr>
          <w:p w:rsidR="00A542AD">
            <w:pPr>
              <w:pStyle w:val="TableParagraph"/>
              <w:bidi w:val="0"/>
              <w:ind w:right="454"/>
              <w:rPr>
                <w:sz w:val="24"/>
              </w:rPr>
            </w:pPr>
            <w:r>
              <w:rPr>
                <w:sz w:val="24"/>
                <w:rtl w:val="0"/>
                <w:lang w:val="en"/>
              </w:rPr>
              <w:t>Boiled sausage products and boiled meat and</w:t>
            </w:r>
          </w:p>
          <w:p w:rsidR="00A542AD">
            <w:pPr>
              <w:pStyle w:val="TableParagraph"/>
              <w:bidi w:val="0"/>
              <w:spacing w:line="270" w:lineRule="atLeast"/>
              <w:ind w:right="385"/>
              <w:rPr>
                <w:sz w:val="24"/>
              </w:rPr>
            </w:pPr>
            <w:r>
              <w:rPr>
                <w:sz w:val="24"/>
                <w:rtl w:val="0"/>
                <w:lang w:val="en"/>
              </w:rPr>
              <w:t>meat-containing products from all types of meat, including poultry meat</w:t>
            </w:r>
          </w:p>
        </w:tc>
        <w:tc>
          <w:tcPr>
            <w:tcW w:w="1107" w:type="dxa"/>
          </w:tcPr>
          <w:p w:rsidR="00A542AD">
            <w:pPr>
              <w:pStyle w:val="TableParagraph"/>
              <w:bidi w:val="0"/>
              <w:spacing w:line="275" w:lineRule="exact"/>
              <w:ind w:left="0" w:right="448"/>
              <w:jc w:val="righ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1601</w:t>
            </w:r>
          </w:p>
        </w:tc>
        <w:tc>
          <w:tcPr>
            <w:tcW w:w="3121" w:type="dxa"/>
          </w:tcPr>
          <w:p w:rsidR="00A542AD">
            <w:pPr>
              <w:pStyle w:val="TableParagraph"/>
              <w:bidi w:val="0"/>
              <w:ind w:right="591"/>
              <w:rPr>
                <w:sz w:val="24"/>
              </w:rPr>
            </w:pPr>
            <w:r>
              <w:rPr>
                <w:sz w:val="24"/>
                <w:rtl w:val="0"/>
                <w:lang w:val="en"/>
              </w:rPr>
              <w:t>Residual activity of acid phosphatase (mass fraction of phenol)</w:t>
            </w:r>
          </w:p>
        </w:tc>
        <w:tc>
          <w:tcPr>
            <w:tcW w:w="2835" w:type="dxa"/>
          </w:tcPr>
          <w:p w:rsidR="00A542AD">
            <w:pPr>
              <w:pStyle w:val="TableParagraph"/>
              <w:bidi w:val="0"/>
              <w:spacing w:line="275" w:lineRule="exact"/>
              <w:ind w:left="104"/>
              <w:rPr>
                <w:sz w:val="24"/>
              </w:rPr>
            </w:pPr>
            <w:r>
              <w:rPr>
                <w:sz w:val="24"/>
                <w:rtl w:val="0"/>
                <w:lang w:val="en"/>
              </w:rPr>
              <w:t>(0,0012- 0,0240) %</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78"/>
              <w:jc w:val="right"/>
              <w:rPr>
                <w:sz w:val="24"/>
              </w:rPr>
            </w:pPr>
            <w:r>
              <w:rPr>
                <w:sz w:val="24"/>
                <w:rtl w:val="0"/>
                <w:lang w:val="en"/>
              </w:rPr>
              <w:t>105.</w:t>
            </w:r>
          </w:p>
        </w:tc>
        <w:tc>
          <w:tcPr>
            <w:tcW w:w="2693" w:type="dxa"/>
          </w:tcPr>
          <w:p w:rsidR="00A542AD">
            <w:pPr>
              <w:pStyle w:val="TableParagraph"/>
              <w:bidi w:val="0"/>
              <w:spacing w:line="275" w:lineRule="exact"/>
              <w:rPr>
                <w:sz w:val="24"/>
              </w:rPr>
            </w:pPr>
            <w:r>
              <w:rPr>
                <w:sz w:val="24"/>
                <w:rtl w:val="0"/>
                <w:lang w:val="en"/>
              </w:rPr>
              <w:t>GOST 23392 cl. 6</w:t>
            </w:r>
          </w:p>
        </w:tc>
        <w:tc>
          <w:tcPr>
            <w:tcW w:w="3687" w:type="dxa"/>
          </w:tcPr>
          <w:p w:rsidR="00A542AD">
            <w:pPr>
              <w:pStyle w:val="TableParagraph"/>
              <w:bidi w:val="0"/>
              <w:ind w:right="116"/>
              <w:rPr>
                <w:sz w:val="24"/>
              </w:rPr>
            </w:pPr>
            <w:r>
              <w:rPr>
                <w:sz w:val="24"/>
                <w:rtl w:val="0"/>
                <w:lang w:val="en"/>
              </w:rPr>
              <w:t>Meat of all types of slaughter animals and offal (except</w:t>
            </w:r>
          </w:p>
          <w:p w:rsidR="00A542AD">
            <w:pPr>
              <w:pStyle w:val="TableParagraph"/>
              <w:bidi w:val="0"/>
              <w:spacing w:line="270" w:lineRule="atLeast"/>
              <w:ind w:right="1113"/>
              <w:rPr>
                <w:sz w:val="24"/>
              </w:rPr>
            </w:pPr>
            <w:r>
              <w:rPr>
                <w:sz w:val="24"/>
                <w:rtl w:val="0"/>
                <w:lang w:val="en"/>
              </w:rPr>
              <w:t>liver, brain, lungs, spleen and kidneys)</w:t>
            </w:r>
          </w:p>
        </w:tc>
        <w:tc>
          <w:tcPr>
            <w:tcW w:w="1107" w:type="dxa"/>
          </w:tcPr>
          <w:p w:rsidR="00A542AD">
            <w:pPr>
              <w:pStyle w:val="TableParagraph"/>
              <w:bidi w:val="0"/>
              <w:spacing w:line="275" w:lineRule="exact"/>
              <w:ind w:left="0" w:right="448"/>
              <w:jc w:val="right"/>
              <w:rPr>
                <w:sz w:val="24"/>
              </w:rPr>
            </w:pPr>
            <w:r>
              <w:rPr>
                <w:sz w:val="24"/>
                <w:rtl w:val="0"/>
                <w:lang w:val="en"/>
              </w:rPr>
              <w:t>10.11</w:t>
            </w:r>
          </w:p>
        </w:tc>
        <w:tc>
          <w:tcPr>
            <w:tcW w:w="1275" w:type="dxa"/>
          </w:tcPr>
          <w:p w:rsidR="00A542AD">
            <w:pPr>
              <w:pStyle w:val="TableParagraph"/>
              <w:bidi w:val="0"/>
              <w:spacing w:line="275" w:lineRule="exact"/>
              <w:ind w:left="105"/>
              <w:rPr>
                <w:sz w:val="24"/>
              </w:rPr>
            </w:pPr>
            <w:r>
              <w:rPr>
                <w:sz w:val="24"/>
                <w:rtl w:val="0"/>
                <w:lang w:val="en"/>
              </w:rPr>
              <w:t>0201-0208</w:t>
            </w:r>
          </w:p>
          <w:p w:rsidR="00A542AD">
            <w:pPr>
              <w:pStyle w:val="TableParagraph"/>
              <w:bidi w:val="0"/>
              <w:ind w:left="105"/>
              <w:rPr>
                <w:sz w:val="24"/>
              </w:rPr>
            </w:pPr>
            <w:r>
              <w:rPr>
                <w:sz w:val="24"/>
                <w:rtl w:val="0"/>
                <w:lang w:val="en"/>
              </w:rPr>
              <w:t>0210</w:t>
            </w:r>
          </w:p>
        </w:tc>
        <w:tc>
          <w:tcPr>
            <w:tcW w:w="3121" w:type="dxa"/>
          </w:tcPr>
          <w:p w:rsidR="00A542AD">
            <w:pPr>
              <w:pStyle w:val="TableParagraph"/>
              <w:bidi w:val="0"/>
              <w:spacing w:line="275" w:lineRule="exact"/>
              <w:rPr>
                <w:sz w:val="24"/>
              </w:rPr>
            </w:pPr>
            <w:r>
              <w:rPr>
                <w:sz w:val="24"/>
                <w:rtl w:val="0"/>
                <w:lang w:val="en"/>
              </w:rPr>
              <w:t>Volatile fatty acids</w:t>
            </w:r>
          </w:p>
        </w:tc>
        <w:tc>
          <w:tcPr>
            <w:tcW w:w="2835" w:type="dxa"/>
          </w:tcPr>
          <w:p w:rsidR="00A542AD">
            <w:pPr>
              <w:pStyle w:val="TableParagraph"/>
              <w:bidi w:val="0"/>
              <w:spacing w:line="275" w:lineRule="exact"/>
              <w:ind w:left="104"/>
              <w:rPr>
                <w:sz w:val="24"/>
              </w:rPr>
            </w:pPr>
            <w:r>
              <w:rPr>
                <w:sz w:val="24"/>
                <w:rtl w:val="0"/>
                <w:lang w:val="en"/>
              </w:rPr>
              <w:t>(0.30-18.00) mgCON</w:t>
            </w:r>
          </w:p>
        </w:tc>
      </w:tr>
      <w:tr>
        <w:tblPrEx>
          <w:tblW w:w="0" w:type="auto"/>
          <w:tblInd w:w="116" w:type="dxa"/>
          <w:tblLayout w:type="fixed"/>
          <w:tblLook w:val="01E0"/>
        </w:tblPrEx>
        <w:trPr>
          <w:trHeight w:val="830"/>
        </w:trPr>
        <w:tc>
          <w:tcPr>
            <w:tcW w:w="816" w:type="dxa"/>
          </w:tcPr>
          <w:p w:rsidR="00A542AD">
            <w:pPr>
              <w:pStyle w:val="TableParagraph"/>
              <w:bidi w:val="0"/>
              <w:spacing w:before="1"/>
              <w:ind w:left="0" w:right="278"/>
              <w:jc w:val="right"/>
              <w:rPr>
                <w:sz w:val="24"/>
              </w:rPr>
            </w:pPr>
            <w:r>
              <w:rPr>
                <w:sz w:val="24"/>
                <w:rtl w:val="0"/>
                <w:lang w:val="en"/>
              </w:rPr>
              <w:t>106.</w:t>
            </w:r>
          </w:p>
        </w:tc>
        <w:tc>
          <w:tcPr>
            <w:tcW w:w="2693" w:type="dxa"/>
          </w:tcPr>
          <w:p w:rsidR="00A542AD">
            <w:pPr>
              <w:pStyle w:val="TableParagraph"/>
              <w:bidi w:val="0"/>
              <w:spacing w:before="1"/>
              <w:rPr>
                <w:sz w:val="24"/>
              </w:rPr>
            </w:pPr>
            <w:r>
              <w:rPr>
                <w:sz w:val="24"/>
                <w:rtl w:val="0"/>
                <w:lang w:val="en"/>
              </w:rPr>
              <w:t>GOST R 54758, cl. 6</w:t>
            </w:r>
          </w:p>
          <w:p w:rsidR="00A542AD">
            <w:pPr>
              <w:pStyle w:val="TableParagraph"/>
              <w:bidi w:val="0"/>
              <w:spacing w:line="270" w:lineRule="atLeast"/>
              <w:ind w:right="720"/>
              <w:rPr>
                <w:sz w:val="24"/>
              </w:rPr>
            </w:pPr>
            <w:r>
              <w:rPr>
                <w:spacing w:val="-1"/>
                <w:sz w:val="24"/>
                <w:rtl w:val="0"/>
                <w:lang w:val="en"/>
              </w:rPr>
              <w:t>(hydrometric method)</w:t>
            </w:r>
          </w:p>
        </w:tc>
        <w:tc>
          <w:tcPr>
            <w:tcW w:w="3687" w:type="dxa"/>
          </w:tcPr>
          <w:p w:rsidR="00A542AD">
            <w:pPr>
              <w:pStyle w:val="TableParagraph"/>
              <w:bidi w:val="0"/>
              <w:spacing w:before="1"/>
              <w:ind w:right="686"/>
              <w:rPr>
                <w:sz w:val="24"/>
              </w:rPr>
            </w:pPr>
            <w:r>
              <w:rPr>
                <w:sz w:val="24"/>
                <w:rtl w:val="0"/>
                <w:lang w:val="en"/>
              </w:rPr>
              <w:t>Milk and liquid milk processing products</w:t>
            </w:r>
          </w:p>
        </w:tc>
        <w:tc>
          <w:tcPr>
            <w:tcW w:w="1107" w:type="dxa"/>
          </w:tcPr>
          <w:p w:rsidR="00A542AD">
            <w:pPr>
              <w:pStyle w:val="TableParagraph"/>
              <w:bidi w:val="0"/>
              <w:spacing w:before="1"/>
              <w:rPr>
                <w:sz w:val="24"/>
              </w:rPr>
            </w:pPr>
            <w:r>
              <w:rPr>
                <w:sz w:val="24"/>
                <w:rtl w:val="0"/>
                <w:lang w:val="en"/>
              </w:rPr>
              <w:t>01.41</w:t>
            </w:r>
          </w:p>
          <w:p w:rsidR="00A542AD">
            <w:pPr>
              <w:pStyle w:val="TableParagraph"/>
              <w:bidi w:val="0"/>
              <w:rPr>
                <w:sz w:val="24"/>
              </w:rPr>
            </w:pPr>
            <w:r>
              <w:rPr>
                <w:sz w:val="24"/>
                <w:rtl w:val="0"/>
                <w:lang w:val="en"/>
              </w:rPr>
              <w:t>10.51</w:t>
            </w:r>
          </w:p>
        </w:tc>
        <w:tc>
          <w:tcPr>
            <w:tcW w:w="1275" w:type="dxa"/>
          </w:tcPr>
          <w:p w:rsidR="00A542AD">
            <w:pPr>
              <w:pStyle w:val="TableParagraph"/>
              <w:bidi w:val="0"/>
              <w:spacing w:before="1"/>
              <w:ind w:left="105"/>
              <w:rPr>
                <w:sz w:val="24"/>
              </w:rPr>
            </w:pPr>
            <w:r>
              <w:rPr>
                <w:sz w:val="24"/>
                <w:rtl w:val="0"/>
                <w:lang w:val="en"/>
              </w:rPr>
              <w:t>0401</w:t>
            </w:r>
          </w:p>
        </w:tc>
        <w:tc>
          <w:tcPr>
            <w:tcW w:w="3121" w:type="dxa"/>
          </w:tcPr>
          <w:p w:rsidR="00A542AD">
            <w:pPr>
              <w:pStyle w:val="TableParagraph"/>
              <w:bidi w:val="0"/>
              <w:spacing w:before="1"/>
              <w:rPr>
                <w:sz w:val="24"/>
              </w:rPr>
            </w:pPr>
            <w:r>
              <w:rPr>
                <w:sz w:val="24"/>
                <w:rtl w:val="0"/>
                <w:lang w:val="en"/>
              </w:rPr>
              <w:t>Density</w:t>
            </w:r>
          </w:p>
        </w:tc>
        <w:tc>
          <w:tcPr>
            <w:tcW w:w="2835" w:type="dxa"/>
          </w:tcPr>
          <w:p w:rsidR="00A542AD">
            <w:pPr>
              <w:pStyle w:val="TableParagraph"/>
              <w:bidi w:val="0"/>
              <w:spacing w:before="1"/>
              <w:ind w:left="104"/>
              <w:rPr>
                <w:sz w:val="24"/>
              </w:rPr>
            </w:pPr>
            <w:r>
              <w:rPr>
                <w:sz w:val="24"/>
                <w:rtl w:val="0"/>
                <w:lang w:val="en"/>
              </w:rPr>
              <w:t>(1015.0-1040.0) kg/m</w:t>
            </w:r>
            <w:r>
              <w:rPr>
                <w:sz w:val="24"/>
                <w:vertAlign w:val="superscript"/>
                <w:rtl w:val="0"/>
                <w:lang w:val="en"/>
              </w:rPr>
              <w:t>3</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107.</w:t>
            </w:r>
          </w:p>
        </w:tc>
        <w:tc>
          <w:tcPr>
            <w:tcW w:w="2693" w:type="dxa"/>
            <w:vMerge w:val="restart"/>
          </w:tcPr>
          <w:p w:rsidR="00A542AD">
            <w:pPr>
              <w:pStyle w:val="TableParagraph"/>
              <w:bidi w:val="0"/>
              <w:spacing w:line="275" w:lineRule="exact"/>
              <w:rPr>
                <w:sz w:val="24"/>
              </w:rPr>
            </w:pPr>
            <w:r>
              <w:rPr>
                <w:sz w:val="24"/>
                <w:rtl w:val="0"/>
                <w:lang w:val="en"/>
              </w:rPr>
              <w:t>GOST R 54668</w:t>
            </w:r>
          </w:p>
        </w:tc>
        <w:tc>
          <w:tcPr>
            <w:tcW w:w="3687" w:type="dxa"/>
            <w:vMerge w:val="restart"/>
          </w:tcPr>
          <w:p w:rsidR="00A542AD">
            <w:pPr>
              <w:pStyle w:val="TableParagraph"/>
              <w:bidi w:val="0"/>
              <w:ind w:right="158"/>
              <w:rPr>
                <w:sz w:val="24"/>
              </w:rPr>
            </w:pPr>
            <w:r>
              <w:rPr>
                <w:sz w:val="24"/>
                <w:rtl w:val="0"/>
                <w:lang w:val="en"/>
              </w:rPr>
              <w:t>Milk and milk processing products, including milk components and milk-containing</w:t>
            </w:r>
          </w:p>
          <w:p w:rsidR="00A542AD">
            <w:pPr>
              <w:pStyle w:val="TableParagraph"/>
              <w:bidi w:val="0"/>
              <w:spacing w:line="257" w:lineRule="exact"/>
              <w:rPr>
                <w:sz w:val="24"/>
              </w:rPr>
            </w:pPr>
            <w:r>
              <w:rPr>
                <w:sz w:val="24"/>
                <w:rtl w:val="0"/>
                <w:lang w:val="en"/>
              </w:rPr>
              <w:t>products</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56" w:lineRule="exact"/>
              <w:rPr>
                <w:sz w:val="24"/>
              </w:rPr>
            </w:pPr>
            <w:r>
              <w:rPr>
                <w:sz w:val="24"/>
                <w:rtl w:val="0"/>
                <w:lang w:val="en"/>
              </w:rPr>
              <w:t>Moisture</w:t>
            </w:r>
          </w:p>
        </w:tc>
        <w:tc>
          <w:tcPr>
            <w:tcW w:w="2835" w:type="dxa"/>
          </w:tcPr>
          <w:p w:rsidR="00A542AD">
            <w:pPr>
              <w:pStyle w:val="TableParagraph"/>
              <w:bidi w:val="0"/>
              <w:spacing w:line="256" w:lineRule="exact"/>
              <w:ind w:left="104"/>
              <w:rPr>
                <w:sz w:val="24"/>
              </w:rPr>
            </w:pPr>
            <w:r>
              <w:rPr>
                <w:sz w:val="24"/>
                <w:rtl w:val="0"/>
                <w:lang w:val="en"/>
              </w:rPr>
              <w:t>(0,5-99,0) %</w:t>
            </w:r>
          </w:p>
        </w:tc>
      </w:tr>
      <w:tr>
        <w:tblPrEx>
          <w:tblW w:w="0" w:type="auto"/>
          <w:tblInd w:w="116" w:type="dxa"/>
          <w:tblLayout w:type="fixed"/>
          <w:tblLook w:val="01E0"/>
        </w:tblPrEx>
        <w:trPr>
          <w:trHeight w:val="81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Dry matter</w:t>
            </w:r>
          </w:p>
        </w:tc>
        <w:tc>
          <w:tcPr>
            <w:tcW w:w="2835" w:type="dxa"/>
          </w:tcPr>
          <w:p w:rsidR="00A542AD">
            <w:pPr>
              <w:pStyle w:val="TableParagraph"/>
              <w:bidi w:val="0"/>
              <w:spacing w:line="275" w:lineRule="exact"/>
              <w:ind w:left="104"/>
              <w:rPr>
                <w:sz w:val="24"/>
              </w:rPr>
            </w:pPr>
            <w:r>
              <w:rPr>
                <w:sz w:val="24"/>
                <w:rtl w:val="0"/>
                <w:lang w:val="en"/>
              </w:rPr>
              <w:t>(0,5-99,0)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108.</w:t>
            </w:r>
          </w:p>
        </w:tc>
        <w:tc>
          <w:tcPr>
            <w:tcW w:w="2693" w:type="dxa"/>
          </w:tcPr>
          <w:p w:rsidR="00A542AD">
            <w:pPr>
              <w:pStyle w:val="TableParagraph"/>
              <w:bidi w:val="0"/>
              <w:spacing w:line="275" w:lineRule="exact"/>
              <w:rPr>
                <w:sz w:val="24"/>
              </w:rPr>
            </w:pPr>
            <w:r>
              <w:rPr>
                <w:sz w:val="24"/>
                <w:rtl w:val="0"/>
                <w:lang w:val="en"/>
              </w:rPr>
              <w:t>GOST 8218</w:t>
            </w:r>
          </w:p>
        </w:tc>
        <w:tc>
          <w:tcPr>
            <w:tcW w:w="3687" w:type="dxa"/>
            <w:vMerge w:val="restart"/>
          </w:tcPr>
          <w:p w:rsidR="00A542AD">
            <w:pPr>
              <w:pStyle w:val="TableParagraph"/>
              <w:bidi w:val="0"/>
              <w:ind w:right="147"/>
              <w:rPr>
                <w:sz w:val="24"/>
              </w:rPr>
            </w:pPr>
            <w:r>
              <w:rPr>
                <w:sz w:val="24"/>
                <w:rtl w:val="0"/>
                <w:lang w:val="en"/>
              </w:rPr>
              <w:t>Raw milk, heat-treated milk, dairy and milk-containing canned Unpasteurized milk with titratable acidity not exceeding 20 °T</w:t>
            </w:r>
          </w:p>
          <w:p w:rsidR="00A542AD">
            <w:pPr>
              <w:pStyle w:val="TableParagraph"/>
              <w:bidi w:val="0"/>
              <w:spacing w:line="257" w:lineRule="exact"/>
              <w:rPr>
                <w:sz w:val="24"/>
              </w:rPr>
            </w:pPr>
            <w:r>
              <w:rPr>
                <w:sz w:val="24"/>
                <w:rtl w:val="0"/>
                <w:lang w:val="en"/>
              </w:rPr>
              <w:t>Raw and drinkable milk</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Purity</w:t>
            </w:r>
          </w:p>
        </w:tc>
        <w:tc>
          <w:tcPr>
            <w:tcW w:w="2835" w:type="dxa"/>
          </w:tcPr>
          <w:p w:rsidR="00A542AD">
            <w:pPr>
              <w:pStyle w:val="TableParagraph"/>
              <w:bidi w:val="0"/>
              <w:spacing w:line="275" w:lineRule="exact"/>
              <w:ind w:left="104"/>
              <w:rPr>
                <w:sz w:val="24"/>
              </w:rPr>
            </w:pPr>
            <w:r>
              <w:rPr>
                <w:sz w:val="24"/>
                <w:rtl w:val="0"/>
                <w:lang w:val="en"/>
              </w:rPr>
              <w:t>(I-III) group</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109.</w:t>
            </w:r>
          </w:p>
        </w:tc>
        <w:tc>
          <w:tcPr>
            <w:tcW w:w="2693" w:type="dxa"/>
          </w:tcPr>
          <w:p w:rsidR="00A542AD">
            <w:pPr>
              <w:pStyle w:val="TableParagraph"/>
              <w:bidi w:val="0"/>
              <w:spacing w:line="275" w:lineRule="exact"/>
              <w:rPr>
                <w:sz w:val="24"/>
              </w:rPr>
            </w:pPr>
            <w:r>
              <w:rPr>
                <w:sz w:val="24"/>
                <w:rtl w:val="0"/>
                <w:lang w:val="en"/>
              </w:rPr>
              <w:t>GOST 25179 cl. 5</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Protein</w:t>
            </w:r>
          </w:p>
        </w:tc>
        <w:tc>
          <w:tcPr>
            <w:tcW w:w="2835" w:type="dxa"/>
          </w:tcPr>
          <w:p w:rsidR="00A542AD">
            <w:pPr>
              <w:pStyle w:val="TableParagraph"/>
              <w:bidi w:val="0"/>
              <w:spacing w:line="275" w:lineRule="exact"/>
              <w:ind w:left="104"/>
              <w:rPr>
                <w:sz w:val="24"/>
              </w:rPr>
            </w:pPr>
            <w:r>
              <w:rPr>
                <w:sz w:val="24"/>
                <w:rtl w:val="0"/>
                <w:lang w:val="en"/>
              </w:rPr>
              <w:t>(2,20-4,00) %</w:t>
            </w:r>
          </w:p>
        </w:tc>
      </w:tr>
      <w:tr>
        <w:tblPrEx>
          <w:tblW w:w="0" w:type="auto"/>
          <w:tblInd w:w="116" w:type="dxa"/>
          <w:tblLayout w:type="fixed"/>
          <w:tblLook w:val="01E0"/>
        </w:tblPrEx>
        <w:trPr>
          <w:trHeight w:val="808"/>
        </w:trPr>
        <w:tc>
          <w:tcPr>
            <w:tcW w:w="816" w:type="dxa"/>
          </w:tcPr>
          <w:p w:rsidR="00A542AD">
            <w:pPr>
              <w:pStyle w:val="TableParagraph"/>
              <w:bidi w:val="0"/>
              <w:spacing w:line="275" w:lineRule="exact"/>
              <w:ind w:left="0" w:right="278"/>
              <w:jc w:val="right"/>
              <w:rPr>
                <w:sz w:val="24"/>
              </w:rPr>
            </w:pPr>
            <w:r>
              <w:rPr>
                <w:sz w:val="24"/>
                <w:rtl w:val="0"/>
                <w:lang w:val="en"/>
              </w:rPr>
              <w:t>110.</w:t>
            </w:r>
          </w:p>
        </w:tc>
        <w:tc>
          <w:tcPr>
            <w:tcW w:w="2693" w:type="dxa"/>
          </w:tcPr>
          <w:p w:rsidR="00A542AD">
            <w:pPr>
              <w:pStyle w:val="TableParagraph"/>
              <w:bidi w:val="0"/>
              <w:spacing w:line="275" w:lineRule="exact"/>
              <w:rPr>
                <w:sz w:val="24"/>
              </w:rPr>
            </w:pPr>
            <w:r>
              <w:rPr>
                <w:sz w:val="24"/>
                <w:rtl w:val="0"/>
                <w:lang w:val="en"/>
              </w:rPr>
              <w:t>GOST 25179 cl. 6.3</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Protein</w:t>
            </w:r>
          </w:p>
        </w:tc>
        <w:tc>
          <w:tcPr>
            <w:tcW w:w="2835" w:type="dxa"/>
          </w:tcPr>
          <w:p w:rsidR="00A542AD">
            <w:pPr>
              <w:pStyle w:val="TableParagraph"/>
              <w:bidi w:val="0"/>
              <w:spacing w:line="275" w:lineRule="exact"/>
              <w:ind w:left="104"/>
              <w:rPr>
                <w:sz w:val="24"/>
              </w:rPr>
            </w:pPr>
            <w:r>
              <w:rPr>
                <w:sz w:val="24"/>
                <w:rtl w:val="0"/>
                <w:lang w:val="en"/>
              </w:rPr>
              <w:t>(2,50-4,00)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111.</w:t>
            </w:r>
          </w:p>
        </w:tc>
        <w:tc>
          <w:tcPr>
            <w:tcW w:w="2693" w:type="dxa"/>
          </w:tcPr>
          <w:p w:rsidR="00A542AD">
            <w:pPr>
              <w:pStyle w:val="TableParagraph"/>
              <w:bidi w:val="0"/>
              <w:spacing w:line="275" w:lineRule="exact"/>
              <w:ind w:left="167"/>
              <w:rPr>
                <w:sz w:val="24"/>
              </w:rPr>
            </w:pPr>
            <w:r>
              <w:rPr>
                <w:sz w:val="24"/>
                <w:rtl w:val="0"/>
                <w:lang w:val="en"/>
              </w:rPr>
              <w:t>GOST 25179 cl. 5</w:t>
            </w:r>
          </w:p>
        </w:tc>
        <w:tc>
          <w:tcPr>
            <w:tcW w:w="3687" w:type="dxa"/>
          </w:tcPr>
          <w:p w:rsidR="00A542AD">
            <w:pPr>
              <w:pStyle w:val="TableParagraph"/>
              <w:bidi w:val="0"/>
              <w:spacing w:line="276" w:lineRule="exact"/>
              <w:ind w:right="576"/>
              <w:rPr>
                <w:sz w:val="24"/>
              </w:rPr>
            </w:pPr>
            <w:r>
              <w:rPr>
                <w:sz w:val="24"/>
                <w:rtl w:val="0"/>
                <w:lang w:val="en"/>
              </w:rPr>
              <w:t>Unpasteurized milk with titratable acidity not higher than 20°T</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Mass fraction of protein</w:t>
            </w:r>
          </w:p>
        </w:tc>
        <w:tc>
          <w:tcPr>
            <w:tcW w:w="2835" w:type="dxa"/>
          </w:tcPr>
          <w:p w:rsidR="00A542AD">
            <w:pPr>
              <w:pStyle w:val="TableParagraph"/>
              <w:bidi w:val="0"/>
              <w:spacing w:line="275" w:lineRule="exact"/>
              <w:ind w:left="104"/>
              <w:rPr>
                <w:sz w:val="24"/>
              </w:rPr>
            </w:pPr>
            <w:r>
              <w:rPr>
                <w:sz w:val="24"/>
                <w:rtl w:val="0"/>
                <w:lang w:val="en"/>
              </w:rPr>
              <w:t>(2,20-4,00)%</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112.</w:t>
            </w:r>
          </w:p>
        </w:tc>
        <w:tc>
          <w:tcPr>
            <w:tcW w:w="2693" w:type="dxa"/>
          </w:tcPr>
          <w:p w:rsidR="00A542AD">
            <w:pPr>
              <w:pStyle w:val="TableParagraph"/>
              <w:bidi w:val="0"/>
              <w:spacing w:line="275" w:lineRule="exact"/>
              <w:rPr>
                <w:sz w:val="24"/>
              </w:rPr>
            </w:pPr>
            <w:r>
              <w:rPr>
                <w:sz w:val="24"/>
                <w:rtl w:val="0"/>
                <w:lang w:val="en"/>
              </w:rPr>
              <w:t>GOST 25179 cl. 6.3</w:t>
            </w:r>
          </w:p>
        </w:tc>
        <w:tc>
          <w:tcPr>
            <w:tcW w:w="3687" w:type="dxa"/>
          </w:tcPr>
          <w:p w:rsidR="00A542AD">
            <w:pPr>
              <w:pStyle w:val="TableParagraph"/>
              <w:bidi w:val="0"/>
              <w:spacing w:line="275" w:lineRule="exact"/>
              <w:rPr>
                <w:sz w:val="24"/>
              </w:rPr>
            </w:pPr>
            <w:r>
              <w:rPr>
                <w:sz w:val="24"/>
                <w:rtl w:val="0"/>
                <w:lang w:val="en"/>
              </w:rPr>
              <w:t>Milk</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Mass fraction of protein</w:t>
            </w:r>
          </w:p>
        </w:tc>
        <w:tc>
          <w:tcPr>
            <w:tcW w:w="2835" w:type="dxa"/>
          </w:tcPr>
          <w:p w:rsidR="00A542AD">
            <w:pPr>
              <w:pStyle w:val="TableParagraph"/>
              <w:bidi w:val="0"/>
              <w:spacing w:line="275" w:lineRule="exact"/>
              <w:ind w:left="104"/>
              <w:rPr>
                <w:sz w:val="24"/>
              </w:rPr>
            </w:pPr>
            <w:r>
              <w:rPr>
                <w:sz w:val="24"/>
                <w:rtl w:val="0"/>
                <w:lang w:val="en"/>
              </w:rPr>
              <w:t>(2,50-4,00)%</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0" w:right="278"/>
              <w:jc w:val="right"/>
              <w:rPr>
                <w:sz w:val="24"/>
              </w:rPr>
            </w:pPr>
            <w:r>
              <w:rPr>
                <w:sz w:val="24"/>
                <w:rtl w:val="0"/>
                <w:lang w:val="en"/>
              </w:rPr>
              <w:t>113.</w:t>
            </w:r>
          </w:p>
        </w:tc>
        <w:tc>
          <w:tcPr>
            <w:tcW w:w="2693" w:type="dxa"/>
          </w:tcPr>
          <w:p w:rsidR="00A542AD">
            <w:pPr>
              <w:pStyle w:val="TableParagraph"/>
              <w:bidi w:val="0"/>
              <w:spacing w:line="275" w:lineRule="exact"/>
              <w:rPr>
                <w:sz w:val="24"/>
              </w:rPr>
            </w:pPr>
            <w:r>
              <w:rPr>
                <w:sz w:val="24"/>
                <w:rtl w:val="0"/>
                <w:lang w:val="en"/>
              </w:rPr>
              <w:t>GOST 34454</w:t>
            </w:r>
          </w:p>
        </w:tc>
        <w:tc>
          <w:tcPr>
            <w:tcW w:w="3687" w:type="dxa"/>
          </w:tcPr>
          <w:p w:rsidR="00A542AD">
            <w:pPr>
              <w:pStyle w:val="TableParagraph"/>
              <w:bidi w:val="0"/>
              <w:ind w:right="141"/>
              <w:rPr>
                <w:sz w:val="24"/>
              </w:rPr>
            </w:pPr>
            <w:r>
              <w:rPr>
                <w:sz w:val="24"/>
                <w:rtl w:val="0"/>
                <w:lang w:val="en"/>
              </w:rPr>
              <w:t>Dairy products (dairy, dairy compound and milk-containing products, milk-containing products with</w:t>
            </w:r>
          </w:p>
          <w:p w:rsidR="00A542AD">
            <w:pPr>
              <w:pStyle w:val="TableParagraph"/>
              <w:bidi w:val="0"/>
              <w:spacing w:line="257" w:lineRule="exact"/>
              <w:rPr>
                <w:sz w:val="24"/>
              </w:rPr>
            </w:pPr>
            <w:r>
              <w:rPr>
                <w:sz w:val="24"/>
                <w:rtl w:val="0"/>
                <w:lang w:val="en"/>
              </w:rPr>
              <w:t>milk fat substitute)</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Protein</w:t>
            </w:r>
          </w:p>
        </w:tc>
        <w:tc>
          <w:tcPr>
            <w:tcW w:w="2835" w:type="dxa"/>
          </w:tcPr>
          <w:p w:rsidR="00A542AD">
            <w:pPr>
              <w:pStyle w:val="TableParagraph"/>
              <w:bidi w:val="0"/>
              <w:spacing w:line="275" w:lineRule="exact"/>
              <w:ind w:left="104"/>
              <w:rPr>
                <w:sz w:val="24"/>
              </w:rPr>
            </w:pPr>
            <w:r>
              <w:rPr>
                <w:sz w:val="24"/>
                <w:rtl w:val="0"/>
                <w:lang w:val="en"/>
              </w:rPr>
              <w:t>(0,10-100,00) %.</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114.</w:t>
            </w:r>
          </w:p>
        </w:tc>
        <w:tc>
          <w:tcPr>
            <w:tcW w:w="2693" w:type="dxa"/>
            <w:vMerge w:val="restart"/>
          </w:tcPr>
          <w:p w:rsidR="00A542AD">
            <w:pPr>
              <w:pStyle w:val="TableParagraph"/>
              <w:bidi w:val="0"/>
              <w:spacing w:line="275" w:lineRule="exact"/>
              <w:rPr>
                <w:sz w:val="24"/>
              </w:rPr>
            </w:pPr>
            <w:r>
              <w:rPr>
                <w:sz w:val="24"/>
                <w:rtl w:val="0"/>
                <w:lang w:val="en"/>
              </w:rPr>
              <w:t>GOST 23327</w:t>
            </w:r>
          </w:p>
          <w:p w:rsidR="00A542AD">
            <w:pPr>
              <w:pStyle w:val="TableParagraph"/>
              <w:bidi w:val="0"/>
              <w:spacing w:line="269" w:lineRule="exact"/>
              <w:rPr>
                <w:sz w:val="24"/>
              </w:rPr>
            </w:pPr>
            <w:r>
              <w:rPr>
                <w:sz w:val="24"/>
                <w:rtl w:val="0"/>
                <w:lang w:val="en"/>
              </w:rPr>
              <w:t>(chemical method)</w:t>
            </w:r>
          </w:p>
        </w:tc>
        <w:tc>
          <w:tcPr>
            <w:tcW w:w="3687" w:type="dxa"/>
            <w:vMerge w:val="restart"/>
          </w:tcPr>
          <w:p w:rsidR="00A542AD">
            <w:pPr>
              <w:pStyle w:val="TableParagraph"/>
              <w:bidi w:val="0"/>
              <w:spacing w:line="276" w:lineRule="exact"/>
              <w:ind w:right="201"/>
              <w:rPr>
                <w:sz w:val="24"/>
              </w:rPr>
            </w:pPr>
            <w:r>
              <w:rPr>
                <w:sz w:val="24"/>
                <w:rtl w:val="0"/>
                <w:lang w:val="en"/>
              </w:rPr>
              <w:t>Raw, pasteurized and sterilized milk, dairy</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spacing w:line="269" w:lineRule="exact"/>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56" w:lineRule="exact"/>
              <w:rPr>
                <w:sz w:val="24"/>
              </w:rPr>
            </w:pPr>
            <w:r>
              <w:rPr>
                <w:sz w:val="24"/>
                <w:rtl w:val="0"/>
                <w:lang w:val="en"/>
              </w:rPr>
              <w:t>Nitrogen</w:t>
            </w:r>
          </w:p>
        </w:tc>
        <w:tc>
          <w:tcPr>
            <w:tcW w:w="2835" w:type="dxa"/>
          </w:tcPr>
          <w:p w:rsidR="00A542AD">
            <w:pPr>
              <w:pStyle w:val="TableParagraph"/>
              <w:bidi w:val="0"/>
              <w:spacing w:line="256" w:lineRule="exact"/>
              <w:ind w:left="104"/>
              <w:rPr>
                <w:sz w:val="24"/>
              </w:rPr>
            </w:pPr>
            <w:r>
              <w:rPr>
                <w:sz w:val="24"/>
                <w:rtl w:val="0"/>
                <w:lang w:val="en"/>
              </w:rPr>
              <w:t>(0,01-1,40) %</w:t>
            </w:r>
          </w:p>
        </w:tc>
      </w:tr>
      <w:tr>
        <w:tblPrEx>
          <w:tblW w:w="0" w:type="auto"/>
          <w:tblInd w:w="116" w:type="dxa"/>
          <w:tblLayout w:type="fixed"/>
          <w:tblLook w:val="01E0"/>
        </w:tblPrEx>
        <w:trPr>
          <w:trHeight w:val="27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8" w:lineRule="exact"/>
              <w:rPr>
                <w:sz w:val="24"/>
              </w:rPr>
            </w:pPr>
            <w:r>
              <w:rPr>
                <w:sz w:val="24"/>
                <w:rtl w:val="0"/>
                <w:lang w:val="en"/>
              </w:rPr>
              <w:t>Protein</w:t>
            </w:r>
          </w:p>
        </w:tc>
        <w:tc>
          <w:tcPr>
            <w:tcW w:w="2835" w:type="dxa"/>
          </w:tcPr>
          <w:p w:rsidR="00A542AD">
            <w:pPr>
              <w:pStyle w:val="TableParagraph"/>
              <w:bidi w:val="0"/>
              <w:spacing w:line="258" w:lineRule="exact"/>
              <w:ind w:left="104"/>
              <w:rPr>
                <w:sz w:val="24"/>
              </w:rPr>
            </w:pPr>
            <w:r>
              <w:rPr>
                <w:sz w:val="24"/>
                <w:rtl w:val="0"/>
                <w:lang w:val="en"/>
              </w:rPr>
              <w:t>(0,06-8,90) %</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bidi w:val="0"/>
              <w:spacing w:line="276" w:lineRule="exact"/>
              <w:ind w:right="106"/>
              <w:rPr>
                <w:sz w:val="24"/>
              </w:rPr>
            </w:pPr>
            <w:r>
              <w:rPr>
                <w:sz w:val="24"/>
                <w:rtl w:val="0"/>
                <w:lang w:val="en"/>
              </w:rPr>
              <w:t>drink, as well as fermented milk drinks without fillers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377"/>
        </w:trPr>
        <w:tc>
          <w:tcPr>
            <w:tcW w:w="816" w:type="dxa"/>
            <w:tcBorders>
              <w:bottom w:val="single" w:sz="6" w:space="0" w:color="000000"/>
            </w:tcBorders>
          </w:tcPr>
          <w:p w:rsidR="00A542AD">
            <w:pPr>
              <w:pStyle w:val="TableParagraph"/>
              <w:bidi w:val="0"/>
              <w:spacing w:line="275" w:lineRule="exact"/>
              <w:ind w:left="0" w:right="278"/>
              <w:jc w:val="right"/>
              <w:rPr>
                <w:sz w:val="24"/>
              </w:rPr>
            </w:pPr>
            <w:r>
              <w:rPr>
                <w:sz w:val="24"/>
                <w:rtl w:val="0"/>
                <w:lang w:val="en"/>
              </w:rPr>
              <w:t>115.</w:t>
            </w:r>
          </w:p>
        </w:tc>
        <w:tc>
          <w:tcPr>
            <w:tcW w:w="2693" w:type="dxa"/>
            <w:tcBorders>
              <w:bottom w:val="single" w:sz="6" w:space="0" w:color="000000"/>
            </w:tcBorders>
          </w:tcPr>
          <w:p w:rsidR="00A542AD">
            <w:pPr>
              <w:pStyle w:val="TableParagraph"/>
              <w:bidi w:val="0"/>
              <w:spacing w:line="275" w:lineRule="exact"/>
              <w:rPr>
                <w:sz w:val="24"/>
              </w:rPr>
            </w:pPr>
            <w:r>
              <w:rPr>
                <w:sz w:val="24"/>
                <w:rtl w:val="0"/>
                <w:lang w:val="en"/>
              </w:rPr>
              <w:t>GOST 34536</w:t>
            </w:r>
          </w:p>
        </w:tc>
        <w:tc>
          <w:tcPr>
            <w:tcW w:w="3687" w:type="dxa"/>
            <w:tcBorders>
              <w:bottom w:val="single" w:sz="6" w:space="0" w:color="000000"/>
            </w:tcBorders>
          </w:tcPr>
          <w:p w:rsidR="00A542AD">
            <w:pPr>
              <w:pStyle w:val="TableParagraph"/>
              <w:bidi w:val="0"/>
              <w:ind w:right="220"/>
              <w:rPr>
                <w:sz w:val="24"/>
              </w:rPr>
            </w:pPr>
            <w:r>
              <w:rPr>
                <w:sz w:val="24"/>
                <w:rtl w:val="0"/>
                <w:lang w:val="en"/>
              </w:rPr>
              <w:t>Milk and dairy products: raw milk, drinking milk, raw cream, drinking cream, whey concentrates</w:t>
            </w:r>
          </w:p>
          <w:p w:rsidR="00A542AD">
            <w:pPr>
              <w:pStyle w:val="TableParagraph"/>
              <w:bidi w:val="0"/>
              <w:spacing w:line="255" w:lineRule="exact"/>
              <w:rPr>
                <w:sz w:val="24"/>
              </w:rPr>
            </w:pPr>
            <w:r>
              <w:rPr>
                <w:sz w:val="24"/>
                <w:rtl w:val="0"/>
                <w:lang w:val="en"/>
              </w:rPr>
              <w:t>proteins</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0401-0403</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Whey proteins</w:t>
            </w:r>
          </w:p>
        </w:tc>
        <w:tc>
          <w:tcPr>
            <w:tcW w:w="2835" w:type="dxa"/>
            <w:tcBorders>
              <w:bottom w:val="single" w:sz="6" w:space="0" w:color="000000"/>
            </w:tcBorders>
          </w:tcPr>
          <w:p w:rsidR="00A542AD">
            <w:pPr>
              <w:pStyle w:val="TableParagraph"/>
              <w:bidi w:val="0"/>
              <w:spacing w:line="275" w:lineRule="exact"/>
              <w:ind w:left="104"/>
              <w:rPr>
                <w:sz w:val="24"/>
              </w:rPr>
            </w:pPr>
            <w:r>
              <w:rPr>
                <w:sz w:val="24"/>
                <w:rtl w:val="0"/>
                <w:lang w:val="en"/>
              </w:rPr>
              <w:t>(0,30-80,00) %</w:t>
            </w:r>
          </w:p>
        </w:tc>
      </w:tr>
      <w:tr>
        <w:tblPrEx>
          <w:tblW w:w="0" w:type="auto"/>
          <w:tblInd w:w="116" w:type="dxa"/>
          <w:tblLayout w:type="fixed"/>
          <w:tblLook w:val="01E0"/>
        </w:tblPrEx>
        <w:trPr>
          <w:trHeight w:val="1103"/>
        </w:trPr>
        <w:tc>
          <w:tcPr>
            <w:tcW w:w="816" w:type="dxa"/>
            <w:vMerge w:val="restart"/>
            <w:tcBorders>
              <w:top w:val="single" w:sz="6" w:space="0" w:color="000000"/>
            </w:tcBorders>
          </w:tcPr>
          <w:p w:rsidR="00A542AD">
            <w:pPr>
              <w:pStyle w:val="TableParagraph"/>
              <w:bidi w:val="0"/>
              <w:spacing w:line="275" w:lineRule="exact"/>
              <w:ind w:left="105"/>
              <w:rPr>
                <w:sz w:val="24"/>
              </w:rPr>
            </w:pPr>
            <w:r>
              <w:rPr>
                <w:sz w:val="24"/>
                <w:rtl w:val="0"/>
                <w:lang w:val="en"/>
              </w:rPr>
              <w:t>116.</w:t>
            </w:r>
          </w:p>
        </w:tc>
        <w:tc>
          <w:tcPr>
            <w:tcW w:w="2693" w:type="dxa"/>
            <w:vMerge w:val="restart"/>
            <w:tcBorders>
              <w:top w:val="single" w:sz="6" w:space="0" w:color="000000"/>
            </w:tcBorders>
          </w:tcPr>
          <w:p w:rsidR="00A542AD">
            <w:pPr>
              <w:pStyle w:val="TableParagraph"/>
              <w:bidi w:val="0"/>
              <w:spacing w:line="275" w:lineRule="exact"/>
              <w:rPr>
                <w:sz w:val="24"/>
              </w:rPr>
            </w:pPr>
            <w:r>
              <w:rPr>
                <w:sz w:val="24"/>
                <w:rtl w:val="0"/>
                <w:lang w:val="en"/>
              </w:rPr>
              <w:t>GOST 5867, cl. 2</w:t>
            </w:r>
          </w:p>
        </w:tc>
        <w:tc>
          <w:tcPr>
            <w:tcW w:w="3687" w:type="dxa"/>
            <w:tcBorders>
              <w:top w:val="single" w:sz="6" w:space="0" w:color="000000"/>
            </w:tcBorders>
          </w:tcPr>
          <w:p w:rsidR="00A542AD">
            <w:pPr>
              <w:pStyle w:val="TableParagraph"/>
              <w:bidi w:val="0"/>
              <w:spacing w:line="276" w:lineRule="exact"/>
              <w:ind w:right="219"/>
              <w:rPr>
                <w:sz w:val="24"/>
              </w:rPr>
            </w:pPr>
            <w:r>
              <w:rPr>
                <w:sz w:val="24"/>
                <w:rtl w:val="0"/>
                <w:lang w:val="en"/>
              </w:rPr>
              <w:t>Milk, milk drinks, dairy and milk-containing products, fermented milk products, whey</w:t>
            </w:r>
          </w:p>
        </w:tc>
        <w:tc>
          <w:tcPr>
            <w:tcW w:w="1107" w:type="dxa"/>
            <w:vMerge w:val="restart"/>
            <w:tcBorders>
              <w:top w:val="single" w:sz="6" w:space="0" w:color="000000"/>
            </w:tcBorders>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vMerge w:val="restart"/>
            <w:tcBorders>
              <w:top w:val="single" w:sz="6" w:space="0" w:color="000000"/>
            </w:tcBorders>
          </w:tcPr>
          <w:p w:rsidR="00A542AD">
            <w:pPr>
              <w:pStyle w:val="TableParagraph"/>
              <w:bidi w:val="0"/>
              <w:spacing w:line="275" w:lineRule="exact"/>
              <w:ind w:left="105"/>
              <w:rPr>
                <w:sz w:val="24"/>
              </w:rPr>
            </w:pPr>
            <w:r>
              <w:rPr>
                <w:sz w:val="24"/>
                <w:rtl w:val="0"/>
                <w:lang w:val="en"/>
              </w:rPr>
              <w:t>0401-0404</w:t>
            </w:r>
          </w:p>
          <w:p w:rsidR="00A542AD">
            <w:pPr>
              <w:pStyle w:val="TableParagraph"/>
              <w:bidi w:val="0"/>
              <w:ind w:left="105"/>
              <w:rPr>
                <w:sz w:val="24"/>
              </w:rPr>
            </w:pPr>
            <w:r>
              <w:rPr>
                <w:sz w:val="24"/>
                <w:rtl w:val="0"/>
                <w:lang w:val="en"/>
              </w:rPr>
              <w:t>0406</w:t>
            </w:r>
          </w:p>
        </w:tc>
        <w:tc>
          <w:tcPr>
            <w:tcW w:w="3121" w:type="dxa"/>
            <w:vMerge w:val="restart"/>
            <w:tcBorders>
              <w:top w:val="single" w:sz="6" w:space="0" w:color="000000"/>
            </w:tcBorders>
          </w:tcPr>
          <w:p w:rsidR="00A542AD">
            <w:pPr>
              <w:pStyle w:val="TableParagraph"/>
              <w:bidi w:val="0"/>
              <w:spacing w:line="275" w:lineRule="exact"/>
              <w:rPr>
                <w:sz w:val="24"/>
              </w:rPr>
            </w:pPr>
            <w:r>
              <w:rPr>
                <w:sz w:val="24"/>
                <w:rtl w:val="0"/>
                <w:lang w:val="en"/>
              </w:rPr>
              <w:t>Fat</w:t>
            </w:r>
          </w:p>
        </w:tc>
        <w:tc>
          <w:tcPr>
            <w:tcW w:w="2835" w:type="dxa"/>
            <w:tcBorders>
              <w:top w:val="single" w:sz="6" w:space="0" w:color="000000"/>
            </w:tcBorders>
          </w:tcPr>
          <w:p w:rsidR="00A542AD">
            <w:pPr>
              <w:pStyle w:val="TableParagraph"/>
              <w:bidi w:val="0"/>
              <w:spacing w:line="275" w:lineRule="exact"/>
              <w:ind w:left="104"/>
              <w:rPr>
                <w:sz w:val="24"/>
              </w:rPr>
            </w:pPr>
            <w:r>
              <w:rPr>
                <w:sz w:val="24"/>
                <w:rtl w:val="0"/>
                <w:lang w:val="en"/>
              </w:rPr>
              <w:t>(0,5-7,0) %</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76" w:lineRule="exact"/>
              <w:ind w:right="229"/>
              <w:rPr>
                <w:sz w:val="24"/>
              </w:rPr>
            </w:pPr>
            <w:r>
              <w:rPr>
                <w:sz w:val="24"/>
                <w:rtl w:val="0"/>
                <w:lang w:val="en"/>
              </w:rPr>
              <w:t>Cream, sour cream, cottage cheese, butter, butter paste, spreads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75" w:lineRule="exact"/>
              <w:ind w:left="104"/>
              <w:rPr>
                <w:sz w:val="24"/>
              </w:rPr>
            </w:pPr>
            <w:r>
              <w:rPr>
                <w:sz w:val="24"/>
                <w:rtl w:val="0"/>
                <w:lang w:val="en"/>
              </w:rPr>
              <w:t>(1,0-85,0)%</w:t>
            </w:r>
          </w:p>
        </w:tc>
      </w:tr>
      <w:tr>
        <w:tblPrEx>
          <w:tblW w:w="0" w:type="auto"/>
          <w:tblInd w:w="116" w:type="dxa"/>
          <w:tblLayout w:type="fixed"/>
          <w:tblLook w:val="01E0"/>
        </w:tblPrEx>
        <w:trPr>
          <w:trHeight w:val="550"/>
        </w:trPr>
        <w:tc>
          <w:tcPr>
            <w:tcW w:w="816" w:type="dxa"/>
          </w:tcPr>
          <w:p w:rsidR="00A542AD">
            <w:pPr>
              <w:pStyle w:val="TableParagraph"/>
              <w:bidi w:val="0"/>
              <w:spacing w:line="274" w:lineRule="exact"/>
              <w:ind w:left="0" w:right="278"/>
              <w:jc w:val="right"/>
              <w:rPr>
                <w:sz w:val="24"/>
              </w:rPr>
            </w:pPr>
            <w:r>
              <w:rPr>
                <w:sz w:val="24"/>
                <w:rtl w:val="0"/>
                <w:lang w:val="en"/>
              </w:rPr>
              <w:t>117.</w:t>
            </w:r>
          </w:p>
        </w:tc>
        <w:tc>
          <w:tcPr>
            <w:tcW w:w="2693" w:type="dxa"/>
          </w:tcPr>
          <w:p w:rsidR="00A542AD">
            <w:pPr>
              <w:pStyle w:val="TableParagraph"/>
              <w:bidi w:val="0"/>
              <w:spacing w:line="274" w:lineRule="exact"/>
              <w:rPr>
                <w:sz w:val="24"/>
              </w:rPr>
            </w:pPr>
            <w:r>
              <w:rPr>
                <w:sz w:val="24"/>
                <w:rtl w:val="0"/>
                <w:lang w:val="en"/>
              </w:rPr>
              <w:t>GOST R ISO 2446</w:t>
            </w:r>
          </w:p>
        </w:tc>
        <w:tc>
          <w:tcPr>
            <w:tcW w:w="3687" w:type="dxa"/>
          </w:tcPr>
          <w:p w:rsidR="00A542AD">
            <w:pPr>
              <w:pStyle w:val="TableParagraph"/>
              <w:bidi w:val="0"/>
              <w:spacing w:line="274" w:lineRule="exact"/>
              <w:rPr>
                <w:sz w:val="24"/>
              </w:rPr>
            </w:pPr>
            <w:r>
              <w:rPr>
                <w:sz w:val="24"/>
                <w:rtl w:val="0"/>
                <w:lang w:val="en"/>
              </w:rPr>
              <w:t>Milk</w:t>
            </w:r>
          </w:p>
        </w:tc>
        <w:tc>
          <w:tcPr>
            <w:tcW w:w="1107" w:type="dxa"/>
          </w:tcPr>
          <w:p w:rsidR="00A542AD">
            <w:pPr>
              <w:pStyle w:val="TableParagraph"/>
              <w:bidi w:val="0"/>
              <w:spacing w:line="274" w:lineRule="exact"/>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line="274" w:lineRule="exact"/>
              <w:ind w:left="105"/>
              <w:rPr>
                <w:sz w:val="24"/>
              </w:rPr>
            </w:pPr>
            <w:r>
              <w:rPr>
                <w:sz w:val="24"/>
                <w:rtl w:val="0"/>
                <w:lang w:val="en"/>
              </w:rPr>
              <w:t>0401</w:t>
            </w:r>
          </w:p>
        </w:tc>
        <w:tc>
          <w:tcPr>
            <w:tcW w:w="3121" w:type="dxa"/>
          </w:tcPr>
          <w:p w:rsidR="00A542AD">
            <w:pPr>
              <w:pStyle w:val="TableParagraph"/>
              <w:bidi w:val="0"/>
              <w:spacing w:line="274" w:lineRule="exact"/>
              <w:rPr>
                <w:sz w:val="24"/>
              </w:rPr>
            </w:pPr>
            <w:r>
              <w:rPr>
                <w:sz w:val="24"/>
                <w:rtl w:val="0"/>
                <w:lang w:val="en"/>
              </w:rPr>
              <w:t>Fat</w:t>
            </w:r>
          </w:p>
        </w:tc>
        <w:tc>
          <w:tcPr>
            <w:tcW w:w="2835" w:type="dxa"/>
          </w:tcPr>
          <w:p w:rsidR="00A542AD">
            <w:pPr>
              <w:pStyle w:val="TableParagraph"/>
              <w:bidi w:val="0"/>
              <w:spacing w:line="274" w:lineRule="exact"/>
              <w:ind w:left="104"/>
              <w:rPr>
                <w:sz w:val="24"/>
              </w:rPr>
            </w:pPr>
            <w:r>
              <w:rPr>
                <w:sz w:val="24"/>
                <w:rtl w:val="0"/>
                <w:lang w:val="en"/>
              </w:rPr>
              <w:t>(0,5-6,0)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118.</w:t>
            </w:r>
          </w:p>
        </w:tc>
        <w:tc>
          <w:tcPr>
            <w:tcW w:w="2693" w:type="dxa"/>
          </w:tcPr>
          <w:p w:rsidR="00A542AD">
            <w:pPr>
              <w:pStyle w:val="TableParagraph"/>
              <w:bidi w:val="0"/>
              <w:spacing w:line="275" w:lineRule="exact"/>
              <w:rPr>
                <w:sz w:val="24"/>
              </w:rPr>
            </w:pPr>
            <w:r>
              <w:rPr>
                <w:sz w:val="24"/>
                <w:rtl w:val="0"/>
                <w:lang w:val="en"/>
              </w:rPr>
              <w:t>GOST 3624, cl. 3</w:t>
            </w:r>
          </w:p>
        </w:tc>
        <w:tc>
          <w:tcPr>
            <w:tcW w:w="3687" w:type="dxa"/>
          </w:tcPr>
          <w:p w:rsidR="00A542AD">
            <w:pPr>
              <w:pStyle w:val="TableParagraph"/>
              <w:bidi w:val="0"/>
              <w:spacing w:line="276" w:lineRule="exact"/>
              <w:ind w:right="492"/>
              <w:rPr>
                <w:sz w:val="24"/>
              </w:rPr>
            </w:pPr>
            <w:r>
              <w:rPr>
                <w:sz w:val="24"/>
                <w:rtl w:val="0"/>
                <w:lang w:val="en"/>
              </w:rPr>
              <w:t>Milk and dairy and milk-containing products (except butter)</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Acidity</w:t>
            </w:r>
          </w:p>
        </w:tc>
        <w:tc>
          <w:tcPr>
            <w:tcW w:w="2835" w:type="dxa"/>
          </w:tcPr>
          <w:p w:rsidR="00A542AD">
            <w:pPr>
              <w:pStyle w:val="TableParagraph"/>
              <w:bidi w:val="0"/>
              <w:spacing w:line="275" w:lineRule="exact"/>
              <w:ind w:left="104"/>
              <w:rPr>
                <w:sz w:val="24"/>
              </w:rPr>
            </w:pPr>
            <w:r>
              <w:rPr>
                <w:sz w:val="24"/>
                <w:rtl w:val="0"/>
                <w:lang w:val="en"/>
              </w:rPr>
              <w:t>(0,10-200,00) °T</w:t>
            </w:r>
          </w:p>
        </w:tc>
      </w:tr>
      <w:tr>
        <w:tblPrEx>
          <w:tblW w:w="0" w:type="auto"/>
          <w:tblInd w:w="116" w:type="dxa"/>
          <w:tblLayout w:type="fixed"/>
          <w:tblLook w:val="01E0"/>
        </w:tblPrEx>
        <w:trPr>
          <w:trHeight w:val="1103"/>
        </w:trPr>
        <w:tc>
          <w:tcPr>
            <w:tcW w:w="816" w:type="dxa"/>
            <w:vMerge w:val="restart"/>
          </w:tcPr>
          <w:p w:rsidR="00A542AD">
            <w:pPr>
              <w:pStyle w:val="TableParagraph"/>
              <w:bidi w:val="0"/>
              <w:spacing w:line="275" w:lineRule="exact"/>
              <w:ind w:left="105"/>
              <w:rPr>
                <w:sz w:val="24"/>
              </w:rPr>
            </w:pPr>
            <w:r>
              <w:rPr>
                <w:sz w:val="24"/>
                <w:rtl w:val="0"/>
                <w:lang w:val="en"/>
              </w:rPr>
              <w:t>119.</w:t>
            </w:r>
          </w:p>
        </w:tc>
        <w:tc>
          <w:tcPr>
            <w:tcW w:w="2693" w:type="dxa"/>
            <w:vMerge w:val="restart"/>
          </w:tcPr>
          <w:p w:rsidR="00A542AD">
            <w:pPr>
              <w:pStyle w:val="TableParagraph"/>
              <w:bidi w:val="0"/>
              <w:spacing w:line="275" w:lineRule="exact"/>
              <w:rPr>
                <w:sz w:val="24"/>
              </w:rPr>
            </w:pPr>
            <w:r>
              <w:rPr>
                <w:sz w:val="24"/>
                <w:rtl w:val="0"/>
                <w:lang w:val="en"/>
              </w:rPr>
              <w:t>GOST R 54669 cl. 7</w:t>
            </w:r>
          </w:p>
        </w:tc>
        <w:tc>
          <w:tcPr>
            <w:tcW w:w="3687" w:type="dxa"/>
          </w:tcPr>
          <w:p w:rsidR="00A542AD">
            <w:pPr>
              <w:pStyle w:val="TableParagraph"/>
              <w:bidi w:val="0"/>
              <w:spacing w:line="276" w:lineRule="exact"/>
              <w:ind w:right="247"/>
              <w:rPr>
                <w:sz w:val="24"/>
              </w:rPr>
            </w:pPr>
            <w:r>
              <w:rPr>
                <w:sz w:val="24"/>
                <w:rtl w:val="0"/>
                <w:lang w:val="en"/>
              </w:rPr>
              <w:t>Milk, milk with fillers, cream, liquid dairy products, ice cream</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w:t>
            </w:r>
          </w:p>
          <w:p w:rsidR="00A542AD">
            <w:pPr>
              <w:pStyle w:val="TableParagraph"/>
              <w:bidi w:val="0"/>
              <w:ind w:left="105"/>
              <w:rPr>
                <w:sz w:val="24"/>
              </w:rPr>
            </w:pPr>
            <w:r>
              <w:rPr>
                <w:sz w:val="24"/>
                <w:rtl w:val="0"/>
                <w:lang w:val="en"/>
              </w:rPr>
              <w:t>0406</w:t>
            </w:r>
          </w:p>
        </w:tc>
        <w:tc>
          <w:tcPr>
            <w:tcW w:w="3121" w:type="dxa"/>
            <w:vMerge w:val="restart"/>
          </w:tcPr>
          <w:p w:rsidR="00A542AD">
            <w:pPr>
              <w:pStyle w:val="TableParagraph"/>
              <w:bidi w:val="0"/>
              <w:spacing w:line="275" w:lineRule="exact"/>
              <w:rPr>
                <w:sz w:val="24"/>
              </w:rPr>
            </w:pPr>
            <w:r>
              <w:rPr>
                <w:sz w:val="24"/>
                <w:rtl w:val="0"/>
                <w:lang w:val="en"/>
              </w:rPr>
              <w:t>Acidity</w:t>
            </w:r>
          </w:p>
        </w:tc>
        <w:tc>
          <w:tcPr>
            <w:tcW w:w="2835" w:type="dxa"/>
          </w:tcPr>
          <w:p w:rsidR="00A542AD">
            <w:pPr>
              <w:pStyle w:val="TableParagraph"/>
              <w:bidi w:val="0"/>
              <w:spacing w:line="275" w:lineRule="exact"/>
              <w:ind w:left="104"/>
              <w:rPr>
                <w:sz w:val="24"/>
              </w:rPr>
            </w:pPr>
            <w:r>
              <w:rPr>
                <w:sz w:val="24"/>
                <w:rtl w:val="0"/>
                <w:lang w:val="en"/>
              </w:rPr>
              <w:t>(2.0–130.0) °T</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55" w:lineRule="exact"/>
              <w:rPr>
                <w:sz w:val="24"/>
              </w:rPr>
            </w:pPr>
            <w:r>
              <w:rPr>
                <w:sz w:val="24"/>
                <w:rtl w:val="0"/>
                <w:lang w:val="en"/>
              </w:rPr>
              <w:t>Sour cream and sour cream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5" w:lineRule="exact"/>
              <w:ind w:left="104"/>
              <w:rPr>
                <w:sz w:val="24"/>
              </w:rPr>
            </w:pPr>
            <w:r>
              <w:rPr>
                <w:sz w:val="24"/>
                <w:rtl w:val="0"/>
                <w:lang w:val="en"/>
              </w:rPr>
              <w:t>(60.0-100.0) °T</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56" w:lineRule="exact"/>
              <w:rPr>
                <w:sz w:val="24"/>
              </w:rPr>
            </w:pPr>
            <w:r>
              <w:rPr>
                <w:sz w:val="24"/>
                <w:rtl w:val="0"/>
                <w:lang w:val="en"/>
              </w:rPr>
              <w:t>Cottage cheese and cottage cheese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(90.0-250.0) °T</w:t>
            </w:r>
          </w:p>
        </w:tc>
      </w:tr>
      <w:tr>
        <w:tblPrEx>
          <w:tblW w:w="0" w:type="auto"/>
          <w:tblInd w:w="116" w:type="dxa"/>
          <w:tblLayout w:type="fixed"/>
          <w:tblLook w:val="01E0"/>
        </w:tblPrEx>
        <w:trPr>
          <w:trHeight w:val="553"/>
        </w:trPr>
        <w:tc>
          <w:tcPr>
            <w:tcW w:w="816" w:type="dxa"/>
          </w:tcPr>
          <w:p w:rsidR="00A542AD">
            <w:pPr>
              <w:pStyle w:val="TableParagraph"/>
              <w:bidi w:val="0"/>
              <w:spacing w:before="1"/>
              <w:ind w:left="0" w:right="278"/>
              <w:jc w:val="right"/>
              <w:rPr>
                <w:sz w:val="24"/>
              </w:rPr>
            </w:pPr>
            <w:r>
              <w:rPr>
                <w:sz w:val="24"/>
                <w:rtl w:val="0"/>
                <w:lang w:val="en"/>
              </w:rPr>
              <w:t>120.</w:t>
            </w:r>
          </w:p>
        </w:tc>
        <w:tc>
          <w:tcPr>
            <w:tcW w:w="2693" w:type="dxa"/>
          </w:tcPr>
          <w:p w:rsidR="00A542AD">
            <w:pPr>
              <w:pStyle w:val="TableParagraph"/>
              <w:bidi w:val="0"/>
              <w:spacing w:before="1"/>
              <w:rPr>
                <w:sz w:val="24"/>
              </w:rPr>
            </w:pPr>
            <w:r>
              <w:rPr>
                <w:sz w:val="24"/>
                <w:rtl w:val="0"/>
                <w:lang w:val="en"/>
              </w:rPr>
              <w:t>GOST 24065 cl. 3</w:t>
            </w:r>
          </w:p>
        </w:tc>
        <w:tc>
          <w:tcPr>
            <w:tcW w:w="3687" w:type="dxa"/>
          </w:tcPr>
          <w:p w:rsidR="00A542AD">
            <w:pPr>
              <w:pStyle w:val="TableParagraph"/>
              <w:bidi w:val="0"/>
              <w:spacing w:before="1"/>
              <w:rPr>
                <w:sz w:val="24"/>
              </w:rPr>
            </w:pPr>
            <w:r>
              <w:rPr>
                <w:sz w:val="24"/>
                <w:rtl w:val="0"/>
                <w:lang w:val="en"/>
              </w:rPr>
              <w:t>Milk</w:t>
            </w:r>
          </w:p>
        </w:tc>
        <w:tc>
          <w:tcPr>
            <w:tcW w:w="1107" w:type="dxa"/>
          </w:tcPr>
          <w:p w:rsidR="00A542AD">
            <w:pPr>
              <w:pStyle w:val="TableParagraph"/>
              <w:bidi w:val="0"/>
              <w:spacing w:before="1"/>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before="1"/>
              <w:ind w:left="105"/>
              <w:rPr>
                <w:sz w:val="24"/>
              </w:rPr>
            </w:pPr>
            <w:r>
              <w:rPr>
                <w:sz w:val="24"/>
                <w:rtl w:val="0"/>
                <w:lang w:val="en"/>
              </w:rPr>
              <w:t>0401</w:t>
            </w:r>
          </w:p>
        </w:tc>
        <w:tc>
          <w:tcPr>
            <w:tcW w:w="3121" w:type="dxa"/>
          </w:tcPr>
          <w:p w:rsidR="00A542AD">
            <w:pPr>
              <w:pStyle w:val="TableParagraph"/>
              <w:bidi w:val="0"/>
              <w:spacing w:before="1"/>
              <w:rPr>
                <w:sz w:val="24"/>
              </w:rPr>
            </w:pPr>
            <w:r>
              <w:rPr>
                <w:sz w:val="24"/>
                <w:rtl w:val="0"/>
                <w:lang w:val="en"/>
              </w:rPr>
              <w:t>Soda</w:t>
            </w:r>
          </w:p>
        </w:tc>
        <w:tc>
          <w:tcPr>
            <w:tcW w:w="2835" w:type="dxa"/>
          </w:tcPr>
          <w:p w:rsidR="00A542AD">
            <w:pPr>
              <w:pStyle w:val="TableParagraph"/>
              <w:bidi w:val="0"/>
              <w:spacing w:before="1"/>
              <w:ind w:left="104"/>
              <w:rPr>
                <w:sz w:val="24"/>
              </w:rPr>
            </w:pPr>
            <w:r>
              <w:rPr>
                <w:sz w:val="24"/>
                <w:rtl w:val="0"/>
                <w:lang w:val="en"/>
              </w:rPr>
              <w:t>(0,010-5,300)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121.</w:t>
            </w:r>
          </w:p>
        </w:tc>
        <w:tc>
          <w:tcPr>
            <w:tcW w:w="2693" w:type="dxa"/>
          </w:tcPr>
          <w:p w:rsidR="00A542AD">
            <w:pPr>
              <w:pStyle w:val="TableParagraph"/>
              <w:bidi w:val="0"/>
              <w:spacing w:line="275" w:lineRule="exact"/>
              <w:rPr>
                <w:sz w:val="24"/>
              </w:rPr>
            </w:pPr>
            <w:r>
              <w:rPr>
                <w:sz w:val="24"/>
                <w:rtl w:val="0"/>
                <w:lang w:val="en"/>
              </w:rPr>
              <w:t>GOST 24066</w:t>
            </w:r>
          </w:p>
        </w:tc>
        <w:tc>
          <w:tcPr>
            <w:tcW w:w="3687" w:type="dxa"/>
          </w:tcPr>
          <w:p w:rsidR="00A542AD">
            <w:pPr>
              <w:pStyle w:val="TableParagraph"/>
              <w:bidi w:val="0"/>
              <w:spacing w:line="275" w:lineRule="exact"/>
              <w:rPr>
                <w:sz w:val="24"/>
              </w:rPr>
            </w:pPr>
            <w:r>
              <w:rPr>
                <w:sz w:val="24"/>
                <w:rtl w:val="0"/>
                <w:lang w:val="en"/>
              </w:rPr>
              <w:t>Milk</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Ammonia</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122.</w:t>
            </w:r>
          </w:p>
        </w:tc>
        <w:tc>
          <w:tcPr>
            <w:tcW w:w="2693" w:type="dxa"/>
          </w:tcPr>
          <w:p w:rsidR="00A542AD">
            <w:pPr>
              <w:pStyle w:val="TableParagraph"/>
              <w:bidi w:val="0"/>
              <w:spacing w:line="275" w:lineRule="exact"/>
              <w:rPr>
                <w:sz w:val="24"/>
              </w:rPr>
            </w:pPr>
            <w:r>
              <w:rPr>
                <w:sz w:val="24"/>
                <w:rtl w:val="0"/>
                <w:lang w:val="en"/>
              </w:rPr>
              <w:t>GOST 24067</w:t>
            </w:r>
          </w:p>
        </w:tc>
        <w:tc>
          <w:tcPr>
            <w:tcW w:w="3687" w:type="dxa"/>
          </w:tcPr>
          <w:p w:rsidR="00A542AD">
            <w:pPr>
              <w:pStyle w:val="TableParagraph"/>
              <w:bidi w:val="0"/>
              <w:spacing w:line="275" w:lineRule="exact"/>
              <w:rPr>
                <w:sz w:val="24"/>
              </w:rPr>
            </w:pPr>
            <w:r>
              <w:rPr>
                <w:sz w:val="24"/>
                <w:rtl w:val="0"/>
                <w:lang w:val="en"/>
              </w:rPr>
              <w:t>Milk</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Hydrogen peroxide</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123.</w:t>
            </w:r>
          </w:p>
        </w:tc>
        <w:tc>
          <w:tcPr>
            <w:tcW w:w="2693" w:type="dxa"/>
          </w:tcPr>
          <w:p w:rsidR="00A542AD">
            <w:pPr>
              <w:pStyle w:val="TableParagraph"/>
              <w:bidi w:val="0"/>
              <w:spacing w:line="275" w:lineRule="exact"/>
              <w:rPr>
                <w:sz w:val="24"/>
              </w:rPr>
            </w:pPr>
            <w:r>
              <w:rPr>
                <w:sz w:val="24"/>
                <w:rtl w:val="0"/>
                <w:lang w:val="en"/>
              </w:rPr>
              <w:t>GOST 25228</w:t>
            </w:r>
          </w:p>
        </w:tc>
        <w:tc>
          <w:tcPr>
            <w:tcW w:w="3687" w:type="dxa"/>
          </w:tcPr>
          <w:p w:rsidR="00A542AD">
            <w:pPr>
              <w:pStyle w:val="TableParagraph"/>
              <w:bidi w:val="0"/>
              <w:ind w:right="598"/>
              <w:rPr>
                <w:sz w:val="24"/>
              </w:rPr>
            </w:pPr>
            <w:r>
              <w:rPr>
                <w:sz w:val="24"/>
                <w:rtl w:val="0"/>
                <w:lang w:val="en"/>
              </w:rPr>
              <w:t>Milk and cream with a mass fraction of fat not more than 40%</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ind w:right="647"/>
              <w:rPr>
                <w:sz w:val="24"/>
              </w:rPr>
            </w:pPr>
            <w:r>
              <w:rPr>
                <w:sz w:val="24"/>
                <w:rtl w:val="0"/>
                <w:lang w:val="en"/>
              </w:rPr>
              <w:t>Thermal stability by alcohol sample</w:t>
            </w:r>
          </w:p>
        </w:tc>
        <w:tc>
          <w:tcPr>
            <w:tcW w:w="2835" w:type="dxa"/>
          </w:tcPr>
          <w:p w:rsidR="00A542AD">
            <w:pPr>
              <w:pStyle w:val="TableParagraph"/>
              <w:bidi w:val="0"/>
              <w:ind w:left="104" w:right="195"/>
              <w:jc w:val="both"/>
              <w:rPr>
                <w:sz w:val="24"/>
              </w:rPr>
            </w:pPr>
            <w:r>
              <w:rPr>
                <w:sz w:val="24"/>
                <w:rtl w:val="0"/>
                <w:lang w:val="en"/>
              </w:rPr>
              <w:t>Group I (volume fraction of ethyl alcohol 80%) withstands/does not</w:t>
            </w:r>
          </w:p>
          <w:p w:rsidR="00A542AD">
            <w:pPr>
              <w:pStyle w:val="TableParagraph"/>
              <w:bidi w:val="0"/>
              <w:spacing w:line="257" w:lineRule="exact"/>
              <w:ind w:left="104"/>
              <w:rPr>
                <w:sz w:val="24"/>
              </w:rPr>
            </w:pPr>
            <w:r>
              <w:rPr>
                <w:sz w:val="24"/>
                <w:rtl w:val="0"/>
                <w:lang w:val="en"/>
              </w:rPr>
              <w:t>withstand</w:t>
            </w:r>
          </w:p>
        </w:tc>
      </w:tr>
    </w:tbl>
    <w:p w:rsidR="00A542AD">
      <w:pPr>
        <w:spacing w:line="257"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816" w:type="dxa"/>
            <w:vMerge w:val="restart"/>
          </w:tcPr>
          <w:p w:rsidR="00A542AD">
            <w:pPr>
              <w:pStyle w:val="TableParagraph"/>
              <w:ind w:left="0"/>
              <w:rPr>
                <w:sz w:val="24"/>
              </w:rPr>
            </w:pPr>
          </w:p>
        </w:tc>
        <w:tc>
          <w:tcPr>
            <w:tcW w:w="2693"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vMerge w:val="restart"/>
          </w:tcPr>
          <w:p w:rsidR="00A542AD">
            <w:pPr>
              <w:pStyle w:val="TableParagraph"/>
              <w:ind w:left="0"/>
              <w:rPr>
                <w:sz w:val="24"/>
              </w:rPr>
            </w:pPr>
          </w:p>
        </w:tc>
        <w:tc>
          <w:tcPr>
            <w:tcW w:w="2835" w:type="dxa"/>
          </w:tcPr>
          <w:p w:rsidR="00A542AD">
            <w:pPr>
              <w:pStyle w:val="TableParagraph"/>
              <w:bidi w:val="0"/>
              <w:ind w:left="104" w:right="108"/>
              <w:rPr>
                <w:sz w:val="24"/>
              </w:rPr>
            </w:pPr>
            <w:r>
              <w:rPr>
                <w:sz w:val="24"/>
                <w:rtl w:val="0"/>
                <w:lang w:val="en"/>
              </w:rPr>
              <w:t>Group II (volume fraction of ethyl alcohol 75%) withstands/does not</w:t>
            </w:r>
          </w:p>
          <w:p w:rsidR="00A542AD">
            <w:pPr>
              <w:pStyle w:val="TableParagraph"/>
              <w:bidi w:val="0"/>
              <w:spacing w:line="257" w:lineRule="exact"/>
              <w:ind w:left="104"/>
              <w:rPr>
                <w:sz w:val="24"/>
              </w:rPr>
            </w:pPr>
            <w:r>
              <w:rPr>
                <w:sz w:val="24"/>
                <w:rtl w:val="0"/>
                <w:lang w:val="en"/>
              </w:rPr>
              <w:t>withstand</w:t>
            </w:r>
          </w:p>
        </w:tc>
      </w:tr>
      <w:tr>
        <w:tblPrEx>
          <w:tblW w:w="0" w:type="auto"/>
          <w:tblInd w:w="116" w:type="dxa"/>
          <w:tblLayout w:type="fixed"/>
          <w:tblLook w:val="01E0"/>
        </w:tblPrEx>
        <w:trPr>
          <w:trHeight w:val="1380"/>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ind w:left="104" w:right="357"/>
              <w:rPr>
                <w:sz w:val="24"/>
              </w:rPr>
            </w:pPr>
            <w:r>
              <w:rPr>
                <w:sz w:val="24"/>
                <w:rtl w:val="0"/>
                <w:lang w:val="en"/>
              </w:rPr>
              <w:t>Group III (volume fraction of ethyl alcohol 72%)</w:t>
            </w:r>
          </w:p>
          <w:p w:rsidR="00A542AD">
            <w:pPr>
              <w:pStyle w:val="TableParagraph"/>
              <w:bidi w:val="0"/>
              <w:spacing w:line="270" w:lineRule="atLeast"/>
              <w:ind w:left="104" w:right="1064"/>
              <w:rPr>
                <w:sz w:val="24"/>
              </w:rPr>
            </w:pPr>
            <w:r>
              <w:rPr>
                <w:spacing w:val="-1"/>
                <w:sz w:val="24"/>
                <w:rtl w:val="0"/>
                <w:lang w:val="en"/>
              </w:rPr>
              <w:t>withstands / does not withstand</w:t>
            </w:r>
          </w:p>
        </w:tc>
      </w:tr>
      <w:tr>
        <w:tblPrEx>
          <w:tblW w:w="0" w:type="auto"/>
          <w:tblInd w:w="116" w:type="dxa"/>
          <w:tblLayout w:type="fixed"/>
          <w:tblLook w:val="01E0"/>
        </w:tblPrEx>
        <w:trPr>
          <w:trHeight w:val="138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ind w:left="104" w:right="353"/>
              <w:rPr>
                <w:sz w:val="24"/>
              </w:rPr>
            </w:pPr>
            <w:r>
              <w:rPr>
                <w:sz w:val="24"/>
                <w:rtl w:val="0"/>
                <w:lang w:val="en"/>
              </w:rPr>
              <w:t>Group IV (volume fraction of ethyl alcohol 70%)</w:t>
            </w:r>
          </w:p>
          <w:p w:rsidR="00A542AD">
            <w:pPr>
              <w:pStyle w:val="TableParagraph"/>
              <w:bidi w:val="0"/>
              <w:spacing w:line="270" w:lineRule="atLeast"/>
              <w:ind w:left="104" w:right="1064"/>
              <w:rPr>
                <w:sz w:val="24"/>
              </w:rPr>
            </w:pPr>
            <w:r>
              <w:rPr>
                <w:spacing w:val="-1"/>
                <w:sz w:val="24"/>
                <w:rtl w:val="0"/>
                <w:lang w:val="en"/>
              </w:rPr>
              <w:t>withstands / does not withstand</w:t>
            </w:r>
          </w:p>
        </w:tc>
      </w:tr>
      <w:tr>
        <w:tblPrEx>
          <w:tblW w:w="0" w:type="auto"/>
          <w:tblInd w:w="116" w:type="dxa"/>
          <w:tblLayout w:type="fixed"/>
          <w:tblLook w:val="01E0"/>
        </w:tblPrEx>
        <w:trPr>
          <w:trHeight w:val="1380"/>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ind w:left="104" w:right="357"/>
              <w:rPr>
                <w:sz w:val="24"/>
              </w:rPr>
            </w:pPr>
            <w:r>
              <w:rPr>
                <w:sz w:val="24"/>
                <w:rtl w:val="0"/>
                <w:lang w:val="en"/>
              </w:rPr>
              <w:t>Group V (volume fraction of ethyl alcohol 68%)</w:t>
            </w:r>
          </w:p>
          <w:p w:rsidR="00A542AD">
            <w:pPr>
              <w:pStyle w:val="TableParagraph"/>
              <w:bidi w:val="0"/>
              <w:spacing w:line="270" w:lineRule="atLeast"/>
              <w:ind w:left="104" w:right="1064"/>
              <w:rPr>
                <w:sz w:val="24"/>
              </w:rPr>
            </w:pPr>
            <w:r>
              <w:rPr>
                <w:spacing w:val="-1"/>
                <w:sz w:val="24"/>
                <w:rtl w:val="0"/>
                <w:lang w:val="en"/>
              </w:rPr>
              <w:t>withstands / does not withstand</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124.</w:t>
            </w:r>
          </w:p>
        </w:tc>
        <w:tc>
          <w:tcPr>
            <w:tcW w:w="2693" w:type="dxa"/>
          </w:tcPr>
          <w:p w:rsidR="00A542AD">
            <w:pPr>
              <w:pStyle w:val="TableParagraph"/>
              <w:bidi w:val="0"/>
              <w:spacing w:line="275" w:lineRule="exact"/>
              <w:rPr>
                <w:sz w:val="24"/>
              </w:rPr>
            </w:pPr>
            <w:r>
              <w:rPr>
                <w:sz w:val="24"/>
                <w:rtl w:val="0"/>
                <w:lang w:val="en"/>
              </w:rPr>
              <w:t>GOST R 55282</w:t>
            </w:r>
          </w:p>
        </w:tc>
        <w:tc>
          <w:tcPr>
            <w:tcW w:w="3687" w:type="dxa"/>
          </w:tcPr>
          <w:p w:rsidR="00A542AD">
            <w:pPr>
              <w:pStyle w:val="TableParagraph"/>
              <w:bidi w:val="0"/>
              <w:spacing w:line="275" w:lineRule="exact"/>
              <w:rPr>
                <w:sz w:val="24"/>
              </w:rPr>
            </w:pPr>
            <w:r>
              <w:rPr>
                <w:sz w:val="24"/>
                <w:rtl w:val="0"/>
                <w:lang w:val="en"/>
              </w:rPr>
              <w:t>Raw milk</w:t>
            </w:r>
          </w:p>
        </w:tc>
        <w:tc>
          <w:tcPr>
            <w:tcW w:w="1107" w:type="dxa"/>
          </w:tcPr>
          <w:p w:rsidR="00A542AD">
            <w:pPr>
              <w:pStyle w:val="TableParagraph"/>
              <w:bidi w:val="0"/>
              <w:spacing w:line="275" w:lineRule="exact"/>
              <w:ind w:left="0" w:right="448"/>
              <w:jc w:val="righ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Urea</w:t>
            </w:r>
          </w:p>
        </w:tc>
        <w:tc>
          <w:tcPr>
            <w:tcW w:w="2835" w:type="dxa"/>
          </w:tcPr>
          <w:p w:rsidR="00A542AD">
            <w:pPr>
              <w:pStyle w:val="TableParagraph"/>
              <w:bidi w:val="0"/>
              <w:spacing w:line="275" w:lineRule="exact"/>
              <w:ind w:left="104"/>
              <w:rPr>
                <w:sz w:val="24"/>
              </w:rPr>
            </w:pPr>
            <w:r>
              <w:rPr>
                <w:sz w:val="24"/>
                <w:rtl w:val="0"/>
                <w:lang w:val="en"/>
              </w:rPr>
              <w:t>(0.03-20.00) mmol/dm</w:t>
            </w:r>
            <w:r>
              <w:rPr>
                <w:sz w:val="24"/>
                <w:vertAlign w:val="superscript"/>
                <w:rtl w:val="0"/>
                <w:lang w:val="en"/>
              </w:rPr>
              <w:t>3</w:t>
            </w:r>
          </w:p>
          <w:p w:rsidR="00A542AD">
            <w:pPr>
              <w:pStyle w:val="TableParagraph"/>
              <w:bidi w:val="0"/>
              <w:spacing w:line="257" w:lineRule="exact"/>
              <w:ind w:left="104"/>
              <w:rPr>
                <w:sz w:val="24"/>
              </w:rPr>
            </w:pPr>
            <w:r>
              <w:rPr>
                <w:sz w:val="24"/>
                <w:rtl w:val="0"/>
                <w:lang w:val="en"/>
              </w:rPr>
              <w:t>(0.18-100.00) mg%</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78"/>
              <w:jc w:val="right"/>
              <w:rPr>
                <w:sz w:val="24"/>
              </w:rPr>
            </w:pPr>
            <w:r>
              <w:rPr>
                <w:sz w:val="24"/>
                <w:rtl w:val="0"/>
                <w:lang w:val="en"/>
              </w:rPr>
              <w:t>125.</w:t>
            </w:r>
          </w:p>
        </w:tc>
        <w:tc>
          <w:tcPr>
            <w:tcW w:w="2693" w:type="dxa"/>
          </w:tcPr>
          <w:p w:rsidR="00A542AD">
            <w:pPr>
              <w:pStyle w:val="TableParagraph"/>
              <w:bidi w:val="0"/>
              <w:spacing w:line="275" w:lineRule="exact"/>
              <w:rPr>
                <w:sz w:val="24"/>
              </w:rPr>
            </w:pPr>
            <w:r>
              <w:rPr>
                <w:sz w:val="24"/>
                <w:rtl w:val="0"/>
                <w:lang w:val="en"/>
              </w:rPr>
              <w:t>GOST R 55246</w:t>
            </w:r>
          </w:p>
        </w:tc>
        <w:tc>
          <w:tcPr>
            <w:tcW w:w="3687" w:type="dxa"/>
          </w:tcPr>
          <w:p w:rsidR="00A542AD">
            <w:pPr>
              <w:pStyle w:val="TableParagraph"/>
              <w:bidi w:val="0"/>
              <w:ind w:right="141"/>
              <w:rPr>
                <w:sz w:val="24"/>
              </w:rPr>
            </w:pPr>
            <w:r>
              <w:rPr>
                <w:sz w:val="24"/>
                <w:rtl w:val="0"/>
                <w:lang w:val="en"/>
              </w:rPr>
              <w:t>Milk and dairy products (raw milk, drinking milk, raw cream, drinking cream,</w:t>
            </w:r>
          </w:p>
          <w:p w:rsidR="00A542AD">
            <w:pPr>
              <w:pStyle w:val="TableParagraph"/>
              <w:bidi w:val="0"/>
              <w:spacing w:line="257" w:lineRule="exact"/>
              <w:rPr>
                <w:sz w:val="24"/>
              </w:rPr>
            </w:pPr>
            <w:r>
              <w:rPr>
                <w:sz w:val="24"/>
                <w:rtl w:val="0"/>
                <w:lang w:val="en"/>
              </w:rPr>
              <w:t>whey)</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Non-protein nitrogen</w:t>
            </w:r>
          </w:p>
        </w:tc>
        <w:tc>
          <w:tcPr>
            <w:tcW w:w="2835" w:type="dxa"/>
          </w:tcPr>
          <w:p w:rsidR="00A542AD">
            <w:pPr>
              <w:pStyle w:val="TableParagraph"/>
              <w:bidi w:val="0"/>
              <w:spacing w:line="275" w:lineRule="exact"/>
              <w:ind w:left="104"/>
              <w:rPr>
                <w:sz w:val="24"/>
              </w:rPr>
            </w:pPr>
            <w:r>
              <w:rPr>
                <w:sz w:val="24"/>
                <w:rtl w:val="0"/>
                <w:lang w:val="en"/>
              </w:rPr>
              <w:t>(0,01-0,08)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126.</w:t>
            </w:r>
          </w:p>
        </w:tc>
        <w:tc>
          <w:tcPr>
            <w:tcW w:w="2693" w:type="dxa"/>
          </w:tcPr>
          <w:p w:rsidR="00A542AD">
            <w:pPr>
              <w:pStyle w:val="TableParagraph"/>
              <w:bidi w:val="0"/>
              <w:spacing w:line="256" w:lineRule="exact"/>
              <w:rPr>
                <w:sz w:val="24"/>
              </w:rPr>
            </w:pPr>
            <w:r>
              <w:rPr>
                <w:sz w:val="24"/>
                <w:rtl w:val="0"/>
                <w:lang w:val="en"/>
              </w:rPr>
              <w:t>GOST R 54759 cl. 7</w:t>
            </w:r>
          </w:p>
        </w:tc>
        <w:tc>
          <w:tcPr>
            <w:tcW w:w="3687" w:type="dxa"/>
          </w:tcPr>
          <w:p w:rsidR="00A542AD">
            <w:pPr>
              <w:pStyle w:val="TableParagraph"/>
              <w:bidi w:val="0"/>
              <w:spacing w:line="256" w:lineRule="exact"/>
              <w:rPr>
                <w:sz w:val="24"/>
              </w:rPr>
            </w:pPr>
            <w:r>
              <w:rPr>
                <w:sz w:val="24"/>
                <w:rtl w:val="0"/>
                <w:lang w:val="en"/>
              </w:rPr>
              <w:t>Milk processing products</w:t>
            </w:r>
          </w:p>
        </w:tc>
        <w:tc>
          <w:tcPr>
            <w:tcW w:w="1107" w:type="dxa"/>
          </w:tcPr>
          <w:p w:rsidR="00A542AD">
            <w:pPr>
              <w:pStyle w:val="TableParagraph"/>
              <w:bidi w:val="0"/>
              <w:spacing w:line="256" w:lineRule="exact"/>
              <w:ind w:left="0" w:right="448"/>
              <w:jc w:val="right"/>
              <w:rPr>
                <w:sz w:val="24"/>
              </w:rPr>
            </w:pPr>
            <w:r>
              <w:rPr>
                <w:sz w:val="24"/>
                <w:rtl w:val="0"/>
                <w:lang w:val="en"/>
              </w:rPr>
              <w:t>10.51</w:t>
            </w:r>
          </w:p>
        </w:tc>
        <w:tc>
          <w:tcPr>
            <w:tcW w:w="1275" w:type="dxa"/>
          </w:tcPr>
          <w:p w:rsidR="00A542AD">
            <w:pPr>
              <w:pStyle w:val="TableParagraph"/>
              <w:bidi w:val="0"/>
              <w:spacing w:line="256" w:lineRule="exact"/>
              <w:ind w:left="105"/>
              <w:rPr>
                <w:sz w:val="24"/>
              </w:rPr>
            </w:pPr>
            <w:r>
              <w:rPr>
                <w:sz w:val="24"/>
                <w:rtl w:val="0"/>
                <w:lang w:val="en"/>
              </w:rPr>
              <w:t>0401-0406</w:t>
            </w:r>
          </w:p>
        </w:tc>
        <w:tc>
          <w:tcPr>
            <w:tcW w:w="3121" w:type="dxa"/>
          </w:tcPr>
          <w:p w:rsidR="00A542AD">
            <w:pPr>
              <w:pStyle w:val="TableParagraph"/>
              <w:bidi w:val="0"/>
              <w:spacing w:line="256" w:lineRule="exact"/>
              <w:rPr>
                <w:sz w:val="24"/>
              </w:rPr>
            </w:pPr>
            <w:r>
              <w:rPr>
                <w:sz w:val="24"/>
                <w:rtl w:val="0"/>
                <w:lang w:val="en"/>
              </w:rPr>
              <w:t>Starch</w:t>
            </w:r>
          </w:p>
        </w:tc>
        <w:tc>
          <w:tcPr>
            <w:tcW w:w="2835" w:type="dxa"/>
          </w:tcPr>
          <w:p w:rsidR="00A542AD">
            <w:pPr>
              <w:pStyle w:val="TableParagraph"/>
              <w:bidi w:val="0"/>
              <w:spacing w:line="256" w:lineRule="exact"/>
              <w:ind w:left="104"/>
              <w:rPr>
                <w:sz w:val="24"/>
              </w:rPr>
            </w:pPr>
            <w:r>
              <w:rPr>
                <w:sz w:val="24"/>
                <w:rtl w:val="0"/>
                <w:lang w:val="en"/>
              </w:rPr>
              <w:t>(1,0-10,0) %</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127.</w:t>
            </w:r>
          </w:p>
        </w:tc>
        <w:tc>
          <w:tcPr>
            <w:tcW w:w="2693" w:type="dxa"/>
            <w:vMerge w:val="restart"/>
          </w:tcPr>
          <w:p w:rsidR="00A542AD">
            <w:pPr>
              <w:pStyle w:val="TableParagraph"/>
              <w:bidi w:val="0"/>
              <w:spacing w:line="275" w:lineRule="exact"/>
              <w:rPr>
                <w:sz w:val="24"/>
              </w:rPr>
            </w:pPr>
            <w:r>
              <w:rPr>
                <w:sz w:val="24"/>
                <w:rtl w:val="0"/>
                <w:lang w:val="en"/>
              </w:rPr>
              <w:t>GOST 32257</w:t>
            </w:r>
          </w:p>
        </w:tc>
        <w:tc>
          <w:tcPr>
            <w:tcW w:w="3687" w:type="dxa"/>
            <w:vMerge w:val="restart"/>
          </w:tcPr>
          <w:p w:rsidR="00A542AD">
            <w:pPr>
              <w:pStyle w:val="TableParagraph"/>
              <w:bidi w:val="0"/>
              <w:spacing w:line="275" w:lineRule="exact"/>
              <w:rPr>
                <w:sz w:val="24"/>
              </w:rPr>
            </w:pPr>
            <w:r>
              <w:rPr>
                <w:sz w:val="24"/>
                <w:rtl w:val="0"/>
                <w:lang w:val="en"/>
              </w:rPr>
              <w:t>Milk and dairy products</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spacing w:line="266" w:lineRule="exact"/>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56" w:lineRule="exact"/>
              <w:rPr>
                <w:sz w:val="24"/>
              </w:rPr>
            </w:pPr>
            <w:r>
              <w:rPr>
                <w:sz w:val="24"/>
                <w:rtl w:val="0"/>
                <w:lang w:val="en"/>
              </w:rPr>
              <w:t>Nitrates</w:t>
            </w:r>
          </w:p>
        </w:tc>
        <w:tc>
          <w:tcPr>
            <w:tcW w:w="2835" w:type="dxa"/>
          </w:tcPr>
          <w:p w:rsidR="00A542AD">
            <w:pPr>
              <w:pStyle w:val="TableParagraph"/>
              <w:bidi w:val="0"/>
              <w:spacing w:line="256" w:lineRule="exact"/>
              <w:ind w:left="104"/>
              <w:rPr>
                <w:sz w:val="24"/>
              </w:rPr>
            </w:pPr>
            <w:r>
              <w:rPr>
                <w:sz w:val="24"/>
                <w:rtl w:val="0"/>
                <w:lang w:val="en"/>
              </w:rPr>
              <w:t>(0.5-100.0)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Nitrites</w:t>
            </w:r>
          </w:p>
        </w:tc>
        <w:tc>
          <w:tcPr>
            <w:tcW w:w="2835" w:type="dxa"/>
          </w:tcPr>
          <w:p w:rsidR="00A542AD">
            <w:pPr>
              <w:pStyle w:val="TableParagraph"/>
              <w:bidi w:val="0"/>
              <w:spacing w:line="256" w:lineRule="exact"/>
              <w:ind w:left="104"/>
              <w:rPr>
                <w:sz w:val="24"/>
              </w:rPr>
            </w:pPr>
            <w:r>
              <w:rPr>
                <w:sz w:val="24"/>
                <w:rtl w:val="0"/>
                <w:lang w:val="en"/>
              </w:rPr>
              <w:t>(0.02-10.0) mg/kg</w:t>
            </w:r>
          </w:p>
        </w:tc>
      </w:tr>
      <w:tr>
        <w:tblPrEx>
          <w:tblW w:w="0" w:type="auto"/>
          <w:tblInd w:w="116" w:type="dxa"/>
          <w:tblLayout w:type="fixed"/>
          <w:tblLook w:val="01E0"/>
        </w:tblPrEx>
        <w:trPr>
          <w:trHeight w:val="278"/>
        </w:trPr>
        <w:tc>
          <w:tcPr>
            <w:tcW w:w="816" w:type="dxa"/>
          </w:tcPr>
          <w:p w:rsidR="00A542AD">
            <w:pPr>
              <w:pStyle w:val="TableParagraph"/>
              <w:bidi w:val="0"/>
              <w:spacing w:before="1" w:line="257" w:lineRule="exact"/>
              <w:ind w:left="0" w:right="278"/>
              <w:jc w:val="right"/>
              <w:rPr>
                <w:sz w:val="24"/>
              </w:rPr>
            </w:pPr>
            <w:r>
              <w:rPr>
                <w:sz w:val="24"/>
                <w:rtl w:val="0"/>
                <w:lang w:val="en"/>
              </w:rPr>
              <w:t>128.</w:t>
            </w:r>
          </w:p>
        </w:tc>
        <w:tc>
          <w:tcPr>
            <w:tcW w:w="2693" w:type="dxa"/>
          </w:tcPr>
          <w:p w:rsidR="00A542AD">
            <w:pPr>
              <w:pStyle w:val="TableParagraph"/>
              <w:bidi w:val="0"/>
              <w:spacing w:before="1" w:line="257" w:lineRule="exact"/>
              <w:rPr>
                <w:sz w:val="24"/>
              </w:rPr>
            </w:pPr>
            <w:r>
              <w:rPr>
                <w:sz w:val="24"/>
                <w:rtl w:val="0"/>
                <w:lang w:val="en"/>
              </w:rPr>
              <w:t>GOST 31980</w:t>
            </w:r>
          </w:p>
        </w:tc>
        <w:tc>
          <w:tcPr>
            <w:tcW w:w="3687" w:type="dxa"/>
          </w:tcPr>
          <w:p w:rsidR="00A542AD">
            <w:pPr>
              <w:pStyle w:val="TableParagraph"/>
              <w:bidi w:val="0"/>
              <w:spacing w:before="1" w:line="257" w:lineRule="exact"/>
              <w:rPr>
                <w:sz w:val="24"/>
              </w:rPr>
            </w:pPr>
            <w:r>
              <w:rPr>
                <w:sz w:val="24"/>
                <w:rtl w:val="0"/>
                <w:lang w:val="en"/>
              </w:rPr>
              <w:t>Milk</w:t>
            </w:r>
          </w:p>
        </w:tc>
        <w:tc>
          <w:tcPr>
            <w:tcW w:w="1107" w:type="dxa"/>
          </w:tcPr>
          <w:p w:rsidR="00A542AD">
            <w:pPr>
              <w:pStyle w:val="TableParagraph"/>
              <w:bidi w:val="0"/>
              <w:spacing w:before="1" w:line="257" w:lineRule="exact"/>
              <w:ind w:left="0" w:right="448"/>
              <w:jc w:val="right"/>
              <w:rPr>
                <w:sz w:val="24"/>
              </w:rPr>
            </w:pPr>
            <w:r>
              <w:rPr>
                <w:sz w:val="24"/>
                <w:rtl w:val="0"/>
                <w:lang w:val="en"/>
              </w:rPr>
              <w:t>10.51</w:t>
            </w:r>
          </w:p>
        </w:tc>
        <w:tc>
          <w:tcPr>
            <w:tcW w:w="1275" w:type="dxa"/>
          </w:tcPr>
          <w:p w:rsidR="00A542AD">
            <w:pPr>
              <w:pStyle w:val="TableParagraph"/>
              <w:bidi w:val="0"/>
              <w:spacing w:before="1" w:line="257" w:lineRule="exact"/>
              <w:ind w:left="105"/>
              <w:rPr>
                <w:sz w:val="24"/>
              </w:rPr>
            </w:pPr>
            <w:r>
              <w:rPr>
                <w:sz w:val="24"/>
                <w:rtl w:val="0"/>
                <w:lang w:val="en"/>
              </w:rPr>
              <w:t>0401</w:t>
            </w:r>
          </w:p>
        </w:tc>
        <w:tc>
          <w:tcPr>
            <w:tcW w:w="3121" w:type="dxa"/>
          </w:tcPr>
          <w:p w:rsidR="00A542AD">
            <w:pPr>
              <w:pStyle w:val="TableParagraph"/>
              <w:bidi w:val="0"/>
              <w:spacing w:before="1" w:line="257" w:lineRule="exact"/>
              <w:rPr>
                <w:sz w:val="24"/>
              </w:rPr>
            </w:pPr>
            <w:r>
              <w:rPr>
                <w:sz w:val="24"/>
                <w:rtl w:val="0"/>
                <w:lang w:val="en"/>
              </w:rPr>
              <w:t>Total phosphorus</w:t>
            </w:r>
          </w:p>
        </w:tc>
        <w:tc>
          <w:tcPr>
            <w:tcW w:w="2835" w:type="dxa"/>
          </w:tcPr>
          <w:p w:rsidR="00A542AD">
            <w:pPr>
              <w:pStyle w:val="TableParagraph"/>
              <w:bidi w:val="0"/>
              <w:spacing w:before="1" w:line="257" w:lineRule="exact"/>
              <w:ind w:left="104"/>
              <w:rPr>
                <w:sz w:val="24"/>
              </w:rPr>
            </w:pPr>
            <w:r>
              <w:rPr>
                <w:sz w:val="24"/>
                <w:rtl w:val="0"/>
                <w:lang w:val="en"/>
              </w:rPr>
              <w:t>(0,100-3,000)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129.</w:t>
            </w:r>
          </w:p>
        </w:tc>
        <w:tc>
          <w:tcPr>
            <w:tcW w:w="2693" w:type="dxa"/>
          </w:tcPr>
          <w:p w:rsidR="00A542AD">
            <w:pPr>
              <w:pStyle w:val="TableParagraph"/>
              <w:bidi w:val="0"/>
              <w:spacing w:line="275" w:lineRule="exact"/>
              <w:rPr>
                <w:sz w:val="24"/>
              </w:rPr>
            </w:pPr>
            <w:r>
              <w:rPr>
                <w:sz w:val="24"/>
                <w:rtl w:val="0"/>
                <w:lang w:val="en"/>
              </w:rPr>
              <w:t>GOST 31506</w:t>
            </w:r>
          </w:p>
        </w:tc>
        <w:tc>
          <w:tcPr>
            <w:tcW w:w="3687" w:type="dxa"/>
          </w:tcPr>
          <w:p w:rsidR="00A542AD">
            <w:pPr>
              <w:pStyle w:val="TableParagraph"/>
              <w:bidi w:val="0"/>
              <w:spacing w:line="275" w:lineRule="exact"/>
              <w:rPr>
                <w:sz w:val="24"/>
              </w:rPr>
            </w:pPr>
            <w:r>
              <w:rPr>
                <w:sz w:val="24"/>
                <w:rtl w:val="0"/>
                <w:lang w:val="en"/>
              </w:rPr>
              <w:t>Milk and dairy products</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76" w:lineRule="exact"/>
              <w:ind w:right="965"/>
              <w:rPr>
                <w:sz w:val="24"/>
              </w:rPr>
            </w:pPr>
            <w:r>
              <w:rPr>
                <w:sz w:val="24"/>
                <w:rtl w:val="0"/>
                <w:lang w:val="en"/>
              </w:rPr>
              <w:t>Fats of non-dairy origin</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130.</w:t>
            </w:r>
          </w:p>
        </w:tc>
        <w:tc>
          <w:tcPr>
            <w:tcW w:w="2693" w:type="dxa"/>
          </w:tcPr>
          <w:p w:rsidR="00A542AD">
            <w:pPr>
              <w:pStyle w:val="TableParagraph"/>
              <w:bidi w:val="0"/>
              <w:spacing w:line="275" w:lineRule="exact"/>
              <w:rPr>
                <w:sz w:val="24"/>
              </w:rPr>
            </w:pPr>
            <w:r>
              <w:rPr>
                <w:sz w:val="24"/>
                <w:rtl w:val="0"/>
                <w:lang w:val="en"/>
              </w:rPr>
              <w:t>GOST 32892</w:t>
            </w:r>
          </w:p>
        </w:tc>
        <w:tc>
          <w:tcPr>
            <w:tcW w:w="3687" w:type="dxa"/>
          </w:tcPr>
          <w:p w:rsidR="00A542AD">
            <w:pPr>
              <w:pStyle w:val="TableParagraph"/>
              <w:bidi w:val="0"/>
              <w:spacing w:line="276" w:lineRule="exact"/>
              <w:ind w:right="158"/>
              <w:rPr>
                <w:sz w:val="24"/>
              </w:rPr>
            </w:pPr>
            <w:r>
              <w:rPr>
                <w:sz w:val="24"/>
                <w:rtl w:val="0"/>
                <w:lang w:val="en"/>
              </w:rPr>
              <w:t>Milk and milk processing products</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spacing w:line="257" w:lineRule="exac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Active acidity (pH)</w:t>
            </w:r>
          </w:p>
        </w:tc>
        <w:tc>
          <w:tcPr>
            <w:tcW w:w="2835" w:type="dxa"/>
          </w:tcPr>
          <w:p w:rsidR="00A542AD">
            <w:pPr>
              <w:pStyle w:val="TableParagraph"/>
              <w:bidi w:val="0"/>
              <w:spacing w:line="275" w:lineRule="exact"/>
              <w:ind w:left="104"/>
              <w:rPr>
                <w:sz w:val="24"/>
              </w:rPr>
            </w:pPr>
            <w:r>
              <w:rPr>
                <w:sz w:val="24"/>
                <w:rtl w:val="0"/>
                <w:lang w:val="en"/>
              </w:rPr>
              <w:t>(3.00-8.00) pH</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131.</w:t>
            </w:r>
          </w:p>
        </w:tc>
        <w:tc>
          <w:tcPr>
            <w:tcW w:w="2693" w:type="dxa"/>
          </w:tcPr>
          <w:p w:rsidR="00A542AD">
            <w:pPr>
              <w:pStyle w:val="TableParagraph"/>
              <w:bidi w:val="0"/>
              <w:spacing w:line="255" w:lineRule="exact"/>
              <w:rPr>
                <w:sz w:val="24"/>
              </w:rPr>
            </w:pPr>
            <w:r>
              <w:rPr>
                <w:sz w:val="24"/>
                <w:rtl w:val="0"/>
                <w:lang w:val="en"/>
              </w:rPr>
              <w:t>GOST 3623 cl. 7</w:t>
            </w:r>
          </w:p>
        </w:tc>
        <w:tc>
          <w:tcPr>
            <w:tcW w:w="3687" w:type="dxa"/>
          </w:tcPr>
          <w:p w:rsidR="00A542AD">
            <w:pPr>
              <w:pStyle w:val="TableParagraph"/>
              <w:bidi w:val="0"/>
              <w:spacing w:line="255" w:lineRule="exact"/>
              <w:rPr>
                <w:sz w:val="24"/>
              </w:rPr>
            </w:pPr>
            <w:r>
              <w:rPr>
                <w:sz w:val="24"/>
                <w:rtl w:val="0"/>
                <w:lang w:val="en"/>
              </w:rPr>
              <w:t>Pasteurized milk,</w:t>
            </w:r>
          </w:p>
        </w:tc>
        <w:tc>
          <w:tcPr>
            <w:tcW w:w="1107" w:type="dxa"/>
          </w:tcPr>
          <w:p w:rsidR="00A542AD">
            <w:pPr>
              <w:pStyle w:val="TableParagraph"/>
              <w:bidi w:val="0"/>
              <w:spacing w:line="255" w:lineRule="exact"/>
              <w:ind w:left="0" w:right="448"/>
              <w:jc w:val="right"/>
              <w:rPr>
                <w:sz w:val="24"/>
              </w:rPr>
            </w:pPr>
            <w:r>
              <w:rPr>
                <w:sz w:val="24"/>
                <w:rtl w:val="0"/>
                <w:lang w:val="en"/>
              </w:rPr>
              <w:t>10.51</w:t>
            </w:r>
          </w:p>
        </w:tc>
        <w:tc>
          <w:tcPr>
            <w:tcW w:w="1275" w:type="dxa"/>
          </w:tcPr>
          <w:p w:rsidR="00A542AD">
            <w:pPr>
              <w:pStyle w:val="TableParagraph"/>
              <w:bidi w:val="0"/>
              <w:spacing w:line="255" w:lineRule="exact"/>
              <w:ind w:left="105"/>
              <w:rPr>
                <w:sz w:val="24"/>
              </w:rPr>
            </w:pPr>
            <w:r>
              <w:rPr>
                <w:sz w:val="24"/>
                <w:rtl w:val="0"/>
                <w:lang w:val="en"/>
              </w:rPr>
              <w:t>0401-0406</w:t>
            </w:r>
          </w:p>
        </w:tc>
        <w:tc>
          <w:tcPr>
            <w:tcW w:w="3121" w:type="dxa"/>
          </w:tcPr>
          <w:p w:rsidR="00A542AD">
            <w:pPr>
              <w:pStyle w:val="TableParagraph"/>
              <w:bidi w:val="0"/>
              <w:spacing w:line="255" w:lineRule="exact"/>
              <w:rPr>
                <w:sz w:val="24"/>
              </w:rPr>
            </w:pPr>
            <w:r>
              <w:rPr>
                <w:sz w:val="24"/>
                <w:rtl w:val="0"/>
                <w:lang w:val="en"/>
              </w:rPr>
              <w:t>Alkaline activity</w:t>
            </w:r>
          </w:p>
        </w:tc>
        <w:tc>
          <w:tcPr>
            <w:tcW w:w="2835" w:type="dxa"/>
          </w:tcPr>
          <w:p w:rsidR="00A542AD">
            <w:pPr>
              <w:pStyle w:val="TableParagraph"/>
              <w:bidi w:val="0"/>
              <w:spacing w:line="255" w:lineRule="exact"/>
              <w:ind w:left="104"/>
              <w:rPr>
                <w:sz w:val="24"/>
              </w:rPr>
            </w:pPr>
            <w:r>
              <w:rPr>
                <w:sz w:val="24"/>
                <w:rtl w:val="0"/>
                <w:lang w:val="en"/>
              </w:rPr>
              <w:t>Detected/</w:t>
            </w:r>
          </w:p>
        </w:tc>
      </w:tr>
    </w:tbl>
    <w:p w:rsidR="00A542AD">
      <w:pPr>
        <w:spacing w:line="25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bidi w:val="0"/>
              <w:spacing w:line="276" w:lineRule="exact"/>
              <w:ind w:right="80"/>
              <w:rPr>
                <w:sz w:val="24"/>
              </w:rPr>
            </w:pPr>
            <w:r>
              <w:rPr>
                <w:sz w:val="24"/>
                <w:rtl w:val="0"/>
                <w:lang w:val="en"/>
              </w:rPr>
              <w:t>cream, buttermilk, whey, fermented milk products, cottage cheese and sour cream</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phosphatases</w:t>
            </w:r>
          </w:p>
        </w:tc>
        <w:tc>
          <w:tcPr>
            <w:tcW w:w="2835" w:type="dxa"/>
          </w:tcPr>
          <w:p w:rsidR="00A542AD">
            <w:pPr>
              <w:pStyle w:val="TableParagraph"/>
              <w:bidi w:val="0"/>
              <w:spacing w:line="275" w:lineRule="exact"/>
              <w:ind w:left="104"/>
              <w:rPr>
                <w:sz w:val="24"/>
              </w:rPr>
            </w:pPr>
            <w:r>
              <w:rPr>
                <w:sz w:val="24"/>
                <w:rtl w:val="0"/>
                <w:lang w:val="en"/>
              </w:rPr>
              <w:t>not detected</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132.</w:t>
            </w:r>
          </w:p>
        </w:tc>
        <w:tc>
          <w:tcPr>
            <w:tcW w:w="2693" w:type="dxa"/>
          </w:tcPr>
          <w:p w:rsidR="00A542AD">
            <w:pPr>
              <w:pStyle w:val="TableParagraph"/>
              <w:bidi w:val="0"/>
              <w:spacing w:line="275" w:lineRule="exact"/>
              <w:rPr>
                <w:sz w:val="24"/>
              </w:rPr>
            </w:pPr>
            <w:r>
              <w:rPr>
                <w:sz w:val="24"/>
                <w:rtl w:val="0"/>
                <w:lang w:val="en"/>
              </w:rPr>
              <w:t>GOST R 55331</w:t>
            </w:r>
          </w:p>
        </w:tc>
        <w:tc>
          <w:tcPr>
            <w:tcW w:w="3687" w:type="dxa"/>
          </w:tcPr>
          <w:p w:rsidR="00A542AD">
            <w:pPr>
              <w:pStyle w:val="TableParagraph"/>
              <w:bidi w:val="0"/>
              <w:spacing w:line="276" w:lineRule="exact"/>
              <w:ind w:right="249"/>
              <w:rPr>
                <w:sz w:val="24"/>
              </w:rPr>
            </w:pPr>
            <w:r>
              <w:rPr>
                <w:sz w:val="24"/>
                <w:rtl w:val="0"/>
                <w:lang w:val="en"/>
              </w:rPr>
              <w:t>Milk (raw, drinkable, milk drink) and dairy products</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Calcium</w:t>
            </w:r>
          </w:p>
        </w:tc>
        <w:tc>
          <w:tcPr>
            <w:tcW w:w="2835" w:type="dxa"/>
          </w:tcPr>
          <w:p w:rsidR="00A542AD">
            <w:pPr>
              <w:pStyle w:val="TableParagraph"/>
              <w:bidi w:val="0"/>
              <w:spacing w:line="275" w:lineRule="exact"/>
              <w:ind w:left="104"/>
              <w:rPr>
                <w:sz w:val="24"/>
              </w:rPr>
            </w:pPr>
            <w:r>
              <w:rPr>
                <w:sz w:val="24"/>
                <w:rtl w:val="0"/>
                <w:lang w:val="en"/>
              </w:rPr>
              <w:t>(0,100-1,500) %</w:t>
            </w:r>
          </w:p>
        </w:tc>
      </w:tr>
      <w:tr>
        <w:tblPrEx>
          <w:tblW w:w="0" w:type="auto"/>
          <w:tblInd w:w="116" w:type="dxa"/>
          <w:tblLayout w:type="fixed"/>
          <w:tblLook w:val="01E0"/>
        </w:tblPrEx>
        <w:trPr>
          <w:trHeight w:val="1105"/>
        </w:trPr>
        <w:tc>
          <w:tcPr>
            <w:tcW w:w="816" w:type="dxa"/>
          </w:tcPr>
          <w:p w:rsidR="00A542AD">
            <w:pPr>
              <w:pStyle w:val="TableParagraph"/>
              <w:bidi w:val="0"/>
              <w:ind w:left="0" w:right="278"/>
              <w:jc w:val="right"/>
              <w:rPr>
                <w:sz w:val="24"/>
              </w:rPr>
            </w:pPr>
            <w:r>
              <w:rPr>
                <w:sz w:val="24"/>
                <w:rtl w:val="0"/>
                <w:lang w:val="en"/>
              </w:rPr>
              <w:t>133.</w:t>
            </w:r>
          </w:p>
        </w:tc>
        <w:tc>
          <w:tcPr>
            <w:tcW w:w="2693" w:type="dxa"/>
          </w:tcPr>
          <w:p w:rsidR="00A542AD">
            <w:pPr>
              <w:pStyle w:val="TableParagraph"/>
              <w:bidi w:val="0"/>
              <w:rPr>
                <w:sz w:val="24"/>
              </w:rPr>
            </w:pPr>
            <w:r>
              <w:rPr>
                <w:sz w:val="24"/>
                <w:rtl w:val="0"/>
                <w:lang w:val="en"/>
              </w:rPr>
              <w:t>GOST ISO 12081</w:t>
            </w:r>
          </w:p>
        </w:tc>
        <w:tc>
          <w:tcPr>
            <w:tcW w:w="3687" w:type="dxa"/>
          </w:tcPr>
          <w:p w:rsidR="00A542AD">
            <w:pPr>
              <w:pStyle w:val="TableParagraph"/>
              <w:bidi w:val="0"/>
              <w:ind w:right="137"/>
              <w:rPr>
                <w:sz w:val="24"/>
              </w:rPr>
            </w:pPr>
            <w:r>
              <w:rPr>
                <w:sz w:val="24"/>
                <w:rtl w:val="0"/>
                <w:lang w:val="en"/>
              </w:rPr>
              <w:t>Milk; milk reconstituted from condensed milk</w:t>
            </w:r>
          </w:p>
          <w:p w:rsidR="00A542AD">
            <w:pPr>
              <w:pStyle w:val="TableParagraph"/>
              <w:bidi w:val="0"/>
              <w:spacing w:line="270" w:lineRule="atLeast"/>
              <w:ind w:right="235"/>
              <w:rPr>
                <w:sz w:val="24"/>
              </w:rPr>
            </w:pPr>
            <w:r>
              <w:rPr>
                <w:sz w:val="24"/>
                <w:rtl w:val="0"/>
                <w:lang w:val="en"/>
              </w:rPr>
              <w:t>milk with and without sugar or powdered milk</w:t>
            </w:r>
          </w:p>
        </w:tc>
        <w:tc>
          <w:tcPr>
            <w:tcW w:w="1107" w:type="dxa"/>
          </w:tcPr>
          <w:p w:rsidR="00A542AD">
            <w:pPr>
              <w:pStyle w:val="TableParagraph"/>
              <w:bidi w:val="0"/>
              <w:rPr>
                <w:sz w:val="24"/>
              </w:rPr>
            </w:pPr>
            <w:r>
              <w:rPr>
                <w:sz w:val="24"/>
                <w:rtl w:val="0"/>
                <w:lang w:val="en"/>
              </w:rPr>
              <w:t>10.51</w:t>
            </w:r>
          </w:p>
          <w:p w:rsidR="00A542AD">
            <w:pPr>
              <w:pStyle w:val="TableParagraph"/>
              <w:bidi w:val="0"/>
              <w:spacing w:before="1"/>
              <w:rPr>
                <w:sz w:val="24"/>
              </w:rPr>
            </w:pPr>
            <w:r>
              <w:rPr>
                <w:sz w:val="24"/>
                <w:rtl w:val="0"/>
                <w:lang w:val="en"/>
              </w:rPr>
              <w:t>01.41</w:t>
            </w:r>
          </w:p>
        </w:tc>
        <w:tc>
          <w:tcPr>
            <w:tcW w:w="1275" w:type="dxa"/>
          </w:tcPr>
          <w:p w:rsidR="00A542AD">
            <w:pPr>
              <w:pStyle w:val="TableParagraph"/>
              <w:bidi w:val="0"/>
              <w:ind w:left="105"/>
              <w:rPr>
                <w:sz w:val="24"/>
              </w:rPr>
            </w:pPr>
            <w:r>
              <w:rPr>
                <w:sz w:val="24"/>
                <w:rtl w:val="0"/>
                <w:lang w:val="en"/>
              </w:rPr>
              <w:t>0401-0406</w:t>
            </w:r>
          </w:p>
        </w:tc>
        <w:tc>
          <w:tcPr>
            <w:tcW w:w="3121" w:type="dxa"/>
          </w:tcPr>
          <w:p w:rsidR="00A542AD">
            <w:pPr>
              <w:pStyle w:val="TableParagraph"/>
              <w:bidi w:val="0"/>
              <w:rPr>
                <w:sz w:val="24"/>
              </w:rPr>
            </w:pPr>
            <w:r>
              <w:rPr>
                <w:sz w:val="24"/>
                <w:rtl w:val="0"/>
                <w:lang w:val="en"/>
              </w:rPr>
              <w:t>Calcium</w:t>
            </w:r>
          </w:p>
        </w:tc>
        <w:tc>
          <w:tcPr>
            <w:tcW w:w="2835" w:type="dxa"/>
          </w:tcPr>
          <w:p w:rsidR="00A542AD">
            <w:pPr>
              <w:pStyle w:val="TableParagraph"/>
              <w:bidi w:val="0"/>
              <w:ind w:left="104"/>
              <w:rPr>
                <w:sz w:val="24"/>
              </w:rPr>
            </w:pPr>
            <w:r>
              <w:rPr>
                <w:sz w:val="24"/>
                <w:rtl w:val="0"/>
                <w:lang w:val="en"/>
              </w:rPr>
              <w:t>(0,050-1,000)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134.</w:t>
            </w:r>
          </w:p>
        </w:tc>
        <w:tc>
          <w:tcPr>
            <w:tcW w:w="2693" w:type="dxa"/>
          </w:tcPr>
          <w:p w:rsidR="00A542AD">
            <w:pPr>
              <w:pStyle w:val="TableParagraph"/>
              <w:bidi w:val="0"/>
              <w:spacing w:line="275" w:lineRule="exact"/>
              <w:rPr>
                <w:sz w:val="24"/>
              </w:rPr>
            </w:pPr>
            <w:r>
              <w:rPr>
                <w:sz w:val="24"/>
                <w:rtl w:val="0"/>
                <w:lang w:val="en"/>
              </w:rPr>
              <w:t>GOST R 54667</w:t>
            </w:r>
          </w:p>
          <w:p w:rsidR="00A542AD">
            <w:pPr>
              <w:pStyle w:val="TableParagraph"/>
              <w:bidi w:val="0"/>
              <w:spacing w:line="270" w:lineRule="atLeast"/>
              <w:ind w:right="378"/>
              <w:rPr>
                <w:sz w:val="24"/>
              </w:rPr>
            </w:pPr>
            <w:r>
              <w:rPr>
                <w:sz w:val="24"/>
                <w:rtl w:val="0"/>
                <w:lang w:val="en"/>
              </w:rPr>
              <w:t>cl. 6 iodometric method</w:t>
            </w:r>
          </w:p>
        </w:tc>
        <w:tc>
          <w:tcPr>
            <w:tcW w:w="3687" w:type="dxa"/>
            <w:vMerge w:val="restart"/>
          </w:tcPr>
          <w:p w:rsidR="00A542AD">
            <w:pPr>
              <w:pStyle w:val="TableParagraph"/>
              <w:bidi w:val="0"/>
              <w:ind w:right="158"/>
              <w:rPr>
                <w:sz w:val="24"/>
              </w:rPr>
            </w:pPr>
            <w:r>
              <w:rPr>
                <w:sz w:val="24"/>
                <w:rtl w:val="0"/>
                <w:lang w:val="en"/>
              </w:rPr>
              <w:t>Milk and milk processing products</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Sucrose</w:t>
            </w:r>
          </w:p>
        </w:tc>
        <w:tc>
          <w:tcPr>
            <w:tcW w:w="2835" w:type="dxa"/>
          </w:tcPr>
          <w:p w:rsidR="00A542AD">
            <w:pPr>
              <w:pStyle w:val="TableParagraph"/>
              <w:bidi w:val="0"/>
              <w:spacing w:line="275" w:lineRule="exact"/>
              <w:ind w:left="104"/>
              <w:rPr>
                <w:sz w:val="24"/>
              </w:rPr>
            </w:pPr>
            <w:r>
              <w:rPr>
                <w:sz w:val="24"/>
                <w:rtl w:val="0"/>
                <w:lang w:val="en"/>
              </w:rPr>
              <w:t>(1,0-50,0) %</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135.</w:t>
            </w:r>
          </w:p>
        </w:tc>
        <w:tc>
          <w:tcPr>
            <w:tcW w:w="2693" w:type="dxa"/>
            <w:vMerge w:val="restart"/>
          </w:tcPr>
          <w:p w:rsidR="00A542AD">
            <w:pPr>
              <w:pStyle w:val="TableParagraph"/>
              <w:bidi w:val="0"/>
              <w:spacing w:line="275" w:lineRule="exact"/>
              <w:rPr>
                <w:sz w:val="24"/>
              </w:rPr>
            </w:pPr>
            <w:r>
              <w:rPr>
                <w:sz w:val="24"/>
                <w:rtl w:val="0"/>
                <w:lang w:val="en"/>
              </w:rPr>
              <w:t>GOST R 54667</w:t>
            </w:r>
          </w:p>
          <w:p w:rsidR="00A542AD">
            <w:pPr>
              <w:pStyle w:val="TableParagraph"/>
              <w:bidi w:val="0"/>
              <w:spacing w:line="267" w:lineRule="exact"/>
              <w:rPr>
                <w:sz w:val="24"/>
              </w:rPr>
            </w:pPr>
            <w:r>
              <w:rPr>
                <w:sz w:val="24"/>
                <w:rtl w:val="0"/>
                <w:lang w:val="en"/>
              </w:rPr>
              <w:t>cl.7 Bertrand's method</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Sucrose</w:t>
            </w:r>
          </w:p>
        </w:tc>
        <w:tc>
          <w:tcPr>
            <w:tcW w:w="2835" w:type="dxa"/>
          </w:tcPr>
          <w:p w:rsidR="00A542AD">
            <w:pPr>
              <w:pStyle w:val="TableParagraph"/>
              <w:bidi w:val="0"/>
              <w:spacing w:line="256" w:lineRule="exact"/>
              <w:ind w:left="104"/>
              <w:rPr>
                <w:sz w:val="24"/>
              </w:rPr>
            </w:pPr>
            <w:r>
              <w:rPr>
                <w:sz w:val="24"/>
                <w:rtl w:val="0"/>
                <w:lang w:val="en"/>
              </w:rPr>
              <w:t>(2,0-50,0) %</w:t>
            </w:r>
          </w:p>
        </w:tc>
      </w:tr>
      <w:tr>
        <w:tblPrEx>
          <w:tblW w:w="0" w:type="auto"/>
          <w:tblInd w:w="116" w:type="dxa"/>
          <w:tblLayout w:type="fixed"/>
          <w:tblLook w:val="01E0"/>
        </w:tblPrEx>
        <w:trPr>
          <w:trHeight w:val="27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Total sugar</w:t>
            </w:r>
          </w:p>
        </w:tc>
        <w:tc>
          <w:tcPr>
            <w:tcW w:w="2835" w:type="dxa"/>
          </w:tcPr>
          <w:p w:rsidR="00A542AD">
            <w:pPr>
              <w:pStyle w:val="TableParagraph"/>
              <w:bidi w:val="0"/>
              <w:spacing w:line="256" w:lineRule="exact"/>
              <w:ind w:left="104"/>
              <w:rPr>
                <w:sz w:val="24"/>
              </w:rPr>
            </w:pPr>
            <w:r>
              <w:rPr>
                <w:sz w:val="24"/>
                <w:rtl w:val="0"/>
                <w:lang w:val="en"/>
              </w:rPr>
              <w:t>(2,0-50,0) %</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136.</w:t>
            </w:r>
          </w:p>
        </w:tc>
        <w:tc>
          <w:tcPr>
            <w:tcW w:w="2693" w:type="dxa"/>
          </w:tcPr>
          <w:p w:rsidR="00A542AD">
            <w:pPr>
              <w:pStyle w:val="TableParagraph"/>
              <w:bidi w:val="0"/>
              <w:spacing w:line="275" w:lineRule="exact"/>
              <w:rPr>
                <w:sz w:val="24"/>
              </w:rPr>
            </w:pPr>
            <w:r>
              <w:rPr>
                <w:sz w:val="24"/>
                <w:rtl w:val="0"/>
                <w:lang w:val="en"/>
              </w:rPr>
              <w:t>GOST R 54761 cl. 6</w:t>
            </w:r>
          </w:p>
        </w:tc>
        <w:tc>
          <w:tcPr>
            <w:tcW w:w="3687" w:type="dxa"/>
          </w:tcPr>
          <w:p w:rsidR="00A542AD">
            <w:pPr>
              <w:pStyle w:val="TableParagraph"/>
              <w:bidi w:val="0"/>
              <w:spacing w:line="276" w:lineRule="exact"/>
              <w:ind w:right="465"/>
              <w:rPr>
                <w:sz w:val="24"/>
              </w:rPr>
            </w:pPr>
            <w:r>
              <w:rPr>
                <w:sz w:val="24"/>
                <w:rtl w:val="0"/>
                <w:lang w:val="en"/>
              </w:rPr>
              <w:t>Raw milk, raw cream, skimmed milk, concentrated milk and dairy products</w:t>
            </w:r>
          </w:p>
        </w:tc>
        <w:tc>
          <w:tcPr>
            <w:tcW w:w="1107" w:type="dxa"/>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ind w:right="169"/>
              <w:rPr>
                <w:sz w:val="24"/>
              </w:rPr>
            </w:pPr>
            <w:r>
              <w:rPr>
                <w:sz w:val="24"/>
                <w:rtl w:val="0"/>
                <w:lang w:val="en"/>
              </w:rPr>
              <w:t>Milk solids non-fat (MSNF)</w:t>
            </w:r>
          </w:p>
        </w:tc>
        <w:tc>
          <w:tcPr>
            <w:tcW w:w="2835" w:type="dxa"/>
          </w:tcPr>
          <w:p w:rsidR="00A542AD">
            <w:pPr>
              <w:pStyle w:val="TableParagraph"/>
              <w:bidi w:val="0"/>
              <w:spacing w:line="275" w:lineRule="exact"/>
              <w:ind w:left="104"/>
              <w:rPr>
                <w:sz w:val="24"/>
              </w:rPr>
            </w:pPr>
            <w:r>
              <w:rPr>
                <w:sz w:val="24"/>
                <w:rtl w:val="0"/>
                <w:lang w:val="en"/>
              </w:rPr>
              <w:t>(0,5-99,0)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137.</w:t>
            </w:r>
          </w:p>
        </w:tc>
        <w:tc>
          <w:tcPr>
            <w:tcW w:w="2693" w:type="dxa"/>
          </w:tcPr>
          <w:p w:rsidR="00A542AD">
            <w:pPr>
              <w:pStyle w:val="TableParagraph"/>
              <w:bidi w:val="0"/>
              <w:spacing w:line="275" w:lineRule="exact"/>
              <w:rPr>
                <w:sz w:val="24"/>
              </w:rPr>
            </w:pPr>
            <w:r>
              <w:rPr>
                <w:sz w:val="24"/>
                <w:rtl w:val="0"/>
                <w:lang w:val="en"/>
              </w:rPr>
              <w:t>GOST 30637 cl.6.1</w:t>
            </w:r>
          </w:p>
        </w:tc>
        <w:tc>
          <w:tcPr>
            <w:tcW w:w="3687" w:type="dxa"/>
          </w:tcPr>
          <w:p w:rsidR="00A542AD">
            <w:pPr>
              <w:pStyle w:val="TableParagraph"/>
              <w:bidi w:val="0"/>
              <w:spacing w:line="275" w:lineRule="exact"/>
              <w:rPr>
                <w:sz w:val="24"/>
              </w:rPr>
            </w:pPr>
            <w:r>
              <w:rPr>
                <w:sz w:val="24"/>
                <w:rtl w:val="0"/>
                <w:lang w:val="en"/>
              </w:rPr>
              <w:t>Raw milk</w:t>
            </w:r>
          </w:p>
        </w:tc>
        <w:tc>
          <w:tcPr>
            <w:tcW w:w="1107" w:type="dxa"/>
          </w:tcPr>
          <w:p w:rsidR="00A542AD">
            <w:pPr>
              <w:pStyle w:val="TableParagraph"/>
              <w:bidi w:val="0"/>
              <w:spacing w:line="275" w:lineRule="exact"/>
              <w:ind w:left="0" w:right="448"/>
              <w:jc w:val="right"/>
              <w:rPr>
                <w:sz w:val="24"/>
              </w:rPr>
            </w:pPr>
            <w:r>
              <w:rPr>
                <w:sz w:val="24"/>
                <w:rtl w:val="0"/>
                <w:lang w:val="en"/>
              </w:rPr>
              <w:t>01.41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Deoxidation</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816" w:type="dxa"/>
          </w:tcPr>
          <w:p w:rsidR="00A542AD">
            <w:pPr>
              <w:pStyle w:val="TableParagraph"/>
              <w:bidi w:val="0"/>
              <w:spacing w:line="274" w:lineRule="exact"/>
              <w:ind w:left="0" w:right="278"/>
              <w:jc w:val="right"/>
              <w:rPr>
                <w:sz w:val="24"/>
              </w:rPr>
            </w:pPr>
            <w:r>
              <w:rPr>
                <w:sz w:val="24"/>
                <w:rtl w:val="0"/>
                <w:lang w:val="en"/>
              </w:rPr>
              <w:t>138.</w:t>
            </w:r>
          </w:p>
        </w:tc>
        <w:tc>
          <w:tcPr>
            <w:tcW w:w="2693" w:type="dxa"/>
          </w:tcPr>
          <w:p w:rsidR="00A542AD">
            <w:pPr>
              <w:pStyle w:val="TableParagraph"/>
              <w:bidi w:val="0"/>
              <w:spacing w:line="274" w:lineRule="exact"/>
              <w:rPr>
                <w:sz w:val="24"/>
              </w:rPr>
            </w:pPr>
            <w:r>
              <w:rPr>
                <w:sz w:val="24"/>
                <w:rtl w:val="0"/>
                <w:lang w:val="en"/>
              </w:rPr>
              <w:t>GOST R 52686 cl.8.8</w:t>
            </w:r>
          </w:p>
        </w:tc>
        <w:tc>
          <w:tcPr>
            <w:tcW w:w="3687" w:type="dxa"/>
          </w:tcPr>
          <w:p w:rsidR="00A542AD">
            <w:pPr>
              <w:pStyle w:val="TableParagraph"/>
              <w:bidi w:val="0"/>
              <w:spacing w:line="274" w:lineRule="exact"/>
              <w:rPr>
                <w:sz w:val="24"/>
              </w:rPr>
            </w:pPr>
            <w:r>
              <w:rPr>
                <w:sz w:val="24"/>
                <w:rtl w:val="0"/>
                <w:lang w:val="en"/>
              </w:rPr>
              <w:t>Cheese</w:t>
            </w:r>
          </w:p>
        </w:tc>
        <w:tc>
          <w:tcPr>
            <w:tcW w:w="1107" w:type="dxa"/>
          </w:tcPr>
          <w:p w:rsidR="00A542AD">
            <w:pPr>
              <w:pStyle w:val="TableParagraph"/>
              <w:bidi w:val="0"/>
              <w:spacing w:line="274" w:lineRule="exact"/>
              <w:ind w:left="0" w:right="448"/>
              <w:jc w:val="right"/>
              <w:rPr>
                <w:sz w:val="24"/>
              </w:rPr>
            </w:pPr>
            <w:r>
              <w:rPr>
                <w:sz w:val="24"/>
                <w:rtl w:val="0"/>
                <w:lang w:val="en"/>
              </w:rPr>
              <w:t>10.51</w:t>
            </w:r>
          </w:p>
        </w:tc>
        <w:tc>
          <w:tcPr>
            <w:tcW w:w="1275" w:type="dxa"/>
          </w:tcPr>
          <w:p w:rsidR="00A542AD">
            <w:pPr>
              <w:pStyle w:val="TableParagraph"/>
              <w:bidi w:val="0"/>
              <w:spacing w:line="274" w:lineRule="exact"/>
              <w:ind w:left="105"/>
              <w:rPr>
                <w:sz w:val="24"/>
              </w:rPr>
            </w:pPr>
            <w:r>
              <w:rPr>
                <w:sz w:val="24"/>
                <w:rtl w:val="0"/>
                <w:lang w:val="en"/>
              </w:rPr>
              <w:t>0406</w:t>
            </w:r>
          </w:p>
        </w:tc>
        <w:tc>
          <w:tcPr>
            <w:tcW w:w="3121" w:type="dxa"/>
          </w:tcPr>
          <w:p w:rsidR="00A542AD">
            <w:pPr>
              <w:pStyle w:val="TableParagraph"/>
              <w:bidi w:val="0"/>
              <w:spacing w:line="276" w:lineRule="exact"/>
              <w:ind w:right="666"/>
              <w:rPr>
                <w:sz w:val="24"/>
              </w:rPr>
            </w:pPr>
            <w:r>
              <w:rPr>
                <w:sz w:val="24"/>
                <w:rtl w:val="0"/>
                <w:lang w:val="en"/>
              </w:rPr>
              <w:t>Moisture in the fat-free substance</w:t>
            </w:r>
          </w:p>
        </w:tc>
        <w:tc>
          <w:tcPr>
            <w:tcW w:w="2835" w:type="dxa"/>
          </w:tcPr>
          <w:p w:rsidR="00A542AD">
            <w:pPr>
              <w:pStyle w:val="TableParagraph"/>
              <w:bidi w:val="0"/>
              <w:spacing w:line="274" w:lineRule="exact"/>
              <w:ind w:left="104"/>
              <w:rPr>
                <w:sz w:val="24"/>
              </w:rPr>
            </w:pPr>
            <w:r>
              <w:rPr>
                <w:sz w:val="24"/>
                <w:rtl w:val="0"/>
                <w:lang w:val="en"/>
              </w:rPr>
              <w:t>(0,5-90,0) %</w:t>
            </w:r>
          </w:p>
        </w:tc>
      </w:tr>
      <w:tr>
        <w:tblPrEx>
          <w:tblW w:w="0" w:type="auto"/>
          <w:tblInd w:w="116" w:type="dxa"/>
          <w:tblLayout w:type="fixed"/>
          <w:tblLook w:val="01E0"/>
        </w:tblPrEx>
        <w:trPr>
          <w:trHeight w:val="552"/>
        </w:trPr>
        <w:tc>
          <w:tcPr>
            <w:tcW w:w="816" w:type="dxa"/>
          </w:tcPr>
          <w:p w:rsidR="00A542AD">
            <w:pPr>
              <w:pStyle w:val="TableParagraph"/>
              <w:bidi w:val="0"/>
              <w:ind w:left="0" w:right="278"/>
              <w:jc w:val="right"/>
              <w:rPr>
                <w:sz w:val="24"/>
              </w:rPr>
            </w:pPr>
            <w:r>
              <w:rPr>
                <w:sz w:val="24"/>
                <w:rtl w:val="0"/>
                <w:lang w:val="en"/>
              </w:rPr>
              <w:t>139.</w:t>
            </w:r>
          </w:p>
        </w:tc>
        <w:tc>
          <w:tcPr>
            <w:tcW w:w="2693" w:type="dxa"/>
          </w:tcPr>
          <w:p w:rsidR="00A542AD">
            <w:pPr>
              <w:pStyle w:val="TableParagraph"/>
              <w:bidi w:val="0"/>
              <w:spacing w:line="270" w:lineRule="atLeast"/>
              <w:ind w:right="335"/>
              <w:rPr>
                <w:sz w:val="24"/>
              </w:rPr>
            </w:pPr>
            <w:r>
              <w:rPr>
                <w:sz w:val="24"/>
                <w:rtl w:val="0"/>
                <w:lang w:val="en"/>
              </w:rPr>
              <w:t>GOST R 55063, cl.7.6 - 7.7</w:t>
            </w:r>
          </w:p>
        </w:tc>
        <w:tc>
          <w:tcPr>
            <w:tcW w:w="3687" w:type="dxa"/>
          </w:tcPr>
          <w:p w:rsidR="00A542AD">
            <w:pPr>
              <w:pStyle w:val="TableParagraph"/>
              <w:bidi w:val="0"/>
              <w:rPr>
                <w:sz w:val="24"/>
              </w:rPr>
            </w:pPr>
            <w:r>
              <w:rPr>
                <w:sz w:val="24"/>
                <w:rtl w:val="0"/>
                <w:lang w:val="en"/>
              </w:rPr>
              <w:t>Cheeses, processed cheeses</w:t>
            </w:r>
          </w:p>
        </w:tc>
        <w:tc>
          <w:tcPr>
            <w:tcW w:w="1107" w:type="dxa"/>
          </w:tcPr>
          <w:p w:rsidR="00A542AD">
            <w:pPr>
              <w:pStyle w:val="TableParagraph"/>
              <w:bidi w:val="0"/>
              <w:ind w:left="0" w:right="448"/>
              <w:jc w:val="right"/>
              <w:rPr>
                <w:sz w:val="24"/>
              </w:rPr>
            </w:pPr>
            <w:r>
              <w:rPr>
                <w:sz w:val="24"/>
                <w:rtl w:val="0"/>
                <w:lang w:val="en"/>
              </w:rPr>
              <w:t>10.51</w:t>
            </w:r>
          </w:p>
        </w:tc>
        <w:tc>
          <w:tcPr>
            <w:tcW w:w="1275" w:type="dxa"/>
          </w:tcPr>
          <w:p w:rsidR="00A542AD">
            <w:pPr>
              <w:pStyle w:val="TableParagraph"/>
              <w:bidi w:val="0"/>
              <w:ind w:left="105"/>
              <w:rPr>
                <w:sz w:val="24"/>
              </w:rPr>
            </w:pPr>
            <w:r>
              <w:rPr>
                <w:sz w:val="24"/>
                <w:rtl w:val="0"/>
                <w:lang w:val="en"/>
              </w:rPr>
              <w:t>0406</w:t>
            </w:r>
          </w:p>
        </w:tc>
        <w:tc>
          <w:tcPr>
            <w:tcW w:w="3121" w:type="dxa"/>
          </w:tcPr>
          <w:p w:rsidR="00A542AD">
            <w:pPr>
              <w:pStyle w:val="TableParagraph"/>
              <w:bidi w:val="0"/>
              <w:rPr>
                <w:sz w:val="24"/>
              </w:rPr>
            </w:pPr>
            <w:r>
              <w:rPr>
                <w:sz w:val="24"/>
                <w:rtl w:val="0"/>
                <w:lang w:val="en"/>
              </w:rPr>
              <w:t>Moisture</w:t>
            </w:r>
          </w:p>
          <w:p w:rsidR="00A542AD">
            <w:pPr>
              <w:pStyle w:val="TableParagraph"/>
              <w:bidi w:val="0"/>
              <w:spacing w:line="257" w:lineRule="exact"/>
              <w:rPr>
                <w:sz w:val="24"/>
              </w:rPr>
            </w:pPr>
            <w:r>
              <w:rPr>
                <w:sz w:val="24"/>
                <w:rtl w:val="0"/>
                <w:lang w:val="en"/>
              </w:rPr>
              <w:t>Dry matter</w:t>
            </w:r>
          </w:p>
        </w:tc>
        <w:tc>
          <w:tcPr>
            <w:tcW w:w="2835" w:type="dxa"/>
          </w:tcPr>
          <w:p w:rsidR="00A542AD">
            <w:pPr>
              <w:pStyle w:val="TableParagraph"/>
              <w:bidi w:val="0"/>
              <w:ind w:left="104"/>
              <w:rPr>
                <w:sz w:val="24"/>
              </w:rPr>
            </w:pPr>
            <w:r>
              <w:rPr>
                <w:sz w:val="24"/>
                <w:rtl w:val="0"/>
                <w:lang w:val="en"/>
              </w:rPr>
              <w:t>(3,0-70,0) %</w:t>
            </w:r>
          </w:p>
          <w:p w:rsidR="00A542AD">
            <w:pPr>
              <w:pStyle w:val="TableParagraph"/>
              <w:bidi w:val="0"/>
              <w:spacing w:line="257" w:lineRule="exact"/>
              <w:ind w:left="104"/>
              <w:rPr>
                <w:sz w:val="24"/>
              </w:rPr>
            </w:pPr>
            <w:r>
              <w:rPr>
                <w:sz w:val="24"/>
                <w:rtl w:val="0"/>
                <w:lang w:val="en"/>
              </w:rPr>
              <w:t>(30,0-97,0)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140.</w:t>
            </w:r>
          </w:p>
        </w:tc>
        <w:tc>
          <w:tcPr>
            <w:tcW w:w="2693" w:type="dxa"/>
          </w:tcPr>
          <w:p w:rsidR="00A542AD">
            <w:pPr>
              <w:pStyle w:val="TableParagraph"/>
              <w:bidi w:val="0"/>
              <w:spacing w:line="256" w:lineRule="exact"/>
              <w:rPr>
                <w:sz w:val="24"/>
              </w:rPr>
            </w:pPr>
            <w:r>
              <w:rPr>
                <w:sz w:val="24"/>
                <w:rtl w:val="0"/>
                <w:lang w:val="en"/>
              </w:rPr>
              <w:t>GOST R 55063 cl.7.8</w:t>
            </w:r>
          </w:p>
        </w:tc>
        <w:tc>
          <w:tcPr>
            <w:tcW w:w="3687" w:type="dxa"/>
          </w:tcPr>
          <w:p w:rsidR="00A542AD">
            <w:pPr>
              <w:pStyle w:val="TableParagraph"/>
              <w:bidi w:val="0"/>
              <w:spacing w:line="256" w:lineRule="exact"/>
              <w:rPr>
                <w:sz w:val="24"/>
              </w:rPr>
            </w:pPr>
            <w:r>
              <w:rPr>
                <w:sz w:val="24"/>
                <w:rtl w:val="0"/>
                <w:lang w:val="en"/>
              </w:rPr>
              <w:t>Cheeses, processed cheeses</w:t>
            </w:r>
          </w:p>
        </w:tc>
        <w:tc>
          <w:tcPr>
            <w:tcW w:w="1107" w:type="dxa"/>
          </w:tcPr>
          <w:p w:rsidR="00A542AD">
            <w:pPr>
              <w:pStyle w:val="TableParagraph"/>
              <w:bidi w:val="0"/>
              <w:spacing w:line="256" w:lineRule="exact"/>
              <w:ind w:left="0" w:right="448"/>
              <w:jc w:val="right"/>
              <w:rPr>
                <w:sz w:val="24"/>
              </w:rPr>
            </w:pPr>
            <w:r>
              <w:rPr>
                <w:sz w:val="24"/>
                <w:rtl w:val="0"/>
                <w:lang w:val="en"/>
              </w:rPr>
              <w:t>10.51</w:t>
            </w:r>
          </w:p>
        </w:tc>
        <w:tc>
          <w:tcPr>
            <w:tcW w:w="1275" w:type="dxa"/>
          </w:tcPr>
          <w:p w:rsidR="00A542AD">
            <w:pPr>
              <w:pStyle w:val="TableParagraph"/>
              <w:bidi w:val="0"/>
              <w:spacing w:line="256" w:lineRule="exact"/>
              <w:ind w:left="105"/>
              <w:rPr>
                <w:sz w:val="24"/>
              </w:rPr>
            </w:pPr>
            <w:r>
              <w:rPr>
                <w:sz w:val="24"/>
                <w:rtl w:val="0"/>
                <w:lang w:val="en"/>
              </w:rPr>
              <w:t>0406</w:t>
            </w:r>
          </w:p>
        </w:tc>
        <w:tc>
          <w:tcPr>
            <w:tcW w:w="3121" w:type="dxa"/>
          </w:tcPr>
          <w:p w:rsidR="00A542AD">
            <w:pPr>
              <w:pStyle w:val="TableParagraph"/>
              <w:bidi w:val="0"/>
              <w:spacing w:line="256" w:lineRule="exact"/>
              <w:rPr>
                <w:sz w:val="24"/>
              </w:rPr>
            </w:pPr>
            <w:r>
              <w:rPr>
                <w:sz w:val="24"/>
                <w:rtl w:val="0"/>
                <w:lang w:val="en"/>
              </w:rPr>
              <w:t>Fat</w:t>
            </w:r>
          </w:p>
        </w:tc>
        <w:tc>
          <w:tcPr>
            <w:tcW w:w="2835" w:type="dxa"/>
          </w:tcPr>
          <w:p w:rsidR="00A542AD">
            <w:pPr>
              <w:pStyle w:val="TableParagraph"/>
              <w:bidi w:val="0"/>
              <w:spacing w:line="256" w:lineRule="exact"/>
              <w:ind w:left="104"/>
              <w:rPr>
                <w:sz w:val="24"/>
              </w:rPr>
            </w:pPr>
            <w:r>
              <w:rPr>
                <w:sz w:val="24"/>
                <w:rtl w:val="0"/>
                <w:lang w:val="en"/>
              </w:rPr>
              <w:t>(7,0-39,0)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141.</w:t>
            </w:r>
          </w:p>
        </w:tc>
        <w:tc>
          <w:tcPr>
            <w:tcW w:w="2693" w:type="dxa"/>
          </w:tcPr>
          <w:p w:rsidR="00A542AD">
            <w:pPr>
              <w:pStyle w:val="TableParagraph"/>
              <w:bidi w:val="0"/>
              <w:spacing w:line="275" w:lineRule="exact"/>
              <w:rPr>
                <w:sz w:val="24"/>
              </w:rPr>
            </w:pPr>
            <w:r>
              <w:rPr>
                <w:sz w:val="24"/>
                <w:rtl w:val="0"/>
                <w:lang w:val="en"/>
              </w:rPr>
              <w:t>GOST R 55063 cl.7.9</w:t>
            </w:r>
          </w:p>
        </w:tc>
        <w:tc>
          <w:tcPr>
            <w:tcW w:w="3687" w:type="dxa"/>
          </w:tcPr>
          <w:p w:rsidR="00A542AD">
            <w:pPr>
              <w:pStyle w:val="TableParagraph"/>
              <w:bidi w:val="0"/>
              <w:spacing w:line="275" w:lineRule="exact"/>
              <w:rPr>
                <w:sz w:val="24"/>
              </w:rPr>
            </w:pPr>
            <w:r>
              <w:rPr>
                <w:sz w:val="24"/>
                <w:rtl w:val="0"/>
                <w:lang w:val="en"/>
              </w:rPr>
              <w:t>Cheeses, processed cheeses</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0406</w:t>
            </w:r>
          </w:p>
        </w:tc>
        <w:tc>
          <w:tcPr>
            <w:tcW w:w="3121" w:type="dxa"/>
          </w:tcPr>
          <w:p w:rsidR="00A542AD">
            <w:pPr>
              <w:pStyle w:val="TableParagraph"/>
              <w:bidi w:val="0"/>
              <w:spacing w:line="276" w:lineRule="exact"/>
              <w:ind w:right="1044"/>
              <w:rPr>
                <w:sz w:val="24"/>
              </w:rPr>
            </w:pPr>
            <w:r>
              <w:rPr>
                <w:sz w:val="24"/>
                <w:rtl w:val="0"/>
                <w:lang w:val="en"/>
              </w:rPr>
              <w:t>Sodium chloride (table salt)</w:t>
            </w:r>
          </w:p>
        </w:tc>
        <w:tc>
          <w:tcPr>
            <w:tcW w:w="2835" w:type="dxa"/>
          </w:tcPr>
          <w:p w:rsidR="00A542AD">
            <w:pPr>
              <w:pStyle w:val="TableParagraph"/>
              <w:bidi w:val="0"/>
              <w:spacing w:line="275" w:lineRule="exact"/>
              <w:ind w:left="104"/>
              <w:rPr>
                <w:sz w:val="24"/>
              </w:rPr>
            </w:pPr>
            <w:r>
              <w:rPr>
                <w:sz w:val="24"/>
                <w:rtl w:val="0"/>
                <w:lang w:val="en"/>
              </w:rPr>
              <w:t>(0,50-10,00) %</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142.</w:t>
            </w:r>
          </w:p>
        </w:tc>
        <w:tc>
          <w:tcPr>
            <w:tcW w:w="2693" w:type="dxa"/>
          </w:tcPr>
          <w:p w:rsidR="00A542AD">
            <w:pPr>
              <w:pStyle w:val="TableParagraph"/>
              <w:bidi w:val="0"/>
              <w:spacing w:line="255" w:lineRule="exact"/>
              <w:rPr>
                <w:sz w:val="24"/>
              </w:rPr>
            </w:pPr>
            <w:r>
              <w:rPr>
                <w:sz w:val="24"/>
                <w:rtl w:val="0"/>
                <w:lang w:val="en"/>
              </w:rPr>
              <w:t>GOST R 55063 cl.7.12</w:t>
            </w:r>
          </w:p>
        </w:tc>
        <w:tc>
          <w:tcPr>
            <w:tcW w:w="3687" w:type="dxa"/>
          </w:tcPr>
          <w:p w:rsidR="00A542AD">
            <w:pPr>
              <w:pStyle w:val="TableParagraph"/>
              <w:bidi w:val="0"/>
              <w:spacing w:line="255" w:lineRule="exact"/>
              <w:rPr>
                <w:sz w:val="24"/>
              </w:rPr>
            </w:pPr>
            <w:r>
              <w:rPr>
                <w:sz w:val="24"/>
                <w:rtl w:val="0"/>
                <w:lang w:val="en"/>
              </w:rPr>
              <w:t>Cheeses, processed cheeses</w:t>
            </w:r>
          </w:p>
        </w:tc>
        <w:tc>
          <w:tcPr>
            <w:tcW w:w="1107" w:type="dxa"/>
          </w:tcPr>
          <w:p w:rsidR="00A542AD">
            <w:pPr>
              <w:pStyle w:val="TableParagraph"/>
              <w:bidi w:val="0"/>
              <w:spacing w:line="255" w:lineRule="exact"/>
              <w:ind w:left="0" w:right="448"/>
              <w:jc w:val="right"/>
              <w:rPr>
                <w:sz w:val="24"/>
              </w:rPr>
            </w:pPr>
            <w:r>
              <w:rPr>
                <w:sz w:val="24"/>
                <w:rtl w:val="0"/>
                <w:lang w:val="en"/>
              </w:rPr>
              <w:t>10.51</w:t>
            </w:r>
          </w:p>
        </w:tc>
        <w:tc>
          <w:tcPr>
            <w:tcW w:w="1275" w:type="dxa"/>
          </w:tcPr>
          <w:p w:rsidR="00A542AD">
            <w:pPr>
              <w:pStyle w:val="TableParagraph"/>
              <w:bidi w:val="0"/>
              <w:spacing w:line="255" w:lineRule="exact"/>
              <w:ind w:left="105"/>
              <w:rPr>
                <w:sz w:val="24"/>
              </w:rPr>
            </w:pPr>
            <w:r>
              <w:rPr>
                <w:sz w:val="24"/>
                <w:rtl w:val="0"/>
                <w:lang w:val="en"/>
              </w:rPr>
              <w:t>0406</w:t>
            </w:r>
          </w:p>
        </w:tc>
        <w:tc>
          <w:tcPr>
            <w:tcW w:w="3121" w:type="dxa"/>
          </w:tcPr>
          <w:p w:rsidR="00A542AD">
            <w:pPr>
              <w:pStyle w:val="TableParagraph"/>
              <w:bidi w:val="0"/>
              <w:spacing w:line="255" w:lineRule="exact"/>
              <w:rPr>
                <w:sz w:val="24"/>
              </w:rPr>
            </w:pPr>
            <w:r>
              <w:rPr>
                <w:sz w:val="24"/>
                <w:rtl w:val="0"/>
                <w:lang w:val="en"/>
              </w:rPr>
              <w:t>Sucrose</w:t>
            </w:r>
          </w:p>
        </w:tc>
        <w:tc>
          <w:tcPr>
            <w:tcW w:w="2835" w:type="dxa"/>
          </w:tcPr>
          <w:p w:rsidR="00A542AD">
            <w:pPr>
              <w:pStyle w:val="TableParagraph"/>
              <w:bidi w:val="0"/>
              <w:spacing w:line="255" w:lineRule="exact"/>
              <w:ind w:left="104"/>
              <w:rPr>
                <w:sz w:val="24"/>
              </w:rPr>
            </w:pPr>
            <w:r>
              <w:rPr>
                <w:sz w:val="24"/>
                <w:rtl w:val="0"/>
                <w:lang w:val="en"/>
              </w:rPr>
              <w:t>(5,0-32,0)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143.</w:t>
            </w:r>
          </w:p>
        </w:tc>
        <w:tc>
          <w:tcPr>
            <w:tcW w:w="2693" w:type="dxa"/>
          </w:tcPr>
          <w:p w:rsidR="00A542AD">
            <w:pPr>
              <w:pStyle w:val="TableParagraph"/>
              <w:bidi w:val="0"/>
              <w:spacing w:line="256" w:lineRule="exact"/>
              <w:rPr>
                <w:sz w:val="24"/>
              </w:rPr>
            </w:pPr>
            <w:r>
              <w:rPr>
                <w:sz w:val="24"/>
                <w:rtl w:val="0"/>
                <w:lang w:val="en"/>
              </w:rPr>
              <w:t>GOST R 51457</w:t>
            </w:r>
          </w:p>
        </w:tc>
        <w:tc>
          <w:tcPr>
            <w:tcW w:w="3687" w:type="dxa"/>
          </w:tcPr>
          <w:p w:rsidR="00A542AD">
            <w:pPr>
              <w:pStyle w:val="TableParagraph"/>
              <w:bidi w:val="0"/>
              <w:spacing w:line="256" w:lineRule="exact"/>
              <w:rPr>
                <w:sz w:val="24"/>
              </w:rPr>
            </w:pPr>
            <w:r>
              <w:rPr>
                <w:sz w:val="24"/>
                <w:rtl w:val="0"/>
                <w:lang w:val="en"/>
              </w:rPr>
              <w:t>Cheeses and processed cheeses</w:t>
            </w:r>
          </w:p>
        </w:tc>
        <w:tc>
          <w:tcPr>
            <w:tcW w:w="1107" w:type="dxa"/>
          </w:tcPr>
          <w:p w:rsidR="00A542AD">
            <w:pPr>
              <w:pStyle w:val="TableParagraph"/>
              <w:bidi w:val="0"/>
              <w:spacing w:line="256" w:lineRule="exact"/>
              <w:ind w:left="0" w:right="448"/>
              <w:jc w:val="right"/>
              <w:rPr>
                <w:sz w:val="24"/>
              </w:rPr>
            </w:pPr>
            <w:r>
              <w:rPr>
                <w:sz w:val="24"/>
                <w:rtl w:val="0"/>
                <w:lang w:val="en"/>
              </w:rPr>
              <w:t>10.51</w:t>
            </w:r>
          </w:p>
        </w:tc>
        <w:tc>
          <w:tcPr>
            <w:tcW w:w="1275" w:type="dxa"/>
          </w:tcPr>
          <w:p w:rsidR="00A542AD">
            <w:pPr>
              <w:pStyle w:val="TableParagraph"/>
              <w:bidi w:val="0"/>
              <w:spacing w:line="256" w:lineRule="exact"/>
              <w:ind w:left="105"/>
              <w:rPr>
                <w:sz w:val="24"/>
              </w:rPr>
            </w:pPr>
            <w:r>
              <w:rPr>
                <w:sz w:val="24"/>
                <w:rtl w:val="0"/>
                <w:lang w:val="en"/>
              </w:rPr>
              <w:t>0406</w:t>
            </w:r>
          </w:p>
        </w:tc>
        <w:tc>
          <w:tcPr>
            <w:tcW w:w="3121" w:type="dxa"/>
          </w:tcPr>
          <w:p w:rsidR="00A542AD">
            <w:pPr>
              <w:pStyle w:val="TableParagraph"/>
              <w:bidi w:val="0"/>
              <w:spacing w:line="256" w:lineRule="exact"/>
              <w:rPr>
                <w:sz w:val="24"/>
              </w:rPr>
            </w:pPr>
            <w:r>
              <w:rPr>
                <w:sz w:val="24"/>
                <w:rtl w:val="0"/>
                <w:lang w:val="en"/>
              </w:rPr>
              <w:t>Fat</w:t>
            </w:r>
          </w:p>
        </w:tc>
        <w:tc>
          <w:tcPr>
            <w:tcW w:w="2835" w:type="dxa"/>
          </w:tcPr>
          <w:p w:rsidR="00A542AD">
            <w:pPr>
              <w:pStyle w:val="TableParagraph"/>
              <w:bidi w:val="0"/>
              <w:spacing w:line="256" w:lineRule="exact"/>
              <w:ind w:left="104"/>
              <w:rPr>
                <w:sz w:val="24"/>
              </w:rPr>
            </w:pPr>
            <w:r>
              <w:rPr>
                <w:sz w:val="24"/>
                <w:rtl w:val="0"/>
                <w:lang w:val="en"/>
              </w:rPr>
              <w:t>(5,00-60,00)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144.</w:t>
            </w:r>
          </w:p>
        </w:tc>
        <w:tc>
          <w:tcPr>
            <w:tcW w:w="2693" w:type="dxa"/>
          </w:tcPr>
          <w:p w:rsidR="00A542AD">
            <w:pPr>
              <w:pStyle w:val="TableParagraph"/>
              <w:bidi w:val="0"/>
              <w:spacing w:line="275" w:lineRule="exact"/>
              <w:rPr>
                <w:sz w:val="24"/>
              </w:rPr>
            </w:pPr>
            <w:r>
              <w:rPr>
                <w:sz w:val="24"/>
                <w:rtl w:val="0"/>
                <w:lang w:val="en"/>
              </w:rPr>
              <w:t>GOST R 54662</w:t>
            </w:r>
          </w:p>
        </w:tc>
        <w:tc>
          <w:tcPr>
            <w:tcW w:w="3687" w:type="dxa"/>
          </w:tcPr>
          <w:p w:rsidR="00A542AD">
            <w:pPr>
              <w:pStyle w:val="TableParagraph"/>
              <w:bidi w:val="0"/>
              <w:spacing w:line="276" w:lineRule="exact"/>
              <w:ind w:right="377"/>
              <w:rPr>
                <w:sz w:val="24"/>
              </w:rPr>
            </w:pPr>
            <w:r>
              <w:rPr>
                <w:sz w:val="24"/>
                <w:rtl w:val="0"/>
                <w:lang w:val="en"/>
              </w:rPr>
              <w:t>Cheeses, cheese masses and processed cheeses, including cheese sauces</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0406</w:t>
            </w:r>
          </w:p>
        </w:tc>
        <w:tc>
          <w:tcPr>
            <w:tcW w:w="3121" w:type="dxa"/>
          </w:tcPr>
          <w:p w:rsidR="00A542AD">
            <w:pPr>
              <w:pStyle w:val="TableParagraph"/>
              <w:bidi w:val="0"/>
              <w:spacing w:line="275" w:lineRule="exact"/>
              <w:rPr>
                <w:sz w:val="24"/>
              </w:rPr>
            </w:pPr>
            <w:r>
              <w:rPr>
                <w:sz w:val="24"/>
                <w:rtl w:val="0"/>
                <w:lang w:val="en"/>
              </w:rPr>
              <w:t>Protein</w:t>
            </w:r>
          </w:p>
        </w:tc>
        <w:tc>
          <w:tcPr>
            <w:tcW w:w="2835" w:type="dxa"/>
          </w:tcPr>
          <w:p w:rsidR="00A542AD">
            <w:pPr>
              <w:pStyle w:val="TableParagraph"/>
              <w:bidi w:val="0"/>
              <w:spacing w:line="275" w:lineRule="exact"/>
              <w:ind w:left="104"/>
              <w:rPr>
                <w:sz w:val="24"/>
              </w:rPr>
            </w:pPr>
            <w:r>
              <w:rPr>
                <w:sz w:val="24"/>
                <w:rtl w:val="0"/>
                <w:lang w:val="en"/>
              </w:rPr>
              <w:t>(5,0-55,0) %</w:t>
            </w:r>
          </w:p>
        </w:tc>
      </w:tr>
      <w:tr>
        <w:tblPrEx>
          <w:tblW w:w="0" w:type="auto"/>
          <w:tblInd w:w="116" w:type="dxa"/>
          <w:tblLayout w:type="fixed"/>
          <w:tblLook w:val="01E0"/>
        </w:tblPrEx>
        <w:trPr>
          <w:trHeight w:val="278"/>
        </w:trPr>
        <w:tc>
          <w:tcPr>
            <w:tcW w:w="816" w:type="dxa"/>
          </w:tcPr>
          <w:p w:rsidR="00A542AD">
            <w:pPr>
              <w:pStyle w:val="TableParagraph"/>
              <w:bidi w:val="0"/>
              <w:spacing w:line="258" w:lineRule="exact"/>
              <w:ind w:left="0" w:right="278"/>
              <w:jc w:val="right"/>
              <w:rPr>
                <w:sz w:val="24"/>
              </w:rPr>
            </w:pPr>
            <w:r>
              <w:rPr>
                <w:sz w:val="24"/>
                <w:rtl w:val="0"/>
                <w:lang w:val="en"/>
              </w:rPr>
              <w:t>145.</w:t>
            </w:r>
          </w:p>
        </w:tc>
        <w:tc>
          <w:tcPr>
            <w:tcW w:w="2693" w:type="dxa"/>
          </w:tcPr>
          <w:p w:rsidR="00A542AD">
            <w:pPr>
              <w:pStyle w:val="TableParagraph"/>
              <w:bidi w:val="0"/>
              <w:spacing w:line="258" w:lineRule="exact"/>
              <w:rPr>
                <w:sz w:val="24"/>
              </w:rPr>
            </w:pPr>
            <w:r>
              <w:rPr>
                <w:sz w:val="24"/>
                <w:rtl w:val="0"/>
                <w:lang w:val="en"/>
              </w:rPr>
              <w:t>GOST ISO 2962</w:t>
            </w:r>
          </w:p>
        </w:tc>
        <w:tc>
          <w:tcPr>
            <w:tcW w:w="3687" w:type="dxa"/>
          </w:tcPr>
          <w:p w:rsidR="00A542AD">
            <w:pPr>
              <w:pStyle w:val="TableParagraph"/>
              <w:bidi w:val="0"/>
              <w:spacing w:line="258" w:lineRule="exact"/>
              <w:rPr>
                <w:sz w:val="24"/>
              </w:rPr>
            </w:pPr>
            <w:r>
              <w:rPr>
                <w:sz w:val="24"/>
                <w:rtl w:val="0"/>
                <w:lang w:val="en"/>
              </w:rPr>
              <w:t>Cheeses and processed cheeses</w:t>
            </w:r>
          </w:p>
        </w:tc>
        <w:tc>
          <w:tcPr>
            <w:tcW w:w="1107" w:type="dxa"/>
          </w:tcPr>
          <w:p w:rsidR="00A542AD">
            <w:pPr>
              <w:pStyle w:val="TableParagraph"/>
              <w:bidi w:val="0"/>
              <w:spacing w:line="258" w:lineRule="exact"/>
              <w:ind w:left="0" w:right="448"/>
              <w:jc w:val="right"/>
              <w:rPr>
                <w:sz w:val="24"/>
              </w:rPr>
            </w:pPr>
            <w:r>
              <w:rPr>
                <w:sz w:val="24"/>
                <w:rtl w:val="0"/>
                <w:lang w:val="en"/>
              </w:rPr>
              <w:t>10.51</w:t>
            </w:r>
          </w:p>
        </w:tc>
        <w:tc>
          <w:tcPr>
            <w:tcW w:w="1275" w:type="dxa"/>
          </w:tcPr>
          <w:p w:rsidR="00A542AD">
            <w:pPr>
              <w:pStyle w:val="TableParagraph"/>
              <w:bidi w:val="0"/>
              <w:spacing w:line="258" w:lineRule="exact"/>
              <w:ind w:left="105"/>
              <w:rPr>
                <w:sz w:val="24"/>
              </w:rPr>
            </w:pPr>
            <w:r>
              <w:rPr>
                <w:sz w:val="24"/>
                <w:rtl w:val="0"/>
                <w:lang w:val="en"/>
              </w:rPr>
              <w:t>0406</w:t>
            </w:r>
          </w:p>
        </w:tc>
        <w:tc>
          <w:tcPr>
            <w:tcW w:w="3121" w:type="dxa"/>
          </w:tcPr>
          <w:p w:rsidR="00A542AD">
            <w:pPr>
              <w:pStyle w:val="TableParagraph"/>
              <w:bidi w:val="0"/>
              <w:spacing w:line="258" w:lineRule="exact"/>
              <w:rPr>
                <w:sz w:val="24"/>
              </w:rPr>
            </w:pPr>
            <w:r>
              <w:rPr>
                <w:sz w:val="24"/>
                <w:rtl w:val="0"/>
                <w:lang w:val="en"/>
              </w:rPr>
              <w:t>Total phosphorus</w:t>
            </w:r>
          </w:p>
        </w:tc>
        <w:tc>
          <w:tcPr>
            <w:tcW w:w="2835" w:type="dxa"/>
          </w:tcPr>
          <w:p w:rsidR="00A542AD">
            <w:pPr>
              <w:pStyle w:val="TableParagraph"/>
              <w:bidi w:val="0"/>
              <w:spacing w:line="258" w:lineRule="exact"/>
              <w:ind w:left="104"/>
              <w:rPr>
                <w:sz w:val="24"/>
              </w:rPr>
            </w:pPr>
            <w:r>
              <w:rPr>
                <w:sz w:val="24"/>
                <w:rtl w:val="0"/>
                <w:lang w:val="en"/>
              </w:rPr>
              <w:t>(0,10-0,50) %</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146.</w:t>
            </w:r>
          </w:p>
        </w:tc>
        <w:tc>
          <w:tcPr>
            <w:tcW w:w="2693" w:type="dxa"/>
            <w:vMerge w:val="restart"/>
          </w:tcPr>
          <w:p w:rsidR="00A542AD">
            <w:pPr>
              <w:pStyle w:val="TableParagraph"/>
              <w:bidi w:val="0"/>
              <w:spacing w:line="275" w:lineRule="exact"/>
              <w:rPr>
                <w:sz w:val="24"/>
              </w:rPr>
            </w:pPr>
            <w:r>
              <w:rPr>
                <w:sz w:val="24"/>
                <w:rtl w:val="0"/>
                <w:lang w:val="en"/>
              </w:rPr>
              <w:t>GOST R 51460</w:t>
            </w:r>
          </w:p>
        </w:tc>
        <w:tc>
          <w:tcPr>
            <w:tcW w:w="3687" w:type="dxa"/>
            <w:vMerge w:val="restart"/>
          </w:tcPr>
          <w:p w:rsidR="00A542AD">
            <w:pPr>
              <w:pStyle w:val="TableParagraph"/>
              <w:bidi w:val="0"/>
              <w:spacing w:line="276" w:lineRule="exact"/>
              <w:ind w:right="566"/>
              <w:rPr>
                <w:sz w:val="24"/>
              </w:rPr>
            </w:pPr>
            <w:r>
              <w:rPr>
                <w:sz w:val="24"/>
                <w:rtl w:val="0"/>
                <w:lang w:val="en"/>
              </w:rPr>
              <w:t>Hard, semi-hard, soft and processed cheeses</w:t>
            </w:r>
          </w:p>
        </w:tc>
        <w:tc>
          <w:tcPr>
            <w:tcW w:w="1107" w:type="dxa"/>
            <w:vMerge w:val="restart"/>
          </w:tcPr>
          <w:p w:rsidR="00A542AD">
            <w:pPr>
              <w:pStyle w:val="TableParagraph"/>
              <w:bidi w:val="0"/>
              <w:spacing w:line="275" w:lineRule="exact"/>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0406</w:t>
            </w:r>
          </w:p>
        </w:tc>
        <w:tc>
          <w:tcPr>
            <w:tcW w:w="3121" w:type="dxa"/>
          </w:tcPr>
          <w:p w:rsidR="00A542AD">
            <w:pPr>
              <w:pStyle w:val="TableParagraph"/>
              <w:bidi w:val="0"/>
              <w:spacing w:line="256" w:lineRule="exact"/>
              <w:rPr>
                <w:sz w:val="24"/>
              </w:rPr>
            </w:pPr>
            <w:r>
              <w:rPr>
                <w:sz w:val="24"/>
                <w:rtl w:val="0"/>
                <w:lang w:val="en"/>
              </w:rPr>
              <w:t>Ammonium</w:t>
            </w:r>
          </w:p>
        </w:tc>
        <w:tc>
          <w:tcPr>
            <w:tcW w:w="2835" w:type="dxa"/>
          </w:tcPr>
          <w:p w:rsidR="00A542AD">
            <w:pPr>
              <w:pStyle w:val="TableParagraph"/>
              <w:bidi w:val="0"/>
              <w:spacing w:line="256" w:lineRule="exact"/>
              <w:ind w:left="104"/>
              <w:rPr>
                <w:sz w:val="24"/>
              </w:rPr>
            </w:pPr>
            <w:r>
              <w:rPr>
                <w:sz w:val="24"/>
                <w:rtl w:val="0"/>
                <w:lang w:val="en"/>
              </w:rPr>
              <w:t>(5.0-100.0)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Nitrite</w:t>
            </w:r>
          </w:p>
        </w:tc>
        <w:tc>
          <w:tcPr>
            <w:tcW w:w="2835" w:type="dxa"/>
          </w:tcPr>
          <w:p w:rsidR="00A542AD">
            <w:pPr>
              <w:pStyle w:val="TableParagraph"/>
              <w:bidi w:val="0"/>
              <w:spacing w:line="256" w:lineRule="exact"/>
              <w:ind w:left="104"/>
              <w:rPr>
                <w:sz w:val="24"/>
              </w:rPr>
            </w:pPr>
            <w:r>
              <w:rPr>
                <w:sz w:val="24"/>
                <w:rtl w:val="0"/>
                <w:lang w:val="en"/>
              </w:rPr>
              <w:t>(0.5-100.0) mg/kg</w:t>
            </w:r>
          </w:p>
        </w:tc>
      </w:tr>
      <w:tr>
        <w:tblPrEx>
          <w:tblW w:w="0" w:type="auto"/>
          <w:tblInd w:w="116" w:type="dxa"/>
          <w:tblLayout w:type="fixed"/>
          <w:tblLook w:val="01E0"/>
        </w:tblPrEx>
        <w:trPr>
          <w:trHeight w:val="553"/>
        </w:trPr>
        <w:tc>
          <w:tcPr>
            <w:tcW w:w="816" w:type="dxa"/>
          </w:tcPr>
          <w:p w:rsidR="00A542AD">
            <w:pPr>
              <w:pStyle w:val="TableParagraph"/>
              <w:bidi w:val="0"/>
              <w:spacing w:before="1"/>
              <w:ind w:left="0" w:right="278"/>
              <w:jc w:val="right"/>
              <w:rPr>
                <w:sz w:val="24"/>
              </w:rPr>
            </w:pPr>
            <w:r>
              <w:rPr>
                <w:sz w:val="24"/>
                <w:rtl w:val="0"/>
                <w:lang w:val="en"/>
              </w:rPr>
              <w:t>147.</w:t>
            </w:r>
          </w:p>
        </w:tc>
        <w:tc>
          <w:tcPr>
            <w:tcW w:w="2693" w:type="dxa"/>
          </w:tcPr>
          <w:p w:rsidR="00A542AD">
            <w:pPr>
              <w:pStyle w:val="TableParagraph"/>
              <w:bidi w:val="0"/>
              <w:spacing w:line="270" w:lineRule="atLeast"/>
              <w:ind w:right="437"/>
              <w:rPr>
                <w:sz w:val="24"/>
              </w:rPr>
            </w:pPr>
            <w:r>
              <w:rPr>
                <w:sz w:val="24"/>
                <w:rtl w:val="0"/>
                <w:lang w:val="en"/>
              </w:rPr>
              <w:t>GOST R 54045 (ISO 5943:2006)</w:t>
            </w:r>
          </w:p>
        </w:tc>
        <w:tc>
          <w:tcPr>
            <w:tcW w:w="3687" w:type="dxa"/>
          </w:tcPr>
          <w:p w:rsidR="00A542AD">
            <w:pPr>
              <w:pStyle w:val="TableParagraph"/>
              <w:bidi w:val="0"/>
              <w:spacing w:line="270" w:lineRule="atLeast"/>
              <w:ind w:right="95"/>
              <w:rPr>
                <w:sz w:val="24"/>
              </w:rPr>
            </w:pPr>
            <w:r>
              <w:rPr>
                <w:sz w:val="24"/>
                <w:rtl w:val="0"/>
                <w:lang w:val="en"/>
              </w:rPr>
              <w:t>Cheeses, processed cheeses and cheese products</w:t>
            </w:r>
          </w:p>
        </w:tc>
        <w:tc>
          <w:tcPr>
            <w:tcW w:w="1107" w:type="dxa"/>
          </w:tcPr>
          <w:p w:rsidR="00A542AD">
            <w:pPr>
              <w:pStyle w:val="TableParagraph"/>
              <w:bidi w:val="0"/>
              <w:spacing w:before="1"/>
              <w:ind w:left="0" w:right="448"/>
              <w:jc w:val="right"/>
              <w:rPr>
                <w:sz w:val="24"/>
              </w:rPr>
            </w:pPr>
            <w:r>
              <w:rPr>
                <w:sz w:val="24"/>
                <w:rtl w:val="0"/>
                <w:lang w:val="en"/>
              </w:rPr>
              <w:t>10.51</w:t>
            </w:r>
          </w:p>
        </w:tc>
        <w:tc>
          <w:tcPr>
            <w:tcW w:w="1275" w:type="dxa"/>
          </w:tcPr>
          <w:p w:rsidR="00A542AD">
            <w:pPr>
              <w:pStyle w:val="TableParagraph"/>
              <w:bidi w:val="0"/>
              <w:spacing w:before="1"/>
              <w:ind w:left="105"/>
              <w:rPr>
                <w:sz w:val="24"/>
              </w:rPr>
            </w:pPr>
            <w:r>
              <w:rPr>
                <w:sz w:val="24"/>
                <w:rtl w:val="0"/>
                <w:lang w:val="en"/>
              </w:rPr>
              <w:t>0406</w:t>
            </w:r>
          </w:p>
        </w:tc>
        <w:tc>
          <w:tcPr>
            <w:tcW w:w="3121" w:type="dxa"/>
          </w:tcPr>
          <w:p w:rsidR="00A542AD">
            <w:pPr>
              <w:pStyle w:val="TableParagraph"/>
              <w:bidi w:val="0"/>
              <w:spacing w:before="1"/>
              <w:rPr>
                <w:sz w:val="24"/>
              </w:rPr>
            </w:pPr>
            <w:r>
              <w:rPr>
                <w:sz w:val="24"/>
                <w:rtl w:val="0"/>
                <w:lang w:val="en"/>
              </w:rPr>
              <w:t>Chlorides</w:t>
            </w:r>
          </w:p>
        </w:tc>
        <w:tc>
          <w:tcPr>
            <w:tcW w:w="2835" w:type="dxa"/>
          </w:tcPr>
          <w:p w:rsidR="00A542AD">
            <w:pPr>
              <w:pStyle w:val="TableParagraph"/>
              <w:bidi w:val="0"/>
              <w:spacing w:before="1"/>
              <w:ind w:left="104"/>
              <w:rPr>
                <w:sz w:val="24"/>
              </w:rPr>
            </w:pPr>
            <w:r>
              <w:rPr>
                <w:sz w:val="24"/>
                <w:rtl w:val="0"/>
                <w:lang w:val="en"/>
              </w:rPr>
              <w:t>(0,50-7,00)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0"/>
              <w:jc w:val="right"/>
              <w:rPr>
                <w:sz w:val="24"/>
              </w:rPr>
            </w:pPr>
            <w:r>
              <w:rPr>
                <w:sz w:val="24"/>
                <w:rtl w:val="0"/>
                <w:lang w:val="en"/>
              </w:rPr>
              <w:t>148.</w:t>
            </w:r>
          </w:p>
        </w:tc>
        <w:tc>
          <w:tcPr>
            <w:tcW w:w="2693" w:type="dxa"/>
          </w:tcPr>
          <w:p w:rsidR="00A542AD">
            <w:pPr>
              <w:pStyle w:val="TableParagraph"/>
              <w:bidi w:val="0"/>
              <w:spacing w:line="275" w:lineRule="exact"/>
              <w:rPr>
                <w:sz w:val="24"/>
              </w:rPr>
            </w:pPr>
            <w:r>
              <w:rPr>
                <w:sz w:val="24"/>
                <w:rtl w:val="0"/>
                <w:lang w:val="en"/>
              </w:rPr>
              <w:t>GOST 3627 cl.2, p.5</w:t>
            </w:r>
          </w:p>
        </w:tc>
        <w:tc>
          <w:tcPr>
            <w:tcW w:w="3687" w:type="dxa"/>
          </w:tcPr>
          <w:p w:rsidR="00A542AD">
            <w:pPr>
              <w:pStyle w:val="TableParagraph"/>
              <w:bidi w:val="0"/>
              <w:spacing w:line="276" w:lineRule="exact"/>
              <w:ind w:right="247"/>
              <w:rPr>
                <w:sz w:val="24"/>
              </w:rPr>
            </w:pPr>
            <w:r>
              <w:rPr>
                <w:sz w:val="24"/>
                <w:rtl w:val="0"/>
                <w:lang w:val="en"/>
              </w:rPr>
              <w:t>Cheese, brynza, cottage cheese, butter, butter paste</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0405</w:t>
            </w:r>
          </w:p>
          <w:p w:rsidR="00A542AD">
            <w:pPr>
              <w:pStyle w:val="TableParagraph"/>
              <w:bidi w:val="0"/>
              <w:spacing w:line="257" w:lineRule="exact"/>
              <w:ind w:left="105"/>
              <w:rPr>
                <w:sz w:val="24"/>
              </w:rPr>
            </w:pPr>
            <w:r>
              <w:rPr>
                <w:sz w:val="24"/>
                <w:rtl w:val="0"/>
                <w:lang w:val="en"/>
              </w:rPr>
              <w:t>0406</w:t>
            </w:r>
          </w:p>
        </w:tc>
        <w:tc>
          <w:tcPr>
            <w:tcW w:w="3121" w:type="dxa"/>
          </w:tcPr>
          <w:p w:rsidR="00A542AD">
            <w:pPr>
              <w:pStyle w:val="TableParagraph"/>
              <w:bidi w:val="0"/>
              <w:spacing w:line="275" w:lineRule="exact"/>
              <w:rPr>
                <w:sz w:val="24"/>
              </w:rPr>
            </w:pPr>
            <w:r>
              <w:rPr>
                <w:sz w:val="24"/>
                <w:rtl w:val="0"/>
                <w:lang w:val="en"/>
              </w:rPr>
              <w:t>Sodium chloride</w:t>
            </w:r>
          </w:p>
        </w:tc>
        <w:tc>
          <w:tcPr>
            <w:tcW w:w="2835" w:type="dxa"/>
          </w:tcPr>
          <w:p w:rsidR="00A542AD">
            <w:pPr>
              <w:pStyle w:val="TableParagraph"/>
              <w:bidi w:val="0"/>
              <w:spacing w:line="275" w:lineRule="exact"/>
              <w:ind w:left="104"/>
              <w:rPr>
                <w:sz w:val="24"/>
              </w:rPr>
            </w:pPr>
            <w:r>
              <w:rPr>
                <w:sz w:val="24"/>
                <w:rtl w:val="0"/>
                <w:lang w:val="en"/>
              </w:rPr>
              <w:t>(0,10-14,60) %</w:t>
            </w:r>
          </w:p>
        </w:tc>
      </w:tr>
      <w:tr>
        <w:tblPrEx>
          <w:tblW w:w="0" w:type="auto"/>
          <w:tblInd w:w="116" w:type="dxa"/>
          <w:tblLayout w:type="fixed"/>
          <w:tblLook w:val="01E0"/>
        </w:tblPrEx>
        <w:trPr>
          <w:trHeight w:val="276"/>
        </w:trPr>
        <w:tc>
          <w:tcPr>
            <w:tcW w:w="816" w:type="dxa"/>
          </w:tcPr>
          <w:p w:rsidR="00A542AD">
            <w:pPr>
              <w:pStyle w:val="TableParagraph"/>
              <w:bidi w:val="0"/>
              <w:spacing w:line="256" w:lineRule="exact"/>
              <w:ind w:left="0" w:right="278"/>
              <w:jc w:val="right"/>
              <w:rPr>
                <w:sz w:val="24"/>
              </w:rPr>
            </w:pPr>
            <w:r>
              <w:rPr>
                <w:sz w:val="24"/>
                <w:rtl w:val="0"/>
                <w:lang w:val="en"/>
              </w:rPr>
              <w:t>149.</w:t>
            </w:r>
          </w:p>
        </w:tc>
        <w:tc>
          <w:tcPr>
            <w:tcW w:w="2693" w:type="dxa"/>
          </w:tcPr>
          <w:p w:rsidR="00A542AD">
            <w:pPr>
              <w:pStyle w:val="TableParagraph"/>
              <w:bidi w:val="0"/>
              <w:spacing w:line="256" w:lineRule="exact"/>
              <w:rPr>
                <w:sz w:val="24"/>
              </w:rPr>
            </w:pPr>
            <w:r>
              <w:rPr>
                <w:sz w:val="24"/>
                <w:rtl w:val="0"/>
                <w:lang w:val="en"/>
              </w:rPr>
              <w:t>GOST 55361 cl.7.4</w:t>
            </w:r>
          </w:p>
        </w:tc>
        <w:tc>
          <w:tcPr>
            <w:tcW w:w="3687" w:type="dxa"/>
          </w:tcPr>
          <w:p w:rsidR="00A542AD">
            <w:pPr>
              <w:pStyle w:val="TableParagraph"/>
              <w:bidi w:val="0"/>
              <w:spacing w:line="256" w:lineRule="exact"/>
              <w:rPr>
                <w:sz w:val="24"/>
              </w:rPr>
            </w:pPr>
            <w:r>
              <w:rPr>
                <w:sz w:val="24"/>
                <w:rtl w:val="0"/>
                <w:lang w:val="en"/>
              </w:rPr>
              <w:t>Butter, butter paste</w:t>
            </w:r>
          </w:p>
        </w:tc>
        <w:tc>
          <w:tcPr>
            <w:tcW w:w="1107" w:type="dxa"/>
            <w:vMerge w:val="restart"/>
          </w:tcPr>
          <w:p w:rsidR="00A542AD">
            <w:pPr>
              <w:pStyle w:val="TableParagraph"/>
              <w:bidi w:val="0"/>
              <w:spacing w:line="275" w:lineRule="exact"/>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0405</w:t>
            </w:r>
          </w:p>
        </w:tc>
        <w:tc>
          <w:tcPr>
            <w:tcW w:w="3121" w:type="dxa"/>
          </w:tcPr>
          <w:p w:rsidR="00A542AD">
            <w:pPr>
              <w:pStyle w:val="TableParagraph"/>
              <w:bidi w:val="0"/>
              <w:spacing w:line="256" w:lineRule="exact"/>
              <w:rPr>
                <w:sz w:val="24"/>
              </w:rPr>
            </w:pPr>
            <w:r>
              <w:rPr>
                <w:sz w:val="24"/>
                <w:rtl w:val="0"/>
                <w:lang w:val="en"/>
              </w:rPr>
              <w:t>Fat</w:t>
            </w:r>
          </w:p>
        </w:tc>
        <w:tc>
          <w:tcPr>
            <w:tcW w:w="2835" w:type="dxa"/>
          </w:tcPr>
          <w:p w:rsidR="00A542AD">
            <w:pPr>
              <w:pStyle w:val="TableParagraph"/>
              <w:bidi w:val="0"/>
              <w:spacing w:line="256" w:lineRule="exact"/>
              <w:ind w:left="104"/>
              <w:rPr>
                <w:sz w:val="24"/>
              </w:rPr>
            </w:pPr>
            <w:r>
              <w:rPr>
                <w:sz w:val="24"/>
                <w:rtl w:val="0"/>
                <w:lang w:val="en"/>
              </w:rPr>
              <w:t>(50,0-75,0)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150.</w:t>
            </w:r>
          </w:p>
        </w:tc>
        <w:tc>
          <w:tcPr>
            <w:tcW w:w="2693" w:type="dxa"/>
          </w:tcPr>
          <w:p w:rsidR="00A542AD">
            <w:pPr>
              <w:pStyle w:val="TableParagraph"/>
              <w:bidi w:val="0"/>
              <w:spacing w:line="275" w:lineRule="exact"/>
              <w:rPr>
                <w:sz w:val="24"/>
              </w:rPr>
            </w:pPr>
            <w:r>
              <w:rPr>
                <w:sz w:val="24"/>
                <w:rtl w:val="0"/>
                <w:lang w:val="en"/>
              </w:rPr>
              <w:t>GOST 55361 cl. 7.5</w:t>
            </w:r>
          </w:p>
        </w:tc>
        <w:tc>
          <w:tcPr>
            <w:tcW w:w="3687" w:type="dxa"/>
          </w:tcPr>
          <w:p w:rsidR="00A542AD">
            <w:pPr>
              <w:pStyle w:val="TableParagraph"/>
              <w:bidi w:val="0"/>
              <w:spacing w:line="276" w:lineRule="exact"/>
              <w:ind w:right="780"/>
              <w:rPr>
                <w:sz w:val="24"/>
              </w:rPr>
            </w:pPr>
            <w:r>
              <w:rPr>
                <w:sz w:val="24"/>
                <w:rtl w:val="0"/>
                <w:lang w:val="en"/>
              </w:rPr>
              <w:t>Milk fat and ghee, butter</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Fat</w:t>
            </w:r>
          </w:p>
        </w:tc>
        <w:tc>
          <w:tcPr>
            <w:tcW w:w="2835" w:type="dxa"/>
          </w:tcPr>
          <w:p w:rsidR="00A542AD">
            <w:pPr>
              <w:pStyle w:val="TableParagraph"/>
              <w:bidi w:val="0"/>
              <w:spacing w:line="275" w:lineRule="exact"/>
              <w:ind w:left="104"/>
              <w:rPr>
                <w:sz w:val="24"/>
              </w:rPr>
            </w:pPr>
            <w:r>
              <w:rPr>
                <w:sz w:val="24"/>
                <w:rtl w:val="0"/>
                <w:lang w:val="en"/>
              </w:rPr>
              <w:t>(40,0-85,0)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151.</w:t>
            </w:r>
          </w:p>
        </w:tc>
        <w:tc>
          <w:tcPr>
            <w:tcW w:w="2693" w:type="dxa"/>
          </w:tcPr>
          <w:p w:rsidR="00A542AD">
            <w:pPr>
              <w:pStyle w:val="TableParagraph"/>
              <w:bidi w:val="0"/>
              <w:spacing w:line="275" w:lineRule="exact"/>
              <w:rPr>
                <w:sz w:val="24"/>
              </w:rPr>
            </w:pPr>
            <w:r>
              <w:rPr>
                <w:sz w:val="24"/>
                <w:rtl w:val="0"/>
                <w:lang w:val="en"/>
              </w:rPr>
              <w:t>GOST 55361 cl.7.6</w:t>
            </w:r>
          </w:p>
        </w:tc>
        <w:tc>
          <w:tcPr>
            <w:tcW w:w="3687" w:type="dxa"/>
          </w:tcPr>
          <w:p w:rsidR="00A542AD">
            <w:pPr>
              <w:pStyle w:val="TableParagraph"/>
              <w:bidi w:val="0"/>
              <w:spacing w:line="276" w:lineRule="exact"/>
              <w:ind w:right="707"/>
              <w:rPr>
                <w:sz w:val="24"/>
              </w:rPr>
            </w:pPr>
            <w:r>
              <w:rPr>
                <w:sz w:val="24"/>
                <w:rtl w:val="0"/>
                <w:lang w:val="en"/>
              </w:rPr>
              <w:t>Butter, butter paste, ghee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Moisture</w:t>
            </w:r>
          </w:p>
        </w:tc>
        <w:tc>
          <w:tcPr>
            <w:tcW w:w="2835" w:type="dxa"/>
          </w:tcPr>
          <w:p w:rsidR="00A542AD">
            <w:pPr>
              <w:pStyle w:val="TableParagraph"/>
              <w:bidi w:val="0"/>
              <w:spacing w:line="275" w:lineRule="exact"/>
              <w:ind w:left="104"/>
              <w:rPr>
                <w:sz w:val="24"/>
              </w:rPr>
            </w:pPr>
            <w:r>
              <w:rPr>
                <w:sz w:val="24"/>
                <w:rtl w:val="0"/>
                <w:lang w:val="en"/>
              </w:rPr>
              <w:t>(0,5-60,0) %</w:t>
            </w:r>
          </w:p>
        </w:tc>
      </w:tr>
      <w:tr>
        <w:tblPrEx>
          <w:tblW w:w="0" w:type="auto"/>
          <w:tblInd w:w="116" w:type="dxa"/>
          <w:tblLayout w:type="fixed"/>
          <w:tblLook w:val="01E0"/>
        </w:tblPrEx>
        <w:trPr>
          <w:trHeight w:val="550"/>
        </w:trPr>
        <w:tc>
          <w:tcPr>
            <w:tcW w:w="816" w:type="dxa"/>
          </w:tcPr>
          <w:p w:rsidR="00A542AD">
            <w:pPr>
              <w:pStyle w:val="TableParagraph"/>
              <w:bidi w:val="0"/>
              <w:spacing w:line="274" w:lineRule="exact"/>
              <w:ind w:left="0" w:right="278"/>
              <w:jc w:val="right"/>
              <w:rPr>
                <w:sz w:val="24"/>
              </w:rPr>
            </w:pPr>
            <w:r>
              <w:rPr>
                <w:sz w:val="24"/>
                <w:rtl w:val="0"/>
                <w:lang w:val="en"/>
              </w:rPr>
              <w:t>152.</w:t>
            </w:r>
          </w:p>
        </w:tc>
        <w:tc>
          <w:tcPr>
            <w:tcW w:w="2693" w:type="dxa"/>
          </w:tcPr>
          <w:p w:rsidR="00A542AD">
            <w:pPr>
              <w:pStyle w:val="TableParagraph"/>
              <w:bidi w:val="0"/>
              <w:spacing w:line="274" w:lineRule="exact"/>
              <w:rPr>
                <w:sz w:val="24"/>
              </w:rPr>
            </w:pPr>
            <w:r>
              <w:rPr>
                <w:sz w:val="24"/>
                <w:rtl w:val="0"/>
                <w:lang w:val="en"/>
              </w:rPr>
              <w:t>GOST 55361 cl.7.9</w:t>
            </w:r>
          </w:p>
        </w:tc>
        <w:tc>
          <w:tcPr>
            <w:tcW w:w="3687" w:type="dxa"/>
          </w:tcPr>
          <w:p w:rsidR="00A542AD">
            <w:pPr>
              <w:pStyle w:val="TableParagraph"/>
              <w:bidi w:val="0"/>
              <w:spacing w:before="137"/>
              <w:rPr>
                <w:sz w:val="24"/>
              </w:rPr>
            </w:pPr>
            <w:r>
              <w:rPr>
                <w:sz w:val="24"/>
                <w:rtl w:val="0"/>
                <w:lang w:val="en"/>
              </w:rPr>
              <w:t>Butter, butter paste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63"/>
              <w:rPr>
                <w:sz w:val="24"/>
              </w:rPr>
            </w:pPr>
            <w:r>
              <w:rPr>
                <w:sz w:val="24"/>
                <w:rtl w:val="0"/>
                <w:lang w:val="en"/>
              </w:rPr>
              <w:t>Dry fat-free substance</w:t>
            </w:r>
          </w:p>
        </w:tc>
        <w:tc>
          <w:tcPr>
            <w:tcW w:w="2835" w:type="dxa"/>
          </w:tcPr>
          <w:p w:rsidR="00A542AD">
            <w:pPr>
              <w:pStyle w:val="TableParagraph"/>
              <w:bidi w:val="0"/>
              <w:spacing w:line="274" w:lineRule="exact"/>
              <w:ind w:left="104"/>
              <w:rPr>
                <w:sz w:val="24"/>
              </w:rPr>
            </w:pPr>
            <w:r>
              <w:rPr>
                <w:sz w:val="24"/>
                <w:rtl w:val="0"/>
                <w:lang w:val="en"/>
              </w:rPr>
              <w:t>(1,0-25,0) %</w:t>
            </w:r>
          </w:p>
        </w:tc>
      </w:tr>
      <w:tr>
        <w:tblPrEx>
          <w:tblW w:w="0" w:type="auto"/>
          <w:tblInd w:w="116" w:type="dxa"/>
          <w:tblLayout w:type="fixed"/>
          <w:tblLook w:val="01E0"/>
        </w:tblPrEx>
        <w:trPr>
          <w:trHeight w:val="553"/>
        </w:trPr>
        <w:tc>
          <w:tcPr>
            <w:tcW w:w="816" w:type="dxa"/>
          </w:tcPr>
          <w:p w:rsidR="00A542AD">
            <w:pPr>
              <w:pStyle w:val="TableParagraph"/>
              <w:bidi w:val="0"/>
              <w:ind w:left="0" w:right="278"/>
              <w:jc w:val="right"/>
              <w:rPr>
                <w:sz w:val="24"/>
              </w:rPr>
            </w:pPr>
            <w:r>
              <w:rPr>
                <w:sz w:val="24"/>
                <w:rtl w:val="0"/>
                <w:lang w:val="en"/>
              </w:rPr>
              <w:t>153.</w:t>
            </w:r>
          </w:p>
        </w:tc>
        <w:tc>
          <w:tcPr>
            <w:tcW w:w="2693" w:type="dxa"/>
          </w:tcPr>
          <w:p w:rsidR="00A542AD">
            <w:pPr>
              <w:pStyle w:val="TableParagraph"/>
              <w:bidi w:val="0"/>
              <w:rPr>
                <w:sz w:val="24"/>
              </w:rPr>
            </w:pPr>
            <w:r>
              <w:rPr>
                <w:sz w:val="24"/>
                <w:rtl w:val="0"/>
                <w:lang w:val="en"/>
              </w:rPr>
              <w:t>GOST 55361 cl.7.12</w:t>
            </w:r>
          </w:p>
        </w:tc>
        <w:tc>
          <w:tcPr>
            <w:tcW w:w="3687" w:type="dxa"/>
          </w:tcPr>
          <w:p w:rsidR="00A542AD">
            <w:pPr>
              <w:pStyle w:val="TableParagraph"/>
              <w:bidi w:val="0"/>
              <w:spacing w:line="276" w:lineRule="exact"/>
              <w:ind w:right="369"/>
              <w:rPr>
                <w:sz w:val="24"/>
              </w:rPr>
            </w:pPr>
            <w:r>
              <w:rPr>
                <w:sz w:val="24"/>
                <w:rtl w:val="0"/>
                <w:lang w:val="en"/>
              </w:rPr>
              <w:t>Salted sweet butter, salted butter paste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Sodium chloride</w:t>
            </w:r>
          </w:p>
        </w:tc>
        <w:tc>
          <w:tcPr>
            <w:tcW w:w="2835" w:type="dxa"/>
          </w:tcPr>
          <w:p w:rsidR="00A542AD">
            <w:pPr>
              <w:pStyle w:val="TableParagraph"/>
              <w:bidi w:val="0"/>
              <w:ind w:left="104"/>
              <w:rPr>
                <w:sz w:val="24"/>
              </w:rPr>
            </w:pPr>
            <w:r>
              <w:rPr>
                <w:sz w:val="24"/>
                <w:rtl w:val="0"/>
                <w:lang w:val="en"/>
              </w:rPr>
              <w:t>(0,50-3,00)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154.</w:t>
            </w:r>
          </w:p>
        </w:tc>
        <w:tc>
          <w:tcPr>
            <w:tcW w:w="2693" w:type="dxa"/>
          </w:tcPr>
          <w:p w:rsidR="00A542AD">
            <w:pPr>
              <w:pStyle w:val="TableParagraph"/>
              <w:bidi w:val="0"/>
              <w:spacing w:line="256" w:lineRule="exact"/>
              <w:rPr>
                <w:sz w:val="24"/>
              </w:rPr>
            </w:pPr>
            <w:r>
              <w:rPr>
                <w:sz w:val="24"/>
                <w:rtl w:val="0"/>
                <w:lang w:val="en"/>
              </w:rPr>
              <w:t>GOST 55361 cl.7.13</w:t>
            </w:r>
          </w:p>
        </w:tc>
        <w:tc>
          <w:tcPr>
            <w:tcW w:w="3687" w:type="dxa"/>
          </w:tcPr>
          <w:p w:rsidR="00A542AD">
            <w:pPr>
              <w:pStyle w:val="TableParagraph"/>
              <w:bidi w:val="0"/>
              <w:spacing w:line="256" w:lineRule="exact"/>
              <w:rPr>
                <w:sz w:val="24"/>
              </w:rPr>
            </w:pPr>
            <w:r>
              <w:rPr>
                <w:sz w:val="24"/>
                <w:rtl w:val="0"/>
                <w:lang w:val="en"/>
              </w:rPr>
              <w:t>Butter, butter paste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sucrose</w:t>
            </w:r>
          </w:p>
        </w:tc>
        <w:tc>
          <w:tcPr>
            <w:tcW w:w="2835" w:type="dxa"/>
          </w:tcPr>
          <w:p w:rsidR="00A542AD">
            <w:pPr>
              <w:pStyle w:val="TableParagraph"/>
              <w:bidi w:val="0"/>
              <w:spacing w:line="256" w:lineRule="exact"/>
              <w:ind w:left="104"/>
              <w:rPr>
                <w:sz w:val="24"/>
              </w:rPr>
            </w:pPr>
            <w:r>
              <w:rPr>
                <w:sz w:val="24"/>
                <w:rtl w:val="0"/>
                <w:lang w:val="en"/>
              </w:rPr>
              <w:t>(3,0-20,0)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155.</w:t>
            </w:r>
          </w:p>
        </w:tc>
        <w:tc>
          <w:tcPr>
            <w:tcW w:w="2693" w:type="dxa"/>
          </w:tcPr>
          <w:p w:rsidR="00A542AD">
            <w:pPr>
              <w:pStyle w:val="TableParagraph"/>
              <w:bidi w:val="0"/>
              <w:spacing w:line="275" w:lineRule="exact"/>
              <w:rPr>
                <w:sz w:val="24"/>
              </w:rPr>
            </w:pPr>
            <w:r>
              <w:rPr>
                <w:sz w:val="24"/>
                <w:rtl w:val="0"/>
                <w:lang w:val="en"/>
              </w:rPr>
              <w:t>GOST 55361 cl.7.14</w:t>
            </w:r>
          </w:p>
        </w:tc>
        <w:tc>
          <w:tcPr>
            <w:tcW w:w="3687" w:type="dxa"/>
          </w:tcPr>
          <w:p w:rsidR="00A542AD">
            <w:pPr>
              <w:pStyle w:val="TableParagraph"/>
              <w:bidi w:val="0"/>
              <w:spacing w:line="276" w:lineRule="exact"/>
              <w:ind w:right="169"/>
              <w:rPr>
                <w:sz w:val="24"/>
              </w:rPr>
            </w:pPr>
            <w:r>
              <w:rPr>
                <w:sz w:val="24"/>
                <w:rtl w:val="0"/>
                <w:lang w:val="en"/>
              </w:rPr>
              <w:t>Butter, butter paste, milk fat and ghee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acidity</w:t>
            </w:r>
          </w:p>
        </w:tc>
        <w:tc>
          <w:tcPr>
            <w:tcW w:w="2835" w:type="dxa"/>
          </w:tcPr>
          <w:p w:rsidR="00A542AD">
            <w:pPr>
              <w:pStyle w:val="TableParagraph"/>
              <w:bidi w:val="0"/>
              <w:spacing w:line="275" w:lineRule="exact"/>
              <w:ind w:left="104"/>
              <w:rPr>
                <w:sz w:val="24"/>
              </w:rPr>
            </w:pPr>
            <w:r>
              <w:rPr>
                <w:sz w:val="24"/>
                <w:rtl w:val="0"/>
                <w:lang w:val="en"/>
              </w:rPr>
              <w:t>(1.0-6.0) °C</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156.</w:t>
            </w:r>
          </w:p>
        </w:tc>
        <w:tc>
          <w:tcPr>
            <w:tcW w:w="2693" w:type="dxa"/>
          </w:tcPr>
          <w:p w:rsidR="00A542AD">
            <w:pPr>
              <w:pStyle w:val="TableParagraph"/>
              <w:bidi w:val="0"/>
              <w:spacing w:line="255" w:lineRule="exact"/>
              <w:rPr>
                <w:sz w:val="24"/>
              </w:rPr>
            </w:pPr>
            <w:r>
              <w:rPr>
                <w:sz w:val="24"/>
                <w:rtl w:val="0"/>
                <w:lang w:val="en"/>
              </w:rPr>
              <w:t>GOST 55361 cl.7.15</w:t>
            </w:r>
          </w:p>
        </w:tc>
        <w:tc>
          <w:tcPr>
            <w:tcW w:w="3687" w:type="dxa"/>
          </w:tcPr>
          <w:p w:rsidR="00A542AD">
            <w:pPr>
              <w:pStyle w:val="TableParagraph"/>
              <w:bidi w:val="0"/>
              <w:spacing w:line="255" w:lineRule="exact"/>
              <w:rPr>
                <w:sz w:val="24"/>
              </w:rPr>
            </w:pPr>
            <w:r>
              <w:rPr>
                <w:sz w:val="24"/>
                <w:rtl w:val="0"/>
                <w:lang w:val="en"/>
              </w:rPr>
              <w:t>Butter, butter paste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acidity of the fat phase</w:t>
            </w:r>
          </w:p>
        </w:tc>
        <w:tc>
          <w:tcPr>
            <w:tcW w:w="2835" w:type="dxa"/>
          </w:tcPr>
          <w:p w:rsidR="00A542AD">
            <w:pPr>
              <w:pStyle w:val="TableParagraph"/>
              <w:bidi w:val="0"/>
              <w:spacing w:line="255" w:lineRule="exact"/>
              <w:ind w:left="104"/>
              <w:rPr>
                <w:sz w:val="24"/>
              </w:rPr>
            </w:pPr>
            <w:r>
              <w:rPr>
                <w:sz w:val="24"/>
                <w:rtl w:val="0"/>
                <w:lang w:val="en"/>
              </w:rPr>
              <w:t>(1.0-6.0) °C</w:t>
            </w:r>
          </w:p>
        </w:tc>
      </w:tr>
      <w:tr>
        <w:tblPrEx>
          <w:tblW w:w="0" w:type="auto"/>
          <w:tblInd w:w="116" w:type="dxa"/>
          <w:tblLayout w:type="fixed"/>
          <w:tblLook w:val="01E0"/>
        </w:tblPrEx>
        <w:trPr>
          <w:trHeight w:val="828"/>
        </w:trPr>
        <w:tc>
          <w:tcPr>
            <w:tcW w:w="816" w:type="dxa"/>
          </w:tcPr>
          <w:p w:rsidR="00A542AD">
            <w:pPr>
              <w:pStyle w:val="TableParagraph"/>
              <w:bidi w:val="0"/>
              <w:spacing w:line="275" w:lineRule="exact"/>
              <w:ind w:left="0" w:right="278"/>
              <w:jc w:val="right"/>
              <w:rPr>
                <w:sz w:val="24"/>
              </w:rPr>
            </w:pPr>
            <w:r>
              <w:rPr>
                <w:sz w:val="24"/>
                <w:rtl w:val="0"/>
                <w:lang w:val="en"/>
              </w:rPr>
              <w:t>157.</w:t>
            </w:r>
          </w:p>
        </w:tc>
        <w:tc>
          <w:tcPr>
            <w:tcW w:w="2693" w:type="dxa"/>
          </w:tcPr>
          <w:p w:rsidR="00A542AD">
            <w:pPr>
              <w:pStyle w:val="TableParagraph"/>
              <w:bidi w:val="0"/>
              <w:spacing w:line="275" w:lineRule="exact"/>
              <w:rPr>
                <w:sz w:val="24"/>
              </w:rPr>
            </w:pPr>
            <w:r>
              <w:rPr>
                <w:sz w:val="24"/>
                <w:rtl w:val="0"/>
                <w:lang w:val="en"/>
              </w:rPr>
              <w:t>GOST 55361 cl.7.16</w:t>
            </w:r>
          </w:p>
        </w:tc>
        <w:tc>
          <w:tcPr>
            <w:tcW w:w="3687" w:type="dxa"/>
          </w:tcPr>
          <w:p w:rsidR="00A542AD">
            <w:pPr>
              <w:pStyle w:val="TableParagraph"/>
              <w:bidi w:val="0"/>
              <w:ind w:right="676"/>
              <w:rPr>
                <w:sz w:val="24"/>
              </w:rPr>
            </w:pPr>
            <w:r>
              <w:rPr>
                <w:sz w:val="24"/>
                <w:rtl w:val="0"/>
                <w:lang w:val="en"/>
              </w:rPr>
              <w:t>Sweet butter and butter pastes, sour-</w:t>
            </w:r>
          </w:p>
          <w:p w:rsidR="00A542AD">
            <w:pPr>
              <w:pStyle w:val="TableParagraph"/>
              <w:bidi w:val="0"/>
              <w:spacing w:line="257" w:lineRule="exact"/>
              <w:rPr>
                <w:sz w:val="24"/>
              </w:rPr>
            </w:pPr>
            <w:r>
              <w:rPr>
                <w:sz w:val="24"/>
                <w:rtl w:val="0"/>
                <w:lang w:val="en"/>
              </w:rPr>
              <w:t>butter</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619"/>
              <w:rPr>
                <w:sz w:val="24"/>
              </w:rPr>
            </w:pPr>
            <w:r>
              <w:rPr>
                <w:sz w:val="24"/>
                <w:rtl w:val="0"/>
                <w:lang w:val="en"/>
              </w:rPr>
              <w:t>Acidity of milk plasma</w:t>
            </w:r>
          </w:p>
        </w:tc>
        <w:tc>
          <w:tcPr>
            <w:tcW w:w="2835" w:type="dxa"/>
          </w:tcPr>
          <w:p w:rsidR="00A542AD">
            <w:pPr>
              <w:pStyle w:val="TableParagraph"/>
              <w:bidi w:val="0"/>
              <w:spacing w:line="275" w:lineRule="exact"/>
              <w:ind w:left="104"/>
              <w:rPr>
                <w:sz w:val="24"/>
              </w:rPr>
            </w:pPr>
            <w:r>
              <w:rPr>
                <w:sz w:val="24"/>
                <w:rtl w:val="0"/>
                <w:lang w:val="en"/>
              </w:rPr>
              <w:t>(10.0-70.0) °T</w:t>
            </w:r>
          </w:p>
        </w:tc>
      </w:tr>
      <w:tr>
        <w:tblPrEx>
          <w:tblW w:w="0" w:type="auto"/>
          <w:tblInd w:w="116" w:type="dxa"/>
          <w:tblLayout w:type="fixed"/>
          <w:tblLook w:val="01E0"/>
        </w:tblPrEx>
        <w:trPr>
          <w:trHeight w:val="2760"/>
        </w:trPr>
        <w:tc>
          <w:tcPr>
            <w:tcW w:w="816" w:type="dxa"/>
          </w:tcPr>
          <w:p w:rsidR="00A542AD">
            <w:pPr>
              <w:pStyle w:val="TableParagraph"/>
              <w:bidi w:val="0"/>
              <w:spacing w:line="275" w:lineRule="exact"/>
              <w:ind w:left="0" w:right="278"/>
              <w:jc w:val="right"/>
              <w:rPr>
                <w:sz w:val="24"/>
              </w:rPr>
            </w:pPr>
            <w:r>
              <w:rPr>
                <w:sz w:val="24"/>
                <w:rtl w:val="0"/>
                <w:lang w:val="en"/>
              </w:rPr>
              <w:t>158.</w:t>
            </w:r>
          </w:p>
        </w:tc>
        <w:tc>
          <w:tcPr>
            <w:tcW w:w="2693" w:type="dxa"/>
          </w:tcPr>
          <w:p w:rsidR="00A542AD">
            <w:pPr>
              <w:pStyle w:val="TableParagraph"/>
              <w:bidi w:val="0"/>
              <w:spacing w:line="275" w:lineRule="exact"/>
              <w:rPr>
                <w:sz w:val="24"/>
              </w:rPr>
            </w:pPr>
            <w:r>
              <w:rPr>
                <w:sz w:val="24"/>
                <w:rtl w:val="0"/>
                <w:lang w:val="en"/>
              </w:rPr>
              <w:t>GOST R 55361 cl.7.26</w:t>
            </w:r>
          </w:p>
        </w:tc>
        <w:tc>
          <w:tcPr>
            <w:tcW w:w="3687" w:type="dxa"/>
          </w:tcPr>
          <w:p w:rsidR="00A542AD">
            <w:pPr>
              <w:pStyle w:val="TableParagraph"/>
              <w:ind w:left="0"/>
              <w:rPr>
                <w:sz w:val="26"/>
              </w:rPr>
            </w:pPr>
          </w:p>
          <w:p w:rsidR="00A542AD">
            <w:pPr>
              <w:pStyle w:val="TableParagraph"/>
              <w:ind w:left="0"/>
              <w:rPr>
                <w:sz w:val="26"/>
              </w:rPr>
            </w:pPr>
          </w:p>
          <w:p w:rsidR="00A542AD">
            <w:pPr>
              <w:pStyle w:val="TableParagraph"/>
              <w:ind w:left="0"/>
              <w:rPr>
                <w:sz w:val="26"/>
              </w:rPr>
            </w:pPr>
          </w:p>
          <w:p w:rsidR="00A542AD">
            <w:pPr>
              <w:pStyle w:val="TableParagraph"/>
              <w:bidi w:val="0"/>
              <w:spacing w:before="206"/>
              <w:ind w:right="541"/>
              <w:rPr>
                <w:sz w:val="24"/>
              </w:rPr>
            </w:pPr>
            <w:r>
              <w:rPr>
                <w:sz w:val="24"/>
                <w:rtl w:val="0"/>
                <w:lang w:val="en"/>
              </w:rPr>
              <w:t>Butter and butter paste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69"/>
              <w:rPr>
                <w:sz w:val="24"/>
              </w:rPr>
            </w:pPr>
            <w:r>
              <w:rPr>
                <w:sz w:val="24"/>
                <w:rtl w:val="0"/>
                <w:lang w:val="en"/>
              </w:rPr>
              <w:t>Calculated indicator: energy value. Indicators required for the calculation and determined by instrumental methods: Milk</w:t>
            </w:r>
          </w:p>
          <w:p w:rsidR="00A542AD">
            <w:pPr>
              <w:pStyle w:val="TableParagraph"/>
              <w:bidi w:val="0"/>
              <w:spacing w:line="270" w:lineRule="atLeast"/>
              <w:ind w:right="290"/>
              <w:rPr>
                <w:sz w:val="24"/>
              </w:rPr>
            </w:pPr>
            <w:r>
              <w:rPr>
                <w:sz w:val="24"/>
                <w:rtl w:val="0"/>
                <w:lang w:val="en"/>
              </w:rPr>
              <w:t>solids non-fat (MSNF); Mass fraction of fat</w:t>
            </w:r>
          </w:p>
        </w:tc>
        <w:tc>
          <w:tcPr>
            <w:tcW w:w="2835" w:type="dxa"/>
          </w:tcPr>
          <w:p w:rsidR="00A542AD">
            <w:pPr>
              <w:pStyle w:val="TableParagraph"/>
              <w:bidi w:val="0"/>
              <w:spacing w:line="275" w:lineRule="exact"/>
              <w:ind w:left="104"/>
              <w:rPr>
                <w:sz w:val="24"/>
              </w:rPr>
            </w:pPr>
            <w:r>
              <w:rPr>
                <w:w w:val="99"/>
                <w:sz w:val="24"/>
                <w:rtl w:val="0"/>
                <w:lang w:val="en"/>
              </w:rPr>
              <w:t>-</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159.</w:t>
            </w:r>
          </w:p>
        </w:tc>
        <w:tc>
          <w:tcPr>
            <w:tcW w:w="2693" w:type="dxa"/>
          </w:tcPr>
          <w:p w:rsidR="00A542AD">
            <w:pPr>
              <w:pStyle w:val="TableParagraph"/>
              <w:bidi w:val="0"/>
              <w:spacing w:line="256" w:lineRule="exact"/>
              <w:rPr>
                <w:sz w:val="24"/>
              </w:rPr>
            </w:pPr>
            <w:r>
              <w:rPr>
                <w:sz w:val="24"/>
                <w:rtl w:val="0"/>
                <w:lang w:val="en"/>
              </w:rPr>
              <w:t>GOST R 52253 cl.7.4</w:t>
            </w:r>
          </w:p>
        </w:tc>
        <w:tc>
          <w:tcPr>
            <w:tcW w:w="3687" w:type="dxa"/>
          </w:tcPr>
          <w:p w:rsidR="00A542AD">
            <w:pPr>
              <w:pStyle w:val="TableParagraph"/>
              <w:bidi w:val="0"/>
              <w:spacing w:line="256" w:lineRule="exact"/>
              <w:rPr>
                <w:sz w:val="24"/>
              </w:rPr>
            </w:pPr>
            <w:r>
              <w:rPr>
                <w:sz w:val="24"/>
                <w:rtl w:val="0"/>
                <w:lang w:val="en"/>
              </w:rPr>
              <w:t>Oil, oil paste</w:t>
            </w:r>
          </w:p>
        </w:tc>
        <w:tc>
          <w:tcPr>
            <w:tcW w:w="1107" w:type="dxa"/>
          </w:tcPr>
          <w:p w:rsidR="00A542AD">
            <w:pPr>
              <w:pStyle w:val="TableParagraph"/>
              <w:bidi w:val="0"/>
              <w:spacing w:line="256" w:lineRule="exact"/>
              <w:ind w:left="0" w:right="448"/>
              <w:jc w:val="right"/>
              <w:rPr>
                <w:sz w:val="24"/>
              </w:rPr>
            </w:pPr>
            <w:r>
              <w:rPr>
                <w:sz w:val="24"/>
                <w:rtl w:val="0"/>
                <w:lang w:val="en"/>
              </w:rPr>
              <w:t>10.51</w:t>
            </w:r>
          </w:p>
        </w:tc>
        <w:tc>
          <w:tcPr>
            <w:tcW w:w="1275" w:type="dxa"/>
          </w:tcPr>
          <w:p w:rsidR="00A542AD">
            <w:pPr>
              <w:pStyle w:val="TableParagraph"/>
              <w:bidi w:val="0"/>
              <w:spacing w:line="256" w:lineRule="exact"/>
              <w:ind w:left="105"/>
              <w:rPr>
                <w:sz w:val="24"/>
              </w:rPr>
            </w:pPr>
            <w:r>
              <w:rPr>
                <w:sz w:val="24"/>
                <w:rtl w:val="0"/>
                <w:lang w:val="en"/>
              </w:rPr>
              <w:t>0405</w:t>
            </w:r>
          </w:p>
        </w:tc>
        <w:tc>
          <w:tcPr>
            <w:tcW w:w="3121" w:type="dxa"/>
          </w:tcPr>
          <w:p w:rsidR="00A542AD">
            <w:pPr>
              <w:pStyle w:val="TableParagraph"/>
              <w:bidi w:val="0"/>
              <w:spacing w:line="256" w:lineRule="exact"/>
              <w:rPr>
                <w:sz w:val="24"/>
              </w:rPr>
            </w:pPr>
            <w:r>
              <w:rPr>
                <w:sz w:val="24"/>
                <w:rtl w:val="0"/>
                <w:lang w:val="en"/>
              </w:rPr>
              <w:t>Thermal stability</w:t>
            </w:r>
          </w:p>
        </w:tc>
        <w:tc>
          <w:tcPr>
            <w:tcW w:w="2835" w:type="dxa"/>
          </w:tcPr>
          <w:p w:rsidR="00A542AD">
            <w:pPr>
              <w:pStyle w:val="TableParagraph"/>
              <w:bidi w:val="0"/>
              <w:spacing w:line="256" w:lineRule="exact"/>
              <w:ind w:left="104"/>
              <w:rPr>
                <w:sz w:val="24"/>
              </w:rPr>
            </w:pPr>
            <w:r>
              <w:rPr>
                <w:sz w:val="24"/>
                <w:rtl w:val="0"/>
                <w:lang w:val="en"/>
              </w:rPr>
              <w:t>(0,70-1,00)</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160.</w:t>
            </w:r>
          </w:p>
        </w:tc>
        <w:tc>
          <w:tcPr>
            <w:tcW w:w="2693" w:type="dxa"/>
          </w:tcPr>
          <w:p w:rsidR="00A542AD">
            <w:pPr>
              <w:pStyle w:val="TableParagraph"/>
              <w:bidi w:val="0"/>
              <w:spacing w:line="256" w:lineRule="exact"/>
              <w:rPr>
                <w:sz w:val="24"/>
              </w:rPr>
            </w:pPr>
            <w:r>
              <w:rPr>
                <w:sz w:val="24"/>
                <w:rtl w:val="0"/>
                <w:lang w:val="en"/>
              </w:rPr>
              <w:t>GOST 32261 cl.7.5</w:t>
            </w:r>
          </w:p>
        </w:tc>
        <w:tc>
          <w:tcPr>
            <w:tcW w:w="3687" w:type="dxa"/>
          </w:tcPr>
          <w:p w:rsidR="00A542AD">
            <w:pPr>
              <w:pStyle w:val="TableParagraph"/>
              <w:bidi w:val="0"/>
              <w:spacing w:line="256" w:lineRule="exact"/>
              <w:rPr>
                <w:sz w:val="24"/>
              </w:rPr>
            </w:pPr>
            <w:r>
              <w:rPr>
                <w:sz w:val="24"/>
                <w:rtl w:val="0"/>
                <w:lang w:val="en"/>
              </w:rPr>
              <w:t>Butter</w:t>
            </w:r>
          </w:p>
        </w:tc>
        <w:tc>
          <w:tcPr>
            <w:tcW w:w="1107" w:type="dxa"/>
          </w:tcPr>
          <w:p w:rsidR="00A542AD">
            <w:pPr>
              <w:pStyle w:val="TableParagraph"/>
              <w:bidi w:val="0"/>
              <w:spacing w:line="256" w:lineRule="exact"/>
              <w:ind w:left="0" w:right="448"/>
              <w:jc w:val="right"/>
              <w:rPr>
                <w:sz w:val="24"/>
              </w:rPr>
            </w:pPr>
            <w:r>
              <w:rPr>
                <w:sz w:val="24"/>
                <w:rtl w:val="0"/>
                <w:lang w:val="en"/>
              </w:rPr>
              <w:t>10.51</w:t>
            </w:r>
          </w:p>
        </w:tc>
        <w:tc>
          <w:tcPr>
            <w:tcW w:w="1275" w:type="dxa"/>
          </w:tcPr>
          <w:p w:rsidR="00A542AD">
            <w:pPr>
              <w:pStyle w:val="TableParagraph"/>
              <w:bidi w:val="0"/>
              <w:spacing w:line="256" w:lineRule="exact"/>
              <w:ind w:left="105"/>
              <w:rPr>
                <w:sz w:val="24"/>
              </w:rPr>
            </w:pPr>
            <w:r>
              <w:rPr>
                <w:sz w:val="24"/>
                <w:rtl w:val="0"/>
                <w:lang w:val="en"/>
              </w:rPr>
              <w:t>0405</w:t>
            </w:r>
          </w:p>
        </w:tc>
        <w:tc>
          <w:tcPr>
            <w:tcW w:w="3121" w:type="dxa"/>
          </w:tcPr>
          <w:p w:rsidR="00A542AD">
            <w:pPr>
              <w:pStyle w:val="TableParagraph"/>
              <w:bidi w:val="0"/>
              <w:spacing w:line="256" w:lineRule="exact"/>
              <w:rPr>
                <w:sz w:val="24"/>
              </w:rPr>
            </w:pPr>
            <w:r>
              <w:rPr>
                <w:sz w:val="24"/>
                <w:rtl w:val="0"/>
                <w:lang w:val="en"/>
              </w:rPr>
              <w:t>Thermal stability</w:t>
            </w:r>
          </w:p>
        </w:tc>
        <w:tc>
          <w:tcPr>
            <w:tcW w:w="2835" w:type="dxa"/>
          </w:tcPr>
          <w:p w:rsidR="00A542AD">
            <w:pPr>
              <w:pStyle w:val="TableParagraph"/>
              <w:bidi w:val="0"/>
              <w:spacing w:line="256" w:lineRule="exact"/>
              <w:ind w:left="104"/>
              <w:rPr>
                <w:sz w:val="24"/>
              </w:rPr>
            </w:pPr>
            <w:r>
              <w:rPr>
                <w:sz w:val="24"/>
                <w:rtl w:val="0"/>
                <w:lang w:val="en"/>
              </w:rPr>
              <w:t>(0,70-1,00)</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161.</w:t>
            </w:r>
          </w:p>
        </w:tc>
        <w:tc>
          <w:tcPr>
            <w:tcW w:w="2693" w:type="dxa"/>
          </w:tcPr>
          <w:p w:rsidR="00A542AD">
            <w:pPr>
              <w:pStyle w:val="TableParagraph"/>
              <w:bidi w:val="0"/>
              <w:spacing w:line="275" w:lineRule="exact"/>
              <w:rPr>
                <w:sz w:val="24"/>
              </w:rPr>
            </w:pPr>
            <w:r>
              <w:rPr>
                <w:sz w:val="24"/>
                <w:rtl w:val="0"/>
                <w:lang w:val="en"/>
              </w:rPr>
              <w:t>GOST 33613</w:t>
            </w:r>
          </w:p>
        </w:tc>
        <w:tc>
          <w:tcPr>
            <w:tcW w:w="3687" w:type="dxa"/>
          </w:tcPr>
          <w:p w:rsidR="00A542AD">
            <w:pPr>
              <w:pStyle w:val="TableParagraph"/>
              <w:bidi w:val="0"/>
              <w:spacing w:line="276" w:lineRule="exact"/>
              <w:ind w:right="648"/>
              <w:rPr>
                <w:sz w:val="24"/>
              </w:rPr>
            </w:pPr>
            <w:r>
              <w:rPr>
                <w:sz w:val="24"/>
                <w:rtl w:val="0"/>
                <w:lang w:val="en"/>
              </w:rPr>
              <w:t>Butter, butter pastes</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0405</w:t>
            </w:r>
          </w:p>
        </w:tc>
        <w:tc>
          <w:tcPr>
            <w:tcW w:w="3121" w:type="dxa"/>
          </w:tcPr>
          <w:p w:rsidR="00A542AD">
            <w:pPr>
              <w:pStyle w:val="TableParagraph"/>
              <w:bidi w:val="0"/>
              <w:spacing w:line="276" w:lineRule="exact"/>
              <w:ind w:right="163"/>
              <w:rPr>
                <w:sz w:val="24"/>
              </w:rPr>
            </w:pPr>
            <w:r>
              <w:rPr>
                <w:sz w:val="24"/>
                <w:rtl w:val="0"/>
                <w:lang w:val="en"/>
              </w:rPr>
              <w:t>Active plasma acidity</w:t>
            </w:r>
          </w:p>
        </w:tc>
        <w:tc>
          <w:tcPr>
            <w:tcW w:w="2835" w:type="dxa"/>
          </w:tcPr>
          <w:p w:rsidR="00A542AD">
            <w:pPr>
              <w:pStyle w:val="TableParagraph"/>
              <w:bidi w:val="0"/>
              <w:spacing w:line="275" w:lineRule="exact"/>
              <w:ind w:left="104"/>
              <w:rPr>
                <w:sz w:val="24"/>
              </w:rPr>
            </w:pPr>
            <w:r>
              <w:rPr>
                <w:sz w:val="24"/>
                <w:rtl w:val="0"/>
                <w:lang w:val="en"/>
              </w:rPr>
              <w:t>(3.0-9.0) pH</w:t>
            </w:r>
          </w:p>
        </w:tc>
      </w:tr>
      <w:tr>
        <w:tblPrEx>
          <w:tblW w:w="0" w:type="auto"/>
          <w:tblInd w:w="116" w:type="dxa"/>
          <w:tblLayout w:type="fixed"/>
          <w:tblLook w:val="01E0"/>
        </w:tblPrEx>
        <w:trPr>
          <w:trHeight w:val="553"/>
        </w:trPr>
        <w:tc>
          <w:tcPr>
            <w:tcW w:w="816" w:type="dxa"/>
          </w:tcPr>
          <w:p w:rsidR="00A542AD">
            <w:pPr>
              <w:pStyle w:val="TableParagraph"/>
              <w:bidi w:val="0"/>
              <w:spacing w:before="1"/>
              <w:ind w:left="0" w:right="278"/>
              <w:jc w:val="right"/>
              <w:rPr>
                <w:sz w:val="24"/>
              </w:rPr>
            </w:pPr>
            <w:r>
              <w:rPr>
                <w:sz w:val="24"/>
                <w:rtl w:val="0"/>
                <w:lang w:val="en"/>
              </w:rPr>
              <w:t>162.</w:t>
            </w:r>
          </w:p>
        </w:tc>
        <w:tc>
          <w:tcPr>
            <w:tcW w:w="2693" w:type="dxa"/>
          </w:tcPr>
          <w:p w:rsidR="00A542AD">
            <w:pPr>
              <w:pStyle w:val="TableParagraph"/>
              <w:bidi w:val="0"/>
              <w:spacing w:before="1"/>
              <w:rPr>
                <w:sz w:val="24"/>
              </w:rPr>
            </w:pPr>
            <w:r>
              <w:rPr>
                <w:sz w:val="24"/>
                <w:rtl w:val="0"/>
                <w:lang w:val="en"/>
              </w:rPr>
              <w:t>GOST R 51487</w:t>
            </w:r>
          </w:p>
        </w:tc>
        <w:tc>
          <w:tcPr>
            <w:tcW w:w="3687" w:type="dxa"/>
          </w:tcPr>
          <w:p w:rsidR="00A542AD">
            <w:pPr>
              <w:pStyle w:val="TableParagraph"/>
              <w:bidi w:val="0"/>
              <w:spacing w:line="270" w:lineRule="atLeast"/>
              <w:ind w:right="144"/>
              <w:rPr>
                <w:sz w:val="24"/>
              </w:rPr>
            </w:pPr>
            <w:r>
              <w:rPr>
                <w:sz w:val="24"/>
                <w:rtl w:val="0"/>
                <w:lang w:val="en"/>
              </w:rPr>
              <w:t>Animal and vegetable fats and oils</w:t>
            </w:r>
          </w:p>
        </w:tc>
        <w:tc>
          <w:tcPr>
            <w:tcW w:w="1107" w:type="dxa"/>
          </w:tcPr>
          <w:p w:rsidR="00A542AD">
            <w:pPr>
              <w:pStyle w:val="TableParagraph"/>
              <w:bidi w:val="0"/>
              <w:spacing w:before="1"/>
              <w:rPr>
                <w:sz w:val="24"/>
              </w:rPr>
            </w:pPr>
            <w:r>
              <w:rPr>
                <w:sz w:val="24"/>
                <w:rtl w:val="0"/>
                <w:lang w:val="en"/>
              </w:rPr>
              <w:t>10.51</w:t>
            </w:r>
          </w:p>
          <w:p w:rsidR="00A542AD">
            <w:pPr>
              <w:pStyle w:val="TableParagraph"/>
              <w:bidi w:val="0"/>
              <w:spacing w:line="257" w:lineRule="exact"/>
              <w:rPr>
                <w:sz w:val="24"/>
              </w:rPr>
            </w:pPr>
            <w:r>
              <w:rPr>
                <w:sz w:val="24"/>
                <w:rtl w:val="0"/>
                <w:lang w:val="en"/>
              </w:rPr>
              <w:t>10.41</w:t>
            </w:r>
          </w:p>
        </w:tc>
        <w:tc>
          <w:tcPr>
            <w:tcW w:w="1275" w:type="dxa"/>
          </w:tcPr>
          <w:p w:rsidR="00A542AD">
            <w:pPr>
              <w:pStyle w:val="TableParagraph"/>
              <w:bidi w:val="0"/>
              <w:spacing w:before="1"/>
              <w:ind w:left="105"/>
              <w:rPr>
                <w:sz w:val="24"/>
              </w:rPr>
            </w:pPr>
            <w:r>
              <w:rPr>
                <w:sz w:val="24"/>
                <w:rtl w:val="0"/>
                <w:lang w:val="en"/>
              </w:rPr>
              <w:t>1501-1518</w:t>
            </w:r>
          </w:p>
          <w:p w:rsidR="00A542AD">
            <w:pPr>
              <w:pStyle w:val="TableParagraph"/>
              <w:bidi w:val="0"/>
              <w:spacing w:line="257" w:lineRule="exact"/>
              <w:ind w:left="105"/>
              <w:rPr>
                <w:sz w:val="24"/>
              </w:rPr>
            </w:pPr>
            <w:r>
              <w:rPr>
                <w:sz w:val="24"/>
                <w:rtl w:val="0"/>
                <w:lang w:val="en"/>
              </w:rPr>
              <w:t>0405</w:t>
            </w:r>
          </w:p>
        </w:tc>
        <w:tc>
          <w:tcPr>
            <w:tcW w:w="3121" w:type="dxa"/>
          </w:tcPr>
          <w:p w:rsidR="00A542AD">
            <w:pPr>
              <w:pStyle w:val="TableParagraph"/>
              <w:bidi w:val="0"/>
              <w:spacing w:before="1"/>
              <w:rPr>
                <w:sz w:val="24"/>
              </w:rPr>
            </w:pPr>
            <w:r>
              <w:rPr>
                <w:sz w:val="24"/>
                <w:rtl w:val="0"/>
                <w:lang w:val="en"/>
              </w:rPr>
              <w:t>Peroxide number</w:t>
            </w:r>
          </w:p>
        </w:tc>
        <w:tc>
          <w:tcPr>
            <w:tcW w:w="2835" w:type="dxa"/>
          </w:tcPr>
          <w:p w:rsidR="00A542AD">
            <w:pPr>
              <w:pStyle w:val="TableParagraph"/>
              <w:bidi w:val="0"/>
              <w:spacing w:before="1" w:line="276" w:lineRule="exact"/>
              <w:ind w:left="104"/>
              <w:rPr>
                <w:sz w:val="24"/>
              </w:rPr>
            </w:pPr>
            <w:r>
              <w:rPr>
                <w:sz w:val="24"/>
                <w:rtl w:val="0"/>
                <w:lang w:val="en"/>
              </w:rPr>
              <w:t>(0,1-30,0)</w:t>
            </w:r>
          </w:p>
          <w:p w:rsidR="00A542AD">
            <w:pPr>
              <w:pStyle w:val="TableParagraph"/>
              <w:bidi w:val="0"/>
              <w:spacing w:line="257" w:lineRule="exact"/>
              <w:ind w:left="104"/>
              <w:rPr>
                <w:sz w:val="24"/>
              </w:rPr>
            </w:pPr>
            <w:r>
              <w:rPr>
                <w:position w:val="2"/>
                <w:sz w:val="24"/>
                <w:rtl w:val="0"/>
                <w:lang w:val="en"/>
              </w:rPr>
              <w:t>mmol (½ O</w:t>
            </w:r>
            <w:r>
              <w:rPr>
                <w:sz w:val="16"/>
                <w:rtl w:val="0"/>
                <w:lang w:val="en"/>
              </w:rPr>
              <w:t>2</w:t>
            </w:r>
            <w:r>
              <w:rPr>
                <w:position w:val="2"/>
                <w:sz w:val="24"/>
                <w:rtl w:val="0"/>
                <w:lang w:val="en"/>
              </w:rPr>
              <w:t>)/kg</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0" w:right="278"/>
              <w:jc w:val="right"/>
              <w:rPr>
                <w:sz w:val="24"/>
              </w:rPr>
            </w:pPr>
            <w:r>
              <w:rPr>
                <w:sz w:val="24"/>
                <w:rtl w:val="0"/>
                <w:lang w:val="en"/>
              </w:rPr>
              <w:t>163.</w:t>
            </w:r>
          </w:p>
        </w:tc>
        <w:tc>
          <w:tcPr>
            <w:tcW w:w="2693" w:type="dxa"/>
          </w:tcPr>
          <w:p w:rsidR="00A542AD">
            <w:pPr>
              <w:pStyle w:val="TableParagraph"/>
              <w:bidi w:val="0"/>
              <w:spacing w:line="275" w:lineRule="exact"/>
              <w:rPr>
                <w:sz w:val="24"/>
              </w:rPr>
            </w:pPr>
            <w:r>
              <w:rPr>
                <w:sz w:val="24"/>
                <w:rtl w:val="0"/>
                <w:lang w:val="en"/>
              </w:rPr>
              <w:t>GOST 51453</w:t>
            </w:r>
          </w:p>
        </w:tc>
        <w:tc>
          <w:tcPr>
            <w:tcW w:w="3687" w:type="dxa"/>
          </w:tcPr>
          <w:p w:rsidR="00A542AD">
            <w:pPr>
              <w:pStyle w:val="TableParagraph"/>
              <w:bidi w:val="0"/>
              <w:ind w:right="554"/>
              <w:rPr>
                <w:sz w:val="24"/>
              </w:rPr>
            </w:pPr>
            <w:r>
              <w:rPr>
                <w:sz w:val="24"/>
                <w:rtl w:val="0"/>
                <w:lang w:val="en"/>
              </w:rPr>
              <w:t>Anhydrous milk fat, dehydrated cow's oil (butter and ghee), anhydrous milk fat</w:t>
            </w:r>
          </w:p>
          <w:p w:rsidR="00A542AD">
            <w:pPr>
              <w:pStyle w:val="TableParagraph"/>
              <w:bidi w:val="0"/>
              <w:spacing w:line="257" w:lineRule="exact"/>
              <w:rPr>
                <w:sz w:val="24"/>
              </w:rPr>
            </w:pPr>
            <w:r>
              <w:rPr>
                <w:sz w:val="24"/>
                <w:rtl w:val="0"/>
                <w:lang w:val="en"/>
              </w:rPr>
              <w:t>of other animals</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0405</w:t>
            </w:r>
          </w:p>
        </w:tc>
        <w:tc>
          <w:tcPr>
            <w:tcW w:w="3121" w:type="dxa"/>
          </w:tcPr>
          <w:p w:rsidR="00A542AD">
            <w:pPr>
              <w:pStyle w:val="TableParagraph"/>
              <w:bidi w:val="0"/>
              <w:spacing w:line="275" w:lineRule="exact"/>
              <w:rPr>
                <w:sz w:val="24"/>
              </w:rPr>
            </w:pPr>
            <w:r>
              <w:rPr>
                <w:sz w:val="24"/>
                <w:rtl w:val="0"/>
                <w:lang w:val="en"/>
              </w:rPr>
              <w:t>Peroxide number</w:t>
            </w:r>
          </w:p>
        </w:tc>
        <w:tc>
          <w:tcPr>
            <w:tcW w:w="2835" w:type="dxa"/>
          </w:tcPr>
          <w:p w:rsidR="00A542AD">
            <w:pPr>
              <w:pStyle w:val="TableParagraph"/>
              <w:bidi w:val="0"/>
              <w:spacing w:line="275" w:lineRule="exact"/>
              <w:ind w:left="104"/>
              <w:rPr>
                <w:sz w:val="24"/>
              </w:rPr>
            </w:pPr>
            <w:r>
              <w:rPr>
                <w:sz w:val="24"/>
                <w:rtl w:val="0"/>
                <w:lang w:val="en"/>
              </w:rPr>
              <w:t>(0.10-1.00) meq /kg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164.</w:t>
            </w:r>
          </w:p>
        </w:tc>
        <w:tc>
          <w:tcPr>
            <w:tcW w:w="2693" w:type="dxa"/>
          </w:tcPr>
          <w:p w:rsidR="00A542AD">
            <w:pPr>
              <w:pStyle w:val="TableParagraph"/>
              <w:bidi w:val="0"/>
              <w:spacing w:line="275" w:lineRule="exact"/>
              <w:rPr>
                <w:sz w:val="24"/>
              </w:rPr>
            </w:pPr>
            <w:r>
              <w:rPr>
                <w:sz w:val="24"/>
                <w:rtl w:val="0"/>
                <w:lang w:val="en"/>
              </w:rPr>
              <w:t>GOST R 52994</w:t>
            </w:r>
          </w:p>
        </w:tc>
        <w:tc>
          <w:tcPr>
            <w:tcW w:w="3687" w:type="dxa"/>
          </w:tcPr>
          <w:p w:rsidR="00A542AD">
            <w:pPr>
              <w:pStyle w:val="TableParagraph"/>
              <w:bidi w:val="0"/>
              <w:spacing w:line="275" w:lineRule="exact"/>
              <w:rPr>
                <w:sz w:val="24"/>
              </w:rPr>
            </w:pPr>
            <w:r>
              <w:rPr>
                <w:sz w:val="24"/>
                <w:rtl w:val="0"/>
                <w:lang w:val="en"/>
              </w:rPr>
              <w:t>Milk fat</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0405</w:t>
            </w:r>
          </w:p>
        </w:tc>
        <w:tc>
          <w:tcPr>
            <w:tcW w:w="3121" w:type="dxa"/>
          </w:tcPr>
          <w:p w:rsidR="00A542AD">
            <w:pPr>
              <w:pStyle w:val="TableParagraph"/>
              <w:bidi w:val="0"/>
              <w:spacing w:line="275" w:lineRule="exact"/>
              <w:rPr>
                <w:sz w:val="24"/>
              </w:rPr>
            </w:pPr>
            <w:r>
              <w:rPr>
                <w:sz w:val="24"/>
                <w:rtl w:val="0"/>
                <w:lang w:val="en"/>
              </w:rPr>
              <w:t>Peroxide number</w:t>
            </w:r>
          </w:p>
        </w:tc>
        <w:tc>
          <w:tcPr>
            <w:tcW w:w="2835" w:type="dxa"/>
          </w:tcPr>
          <w:p w:rsidR="00A542AD">
            <w:pPr>
              <w:pStyle w:val="TableParagraph"/>
              <w:bidi w:val="0"/>
              <w:spacing w:line="275" w:lineRule="exact"/>
              <w:ind w:left="104"/>
              <w:rPr>
                <w:sz w:val="24"/>
              </w:rPr>
            </w:pPr>
            <w:r>
              <w:rPr>
                <w:sz w:val="24"/>
                <w:rtl w:val="0"/>
                <w:lang w:val="en"/>
              </w:rPr>
              <w:t>(0,50-1,30)</w:t>
            </w:r>
          </w:p>
          <w:p w:rsidR="00A542AD">
            <w:pPr>
              <w:pStyle w:val="TableParagraph"/>
              <w:bidi w:val="0"/>
              <w:spacing w:line="257" w:lineRule="exact"/>
              <w:ind w:left="104"/>
              <w:rPr>
                <w:sz w:val="24"/>
              </w:rPr>
            </w:pPr>
            <w:r>
              <w:rPr>
                <w:position w:val="2"/>
                <w:sz w:val="24"/>
                <w:rtl w:val="0"/>
                <w:lang w:val="en"/>
              </w:rPr>
              <w:t xml:space="preserve">mmol (½O </w:t>
            </w:r>
            <w:r>
              <w:rPr>
                <w:sz w:val="16"/>
                <w:rtl w:val="0"/>
                <w:lang w:val="en"/>
              </w:rPr>
              <w:t>2</w:t>
            </w:r>
            <w:r>
              <w:rPr>
                <w:position w:val="2"/>
                <w:sz w:val="24"/>
                <w:rtl w:val="0"/>
                <w:lang w:val="en"/>
              </w:rPr>
              <w:t>)/kg</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165.</w:t>
            </w:r>
          </w:p>
        </w:tc>
        <w:tc>
          <w:tcPr>
            <w:tcW w:w="2693" w:type="dxa"/>
          </w:tcPr>
          <w:p w:rsidR="00A542AD">
            <w:pPr>
              <w:pStyle w:val="TableParagraph"/>
              <w:bidi w:val="0"/>
              <w:spacing w:line="256" w:lineRule="exact"/>
              <w:rPr>
                <w:sz w:val="24"/>
              </w:rPr>
            </w:pPr>
            <w:r>
              <w:rPr>
                <w:sz w:val="24"/>
                <w:rtl w:val="0"/>
                <w:lang w:val="en"/>
              </w:rPr>
              <w:t>GOST R 50457 cl. 4</w:t>
            </w:r>
          </w:p>
        </w:tc>
        <w:tc>
          <w:tcPr>
            <w:tcW w:w="3687" w:type="dxa"/>
          </w:tcPr>
          <w:p w:rsidR="00A542AD">
            <w:pPr>
              <w:pStyle w:val="TableParagraph"/>
              <w:bidi w:val="0"/>
              <w:spacing w:line="256" w:lineRule="exact"/>
              <w:rPr>
                <w:sz w:val="24"/>
              </w:rPr>
            </w:pPr>
            <w:r>
              <w:rPr>
                <w:sz w:val="24"/>
                <w:rtl w:val="0"/>
                <w:lang w:val="en"/>
              </w:rPr>
              <w:t>Animal fats and oils</w:t>
            </w:r>
          </w:p>
        </w:tc>
        <w:tc>
          <w:tcPr>
            <w:tcW w:w="1107" w:type="dxa"/>
          </w:tcPr>
          <w:p w:rsidR="00A542AD">
            <w:pPr>
              <w:pStyle w:val="TableParagraph"/>
              <w:bidi w:val="0"/>
              <w:spacing w:line="256" w:lineRule="exact"/>
              <w:ind w:left="0" w:right="448"/>
              <w:jc w:val="right"/>
              <w:rPr>
                <w:sz w:val="24"/>
              </w:rPr>
            </w:pPr>
            <w:r>
              <w:rPr>
                <w:sz w:val="24"/>
                <w:rtl w:val="0"/>
                <w:lang w:val="en"/>
              </w:rPr>
              <w:t>10.41</w:t>
            </w:r>
          </w:p>
        </w:tc>
        <w:tc>
          <w:tcPr>
            <w:tcW w:w="1275" w:type="dxa"/>
          </w:tcPr>
          <w:p w:rsidR="00A542AD">
            <w:pPr>
              <w:pStyle w:val="TableParagraph"/>
              <w:bidi w:val="0"/>
              <w:spacing w:line="256" w:lineRule="exact"/>
              <w:ind w:left="105"/>
              <w:rPr>
                <w:sz w:val="24"/>
              </w:rPr>
            </w:pPr>
            <w:r>
              <w:rPr>
                <w:sz w:val="24"/>
                <w:rtl w:val="0"/>
                <w:lang w:val="en"/>
              </w:rPr>
              <w:t>0405</w:t>
            </w:r>
          </w:p>
        </w:tc>
        <w:tc>
          <w:tcPr>
            <w:tcW w:w="3121" w:type="dxa"/>
          </w:tcPr>
          <w:p w:rsidR="00A542AD">
            <w:pPr>
              <w:pStyle w:val="TableParagraph"/>
              <w:bidi w:val="0"/>
              <w:spacing w:line="256" w:lineRule="exact"/>
              <w:rPr>
                <w:sz w:val="24"/>
              </w:rPr>
            </w:pPr>
            <w:r>
              <w:rPr>
                <w:sz w:val="24"/>
                <w:rtl w:val="0"/>
                <w:lang w:val="en"/>
              </w:rPr>
              <w:t>Acid number</w:t>
            </w:r>
          </w:p>
        </w:tc>
        <w:tc>
          <w:tcPr>
            <w:tcW w:w="2835" w:type="dxa"/>
          </w:tcPr>
          <w:p w:rsidR="00A542AD">
            <w:pPr>
              <w:pStyle w:val="TableParagraph"/>
              <w:bidi w:val="0"/>
              <w:spacing w:line="256" w:lineRule="exact"/>
              <w:ind w:left="104"/>
              <w:rPr>
                <w:sz w:val="24"/>
              </w:rPr>
            </w:pPr>
            <w:r>
              <w:rPr>
                <w:sz w:val="24"/>
                <w:rtl w:val="0"/>
                <w:lang w:val="en"/>
              </w:rPr>
              <w:t>(1-100) mgCON/g</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166.</w:t>
            </w:r>
          </w:p>
        </w:tc>
        <w:tc>
          <w:tcPr>
            <w:tcW w:w="2693" w:type="dxa"/>
            <w:vMerge w:val="restart"/>
          </w:tcPr>
          <w:p w:rsidR="00A542AD">
            <w:pPr>
              <w:pStyle w:val="TableParagraph"/>
              <w:bidi w:val="0"/>
              <w:spacing w:line="275" w:lineRule="exact"/>
              <w:rPr>
                <w:sz w:val="24"/>
              </w:rPr>
            </w:pPr>
            <w:r>
              <w:rPr>
                <w:sz w:val="24"/>
                <w:rtl w:val="0"/>
                <w:lang w:val="en"/>
              </w:rPr>
              <w:t>GOST 8756.10</w:t>
            </w:r>
          </w:p>
        </w:tc>
        <w:tc>
          <w:tcPr>
            <w:tcW w:w="3687" w:type="dxa"/>
            <w:vMerge w:val="restart"/>
          </w:tcPr>
          <w:p w:rsidR="00A542AD">
            <w:pPr>
              <w:pStyle w:val="TableParagraph"/>
              <w:bidi w:val="0"/>
              <w:ind w:right="275"/>
              <w:rPr>
                <w:sz w:val="24"/>
              </w:rPr>
            </w:pPr>
            <w:r>
              <w:rPr>
                <w:sz w:val="24"/>
                <w:rtl w:val="0"/>
                <w:lang w:val="en"/>
              </w:rPr>
              <w:t xml:space="preserve">Fruit and vegetable processing products, including </w:t>
            </w:r>
            <w:hyperlink r:id="rId8" w:history="1">
              <w:r>
                <w:rPr>
                  <w:rStyle w:val="Hyperlink"/>
                  <w:sz w:val="24"/>
                  <w:rtl w:val="0"/>
                  <w:lang w:val="en"/>
                </w:rPr>
                <w:t>http://docs.cntd.ru/document/902320562</w:t>
              </w:r>
            </w:hyperlink>
          </w:p>
          <w:p w:rsidR="00A542AD">
            <w:pPr>
              <w:pStyle w:val="TableParagraph"/>
              <w:bidi w:val="0"/>
              <w:spacing w:line="257" w:lineRule="exact"/>
              <w:rPr>
                <w:sz w:val="24"/>
              </w:rPr>
            </w:pPr>
            <w:hyperlink r:id="rId8" w:history="1">
              <w:r>
                <w:t>fruit and vegetable juice products</w:t>
              </w:r>
            </w:hyperlink>
          </w:p>
        </w:tc>
        <w:tc>
          <w:tcPr>
            <w:tcW w:w="1107" w:type="dxa"/>
            <w:vMerge w:val="restart"/>
          </w:tcPr>
          <w:p w:rsidR="00A542AD">
            <w:pPr>
              <w:pStyle w:val="TableParagraph"/>
              <w:bidi w:val="0"/>
              <w:spacing w:line="275" w:lineRule="exact"/>
              <w:rPr>
                <w:sz w:val="24"/>
              </w:rPr>
            </w:pPr>
            <w:r>
              <w:rPr>
                <w:sz w:val="24"/>
                <w:rtl w:val="0"/>
                <w:lang w:val="en"/>
              </w:rPr>
              <w:t>10.31</w:t>
            </w:r>
          </w:p>
          <w:p w:rsidR="00A542AD">
            <w:pPr>
              <w:pStyle w:val="TableParagraph"/>
              <w:bidi w:val="0"/>
              <w:rPr>
                <w:sz w:val="24"/>
              </w:rPr>
            </w:pPr>
            <w:r>
              <w:rPr>
                <w:sz w:val="24"/>
                <w:rtl w:val="0"/>
                <w:lang w:val="en"/>
              </w:rPr>
              <w:t>10.32</w:t>
            </w:r>
          </w:p>
        </w:tc>
        <w:tc>
          <w:tcPr>
            <w:tcW w:w="1275" w:type="dxa"/>
            <w:vMerge w:val="restart"/>
          </w:tcPr>
          <w:p w:rsidR="00A542AD">
            <w:pPr>
              <w:pStyle w:val="TableParagraph"/>
              <w:bidi w:val="0"/>
              <w:spacing w:line="275" w:lineRule="exact"/>
              <w:ind w:left="105"/>
              <w:rPr>
                <w:sz w:val="24"/>
              </w:rPr>
            </w:pPr>
            <w:r>
              <w:rPr>
                <w:sz w:val="24"/>
                <w:rtl w:val="0"/>
                <w:lang w:val="en"/>
              </w:rPr>
              <w:t>2001-2009</w:t>
            </w:r>
          </w:p>
        </w:tc>
        <w:tc>
          <w:tcPr>
            <w:tcW w:w="3121" w:type="dxa"/>
          </w:tcPr>
          <w:p w:rsidR="00A542AD">
            <w:pPr>
              <w:pStyle w:val="TableParagraph"/>
              <w:bidi w:val="0"/>
              <w:spacing w:line="256" w:lineRule="exact"/>
              <w:rPr>
                <w:sz w:val="24"/>
              </w:rPr>
            </w:pPr>
            <w:r>
              <w:rPr>
                <w:sz w:val="24"/>
                <w:rtl w:val="0"/>
                <w:lang w:val="en"/>
              </w:rPr>
              <w:t>Volume fraction of pulp</w:t>
            </w:r>
          </w:p>
        </w:tc>
        <w:tc>
          <w:tcPr>
            <w:tcW w:w="2835" w:type="dxa"/>
          </w:tcPr>
          <w:p w:rsidR="00A542AD">
            <w:pPr>
              <w:pStyle w:val="TableParagraph"/>
              <w:bidi w:val="0"/>
              <w:spacing w:line="256" w:lineRule="exact"/>
              <w:ind w:left="104"/>
              <w:rPr>
                <w:sz w:val="24"/>
              </w:rPr>
            </w:pPr>
            <w:r>
              <w:rPr>
                <w:sz w:val="24"/>
                <w:rtl w:val="0"/>
                <w:lang w:val="en"/>
              </w:rPr>
              <w:t>(5,0-20,0) %</w:t>
            </w:r>
          </w:p>
        </w:tc>
      </w:tr>
      <w:tr>
        <w:tblPrEx>
          <w:tblW w:w="0" w:type="auto"/>
          <w:tblInd w:w="116" w:type="dxa"/>
          <w:tblLayout w:type="fixed"/>
          <w:tblLook w:val="01E0"/>
        </w:tblPrEx>
        <w:trPr>
          <w:trHeight w:val="54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Mass fraction of pulp</w:t>
            </w:r>
          </w:p>
        </w:tc>
        <w:tc>
          <w:tcPr>
            <w:tcW w:w="2835" w:type="dxa"/>
          </w:tcPr>
          <w:p w:rsidR="00A542AD">
            <w:pPr>
              <w:pStyle w:val="TableParagraph"/>
              <w:bidi w:val="0"/>
              <w:spacing w:line="275" w:lineRule="exact"/>
              <w:ind w:left="104"/>
              <w:rPr>
                <w:sz w:val="24"/>
              </w:rPr>
            </w:pPr>
            <w:r>
              <w:rPr>
                <w:sz w:val="24"/>
                <w:rtl w:val="0"/>
                <w:lang w:val="en"/>
              </w:rPr>
              <w:t>(1,0-30,0)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0"/>
              <w:jc w:val="right"/>
              <w:rPr>
                <w:sz w:val="24"/>
              </w:rPr>
            </w:pPr>
            <w:r>
              <w:rPr>
                <w:sz w:val="24"/>
                <w:rtl w:val="0"/>
                <w:lang w:val="en"/>
              </w:rPr>
              <w:t>167.</w:t>
            </w:r>
          </w:p>
        </w:tc>
        <w:tc>
          <w:tcPr>
            <w:tcW w:w="2693" w:type="dxa"/>
          </w:tcPr>
          <w:p w:rsidR="00A542AD">
            <w:pPr>
              <w:pStyle w:val="TableParagraph"/>
              <w:bidi w:val="0"/>
              <w:spacing w:line="275" w:lineRule="exact"/>
              <w:rPr>
                <w:sz w:val="24"/>
              </w:rPr>
            </w:pPr>
            <w:r>
              <w:rPr>
                <w:sz w:val="24"/>
                <w:rtl w:val="0"/>
                <w:lang w:val="en"/>
              </w:rPr>
              <w:t>GOST 8756.9</w:t>
            </w:r>
          </w:p>
        </w:tc>
        <w:tc>
          <w:tcPr>
            <w:tcW w:w="3687" w:type="dxa"/>
          </w:tcPr>
          <w:p w:rsidR="00A542AD">
            <w:pPr>
              <w:pStyle w:val="TableParagraph"/>
              <w:bidi w:val="0"/>
              <w:spacing w:line="276" w:lineRule="exact"/>
              <w:ind w:right="225"/>
              <w:rPr>
                <w:sz w:val="24"/>
              </w:rPr>
            </w:pPr>
            <w:r>
              <w:rPr>
                <w:sz w:val="24"/>
                <w:rtl w:val="0"/>
                <w:lang w:val="en"/>
              </w:rPr>
              <w:t>Fruit and vegetable processing products, including juice products, compotes, extracts</w:t>
            </w:r>
          </w:p>
        </w:tc>
        <w:tc>
          <w:tcPr>
            <w:tcW w:w="1107" w:type="dxa"/>
          </w:tcPr>
          <w:p w:rsidR="00A542AD">
            <w:pPr>
              <w:pStyle w:val="TableParagraph"/>
              <w:bidi w:val="0"/>
              <w:spacing w:line="275" w:lineRule="exact"/>
              <w:rPr>
                <w:sz w:val="24"/>
              </w:rPr>
            </w:pPr>
            <w:r>
              <w:rPr>
                <w:sz w:val="24"/>
                <w:rtl w:val="0"/>
                <w:lang w:val="en"/>
              </w:rPr>
              <w:t>10.31</w:t>
            </w:r>
          </w:p>
          <w:p w:rsidR="00A542AD">
            <w:pPr>
              <w:pStyle w:val="TableParagraph"/>
              <w:bidi w:val="0"/>
              <w:rPr>
                <w:sz w:val="24"/>
              </w:rPr>
            </w:pPr>
            <w:r>
              <w:rPr>
                <w:sz w:val="24"/>
                <w:rtl w:val="0"/>
                <w:lang w:val="en"/>
              </w:rPr>
              <w:t>10.32</w:t>
            </w:r>
          </w:p>
        </w:tc>
        <w:tc>
          <w:tcPr>
            <w:tcW w:w="1275" w:type="dxa"/>
          </w:tcPr>
          <w:p w:rsidR="00A542AD">
            <w:pPr>
              <w:pStyle w:val="TableParagraph"/>
              <w:bidi w:val="0"/>
              <w:spacing w:line="275" w:lineRule="exact"/>
              <w:ind w:left="105"/>
              <w:rPr>
                <w:sz w:val="24"/>
              </w:rPr>
            </w:pPr>
            <w:r>
              <w:rPr>
                <w:sz w:val="24"/>
                <w:rtl w:val="0"/>
                <w:lang w:val="en"/>
              </w:rPr>
              <w:t>2001-2009</w:t>
            </w:r>
          </w:p>
        </w:tc>
        <w:tc>
          <w:tcPr>
            <w:tcW w:w="3121" w:type="dxa"/>
          </w:tcPr>
          <w:p w:rsidR="00A542AD">
            <w:pPr>
              <w:pStyle w:val="TableParagraph"/>
              <w:bidi w:val="0"/>
              <w:spacing w:line="275" w:lineRule="exact"/>
              <w:rPr>
                <w:sz w:val="24"/>
              </w:rPr>
            </w:pPr>
            <w:r>
              <w:rPr>
                <w:sz w:val="24"/>
                <w:rtl w:val="0"/>
                <w:lang w:val="en"/>
              </w:rPr>
              <w:t>Sediment</w:t>
            </w:r>
          </w:p>
        </w:tc>
        <w:tc>
          <w:tcPr>
            <w:tcW w:w="2835" w:type="dxa"/>
          </w:tcPr>
          <w:p w:rsidR="00A542AD">
            <w:pPr>
              <w:pStyle w:val="TableParagraph"/>
              <w:bidi w:val="0"/>
              <w:spacing w:line="275" w:lineRule="exact"/>
              <w:ind w:left="104"/>
              <w:rPr>
                <w:sz w:val="24"/>
              </w:rPr>
            </w:pPr>
            <w:r>
              <w:rPr>
                <w:sz w:val="24"/>
                <w:rtl w:val="0"/>
                <w:lang w:val="en"/>
              </w:rPr>
              <w:t>(0,2-10,0)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0"/>
              <w:jc w:val="right"/>
              <w:rPr>
                <w:sz w:val="24"/>
              </w:rPr>
            </w:pPr>
            <w:r>
              <w:rPr>
                <w:sz w:val="24"/>
                <w:rtl w:val="0"/>
                <w:lang w:val="en"/>
              </w:rPr>
              <w:t>168.</w:t>
            </w:r>
          </w:p>
        </w:tc>
        <w:tc>
          <w:tcPr>
            <w:tcW w:w="2693" w:type="dxa"/>
          </w:tcPr>
          <w:p w:rsidR="00A542AD">
            <w:pPr>
              <w:pStyle w:val="TableParagraph"/>
              <w:bidi w:val="0"/>
              <w:spacing w:line="275" w:lineRule="exact"/>
              <w:rPr>
                <w:sz w:val="24"/>
              </w:rPr>
            </w:pPr>
            <w:r>
              <w:rPr>
                <w:sz w:val="24"/>
                <w:rtl w:val="0"/>
                <w:lang w:val="en"/>
              </w:rPr>
              <w:t>GOST 34111</w:t>
            </w:r>
          </w:p>
        </w:tc>
        <w:tc>
          <w:tcPr>
            <w:tcW w:w="3687" w:type="dxa"/>
          </w:tcPr>
          <w:p w:rsidR="00A542AD">
            <w:pPr>
              <w:pStyle w:val="TableParagraph"/>
              <w:bidi w:val="0"/>
              <w:spacing w:line="275" w:lineRule="exact"/>
              <w:rPr>
                <w:sz w:val="24"/>
              </w:rPr>
            </w:pPr>
            <w:r>
              <w:rPr>
                <w:sz w:val="24"/>
                <w:rtl w:val="0"/>
                <w:lang w:val="en"/>
              </w:rPr>
              <w:t>Fruit and vegetable juices</w:t>
            </w:r>
          </w:p>
        </w:tc>
        <w:tc>
          <w:tcPr>
            <w:tcW w:w="1107" w:type="dxa"/>
          </w:tcPr>
          <w:p w:rsidR="00A542AD">
            <w:pPr>
              <w:pStyle w:val="TableParagraph"/>
              <w:bidi w:val="0"/>
              <w:spacing w:line="275" w:lineRule="exact"/>
              <w:rPr>
                <w:sz w:val="24"/>
              </w:rPr>
            </w:pPr>
            <w:r>
              <w:rPr>
                <w:sz w:val="24"/>
                <w:rtl w:val="0"/>
                <w:lang w:val="en"/>
              </w:rPr>
              <w:t>10.31</w:t>
            </w:r>
          </w:p>
          <w:p w:rsidR="00A542AD">
            <w:pPr>
              <w:pStyle w:val="TableParagraph"/>
              <w:bidi w:val="0"/>
              <w:spacing w:line="257" w:lineRule="exact"/>
              <w:rPr>
                <w:sz w:val="24"/>
              </w:rPr>
            </w:pPr>
            <w:r>
              <w:rPr>
                <w:sz w:val="24"/>
                <w:rtl w:val="0"/>
                <w:lang w:val="en"/>
              </w:rPr>
              <w:t>10.32</w:t>
            </w:r>
          </w:p>
        </w:tc>
        <w:tc>
          <w:tcPr>
            <w:tcW w:w="1275" w:type="dxa"/>
          </w:tcPr>
          <w:p w:rsidR="00A542AD">
            <w:pPr>
              <w:pStyle w:val="TableParagraph"/>
              <w:bidi w:val="0"/>
              <w:spacing w:line="275" w:lineRule="exact"/>
              <w:ind w:left="105"/>
              <w:rPr>
                <w:sz w:val="24"/>
              </w:rPr>
            </w:pPr>
            <w:r>
              <w:rPr>
                <w:sz w:val="24"/>
                <w:rtl w:val="0"/>
                <w:lang w:val="en"/>
              </w:rPr>
              <w:t>2009</w:t>
            </w:r>
          </w:p>
        </w:tc>
        <w:tc>
          <w:tcPr>
            <w:tcW w:w="3121" w:type="dxa"/>
          </w:tcPr>
          <w:p w:rsidR="00A542AD">
            <w:pPr>
              <w:pStyle w:val="TableParagraph"/>
              <w:bidi w:val="0"/>
              <w:spacing w:line="275" w:lineRule="exact"/>
              <w:rPr>
                <w:sz w:val="24"/>
              </w:rPr>
            </w:pPr>
            <w:r>
              <w:rPr>
                <w:sz w:val="24"/>
                <w:rtl w:val="0"/>
                <w:lang w:val="en"/>
              </w:rPr>
              <w:t>Nitrogen</w:t>
            </w:r>
          </w:p>
        </w:tc>
        <w:tc>
          <w:tcPr>
            <w:tcW w:w="2835" w:type="dxa"/>
          </w:tcPr>
          <w:p w:rsidR="00A542AD">
            <w:pPr>
              <w:pStyle w:val="TableParagraph"/>
              <w:bidi w:val="0"/>
              <w:spacing w:line="275" w:lineRule="exact"/>
              <w:ind w:left="104"/>
              <w:rPr>
                <w:sz w:val="24"/>
              </w:rPr>
            </w:pPr>
            <w:r>
              <w:rPr>
                <w:sz w:val="24"/>
                <w:rtl w:val="0"/>
                <w:lang w:val="en"/>
              </w:rPr>
              <w:t xml:space="preserve">(300-2000) mg/dm </w:t>
            </w:r>
            <w:r>
              <w:rPr>
                <w:sz w:val="24"/>
                <w:vertAlign w:val="superscript"/>
                <w:rtl w:val="0"/>
                <w:lang w:val="en"/>
              </w:rPr>
              <w:t>3</w:t>
            </w:r>
          </w:p>
        </w:tc>
      </w:tr>
      <w:tr>
        <w:tblPrEx>
          <w:tblW w:w="0" w:type="auto"/>
          <w:tblInd w:w="116" w:type="dxa"/>
          <w:tblLayout w:type="fixed"/>
          <w:tblLook w:val="01E0"/>
        </w:tblPrEx>
        <w:trPr>
          <w:trHeight w:val="554"/>
        </w:trPr>
        <w:tc>
          <w:tcPr>
            <w:tcW w:w="816" w:type="dxa"/>
          </w:tcPr>
          <w:p w:rsidR="00A542AD">
            <w:pPr>
              <w:pStyle w:val="TableParagraph"/>
              <w:bidi w:val="0"/>
              <w:spacing w:before="1"/>
              <w:ind w:left="0" w:right="270"/>
              <w:jc w:val="right"/>
              <w:rPr>
                <w:sz w:val="24"/>
              </w:rPr>
            </w:pPr>
            <w:r>
              <w:rPr>
                <w:sz w:val="24"/>
                <w:rtl w:val="0"/>
                <w:lang w:val="en"/>
              </w:rPr>
              <w:t>169.</w:t>
            </w:r>
          </w:p>
        </w:tc>
        <w:tc>
          <w:tcPr>
            <w:tcW w:w="2693" w:type="dxa"/>
          </w:tcPr>
          <w:p w:rsidR="00A542AD">
            <w:pPr>
              <w:pStyle w:val="TableParagraph"/>
              <w:bidi w:val="0"/>
              <w:spacing w:before="1"/>
              <w:rPr>
                <w:sz w:val="24"/>
              </w:rPr>
            </w:pPr>
            <w:r>
              <w:rPr>
                <w:sz w:val="24"/>
                <w:rtl w:val="0"/>
                <w:lang w:val="en"/>
              </w:rPr>
              <w:t>GOST 34127 (method B)</w:t>
            </w:r>
          </w:p>
        </w:tc>
        <w:tc>
          <w:tcPr>
            <w:tcW w:w="3687" w:type="dxa"/>
          </w:tcPr>
          <w:p w:rsidR="00A542AD">
            <w:pPr>
              <w:pStyle w:val="TableParagraph"/>
              <w:bidi w:val="0"/>
              <w:spacing w:before="1"/>
              <w:rPr>
                <w:sz w:val="24"/>
              </w:rPr>
            </w:pPr>
            <w:r>
              <w:rPr>
                <w:sz w:val="24"/>
                <w:rtl w:val="0"/>
                <w:lang w:val="en"/>
              </w:rPr>
              <w:t>Fruit and vegetable juices</w:t>
            </w:r>
          </w:p>
        </w:tc>
        <w:tc>
          <w:tcPr>
            <w:tcW w:w="1107" w:type="dxa"/>
          </w:tcPr>
          <w:p w:rsidR="00A542AD">
            <w:pPr>
              <w:pStyle w:val="TableParagraph"/>
              <w:bidi w:val="0"/>
              <w:spacing w:before="1"/>
              <w:rPr>
                <w:sz w:val="24"/>
              </w:rPr>
            </w:pPr>
            <w:r>
              <w:rPr>
                <w:sz w:val="24"/>
                <w:rtl w:val="0"/>
                <w:lang w:val="en"/>
              </w:rPr>
              <w:t>10.31</w:t>
            </w:r>
          </w:p>
          <w:p w:rsidR="00A542AD">
            <w:pPr>
              <w:pStyle w:val="TableParagraph"/>
              <w:bidi w:val="0"/>
              <w:spacing w:before="1" w:line="257" w:lineRule="exact"/>
              <w:rPr>
                <w:sz w:val="24"/>
              </w:rPr>
            </w:pPr>
            <w:r>
              <w:rPr>
                <w:sz w:val="24"/>
                <w:rtl w:val="0"/>
                <w:lang w:val="en"/>
              </w:rPr>
              <w:t>10.32</w:t>
            </w:r>
          </w:p>
        </w:tc>
        <w:tc>
          <w:tcPr>
            <w:tcW w:w="1275" w:type="dxa"/>
          </w:tcPr>
          <w:p w:rsidR="00A542AD">
            <w:pPr>
              <w:pStyle w:val="TableParagraph"/>
              <w:bidi w:val="0"/>
              <w:spacing w:before="1"/>
              <w:ind w:left="105"/>
              <w:rPr>
                <w:sz w:val="24"/>
              </w:rPr>
            </w:pPr>
            <w:r>
              <w:rPr>
                <w:sz w:val="24"/>
                <w:rtl w:val="0"/>
                <w:lang w:val="en"/>
              </w:rPr>
              <w:t>2009</w:t>
            </w:r>
          </w:p>
        </w:tc>
        <w:tc>
          <w:tcPr>
            <w:tcW w:w="3121" w:type="dxa"/>
          </w:tcPr>
          <w:p w:rsidR="00A542AD">
            <w:pPr>
              <w:pStyle w:val="TableParagraph"/>
              <w:bidi w:val="0"/>
              <w:spacing w:line="270" w:lineRule="atLeast"/>
              <w:ind w:right="306"/>
              <w:rPr>
                <w:sz w:val="24"/>
              </w:rPr>
            </w:pPr>
            <w:r>
              <w:rPr>
                <w:sz w:val="24"/>
                <w:rtl w:val="0"/>
                <w:lang w:val="en"/>
              </w:rPr>
              <w:t>Mass fraction of titrated acids</w:t>
            </w:r>
          </w:p>
        </w:tc>
        <w:tc>
          <w:tcPr>
            <w:tcW w:w="2835" w:type="dxa"/>
          </w:tcPr>
          <w:p w:rsidR="00A542AD">
            <w:pPr>
              <w:pStyle w:val="TableParagraph"/>
              <w:bidi w:val="0"/>
              <w:spacing w:before="1"/>
              <w:ind w:left="104"/>
              <w:rPr>
                <w:sz w:val="24"/>
              </w:rPr>
            </w:pPr>
            <w:r>
              <w:rPr>
                <w:sz w:val="24"/>
                <w:rtl w:val="0"/>
                <w:lang w:val="en"/>
              </w:rPr>
              <w:t>(0,1-35,0) %</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170.</w:t>
            </w:r>
          </w:p>
        </w:tc>
        <w:tc>
          <w:tcPr>
            <w:tcW w:w="2693" w:type="dxa"/>
            <w:vMerge w:val="restart"/>
          </w:tcPr>
          <w:p w:rsidR="00A542AD">
            <w:pPr>
              <w:pStyle w:val="TableParagraph"/>
              <w:bidi w:val="0"/>
              <w:spacing w:line="275" w:lineRule="exact"/>
              <w:rPr>
                <w:sz w:val="24"/>
              </w:rPr>
            </w:pPr>
            <w:r>
              <w:rPr>
                <w:sz w:val="24"/>
                <w:rtl w:val="0"/>
                <w:lang w:val="en"/>
              </w:rPr>
              <w:t>GOST 25555.4</w:t>
            </w:r>
          </w:p>
        </w:tc>
        <w:tc>
          <w:tcPr>
            <w:tcW w:w="3687" w:type="dxa"/>
            <w:vMerge w:val="restart"/>
          </w:tcPr>
          <w:p w:rsidR="00A542AD">
            <w:pPr>
              <w:pStyle w:val="TableParagraph"/>
              <w:bidi w:val="0"/>
              <w:ind w:right="158"/>
              <w:rPr>
                <w:sz w:val="24"/>
              </w:rPr>
            </w:pPr>
            <w:r>
              <w:rPr>
                <w:sz w:val="24"/>
                <w:rtl w:val="0"/>
                <w:lang w:val="en"/>
              </w:rPr>
              <w:t>Fruit and vegetable processing products</w:t>
            </w:r>
          </w:p>
        </w:tc>
        <w:tc>
          <w:tcPr>
            <w:tcW w:w="1107" w:type="dxa"/>
            <w:vMerge w:val="restart"/>
          </w:tcPr>
          <w:p w:rsidR="00A542AD">
            <w:pPr>
              <w:pStyle w:val="TableParagraph"/>
              <w:bidi w:val="0"/>
              <w:spacing w:line="275" w:lineRule="exact"/>
              <w:rPr>
                <w:sz w:val="24"/>
              </w:rPr>
            </w:pPr>
            <w:r>
              <w:rPr>
                <w:sz w:val="24"/>
                <w:rtl w:val="0"/>
                <w:lang w:val="en"/>
              </w:rPr>
              <w:t>10.31</w:t>
            </w:r>
          </w:p>
          <w:p w:rsidR="00A542AD">
            <w:pPr>
              <w:pStyle w:val="TableParagraph"/>
              <w:bidi w:val="0"/>
              <w:rPr>
                <w:sz w:val="24"/>
              </w:rPr>
            </w:pPr>
            <w:r>
              <w:rPr>
                <w:sz w:val="24"/>
                <w:rtl w:val="0"/>
                <w:lang w:val="en"/>
              </w:rPr>
              <w:t>10.32</w:t>
            </w:r>
          </w:p>
        </w:tc>
        <w:tc>
          <w:tcPr>
            <w:tcW w:w="1275" w:type="dxa"/>
            <w:vMerge w:val="restart"/>
          </w:tcPr>
          <w:p w:rsidR="00A542AD">
            <w:pPr>
              <w:pStyle w:val="TableParagraph"/>
              <w:bidi w:val="0"/>
              <w:spacing w:line="275" w:lineRule="exact"/>
              <w:ind w:left="105"/>
              <w:rPr>
                <w:sz w:val="24"/>
              </w:rPr>
            </w:pPr>
            <w:r>
              <w:rPr>
                <w:sz w:val="24"/>
                <w:rtl w:val="0"/>
                <w:lang w:val="en"/>
              </w:rPr>
              <w:t>2001-2009</w:t>
            </w:r>
          </w:p>
        </w:tc>
        <w:tc>
          <w:tcPr>
            <w:tcW w:w="3121" w:type="dxa"/>
          </w:tcPr>
          <w:p w:rsidR="00A542AD">
            <w:pPr>
              <w:pStyle w:val="TableParagraph"/>
              <w:bidi w:val="0"/>
              <w:spacing w:line="256" w:lineRule="exact"/>
              <w:rPr>
                <w:sz w:val="24"/>
              </w:rPr>
            </w:pPr>
            <w:r>
              <w:rPr>
                <w:sz w:val="24"/>
                <w:rtl w:val="0"/>
                <w:lang w:val="en"/>
              </w:rPr>
              <w:t>Ash</w:t>
            </w:r>
          </w:p>
        </w:tc>
        <w:tc>
          <w:tcPr>
            <w:tcW w:w="2835" w:type="dxa"/>
          </w:tcPr>
          <w:p w:rsidR="00A542AD">
            <w:pPr>
              <w:pStyle w:val="TableParagraph"/>
              <w:bidi w:val="0"/>
              <w:spacing w:line="256" w:lineRule="exact"/>
              <w:ind w:left="104"/>
              <w:rPr>
                <w:sz w:val="24"/>
              </w:rPr>
            </w:pPr>
            <w:r>
              <w:rPr>
                <w:sz w:val="24"/>
                <w:rtl w:val="0"/>
                <w:lang w:val="en"/>
              </w:rPr>
              <w:t>(0,04-100) %</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Alkalinity of total ash,</w:t>
            </w:r>
          </w:p>
        </w:tc>
        <w:tc>
          <w:tcPr>
            <w:tcW w:w="2835" w:type="dxa"/>
          </w:tcPr>
          <w:p w:rsidR="00A542AD">
            <w:pPr>
              <w:pStyle w:val="TableParagraph"/>
              <w:bidi w:val="0"/>
              <w:spacing w:line="256" w:lineRule="exact"/>
              <w:ind w:left="104"/>
              <w:rPr>
                <w:sz w:val="24"/>
              </w:rPr>
            </w:pPr>
            <w:r>
              <w:rPr>
                <w:spacing w:val="-1"/>
                <w:sz w:val="24"/>
                <w:rtl w:val="0"/>
                <w:lang w:val="en"/>
              </w:rPr>
              <w:t xml:space="preserve">(0.04-50.0) cm </w:t>
            </w:r>
            <w:r>
              <w:rPr>
                <w:sz w:val="24"/>
                <w:vertAlign w:val="superscript"/>
                <w:rtl w:val="0"/>
                <w:lang w:val="en"/>
              </w:rPr>
              <w:t>3</w:t>
            </w:r>
            <w:r>
              <w:rPr>
                <w:spacing w:val="-1"/>
                <w:sz w:val="24"/>
                <w:rtl w:val="0"/>
                <w:lang w:val="en"/>
              </w:rPr>
              <w:t xml:space="preserve"> NSI/g</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z w:val="24"/>
                <w:rtl w:val="0"/>
                <w:lang w:val="en"/>
              </w:rPr>
              <w:t>Alkalinity of water-soluble ash</w:t>
            </w:r>
          </w:p>
        </w:tc>
        <w:tc>
          <w:tcPr>
            <w:tcW w:w="2835" w:type="dxa"/>
          </w:tcPr>
          <w:p w:rsidR="00A542AD">
            <w:pPr>
              <w:pStyle w:val="TableParagraph"/>
              <w:bidi w:val="0"/>
              <w:spacing w:line="275" w:lineRule="exact"/>
              <w:ind w:left="104"/>
              <w:rPr>
                <w:sz w:val="24"/>
              </w:rPr>
            </w:pPr>
            <w:r>
              <w:rPr>
                <w:spacing w:val="-1"/>
                <w:sz w:val="24"/>
                <w:rtl w:val="0"/>
                <w:lang w:val="en"/>
              </w:rPr>
              <w:t xml:space="preserve">(0.04-50.0) cm </w:t>
            </w:r>
            <w:r>
              <w:rPr>
                <w:sz w:val="24"/>
                <w:vertAlign w:val="superscript"/>
                <w:rtl w:val="0"/>
                <w:lang w:val="en"/>
              </w:rPr>
              <w:t>3</w:t>
            </w:r>
            <w:r>
              <w:rPr>
                <w:spacing w:val="-1"/>
                <w:sz w:val="24"/>
                <w:rtl w:val="0"/>
                <w:lang w:val="en"/>
              </w:rPr>
              <w:t xml:space="preserve"> NSI/g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0"/>
              <w:jc w:val="right"/>
              <w:rPr>
                <w:sz w:val="24"/>
              </w:rPr>
            </w:pPr>
            <w:r>
              <w:rPr>
                <w:sz w:val="24"/>
                <w:rtl w:val="0"/>
                <w:lang w:val="en"/>
              </w:rPr>
              <w:t>171.</w:t>
            </w:r>
          </w:p>
        </w:tc>
        <w:tc>
          <w:tcPr>
            <w:tcW w:w="2693" w:type="dxa"/>
          </w:tcPr>
          <w:p w:rsidR="00A542AD">
            <w:pPr>
              <w:pStyle w:val="TableParagraph"/>
              <w:bidi w:val="0"/>
              <w:spacing w:line="275" w:lineRule="exact"/>
              <w:rPr>
                <w:sz w:val="24"/>
              </w:rPr>
            </w:pPr>
            <w:r>
              <w:rPr>
                <w:sz w:val="24"/>
                <w:rtl w:val="0"/>
                <w:lang w:val="en"/>
              </w:rPr>
              <w:t>GOST 33946</w:t>
            </w:r>
          </w:p>
        </w:tc>
        <w:tc>
          <w:tcPr>
            <w:tcW w:w="3687" w:type="dxa"/>
          </w:tcPr>
          <w:p w:rsidR="00A542AD">
            <w:pPr>
              <w:pStyle w:val="TableParagraph"/>
              <w:bidi w:val="0"/>
              <w:spacing w:line="275" w:lineRule="exact"/>
              <w:rPr>
                <w:sz w:val="24"/>
              </w:rPr>
            </w:pPr>
            <w:r>
              <w:rPr>
                <w:sz w:val="24"/>
                <w:rtl w:val="0"/>
                <w:lang w:val="en"/>
              </w:rPr>
              <w:t>Fruit and vegetable juices.</w:t>
            </w:r>
          </w:p>
        </w:tc>
        <w:tc>
          <w:tcPr>
            <w:tcW w:w="1107" w:type="dxa"/>
          </w:tcPr>
          <w:p w:rsidR="00A542AD">
            <w:pPr>
              <w:pStyle w:val="TableParagraph"/>
              <w:bidi w:val="0"/>
              <w:spacing w:line="275" w:lineRule="exact"/>
              <w:rPr>
                <w:sz w:val="24"/>
              </w:rPr>
            </w:pPr>
            <w:r>
              <w:rPr>
                <w:sz w:val="24"/>
                <w:rtl w:val="0"/>
                <w:lang w:val="en"/>
              </w:rPr>
              <w:t>10.31</w:t>
            </w:r>
          </w:p>
          <w:p w:rsidR="00A542AD">
            <w:pPr>
              <w:pStyle w:val="TableParagraph"/>
              <w:bidi w:val="0"/>
              <w:spacing w:line="257" w:lineRule="exact"/>
              <w:rPr>
                <w:sz w:val="24"/>
              </w:rPr>
            </w:pPr>
            <w:r>
              <w:rPr>
                <w:sz w:val="24"/>
                <w:rtl w:val="0"/>
                <w:lang w:val="en"/>
              </w:rPr>
              <w:t>10.32</w:t>
            </w:r>
          </w:p>
        </w:tc>
        <w:tc>
          <w:tcPr>
            <w:tcW w:w="1275" w:type="dxa"/>
          </w:tcPr>
          <w:p w:rsidR="00A542AD">
            <w:pPr>
              <w:pStyle w:val="TableParagraph"/>
              <w:bidi w:val="0"/>
              <w:spacing w:line="275" w:lineRule="exact"/>
              <w:ind w:left="105"/>
              <w:rPr>
                <w:sz w:val="24"/>
              </w:rPr>
            </w:pPr>
            <w:r>
              <w:rPr>
                <w:sz w:val="24"/>
                <w:rtl w:val="0"/>
                <w:lang w:val="en"/>
              </w:rPr>
              <w:t>2009</w:t>
            </w:r>
          </w:p>
        </w:tc>
        <w:tc>
          <w:tcPr>
            <w:tcW w:w="3121" w:type="dxa"/>
          </w:tcPr>
          <w:p w:rsidR="00A542AD">
            <w:pPr>
              <w:pStyle w:val="TableParagraph"/>
              <w:bidi w:val="0"/>
              <w:spacing w:line="275" w:lineRule="exact"/>
              <w:rPr>
                <w:sz w:val="24"/>
              </w:rPr>
            </w:pPr>
            <w:r>
              <w:rPr>
                <w:sz w:val="24"/>
                <w:rtl w:val="0"/>
                <w:lang w:val="en"/>
              </w:rPr>
              <w:t>Ash</w:t>
            </w:r>
          </w:p>
        </w:tc>
        <w:tc>
          <w:tcPr>
            <w:tcW w:w="2835" w:type="dxa"/>
          </w:tcPr>
          <w:p w:rsidR="00A542AD">
            <w:pPr>
              <w:pStyle w:val="TableParagraph"/>
              <w:bidi w:val="0"/>
              <w:spacing w:line="275" w:lineRule="exact"/>
              <w:ind w:left="104"/>
              <w:rPr>
                <w:sz w:val="24"/>
              </w:rPr>
            </w:pPr>
            <w:r>
              <w:rPr>
                <w:sz w:val="24"/>
                <w:rtl w:val="0"/>
                <w:lang w:val="en"/>
              </w:rPr>
              <w:t>(0,1-1,5)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0"/>
              <w:jc w:val="right"/>
              <w:rPr>
                <w:sz w:val="24"/>
              </w:rPr>
            </w:pPr>
            <w:r>
              <w:rPr>
                <w:sz w:val="24"/>
                <w:rtl w:val="0"/>
                <w:lang w:val="en"/>
              </w:rPr>
              <w:t>172.</w:t>
            </w:r>
          </w:p>
        </w:tc>
        <w:tc>
          <w:tcPr>
            <w:tcW w:w="2693" w:type="dxa"/>
          </w:tcPr>
          <w:p w:rsidR="00A542AD">
            <w:pPr>
              <w:pStyle w:val="TableParagraph"/>
              <w:bidi w:val="0"/>
              <w:spacing w:line="275" w:lineRule="exact"/>
              <w:rPr>
                <w:sz w:val="24"/>
              </w:rPr>
            </w:pPr>
            <w:r>
              <w:rPr>
                <w:sz w:val="24"/>
                <w:rtl w:val="0"/>
                <w:lang w:val="en"/>
              </w:rPr>
              <w:t>GOST 34570</w:t>
            </w:r>
          </w:p>
        </w:tc>
        <w:tc>
          <w:tcPr>
            <w:tcW w:w="3687" w:type="dxa"/>
          </w:tcPr>
          <w:p w:rsidR="00A542AD">
            <w:pPr>
              <w:pStyle w:val="TableParagraph"/>
              <w:bidi w:val="0"/>
              <w:spacing w:line="276" w:lineRule="exact"/>
              <w:rPr>
                <w:sz w:val="24"/>
              </w:rPr>
            </w:pPr>
            <w:r>
              <w:rPr>
                <w:sz w:val="24"/>
                <w:rtl w:val="0"/>
                <w:lang w:val="en"/>
              </w:rPr>
              <w:t>Fruit and vegetable processing products</w:t>
            </w:r>
          </w:p>
        </w:tc>
        <w:tc>
          <w:tcPr>
            <w:tcW w:w="1107" w:type="dxa"/>
          </w:tcPr>
          <w:p w:rsidR="00A542AD">
            <w:pPr>
              <w:pStyle w:val="TableParagraph"/>
              <w:bidi w:val="0"/>
              <w:spacing w:line="275" w:lineRule="exact"/>
              <w:rPr>
                <w:sz w:val="24"/>
              </w:rPr>
            </w:pPr>
            <w:r>
              <w:rPr>
                <w:sz w:val="24"/>
                <w:rtl w:val="0"/>
                <w:lang w:val="en"/>
              </w:rPr>
              <w:t>10.31</w:t>
            </w:r>
          </w:p>
          <w:p w:rsidR="00A542AD">
            <w:pPr>
              <w:pStyle w:val="TableParagraph"/>
              <w:bidi w:val="0"/>
              <w:spacing w:line="257" w:lineRule="exact"/>
              <w:rPr>
                <w:sz w:val="24"/>
              </w:rPr>
            </w:pPr>
            <w:r>
              <w:rPr>
                <w:sz w:val="24"/>
                <w:rtl w:val="0"/>
                <w:lang w:val="en"/>
              </w:rPr>
              <w:t>10.32</w:t>
            </w:r>
          </w:p>
        </w:tc>
        <w:tc>
          <w:tcPr>
            <w:tcW w:w="1275" w:type="dxa"/>
          </w:tcPr>
          <w:p w:rsidR="00A542AD">
            <w:pPr>
              <w:pStyle w:val="TableParagraph"/>
              <w:bidi w:val="0"/>
              <w:spacing w:line="275" w:lineRule="exact"/>
              <w:ind w:left="105"/>
              <w:rPr>
                <w:sz w:val="24"/>
              </w:rPr>
            </w:pPr>
            <w:r>
              <w:rPr>
                <w:sz w:val="24"/>
                <w:rtl w:val="0"/>
                <w:lang w:val="en"/>
              </w:rPr>
              <w:t>2001-2009</w:t>
            </w:r>
          </w:p>
        </w:tc>
        <w:tc>
          <w:tcPr>
            <w:tcW w:w="3121" w:type="dxa"/>
          </w:tcPr>
          <w:p w:rsidR="00A542AD">
            <w:pPr>
              <w:pStyle w:val="TableParagraph"/>
              <w:bidi w:val="0"/>
              <w:spacing w:line="275" w:lineRule="exact"/>
              <w:rPr>
                <w:sz w:val="24"/>
              </w:rPr>
            </w:pPr>
            <w:r>
              <w:rPr>
                <w:sz w:val="24"/>
                <w:rtl w:val="0"/>
                <w:lang w:val="en"/>
              </w:rPr>
              <w:t>Nitrates</w:t>
            </w:r>
          </w:p>
        </w:tc>
        <w:tc>
          <w:tcPr>
            <w:tcW w:w="2835" w:type="dxa"/>
          </w:tcPr>
          <w:p w:rsidR="00A542AD">
            <w:pPr>
              <w:pStyle w:val="TableParagraph"/>
              <w:bidi w:val="0"/>
              <w:spacing w:line="275" w:lineRule="exact"/>
              <w:ind w:left="104"/>
              <w:rPr>
                <w:sz w:val="24"/>
              </w:rPr>
            </w:pPr>
            <w:r>
              <w:rPr>
                <w:sz w:val="24"/>
                <w:rtl w:val="0"/>
                <w:lang w:val="en"/>
              </w:rPr>
              <w:t>(30-5000) mg/kg</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before="1"/>
              <w:ind w:left="105"/>
              <w:rPr>
                <w:sz w:val="24"/>
              </w:rPr>
            </w:pPr>
            <w:r>
              <w:rPr>
                <w:sz w:val="24"/>
                <w:rtl w:val="0"/>
                <w:lang w:val="en"/>
              </w:rPr>
              <w:t>173.</w:t>
            </w:r>
          </w:p>
        </w:tc>
        <w:tc>
          <w:tcPr>
            <w:tcW w:w="2693" w:type="dxa"/>
            <w:vMerge w:val="restart"/>
          </w:tcPr>
          <w:p w:rsidR="00A542AD">
            <w:pPr>
              <w:pStyle w:val="TableParagraph"/>
              <w:bidi w:val="0"/>
              <w:spacing w:before="1"/>
              <w:rPr>
                <w:sz w:val="24"/>
              </w:rPr>
            </w:pPr>
            <w:r>
              <w:rPr>
                <w:sz w:val="24"/>
                <w:rtl w:val="0"/>
                <w:lang w:val="en"/>
              </w:rPr>
              <w:t>GOST 29031</w:t>
            </w:r>
          </w:p>
        </w:tc>
        <w:tc>
          <w:tcPr>
            <w:tcW w:w="3687" w:type="dxa"/>
            <w:vMerge w:val="restart"/>
          </w:tcPr>
          <w:p w:rsidR="00A542AD">
            <w:pPr>
              <w:pStyle w:val="TableParagraph"/>
              <w:bidi w:val="0"/>
              <w:spacing w:before="3" w:line="237" w:lineRule="auto"/>
              <w:ind w:right="158"/>
              <w:rPr>
                <w:sz w:val="24"/>
              </w:rPr>
            </w:pPr>
            <w:r>
              <w:rPr>
                <w:sz w:val="24"/>
                <w:rtl w:val="0"/>
                <w:lang w:val="en"/>
              </w:rPr>
              <w:t>Fruit and vegetable processing products</w:t>
            </w:r>
          </w:p>
        </w:tc>
        <w:tc>
          <w:tcPr>
            <w:tcW w:w="1107" w:type="dxa"/>
            <w:vMerge w:val="restart"/>
          </w:tcPr>
          <w:p w:rsidR="00A542AD">
            <w:pPr>
              <w:pStyle w:val="TableParagraph"/>
              <w:bidi w:val="0"/>
              <w:spacing w:before="1" w:line="275" w:lineRule="exact"/>
              <w:rPr>
                <w:sz w:val="24"/>
              </w:rPr>
            </w:pPr>
            <w:r>
              <w:rPr>
                <w:sz w:val="24"/>
                <w:rtl w:val="0"/>
                <w:lang w:val="en"/>
              </w:rPr>
              <w:t>10.31</w:t>
            </w:r>
          </w:p>
          <w:p w:rsidR="00A542AD">
            <w:pPr>
              <w:pStyle w:val="TableParagraph"/>
              <w:bidi w:val="0"/>
              <w:spacing w:line="275" w:lineRule="exact"/>
              <w:rPr>
                <w:sz w:val="24"/>
              </w:rPr>
            </w:pPr>
            <w:r>
              <w:rPr>
                <w:sz w:val="24"/>
                <w:rtl w:val="0"/>
                <w:lang w:val="en"/>
              </w:rPr>
              <w:t>10.32</w:t>
            </w:r>
          </w:p>
        </w:tc>
        <w:tc>
          <w:tcPr>
            <w:tcW w:w="1275" w:type="dxa"/>
            <w:vMerge w:val="restart"/>
          </w:tcPr>
          <w:p w:rsidR="00A542AD">
            <w:pPr>
              <w:pStyle w:val="TableParagraph"/>
              <w:bidi w:val="0"/>
              <w:spacing w:before="1"/>
              <w:ind w:left="105"/>
              <w:rPr>
                <w:sz w:val="24"/>
              </w:rPr>
            </w:pPr>
            <w:r>
              <w:rPr>
                <w:sz w:val="24"/>
                <w:rtl w:val="0"/>
                <w:lang w:val="en"/>
              </w:rPr>
              <w:t>2001-2009</w:t>
            </w:r>
          </w:p>
        </w:tc>
        <w:tc>
          <w:tcPr>
            <w:tcW w:w="3121" w:type="dxa"/>
          </w:tcPr>
          <w:p w:rsidR="00A542AD">
            <w:pPr>
              <w:pStyle w:val="TableParagraph"/>
              <w:bidi w:val="0"/>
              <w:spacing w:line="274" w:lineRule="exact"/>
              <w:ind w:right="687"/>
              <w:rPr>
                <w:sz w:val="24"/>
              </w:rPr>
            </w:pPr>
            <w:r>
              <w:rPr>
                <w:sz w:val="24"/>
                <w:rtl w:val="0"/>
                <w:lang w:val="en"/>
              </w:rPr>
              <w:t>Water-insoluble dry substances</w:t>
            </w:r>
          </w:p>
        </w:tc>
        <w:tc>
          <w:tcPr>
            <w:tcW w:w="2835" w:type="dxa"/>
          </w:tcPr>
          <w:p w:rsidR="00A542AD">
            <w:pPr>
              <w:pStyle w:val="TableParagraph"/>
              <w:bidi w:val="0"/>
              <w:spacing w:before="1"/>
              <w:ind w:left="104"/>
              <w:rPr>
                <w:sz w:val="24"/>
              </w:rPr>
            </w:pPr>
            <w:r>
              <w:rPr>
                <w:sz w:val="24"/>
                <w:rtl w:val="0"/>
                <w:lang w:val="en"/>
              </w:rPr>
              <w:t>(0,10-10,00) %</w:t>
            </w:r>
          </w:p>
        </w:tc>
      </w:tr>
      <w:tr>
        <w:tblPrEx>
          <w:tblW w:w="0" w:type="auto"/>
          <w:tblInd w:w="116" w:type="dxa"/>
          <w:tblLayout w:type="fixed"/>
          <w:tblLook w:val="01E0"/>
        </w:tblPrEx>
        <w:trPr>
          <w:trHeight w:val="27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Insoluble in water</w:t>
            </w:r>
          </w:p>
        </w:tc>
        <w:tc>
          <w:tcPr>
            <w:tcW w:w="2835" w:type="dxa"/>
          </w:tcPr>
          <w:p w:rsidR="00A542AD">
            <w:pPr>
              <w:pStyle w:val="TableParagraph"/>
              <w:bidi w:val="0"/>
              <w:spacing w:before="1" w:line="257" w:lineRule="exact"/>
              <w:ind w:left="104"/>
              <w:rPr>
                <w:sz w:val="24"/>
              </w:rPr>
            </w:pPr>
            <w:r>
              <w:rPr>
                <w:sz w:val="24"/>
                <w:rtl w:val="0"/>
                <w:lang w:val="en"/>
              </w:rPr>
              <w:t>(0,10-100)%</w:t>
            </w:r>
          </w:p>
        </w:tc>
      </w:tr>
    </w:tbl>
    <w:p w:rsidR="00A542AD">
      <w:pPr>
        <w:spacing w:line="257"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bidi w:val="0"/>
              <w:spacing w:line="256" w:lineRule="exact"/>
              <w:rPr>
                <w:sz w:val="24"/>
              </w:rPr>
            </w:pPr>
            <w:r>
              <w:rPr>
                <w:sz w:val="24"/>
                <w:rtl w:val="0"/>
                <w:lang w:val="en"/>
              </w:rPr>
              <w:t>dry matter</w:t>
            </w:r>
          </w:p>
        </w:tc>
        <w:tc>
          <w:tcPr>
            <w:tcW w:w="2835" w:type="dxa"/>
          </w:tcPr>
          <w:p w:rsidR="00A542AD">
            <w:pPr>
              <w:pStyle w:val="TableParagraph"/>
              <w:ind w:left="0"/>
              <w:rPr>
                <w:sz w:val="20"/>
              </w:rPr>
            </w:pP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174.</w:t>
            </w:r>
          </w:p>
        </w:tc>
        <w:tc>
          <w:tcPr>
            <w:tcW w:w="2693" w:type="dxa"/>
            <w:vMerge w:val="restart"/>
          </w:tcPr>
          <w:p w:rsidR="00A542AD">
            <w:pPr>
              <w:pStyle w:val="TableParagraph"/>
              <w:bidi w:val="0"/>
              <w:spacing w:line="275" w:lineRule="exact"/>
              <w:rPr>
                <w:sz w:val="24"/>
              </w:rPr>
            </w:pPr>
            <w:r>
              <w:rPr>
                <w:sz w:val="24"/>
                <w:rtl w:val="0"/>
                <w:lang w:val="en"/>
              </w:rPr>
              <w:t>GOST 28561 cl. 2</w:t>
            </w:r>
          </w:p>
        </w:tc>
        <w:tc>
          <w:tcPr>
            <w:tcW w:w="3687" w:type="dxa"/>
            <w:vMerge w:val="restart"/>
          </w:tcPr>
          <w:p w:rsidR="00A542AD">
            <w:pPr>
              <w:pStyle w:val="TableParagraph"/>
              <w:bidi w:val="0"/>
              <w:spacing w:line="276" w:lineRule="exact"/>
              <w:ind w:right="158"/>
              <w:rPr>
                <w:sz w:val="24"/>
              </w:rPr>
            </w:pPr>
            <w:r>
              <w:rPr>
                <w:sz w:val="24"/>
                <w:rtl w:val="0"/>
                <w:lang w:val="en"/>
              </w:rPr>
              <w:t>Fruit and vegetable processing products</w:t>
            </w:r>
          </w:p>
        </w:tc>
        <w:tc>
          <w:tcPr>
            <w:tcW w:w="1107" w:type="dxa"/>
            <w:vMerge w:val="restart"/>
          </w:tcPr>
          <w:p w:rsidR="00A542AD">
            <w:pPr>
              <w:pStyle w:val="TableParagraph"/>
              <w:bidi w:val="0"/>
              <w:spacing w:line="275" w:lineRule="exact"/>
              <w:rPr>
                <w:sz w:val="24"/>
              </w:rPr>
            </w:pPr>
            <w:r>
              <w:rPr>
                <w:sz w:val="24"/>
                <w:rtl w:val="0"/>
                <w:lang w:val="en"/>
              </w:rPr>
              <w:t>10.3</w:t>
            </w:r>
          </w:p>
        </w:tc>
        <w:tc>
          <w:tcPr>
            <w:tcW w:w="1275" w:type="dxa"/>
            <w:vMerge w:val="restart"/>
          </w:tcPr>
          <w:p w:rsidR="00A542AD">
            <w:pPr>
              <w:pStyle w:val="TableParagraph"/>
              <w:bidi w:val="0"/>
              <w:spacing w:line="275" w:lineRule="exact"/>
              <w:ind w:left="105"/>
              <w:rPr>
                <w:sz w:val="24"/>
              </w:rPr>
            </w:pPr>
            <w:r>
              <w:rPr>
                <w:sz w:val="24"/>
                <w:rtl w:val="0"/>
                <w:lang w:val="en"/>
              </w:rPr>
              <w:t>2001-2009</w:t>
            </w:r>
          </w:p>
        </w:tc>
        <w:tc>
          <w:tcPr>
            <w:tcW w:w="3121" w:type="dxa"/>
          </w:tcPr>
          <w:p w:rsidR="00A542AD">
            <w:pPr>
              <w:pStyle w:val="TableParagraph"/>
              <w:bidi w:val="0"/>
              <w:spacing w:line="256" w:lineRule="exact"/>
              <w:rPr>
                <w:sz w:val="24"/>
              </w:rPr>
            </w:pPr>
            <w:r>
              <w:rPr>
                <w:sz w:val="24"/>
                <w:rtl w:val="0"/>
                <w:lang w:val="en"/>
              </w:rPr>
              <w:t>Dry matter</w:t>
            </w:r>
          </w:p>
        </w:tc>
        <w:tc>
          <w:tcPr>
            <w:tcW w:w="2835" w:type="dxa"/>
          </w:tcPr>
          <w:p w:rsidR="00A542AD">
            <w:pPr>
              <w:pStyle w:val="TableParagraph"/>
              <w:bidi w:val="0"/>
              <w:spacing w:line="256" w:lineRule="exact"/>
              <w:ind w:left="104"/>
              <w:rPr>
                <w:sz w:val="24"/>
              </w:rPr>
            </w:pPr>
            <w:r>
              <w:rPr>
                <w:sz w:val="24"/>
                <w:rtl w:val="0"/>
                <w:lang w:val="en"/>
              </w:rPr>
              <w:t>(0,1-99,9) %</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Moisture</w:t>
            </w:r>
          </w:p>
        </w:tc>
        <w:tc>
          <w:tcPr>
            <w:tcW w:w="2835" w:type="dxa"/>
          </w:tcPr>
          <w:p w:rsidR="00A542AD">
            <w:pPr>
              <w:pStyle w:val="TableParagraph"/>
              <w:bidi w:val="0"/>
              <w:spacing w:before="1" w:line="257" w:lineRule="exact"/>
              <w:ind w:left="104"/>
              <w:rPr>
                <w:sz w:val="24"/>
              </w:rPr>
            </w:pPr>
            <w:r>
              <w:rPr>
                <w:sz w:val="24"/>
                <w:rtl w:val="0"/>
                <w:lang w:val="en"/>
              </w:rPr>
              <w:t>(0,1-99,9) %</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97"/>
              <w:jc w:val="right"/>
              <w:rPr>
                <w:sz w:val="24"/>
              </w:rPr>
            </w:pPr>
            <w:r>
              <w:rPr>
                <w:sz w:val="24"/>
                <w:rtl w:val="0"/>
                <w:lang w:val="en"/>
              </w:rPr>
              <w:t>175.</w:t>
            </w:r>
          </w:p>
        </w:tc>
        <w:tc>
          <w:tcPr>
            <w:tcW w:w="2693" w:type="dxa"/>
          </w:tcPr>
          <w:p w:rsidR="00A542AD">
            <w:pPr>
              <w:pStyle w:val="TableParagraph"/>
              <w:bidi w:val="0"/>
              <w:spacing w:line="275" w:lineRule="exact"/>
              <w:rPr>
                <w:sz w:val="24"/>
              </w:rPr>
            </w:pPr>
            <w:r>
              <w:rPr>
                <w:sz w:val="24"/>
                <w:rtl w:val="0"/>
                <w:lang w:val="en"/>
              </w:rPr>
              <w:t>GOST 26929</w:t>
            </w:r>
          </w:p>
        </w:tc>
        <w:tc>
          <w:tcPr>
            <w:tcW w:w="3687" w:type="dxa"/>
          </w:tcPr>
          <w:p w:rsidR="00A542AD">
            <w:pPr>
              <w:pStyle w:val="TableParagraph"/>
              <w:bidi w:val="0"/>
              <w:spacing w:line="275" w:lineRule="exact"/>
              <w:rPr>
                <w:sz w:val="24"/>
              </w:rPr>
            </w:pPr>
            <w:r>
              <w:rPr>
                <w:sz w:val="24"/>
                <w:rtl w:val="0"/>
                <w:lang w:val="en"/>
              </w:rPr>
              <w:t>Raw materials and food products.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384"/>
              <w:rPr>
                <w:sz w:val="24"/>
              </w:rPr>
            </w:pPr>
            <w:r>
              <w:rPr>
                <w:sz w:val="24"/>
                <w:rtl w:val="0"/>
                <w:lang w:val="en"/>
              </w:rPr>
              <w:t>Sample preparation Mineralization to determine the content of toxic elements</w:t>
            </w:r>
          </w:p>
        </w:tc>
        <w:tc>
          <w:tcPr>
            <w:tcW w:w="2835" w:type="dxa"/>
          </w:tcPr>
          <w:p w:rsidR="00A542AD">
            <w:pPr>
              <w:pStyle w:val="TableParagraph"/>
              <w:bidi w:val="0"/>
              <w:spacing w:line="275" w:lineRule="exact"/>
              <w:ind w:left="176"/>
              <w:rPr>
                <w:sz w:val="24"/>
              </w:rPr>
            </w:pPr>
            <w:r>
              <w:rPr>
                <w:w w:val="99"/>
                <w:sz w:val="24"/>
                <w:rtl w:val="0"/>
                <w:lang w:val="en"/>
              </w:rPr>
              <w:t>-</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97"/>
              <w:jc w:val="right"/>
              <w:rPr>
                <w:sz w:val="24"/>
              </w:rPr>
            </w:pPr>
            <w:r>
              <w:rPr>
                <w:sz w:val="24"/>
                <w:rtl w:val="0"/>
                <w:lang w:val="en"/>
              </w:rPr>
              <w:t>176.</w:t>
            </w:r>
          </w:p>
        </w:tc>
        <w:tc>
          <w:tcPr>
            <w:tcW w:w="2693" w:type="dxa"/>
          </w:tcPr>
          <w:p w:rsidR="00A542AD">
            <w:pPr>
              <w:pStyle w:val="TableParagraph"/>
              <w:bidi w:val="0"/>
              <w:spacing w:line="275" w:lineRule="exact"/>
              <w:rPr>
                <w:sz w:val="24"/>
              </w:rPr>
            </w:pPr>
            <w:r>
              <w:rPr>
                <w:sz w:val="24"/>
                <w:rtl w:val="0"/>
                <w:lang w:val="en"/>
              </w:rPr>
              <w:t>GOST 26927 cl. 3</w:t>
            </w:r>
          </w:p>
        </w:tc>
        <w:tc>
          <w:tcPr>
            <w:tcW w:w="3687" w:type="dxa"/>
          </w:tcPr>
          <w:p w:rsidR="00A542AD">
            <w:pPr>
              <w:pStyle w:val="TableParagraph"/>
              <w:bidi w:val="0"/>
              <w:ind w:right="254"/>
              <w:rPr>
                <w:sz w:val="24"/>
              </w:rPr>
            </w:pPr>
            <w:r>
              <w:rPr>
                <w:sz w:val="24"/>
                <w:rtl w:val="0"/>
                <w:lang w:val="en"/>
              </w:rPr>
              <w:t>Fish, marine mammals, marine invertebrates and products of their processing</w:t>
            </w:r>
          </w:p>
        </w:tc>
        <w:tc>
          <w:tcPr>
            <w:tcW w:w="1107" w:type="dxa"/>
          </w:tcPr>
          <w:p w:rsidR="00A542AD">
            <w:pPr>
              <w:pStyle w:val="TableParagraph"/>
              <w:bidi w:val="0"/>
              <w:spacing w:line="275" w:lineRule="exact"/>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line="257" w:lineRule="exact"/>
              <w:rPr>
                <w:sz w:val="24"/>
              </w:rPr>
            </w:pPr>
            <w:r>
              <w:rPr>
                <w:sz w:val="24"/>
                <w:rtl w:val="0"/>
                <w:lang w:val="en"/>
              </w:rPr>
              <w:t>03.22</w:t>
            </w:r>
          </w:p>
        </w:tc>
        <w:tc>
          <w:tcPr>
            <w:tcW w:w="1275" w:type="dxa"/>
          </w:tcPr>
          <w:p w:rsidR="00A542AD">
            <w:pPr>
              <w:pStyle w:val="TableParagraph"/>
              <w:bidi w:val="0"/>
              <w:spacing w:line="275" w:lineRule="exact"/>
              <w:ind w:left="105"/>
              <w:rPr>
                <w:sz w:val="24"/>
              </w:rPr>
            </w:pPr>
            <w:r>
              <w:rPr>
                <w:sz w:val="24"/>
                <w:rtl w:val="0"/>
                <w:lang w:val="en"/>
              </w:rPr>
              <w:t>0302-0308</w:t>
            </w:r>
          </w:p>
        </w:tc>
        <w:tc>
          <w:tcPr>
            <w:tcW w:w="3121" w:type="dxa"/>
          </w:tcPr>
          <w:p w:rsidR="00A542AD">
            <w:pPr>
              <w:pStyle w:val="TableParagraph"/>
              <w:bidi w:val="0"/>
              <w:spacing w:line="275" w:lineRule="exact"/>
              <w:rPr>
                <w:sz w:val="24"/>
              </w:rPr>
            </w:pPr>
            <w:r>
              <w:rPr>
                <w:sz w:val="24"/>
                <w:rtl w:val="0"/>
                <w:lang w:val="en"/>
              </w:rPr>
              <w:t>Mercury</w:t>
            </w:r>
          </w:p>
        </w:tc>
        <w:tc>
          <w:tcPr>
            <w:tcW w:w="2835" w:type="dxa"/>
          </w:tcPr>
          <w:p w:rsidR="00A542AD">
            <w:pPr>
              <w:pStyle w:val="TableParagraph"/>
              <w:bidi w:val="0"/>
              <w:spacing w:line="275" w:lineRule="exact"/>
              <w:ind w:left="104"/>
              <w:rPr>
                <w:sz w:val="24"/>
              </w:rPr>
            </w:pPr>
            <w:r>
              <w:rPr>
                <w:sz w:val="24"/>
                <w:rtl w:val="0"/>
                <w:lang w:val="en"/>
              </w:rPr>
              <w:t>(0.01-5.00) mg/kg</w:t>
            </w:r>
          </w:p>
        </w:tc>
      </w:tr>
      <w:tr>
        <w:tblPrEx>
          <w:tblW w:w="0" w:type="auto"/>
          <w:tblInd w:w="116" w:type="dxa"/>
          <w:tblLayout w:type="fixed"/>
          <w:tblLook w:val="01E0"/>
        </w:tblPrEx>
        <w:trPr>
          <w:trHeight w:val="6625"/>
        </w:trPr>
        <w:tc>
          <w:tcPr>
            <w:tcW w:w="816" w:type="dxa"/>
          </w:tcPr>
          <w:p w:rsidR="00A542AD">
            <w:pPr>
              <w:pStyle w:val="TableParagraph"/>
              <w:bidi w:val="0"/>
              <w:spacing w:line="275" w:lineRule="exact"/>
              <w:ind w:left="0" w:right="297"/>
              <w:jc w:val="right"/>
              <w:rPr>
                <w:sz w:val="24"/>
              </w:rPr>
            </w:pPr>
            <w:r>
              <w:rPr>
                <w:sz w:val="24"/>
                <w:rtl w:val="0"/>
                <w:lang w:val="en"/>
              </w:rPr>
              <w:t>177.</w:t>
            </w:r>
          </w:p>
        </w:tc>
        <w:tc>
          <w:tcPr>
            <w:tcW w:w="2693" w:type="dxa"/>
          </w:tcPr>
          <w:p w:rsidR="00A542AD">
            <w:pPr>
              <w:pStyle w:val="TableParagraph"/>
              <w:bidi w:val="0"/>
              <w:spacing w:line="275" w:lineRule="exact"/>
              <w:rPr>
                <w:sz w:val="24"/>
              </w:rPr>
            </w:pPr>
            <w:r>
              <w:rPr>
                <w:sz w:val="24"/>
                <w:rtl w:val="0"/>
                <w:lang w:val="en"/>
              </w:rPr>
              <w:t>MUK 4.1.1472-03</w:t>
            </w:r>
          </w:p>
        </w:tc>
        <w:tc>
          <w:tcPr>
            <w:tcW w:w="3687" w:type="dxa"/>
          </w:tcPr>
          <w:p w:rsidR="00A542AD">
            <w:pPr>
              <w:pStyle w:val="TableParagraph"/>
              <w:bidi w:val="0"/>
              <w:ind w:right="365"/>
              <w:rPr>
                <w:sz w:val="24"/>
              </w:rPr>
            </w:pPr>
            <w:r>
              <w:rPr>
                <w:sz w:val="24"/>
                <w:rtl w:val="0"/>
                <w:lang w:val="en"/>
              </w:rPr>
              <w:t>Biomaterials of animal and plant origin (food, feed, etc.)</w:t>
            </w:r>
          </w:p>
        </w:tc>
        <w:tc>
          <w:tcPr>
            <w:tcW w:w="1107" w:type="dxa"/>
          </w:tcPr>
          <w:p w:rsidR="00A542AD">
            <w:pPr>
              <w:pStyle w:val="TableParagraph"/>
              <w:bidi w:val="0"/>
              <w:spacing w:line="275" w:lineRule="exact"/>
              <w:rPr>
                <w:sz w:val="24"/>
              </w:rPr>
            </w:pPr>
            <w:r>
              <w:rPr>
                <w:sz w:val="24"/>
                <w:rtl w:val="0"/>
                <w:lang w:val="en"/>
              </w:rPr>
              <w:t>10.1–</w:t>
            </w:r>
          </w:p>
          <w:p w:rsidR="00A542AD">
            <w:pPr>
              <w:pStyle w:val="TableParagraph"/>
              <w:bidi w:val="0"/>
              <w:rPr>
                <w:sz w:val="24"/>
              </w:rPr>
            </w:pPr>
            <w:r>
              <w:rPr>
                <w:sz w:val="24"/>
                <w:rtl w:val="0"/>
                <w:lang w:val="en"/>
              </w:rPr>
              <w:t>10.9;</w:t>
            </w:r>
          </w:p>
          <w:p w:rsidR="00A542AD">
            <w:pPr>
              <w:pStyle w:val="TableParagraph"/>
              <w:bidi w:val="0"/>
              <w:rPr>
                <w:sz w:val="24"/>
              </w:rPr>
            </w:pPr>
            <w:r>
              <w:rPr>
                <w:sz w:val="24"/>
                <w:rtl w:val="0"/>
                <w:lang w:val="en"/>
              </w:rPr>
              <w:t>11.0;</w:t>
            </w:r>
          </w:p>
          <w:p w:rsidR="00A542AD">
            <w:pPr>
              <w:pStyle w:val="TableParagraph"/>
              <w:bidi w:val="0"/>
              <w:rPr>
                <w:sz w:val="24"/>
              </w:rPr>
            </w:pPr>
            <w:r>
              <w:rPr>
                <w:sz w:val="24"/>
                <w:rtl w:val="0"/>
                <w:lang w:val="en"/>
              </w:rPr>
              <w:t>01.1–</w:t>
            </w:r>
          </w:p>
          <w:p w:rsidR="00A542AD">
            <w:pPr>
              <w:pStyle w:val="TableParagraph"/>
              <w:bidi w:val="0"/>
              <w:rPr>
                <w:sz w:val="24"/>
              </w:rPr>
            </w:pPr>
            <w:r>
              <w:rPr>
                <w:sz w:val="24"/>
                <w:rtl w:val="0"/>
                <w:lang w:val="en"/>
              </w:rPr>
              <w:t>01.3;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 –</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0302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 –</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0504;</w:t>
            </w:r>
          </w:p>
          <w:p w:rsidR="00A542AD">
            <w:pPr>
              <w:pStyle w:val="TableParagraph"/>
              <w:bidi w:val="0"/>
              <w:ind w:left="105"/>
              <w:rPr>
                <w:sz w:val="24"/>
              </w:rPr>
            </w:pPr>
            <w:r>
              <w:rPr>
                <w:sz w:val="24"/>
                <w:rtl w:val="0"/>
                <w:lang w:val="en"/>
              </w:rPr>
              <w:t>0511,</w:t>
            </w:r>
          </w:p>
          <w:p w:rsidR="00A542AD">
            <w:pPr>
              <w:pStyle w:val="TableParagraph"/>
              <w:bidi w:val="0"/>
              <w:ind w:left="165"/>
              <w:rPr>
                <w:sz w:val="24"/>
              </w:rPr>
            </w:pPr>
            <w:r>
              <w:rPr>
                <w:sz w:val="24"/>
                <w:rtl w:val="0"/>
                <w:lang w:val="en"/>
              </w:rPr>
              <w:t>1601 –</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1701 –</w:t>
            </w:r>
          </w:p>
          <w:p w:rsidR="00A542AD">
            <w:pPr>
              <w:pStyle w:val="TableParagraph"/>
              <w:bidi w:val="0"/>
              <w:ind w:left="105"/>
              <w:rPr>
                <w:sz w:val="24"/>
              </w:rPr>
            </w:pPr>
            <w:r>
              <w:rPr>
                <w:sz w:val="24"/>
                <w:rtl w:val="0"/>
                <w:lang w:val="en"/>
              </w:rPr>
              <w:t>1704;</w:t>
            </w:r>
          </w:p>
          <w:p w:rsidR="00A542AD">
            <w:pPr>
              <w:pStyle w:val="TableParagraph"/>
              <w:bidi w:val="0"/>
              <w:spacing w:before="1"/>
              <w:ind w:left="105"/>
              <w:rPr>
                <w:sz w:val="24"/>
              </w:rPr>
            </w:pPr>
            <w:r>
              <w:rPr>
                <w:sz w:val="24"/>
                <w:rtl w:val="0"/>
                <w:lang w:val="en"/>
              </w:rPr>
              <w:t>1901 –</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 –</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2101 –</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0801 –</w:t>
            </w:r>
          </w:p>
          <w:p w:rsidR="00A542AD">
            <w:pPr>
              <w:pStyle w:val="TableParagraph"/>
              <w:bidi w:val="0"/>
              <w:ind w:left="105"/>
              <w:rPr>
                <w:sz w:val="24"/>
              </w:rPr>
            </w:pPr>
            <w:r>
              <w:rPr>
                <w:sz w:val="24"/>
                <w:rtl w:val="0"/>
                <w:lang w:val="en"/>
              </w:rPr>
              <w:t>0814;</w:t>
            </w:r>
          </w:p>
          <w:p w:rsidR="00A542AD">
            <w:pPr>
              <w:pStyle w:val="TableParagraph"/>
              <w:bidi w:val="0"/>
              <w:spacing w:before="1"/>
              <w:ind w:left="105"/>
              <w:rPr>
                <w:sz w:val="24"/>
              </w:rPr>
            </w:pPr>
            <w:r>
              <w:rPr>
                <w:sz w:val="24"/>
                <w:rtl w:val="0"/>
                <w:lang w:val="en"/>
              </w:rPr>
              <w:t>0901 –</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0701 –</w:t>
            </w:r>
          </w:p>
          <w:p w:rsidR="00A542AD">
            <w:pPr>
              <w:pStyle w:val="TableParagraph"/>
              <w:bidi w:val="0"/>
              <w:spacing w:line="257" w:lineRule="exact"/>
              <w:ind w:left="105"/>
              <w:rPr>
                <w:sz w:val="24"/>
              </w:rPr>
            </w:pPr>
            <w:r>
              <w:rPr>
                <w:sz w:val="24"/>
                <w:rtl w:val="0"/>
                <w:lang w:val="en"/>
              </w:rPr>
              <w:t>0714;</w:t>
            </w:r>
          </w:p>
        </w:tc>
        <w:tc>
          <w:tcPr>
            <w:tcW w:w="3121" w:type="dxa"/>
          </w:tcPr>
          <w:p w:rsidR="00A542AD">
            <w:pPr>
              <w:pStyle w:val="TableParagraph"/>
              <w:bidi w:val="0"/>
              <w:spacing w:line="275" w:lineRule="exact"/>
              <w:rPr>
                <w:sz w:val="24"/>
              </w:rPr>
            </w:pPr>
            <w:r>
              <w:rPr>
                <w:sz w:val="24"/>
                <w:rtl w:val="0"/>
                <w:lang w:val="en"/>
              </w:rPr>
              <w:t>Mercury</w:t>
            </w:r>
          </w:p>
        </w:tc>
        <w:tc>
          <w:tcPr>
            <w:tcW w:w="2835" w:type="dxa"/>
          </w:tcPr>
          <w:p w:rsidR="00A542AD">
            <w:pPr>
              <w:pStyle w:val="TableParagraph"/>
              <w:bidi w:val="0"/>
              <w:spacing w:line="275" w:lineRule="exact"/>
              <w:ind w:left="104"/>
              <w:rPr>
                <w:sz w:val="24"/>
              </w:rPr>
            </w:pPr>
            <w:r>
              <w:rPr>
                <w:sz w:val="24"/>
                <w:rtl w:val="0"/>
                <w:lang w:val="en"/>
              </w:rPr>
              <w:t>(0.001-10.0)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244"/>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1101 –</w:t>
            </w:r>
          </w:p>
          <w:p w:rsidR="00A542AD">
            <w:pPr>
              <w:pStyle w:val="TableParagraph"/>
              <w:bidi w:val="0"/>
              <w:ind w:left="105"/>
              <w:rPr>
                <w:sz w:val="24"/>
              </w:rPr>
            </w:pPr>
            <w:r>
              <w:rPr>
                <w:sz w:val="24"/>
                <w:rtl w:val="0"/>
                <w:lang w:val="en"/>
              </w:rPr>
              <w:t>1109;</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0601 –</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0909 –</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1001 –</w:t>
            </w:r>
          </w:p>
          <w:p w:rsidR="00A542AD">
            <w:pPr>
              <w:pStyle w:val="TableParagraph"/>
              <w:bidi w:val="0"/>
              <w:ind w:left="105"/>
              <w:rPr>
                <w:sz w:val="24"/>
              </w:rPr>
            </w:pPr>
            <w:r>
              <w:rPr>
                <w:sz w:val="24"/>
                <w:rtl w:val="0"/>
                <w:lang w:val="en"/>
              </w:rPr>
              <w:t>1008;</w:t>
            </w:r>
          </w:p>
          <w:p w:rsidR="00A542AD">
            <w:pPr>
              <w:pStyle w:val="TableParagraph"/>
              <w:bidi w:val="0"/>
              <w:spacing w:before="1"/>
              <w:ind w:left="105"/>
              <w:rPr>
                <w:sz w:val="24"/>
              </w:rPr>
            </w:pPr>
            <w:r>
              <w:rPr>
                <w:sz w:val="24"/>
                <w:rtl w:val="0"/>
                <w:lang w:val="en"/>
              </w:rPr>
              <w:t>1201 –</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1501 –</w:t>
            </w:r>
          </w:p>
          <w:p w:rsidR="00A542AD">
            <w:pPr>
              <w:pStyle w:val="TableParagraph"/>
              <w:bidi w:val="0"/>
              <w:ind w:left="105"/>
              <w:rPr>
                <w:sz w:val="24"/>
              </w:rPr>
            </w:pPr>
            <w:r>
              <w:rPr>
                <w:sz w:val="24"/>
                <w:rtl w:val="0"/>
                <w:lang w:val="en"/>
              </w:rPr>
              <w:t>1518;</w:t>
            </w:r>
          </w:p>
          <w:p w:rsidR="00A542AD">
            <w:pPr>
              <w:pStyle w:val="TableParagraph"/>
              <w:bidi w:val="0"/>
              <w:ind w:left="105"/>
              <w:rPr>
                <w:sz w:val="24"/>
              </w:rPr>
            </w:pPr>
            <w:r>
              <w:rPr>
                <w:sz w:val="24"/>
                <w:rtl w:val="0"/>
                <w:lang w:val="en"/>
              </w:rPr>
              <w:t>1401 –</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1801 –</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2301 –</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208"/>
        </w:trPr>
        <w:tc>
          <w:tcPr>
            <w:tcW w:w="816" w:type="dxa"/>
            <w:vMerge w:val="restart"/>
          </w:tcPr>
          <w:p w:rsidR="00A542AD">
            <w:pPr>
              <w:pStyle w:val="TableParagraph"/>
              <w:bidi w:val="0"/>
              <w:spacing w:line="275" w:lineRule="exact"/>
              <w:ind w:left="105"/>
              <w:rPr>
                <w:sz w:val="24"/>
              </w:rPr>
            </w:pPr>
            <w:r>
              <w:rPr>
                <w:sz w:val="24"/>
                <w:rtl w:val="0"/>
                <w:lang w:val="en"/>
              </w:rPr>
              <w:t>178.</w:t>
            </w:r>
          </w:p>
        </w:tc>
        <w:tc>
          <w:tcPr>
            <w:tcW w:w="2693" w:type="dxa"/>
            <w:vMerge w:val="restart"/>
          </w:tcPr>
          <w:p w:rsidR="00A542AD">
            <w:pPr>
              <w:pStyle w:val="TableParagraph"/>
              <w:bidi w:val="0"/>
              <w:spacing w:line="275" w:lineRule="exact"/>
              <w:rPr>
                <w:sz w:val="24"/>
              </w:rPr>
            </w:pPr>
            <w:r>
              <w:rPr>
                <w:sz w:val="24"/>
                <w:rtl w:val="0"/>
                <w:lang w:val="en"/>
              </w:rPr>
              <w:t>GOST 30178</w:t>
            </w:r>
          </w:p>
        </w:tc>
        <w:tc>
          <w:tcPr>
            <w:tcW w:w="3687" w:type="dxa"/>
            <w:vMerge w:val="restart"/>
          </w:tcPr>
          <w:p w:rsidR="00A542AD">
            <w:pPr>
              <w:pStyle w:val="TableParagraph"/>
              <w:bidi w:val="0"/>
              <w:spacing w:line="275" w:lineRule="exact"/>
              <w:rPr>
                <w:sz w:val="24"/>
              </w:rPr>
            </w:pPr>
            <w:r>
              <w:rPr>
                <w:sz w:val="24"/>
                <w:rtl w:val="0"/>
                <w:lang w:val="en"/>
              </w:rPr>
              <w:t>Raw materials and food products</w:t>
            </w:r>
          </w:p>
        </w:tc>
        <w:tc>
          <w:tcPr>
            <w:tcW w:w="1107" w:type="dxa"/>
            <w:vMerge w:val="restart"/>
          </w:tcPr>
          <w:p w:rsidR="00A542AD">
            <w:pPr>
              <w:pStyle w:val="TableParagraph"/>
              <w:bidi w:val="0"/>
              <w:spacing w:line="275" w:lineRule="exact"/>
              <w:rPr>
                <w:sz w:val="24"/>
              </w:rPr>
            </w:pPr>
            <w:r>
              <w:rPr>
                <w:sz w:val="24"/>
                <w:rtl w:val="0"/>
                <w:lang w:val="en"/>
              </w:rPr>
              <w:t>10.1–</w:t>
            </w:r>
          </w:p>
          <w:p w:rsidR="00A542AD">
            <w:pPr>
              <w:pStyle w:val="TableParagraph"/>
              <w:bidi w:val="0"/>
              <w:rPr>
                <w:sz w:val="24"/>
              </w:rPr>
            </w:pPr>
            <w:r>
              <w:rPr>
                <w:sz w:val="24"/>
                <w:rtl w:val="0"/>
                <w:lang w:val="en"/>
              </w:rPr>
              <w:t>10.9;</w:t>
            </w:r>
          </w:p>
          <w:p w:rsidR="00A542AD">
            <w:pPr>
              <w:pStyle w:val="TableParagraph"/>
              <w:bidi w:val="0"/>
              <w:rPr>
                <w:sz w:val="24"/>
              </w:rPr>
            </w:pPr>
            <w:r>
              <w:rPr>
                <w:sz w:val="24"/>
                <w:rtl w:val="0"/>
                <w:lang w:val="en"/>
              </w:rPr>
              <w:t>11.0;</w:t>
            </w:r>
          </w:p>
          <w:p w:rsidR="00A542AD">
            <w:pPr>
              <w:pStyle w:val="TableParagraph"/>
              <w:bidi w:val="0"/>
              <w:rPr>
                <w:sz w:val="24"/>
              </w:rPr>
            </w:pPr>
            <w:r>
              <w:rPr>
                <w:sz w:val="24"/>
                <w:rtl w:val="0"/>
                <w:lang w:val="en"/>
              </w:rPr>
              <w:t>01.1–</w:t>
            </w:r>
          </w:p>
          <w:p w:rsidR="00A542AD">
            <w:pPr>
              <w:pStyle w:val="TableParagraph"/>
              <w:bidi w:val="0"/>
              <w:rPr>
                <w:sz w:val="24"/>
              </w:rPr>
            </w:pPr>
            <w:r>
              <w:rPr>
                <w:sz w:val="24"/>
                <w:rtl w:val="0"/>
                <w:lang w:val="en"/>
              </w:rPr>
              <w:t>01.3;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0201 –</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0302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 –</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0504;</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1601 –</w:t>
            </w:r>
          </w:p>
          <w:p w:rsidR="00A542AD">
            <w:pPr>
              <w:pStyle w:val="TableParagraph"/>
              <w:bidi w:val="0"/>
              <w:spacing w:before="1"/>
              <w:ind w:left="105"/>
              <w:rPr>
                <w:sz w:val="24"/>
              </w:rPr>
            </w:pPr>
            <w:r>
              <w:rPr>
                <w:sz w:val="24"/>
                <w:rtl w:val="0"/>
                <w:lang w:val="en"/>
              </w:rPr>
              <w:t>1605;</w:t>
            </w:r>
          </w:p>
          <w:p w:rsidR="00A542AD">
            <w:pPr>
              <w:pStyle w:val="TableParagraph"/>
              <w:bidi w:val="0"/>
              <w:ind w:left="105"/>
              <w:rPr>
                <w:sz w:val="24"/>
              </w:rPr>
            </w:pPr>
            <w:r>
              <w:rPr>
                <w:sz w:val="24"/>
                <w:rtl w:val="0"/>
                <w:lang w:val="en"/>
              </w:rPr>
              <w:t>1701 –</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1901 –</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 –</w:t>
            </w:r>
          </w:p>
          <w:p w:rsidR="00A542AD">
            <w:pPr>
              <w:pStyle w:val="TableParagraph"/>
              <w:bidi w:val="0"/>
              <w:spacing w:line="266" w:lineRule="exact"/>
              <w:ind w:left="105"/>
              <w:rPr>
                <w:sz w:val="24"/>
              </w:rPr>
            </w:pPr>
            <w:r>
              <w:rPr>
                <w:sz w:val="24"/>
                <w:rtl w:val="0"/>
                <w:lang w:val="en"/>
              </w:rPr>
              <w:t>2009;</w:t>
            </w:r>
          </w:p>
        </w:tc>
        <w:tc>
          <w:tcPr>
            <w:tcW w:w="3121" w:type="dxa"/>
          </w:tcPr>
          <w:p w:rsidR="00A542AD">
            <w:pPr>
              <w:pStyle w:val="TableParagraph"/>
              <w:bidi w:val="0"/>
              <w:spacing w:line="275" w:lineRule="exact"/>
              <w:rPr>
                <w:sz w:val="24"/>
              </w:rPr>
            </w:pPr>
            <w:r>
              <w:rPr>
                <w:sz w:val="24"/>
                <w:rtl w:val="0"/>
                <w:lang w:val="en"/>
              </w:rPr>
              <w:t>Lead</w:t>
            </w:r>
          </w:p>
        </w:tc>
        <w:tc>
          <w:tcPr>
            <w:tcW w:w="2835" w:type="dxa"/>
          </w:tcPr>
          <w:p w:rsidR="00A542AD">
            <w:pPr>
              <w:pStyle w:val="TableParagraph"/>
              <w:bidi w:val="0"/>
              <w:spacing w:line="275" w:lineRule="exact"/>
              <w:ind w:left="104"/>
              <w:rPr>
                <w:sz w:val="24"/>
              </w:rPr>
            </w:pPr>
            <w:r>
              <w:rPr>
                <w:sz w:val="24"/>
                <w:rtl w:val="0"/>
                <w:lang w:val="en"/>
              </w:rPr>
              <w:t>Excluding</w:t>
            </w:r>
          </w:p>
          <w:p w:rsidR="00A542AD">
            <w:pPr>
              <w:pStyle w:val="TableParagraph"/>
              <w:bidi w:val="0"/>
              <w:ind w:left="104"/>
              <w:rPr>
                <w:sz w:val="24"/>
              </w:rPr>
            </w:pPr>
            <w:r>
              <w:rPr>
                <w:spacing w:val="-1"/>
                <w:sz w:val="24"/>
                <w:rtl w:val="0"/>
                <w:lang w:val="en"/>
              </w:rPr>
              <w:t>dilution/concentration:</w:t>
            </w:r>
          </w:p>
          <w:p w:rsidR="00A542AD">
            <w:pPr>
              <w:pStyle w:val="TableParagraph"/>
              <w:bidi w:val="0"/>
              <w:ind w:left="104"/>
              <w:rPr>
                <w:sz w:val="24"/>
              </w:rPr>
            </w:pPr>
            <w:r>
              <w:rPr>
                <w:sz w:val="24"/>
                <w:rtl w:val="0"/>
                <w:lang w:val="en"/>
              </w:rPr>
              <w:t>(0.10-1.00) mg/kg</w:t>
            </w:r>
          </w:p>
          <w:p w:rsidR="00A542AD">
            <w:pPr>
              <w:pStyle w:val="TableParagraph"/>
              <w:bidi w:val="0"/>
              <w:ind w:left="104" w:right="243"/>
              <w:rPr>
                <w:sz w:val="24"/>
              </w:rPr>
            </w:pPr>
            <w:r>
              <w:rPr>
                <w:sz w:val="24"/>
                <w:rtl w:val="0"/>
                <w:lang w:val="en"/>
              </w:rPr>
              <w:t>When concentrated: (0.01-0.10) mg/kg</w:t>
            </w:r>
          </w:p>
          <w:p w:rsidR="00A542AD">
            <w:pPr>
              <w:pStyle w:val="TableParagraph"/>
              <w:bidi w:val="0"/>
              <w:spacing w:line="270" w:lineRule="atLeast"/>
              <w:ind w:left="104" w:right="894"/>
              <w:rPr>
                <w:sz w:val="24"/>
              </w:rPr>
            </w:pPr>
            <w:r>
              <w:rPr>
                <w:sz w:val="24"/>
                <w:rtl w:val="0"/>
                <w:lang w:val="en"/>
              </w:rPr>
              <w:t>When diluted: (1,00-20,00) mg/kg</w:t>
            </w:r>
          </w:p>
        </w:tc>
      </w:tr>
      <w:tr>
        <w:tblPrEx>
          <w:tblW w:w="0" w:type="auto"/>
          <w:tblInd w:w="116" w:type="dxa"/>
          <w:tblLayout w:type="fixed"/>
          <w:tblLook w:val="01E0"/>
        </w:tblPrEx>
        <w:trPr>
          <w:trHeight w:val="220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Cadmium</w:t>
            </w:r>
          </w:p>
        </w:tc>
        <w:tc>
          <w:tcPr>
            <w:tcW w:w="2835" w:type="dxa"/>
          </w:tcPr>
          <w:p w:rsidR="00A542AD">
            <w:pPr>
              <w:pStyle w:val="TableParagraph"/>
              <w:bidi w:val="0"/>
              <w:spacing w:line="275" w:lineRule="exact"/>
              <w:ind w:left="104"/>
              <w:rPr>
                <w:sz w:val="24"/>
              </w:rPr>
            </w:pPr>
            <w:r>
              <w:rPr>
                <w:sz w:val="24"/>
                <w:rtl w:val="0"/>
                <w:lang w:val="en"/>
              </w:rPr>
              <w:t>Excluding</w:t>
            </w:r>
          </w:p>
          <w:p w:rsidR="00A542AD">
            <w:pPr>
              <w:pStyle w:val="TableParagraph"/>
              <w:bidi w:val="0"/>
              <w:ind w:left="104"/>
              <w:rPr>
                <w:sz w:val="24"/>
              </w:rPr>
            </w:pPr>
            <w:r>
              <w:rPr>
                <w:spacing w:val="-1"/>
                <w:sz w:val="24"/>
                <w:rtl w:val="0"/>
                <w:lang w:val="en"/>
              </w:rPr>
              <w:t>dilution/concentration:</w:t>
            </w:r>
          </w:p>
          <w:p w:rsidR="00A542AD">
            <w:pPr>
              <w:pStyle w:val="TableParagraph"/>
              <w:bidi w:val="0"/>
              <w:ind w:left="104"/>
              <w:rPr>
                <w:sz w:val="24"/>
              </w:rPr>
            </w:pPr>
            <w:r>
              <w:rPr>
                <w:sz w:val="24"/>
                <w:rtl w:val="0"/>
                <w:lang w:val="en"/>
              </w:rPr>
              <w:t>(0.10-1.00) mg/kg</w:t>
            </w:r>
          </w:p>
          <w:p w:rsidR="00A542AD">
            <w:pPr>
              <w:pStyle w:val="TableParagraph"/>
              <w:bidi w:val="0"/>
              <w:ind w:left="104" w:right="243"/>
              <w:rPr>
                <w:sz w:val="24"/>
              </w:rPr>
            </w:pPr>
            <w:r>
              <w:rPr>
                <w:sz w:val="24"/>
                <w:rtl w:val="0"/>
                <w:lang w:val="en"/>
              </w:rPr>
              <w:t>When concentrated: (0.01-0.10) mg/kg</w:t>
            </w:r>
          </w:p>
          <w:p w:rsidR="00A542AD">
            <w:pPr>
              <w:pStyle w:val="TableParagraph"/>
              <w:bidi w:val="0"/>
              <w:spacing w:line="270" w:lineRule="atLeast"/>
              <w:ind w:left="176" w:right="894" w:hanging="72"/>
              <w:rPr>
                <w:sz w:val="24"/>
              </w:rPr>
            </w:pPr>
            <w:r>
              <w:rPr>
                <w:sz w:val="24"/>
                <w:rtl w:val="0"/>
                <w:lang w:val="en"/>
              </w:rPr>
              <w:t>When diluted: (1,00-5,00) mg/kg</w:t>
            </w:r>
          </w:p>
        </w:tc>
      </w:tr>
    </w:tbl>
    <w:p w:rsidR="00A542AD">
      <w:pPr>
        <w:spacing w:line="270" w:lineRule="atLeas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vMerge w:val="restart"/>
          </w:tcPr>
          <w:p w:rsidR="00A542AD">
            <w:pPr>
              <w:pStyle w:val="TableParagraph"/>
              <w:ind w:left="0"/>
              <w:rPr>
                <w:sz w:val="24"/>
              </w:rPr>
            </w:pPr>
          </w:p>
        </w:tc>
        <w:tc>
          <w:tcPr>
            <w:tcW w:w="2693"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bidi w:val="0"/>
              <w:spacing w:line="275" w:lineRule="exact"/>
              <w:ind w:left="105"/>
              <w:rPr>
                <w:sz w:val="24"/>
              </w:rPr>
            </w:pPr>
            <w:r>
              <w:rPr>
                <w:sz w:val="24"/>
                <w:rtl w:val="0"/>
                <w:lang w:val="en"/>
              </w:rPr>
              <w:t>2101 –</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0801 –</w:t>
            </w:r>
          </w:p>
          <w:p w:rsidR="00A542AD">
            <w:pPr>
              <w:pStyle w:val="TableParagraph"/>
              <w:bidi w:val="0"/>
              <w:ind w:left="105"/>
              <w:rPr>
                <w:sz w:val="24"/>
              </w:rPr>
            </w:pPr>
            <w:r>
              <w:rPr>
                <w:sz w:val="24"/>
                <w:rtl w:val="0"/>
                <w:lang w:val="en"/>
              </w:rPr>
              <w:t>0814;</w:t>
            </w:r>
          </w:p>
          <w:p w:rsidR="00A542AD">
            <w:pPr>
              <w:pStyle w:val="TableParagraph"/>
              <w:bidi w:val="0"/>
              <w:ind w:left="105"/>
              <w:rPr>
                <w:sz w:val="24"/>
              </w:rPr>
            </w:pPr>
            <w:r>
              <w:rPr>
                <w:sz w:val="24"/>
                <w:rtl w:val="0"/>
                <w:lang w:val="en"/>
              </w:rPr>
              <w:t>0901 –</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0701 –</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1101 –</w:t>
            </w:r>
          </w:p>
          <w:p w:rsidR="00A542AD">
            <w:pPr>
              <w:pStyle w:val="TableParagraph"/>
              <w:bidi w:val="0"/>
              <w:spacing w:before="1"/>
              <w:ind w:left="105"/>
              <w:rPr>
                <w:sz w:val="24"/>
              </w:rPr>
            </w:pPr>
            <w:r>
              <w:rPr>
                <w:sz w:val="24"/>
                <w:rtl w:val="0"/>
                <w:lang w:val="en"/>
              </w:rPr>
              <w:t>1109;</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0601 –</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0909 –</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1001 –</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1201 –</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1501 –</w:t>
            </w:r>
          </w:p>
          <w:p w:rsidR="00A542AD">
            <w:pPr>
              <w:pStyle w:val="TableParagraph"/>
              <w:bidi w:val="0"/>
              <w:ind w:left="105"/>
              <w:rPr>
                <w:sz w:val="24"/>
              </w:rPr>
            </w:pPr>
            <w:r>
              <w:rPr>
                <w:sz w:val="24"/>
                <w:rtl w:val="0"/>
                <w:lang w:val="en"/>
              </w:rPr>
              <w:t>1518;</w:t>
            </w:r>
          </w:p>
          <w:p w:rsidR="00A542AD">
            <w:pPr>
              <w:pStyle w:val="TableParagraph"/>
              <w:bidi w:val="0"/>
              <w:ind w:left="105"/>
              <w:rPr>
                <w:sz w:val="24"/>
              </w:rPr>
            </w:pPr>
            <w:r>
              <w:rPr>
                <w:sz w:val="24"/>
                <w:rtl w:val="0"/>
                <w:lang w:val="en"/>
              </w:rPr>
              <w:t>1401 –</w:t>
            </w:r>
          </w:p>
          <w:p w:rsidR="00A542AD">
            <w:pPr>
              <w:pStyle w:val="TableParagraph"/>
              <w:bidi w:val="0"/>
              <w:ind w:left="105"/>
              <w:rPr>
                <w:sz w:val="24"/>
              </w:rPr>
            </w:pPr>
            <w:r>
              <w:rPr>
                <w:sz w:val="24"/>
                <w:rtl w:val="0"/>
                <w:lang w:val="en"/>
              </w:rPr>
              <w:t>1404;</w:t>
            </w:r>
          </w:p>
          <w:p w:rsidR="00A542AD">
            <w:pPr>
              <w:pStyle w:val="TableParagraph"/>
              <w:bidi w:val="0"/>
              <w:spacing w:before="1"/>
              <w:ind w:left="105"/>
              <w:rPr>
                <w:sz w:val="24"/>
              </w:rPr>
            </w:pPr>
            <w:r>
              <w:rPr>
                <w:sz w:val="24"/>
                <w:rtl w:val="0"/>
                <w:lang w:val="en"/>
              </w:rPr>
              <w:t>1801 –</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2301 –</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56" w:lineRule="exact"/>
              <w:rPr>
                <w:sz w:val="24"/>
              </w:rPr>
            </w:pPr>
            <w:r>
              <w:rPr>
                <w:sz w:val="24"/>
                <w:rtl w:val="0"/>
                <w:lang w:val="en"/>
              </w:rPr>
              <w:t>Copper</w:t>
            </w:r>
          </w:p>
        </w:tc>
        <w:tc>
          <w:tcPr>
            <w:tcW w:w="2835" w:type="dxa"/>
          </w:tcPr>
          <w:p w:rsidR="00A542AD">
            <w:pPr>
              <w:pStyle w:val="TableParagraph"/>
              <w:bidi w:val="0"/>
              <w:spacing w:line="256" w:lineRule="exact"/>
              <w:ind w:left="176"/>
              <w:rPr>
                <w:sz w:val="24"/>
              </w:rPr>
            </w:pPr>
            <w:r>
              <w:rPr>
                <w:sz w:val="24"/>
                <w:rtl w:val="0"/>
                <w:lang w:val="en"/>
              </w:rPr>
              <w:t>(0,50-30,00)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76"/>
              <w:rPr>
                <w:sz w:val="24"/>
              </w:rPr>
            </w:pPr>
            <w:r>
              <w:rPr>
                <w:sz w:val="24"/>
                <w:rtl w:val="0"/>
                <w:lang w:val="en"/>
              </w:rPr>
              <w:t>(1,00-100,00) mg/kg</w:t>
            </w:r>
          </w:p>
        </w:tc>
      </w:tr>
      <w:tr>
        <w:tblPrEx>
          <w:tblW w:w="0" w:type="auto"/>
          <w:tblInd w:w="116" w:type="dxa"/>
          <w:tblLayout w:type="fixed"/>
          <w:tblLook w:val="01E0"/>
        </w:tblPrEx>
        <w:trPr>
          <w:trHeight w:val="688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Iron</w:t>
            </w:r>
          </w:p>
        </w:tc>
        <w:tc>
          <w:tcPr>
            <w:tcW w:w="2835" w:type="dxa"/>
          </w:tcPr>
          <w:p w:rsidR="00A542AD">
            <w:pPr>
              <w:pStyle w:val="TableParagraph"/>
              <w:bidi w:val="0"/>
              <w:spacing w:before="1"/>
              <w:ind w:left="176"/>
              <w:rPr>
                <w:sz w:val="24"/>
              </w:rPr>
            </w:pPr>
            <w:r>
              <w:rPr>
                <w:sz w:val="24"/>
                <w:rtl w:val="0"/>
                <w:lang w:val="en"/>
              </w:rPr>
              <w:t>(10.00-200.00) mg/kg</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179.</w:t>
            </w:r>
          </w:p>
        </w:tc>
        <w:tc>
          <w:tcPr>
            <w:tcW w:w="2693" w:type="dxa"/>
            <w:vMerge w:val="restart"/>
          </w:tcPr>
          <w:p w:rsidR="00A542AD">
            <w:pPr>
              <w:pStyle w:val="TableParagraph"/>
              <w:bidi w:val="0"/>
              <w:spacing w:line="275" w:lineRule="exact"/>
              <w:rPr>
                <w:sz w:val="24"/>
              </w:rPr>
            </w:pPr>
            <w:r>
              <w:rPr>
                <w:sz w:val="24"/>
                <w:rtl w:val="0"/>
                <w:lang w:val="en"/>
              </w:rPr>
              <w:t>Atomic-</w:t>
            </w:r>
          </w:p>
          <w:p w:rsidR="00A542AD">
            <w:pPr>
              <w:pStyle w:val="TableParagraph"/>
              <w:bidi w:val="0"/>
              <w:ind w:right="92"/>
              <w:rPr>
                <w:sz w:val="24"/>
              </w:rPr>
            </w:pPr>
            <w:r>
              <w:rPr>
                <w:sz w:val="24"/>
                <w:rtl w:val="0"/>
                <w:lang w:val="en"/>
              </w:rPr>
              <w:t>absorption methods for the determination of toxic elements in food products and food raw materials. Methodical instructions from 25.12.1992</w:t>
            </w:r>
          </w:p>
          <w:p w:rsidR="00A542AD">
            <w:pPr>
              <w:pStyle w:val="TableParagraph"/>
              <w:bidi w:val="0"/>
              <w:rPr>
                <w:sz w:val="24"/>
              </w:rPr>
            </w:pPr>
            <w:r>
              <w:rPr>
                <w:sz w:val="24"/>
                <w:rtl w:val="0"/>
                <w:lang w:val="en"/>
              </w:rPr>
              <w:t>№ 01-19/47-11</w:t>
            </w:r>
          </w:p>
        </w:tc>
        <w:tc>
          <w:tcPr>
            <w:tcW w:w="3687" w:type="dxa"/>
            <w:vMerge w:val="restart"/>
          </w:tcPr>
          <w:p w:rsidR="00A542AD">
            <w:pPr>
              <w:pStyle w:val="TableParagraph"/>
              <w:bidi w:val="0"/>
              <w:ind w:right="386"/>
              <w:rPr>
                <w:sz w:val="24"/>
              </w:rPr>
            </w:pPr>
            <w:r>
              <w:rPr>
                <w:sz w:val="24"/>
                <w:rtl w:val="0"/>
                <w:lang w:val="en"/>
              </w:rPr>
              <w:t>Food products and food raw materials</w:t>
            </w:r>
          </w:p>
        </w:tc>
        <w:tc>
          <w:tcPr>
            <w:tcW w:w="1107" w:type="dxa"/>
            <w:vMerge w:val="restart"/>
          </w:tcPr>
          <w:p w:rsidR="00A542AD">
            <w:pPr>
              <w:pStyle w:val="TableParagraph"/>
              <w:bidi w:val="0"/>
              <w:spacing w:line="275" w:lineRule="exact"/>
              <w:rPr>
                <w:sz w:val="24"/>
              </w:rPr>
            </w:pPr>
            <w:r>
              <w:rPr>
                <w:sz w:val="24"/>
                <w:rtl w:val="0"/>
                <w:lang w:val="en"/>
              </w:rPr>
              <w:t>10.1–</w:t>
            </w:r>
          </w:p>
          <w:p w:rsidR="00A542AD">
            <w:pPr>
              <w:pStyle w:val="TableParagraph"/>
              <w:bidi w:val="0"/>
              <w:rPr>
                <w:sz w:val="24"/>
              </w:rPr>
            </w:pPr>
            <w:r>
              <w:rPr>
                <w:sz w:val="24"/>
                <w:rtl w:val="0"/>
                <w:lang w:val="en"/>
              </w:rPr>
              <w:t>10.9;</w:t>
            </w:r>
          </w:p>
          <w:p w:rsidR="00A542AD">
            <w:pPr>
              <w:pStyle w:val="TableParagraph"/>
              <w:bidi w:val="0"/>
              <w:rPr>
                <w:sz w:val="24"/>
              </w:rPr>
            </w:pPr>
            <w:r>
              <w:rPr>
                <w:sz w:val="24"/>
                <w:rtl w:val="0"/>
                <w:lang w:val="en"/>
              </w:rPr>
              <w:t>11.0;</w:t>
            </w:r>
          </w:p>
          <w:p w:rsidR="00A542AD">
            <w:pPr>
              <w:pStyle w:val="TableParagraph"/>
              <w:bidi w:val="0"/>
              <w:rPr>
                <w:sz w:val="24"/>
              </w:rPr>
            </w:pPr>
            <w:r>
              <w:rPr>
                <w:sz w:val="24"/>
                <w:rtl w:val="0"/>
                <w:lang w:val="en"/>
              </w:rPr>
              <w:t>01.1–</w:t>
            </w:r>
          </w:p>
          <w:p w:rsidR="00A542AD">
            <w:pPr>
              <w:pStyle w:val="TableParagraph"/>
              <w:bidi w:val="0"/>
              <w:rPr>
                <w:sz w:val="24"/>
              </w:rPr>
            </w:pPr>
            <w:r>
              <w:rPr>
                <w:sz w:val="24"/>
                <w:rtl w:val="0"/>
                <w:lang w:val="en"/>
              </w:rPr>
              <w:t>01.3;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0504 0511</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1901- 905</w:t>
            </w:r>
          </w:p>
          <w:p w:rsidR="00A542AD">
            <w:pPr>
              <w:pStyle w:val="TableParagraph"/>
              <w:bidi w:val="0"/>
              <w:ind w:left="105"/>
              <w:rPr>
                <w:sz w:val="24"/>
              </w:rPr>
            </w:pPr>
            <w:r>
              <w:rPr>
                <w:sz w:val="24"/>
                <w:rtl w:val="0"/>
                <w:lang w:val="en"/>
              </w:rPr>
              <w:t>2001-2009</w:t>
            </w:r>
          </w:p>
        </w:tc>
        <w:tc>
          <w:tcPr>
            <w:tcW w:w="3121" w:type="dxa"/>
          </w:tcPr>
          <w:p w:rsidR="00A542AD">
            <w:pPr>
              <w:pStyle w:val="TableParagraph"/>
              <w:bidi w:val="0"/>
              <w:spacing w:line="256" w:lineRule="exact"/>
              <w:rPr>
                <w:sz w:val="24"/>
              </w:rPr>
            </w:pPr>
            <w:r>
              <w:rPr>
                <w:sz w:val="24"/>
                <w:rtl w:val="0"/>
                <w:lang w:val="en"/>
              </w:rPr>
              <w:t>Copper</w:t>
            </w:r>
          </w:p>
        </w:tc>
        <w:tc>
          <w:tcPr>
            <w:tcW w:w="2835" w:type="dxa"/>
          </w:tcPr>
          <w:p w:rsidR="00A542AD">
            <w:pPr>
              <w:pStyle w:val="TableParagraph"/>
              <w:bidi w:val="0"/>
              <w:spacing w:line="256" w:lineRule="exact"/>
              <w:ind w:left="104"/>
              <w:rPr>
                <w:sz w:val="24"/>
              </w:rPr>
            </w:pPr>
            <w:r>
              <w:rPr>
                <w:sz w:val="24"/>
                <w:rtl w:val="0"/>
                <w:lang w:val="en"/>
              </w:rPr>
              <w:t>(0,50-30,00)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76"/>
              <w:rPr>
                <w:sz w:val="24"/>
              </w:rPr>
            </w:pPr>
            <w:r>
              <w:rPr>
                <w:sz w:val="24"/>
                <w:rtl w:val="0"/>
                <w:lang w:val="en"/>
              </w:rPr>
              <w:t>(1,00-100,00) mg/kg</w:t>
            </w:r>
          </w:p>
        </w:tc>
      </w:tr>
      <w:tr>
        <w:tblPrEx>
          <w:tblW w:w="0" w:type="auto"/>
          <w:tblInd w:w="116" w:type="dxa"/>
          <w:tblLayout w:type="fixed"/>
          <w:tblLook w:val="01E0"/>
        </w:tblPrEx>
        <w:trPr>
          <w:trHeight w:val="165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Lead</w:t>
            </w:r>
          </w:p>
        </w:tc>
        <w:tc>
          <w:tcPr>
            <w:tcW w:w="2835" w:type="dxa"/>
          </w:tcPr>
          <w:p w:rsidR="00A542AD">
            <w:pPr>
              <w:pStyle w:val="TableParagraph"/>
              <w:bidi w:val="0"/>
              <w:spacing w:before="1"/>
              <w:ind w:left="104"/>
              <w:rPr>
                <w:sz w:val="24"/>
              </w:rPr>
            </w:pPr>
            <w:r>
              <w:rPr>
                <w:sz w:val="24"/>
                <w:rtl w:val="0"/>
                <w:lang w:val="en"/>
              </w:rPr>
              <w:t>Excluding</w:t>
            </w:r>
          </w:p>
          <w:p w:rsidR="00A542AD">
            <w:pPr>
              <w:pStyle w:val="TableParagraph"/>
              <w:bidi w:val="0"/>
              <w:ind w:left="104"/>
              <w:rPr>
                <w:sz w:val="24"/>
              </w:rPr>
            </w:pPr>
            <w:r>
              <w:rPr>
                <w:spacing w:val="-1"/>
                <w:sz w:val="24"/>
                <w:rtl w:val="0"/>
                <w:lang w:val="en"/>
              </w:rPr>
              <w:t>dilution/concentration:</w:t>
            </w:r>
          </w:p>
          <w:p w:rsidR="00A542AD">
            <w:pPr>
              <w:pStyle w:val="TableParagraph"/>
              <w:bidi w:val="0"/>
              <w:spacing w:line="274" w:lineRule="exact"/>
              <w:ind w:left="104"/>
              <w:rPr>
                <w:sz w:val="24"/>
              </w:rPr>
            </w:pPr>
            <w:r>
              <w:rPr>
                <w:sz w:val="24"/>
                <w:rtl w:val="0"/>
                <w:lang w:val="en"/>
              </w:rPr>
              <w:t>(0.10-1.00) mg/kg</w:t>
            </w:r>
          </w:p>
          <w:p w:rsidR="00A542AD">
            <w:pPr>
              <w:pStyle w:val="TableParagraph"/>
              <w:bidi w:val="0"/>
              <w:spacing w:line="270" w:lineRule="atLeast"/>
              <w:ind w:left="104" w:right="243"/>
              <w:rPr>
                <w:sz w:val="24"/>
              </w:rPr>
            </w:pPr>
            <w:r>
              <w:rPr>
                <w:sz w:val="24"/>
                <w:rtl w:val="0"/>
                <w:lang w:val="en"/>
              </w:rPr>
              <w:t>When concentrated: (0.01-0.10) mg/kg</w:t>
            </w:r>
          </w:p>
        </w:tc>
      </w:tr>
    </w:tbl>
    <w:p w:rsidR="00A542AD">
      <w:pPr>
        <w:spacing w:line="270" w:lineRule="atLeas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vMerge w:val="restart"/>
          </w:tcPr>
          <w:p w:rsidR="00A542AD">
            <w:pPr>
              <w:pStyle w:val="TableParagraph"/>
              <w:ind w:left="0"/>
              <w:rPr>
                <w:sz w:val="24"/>
              </w:rPr>
            </w:pPr>
          </w:p>
        </w:tc>
        <w:tc>
          <w:tcPr>
            <w:tcW w:w="2693"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bidi w:val="0"/>
              <w:spacing w:line="275" w:lineRule="exact"/>
              <w:ind w:left="105"/>
              <w:rPr>
                <w:sz w:val="24"/>
              </w:rPr>
            </w:pPr>
            <w:r>
              <w:rPr>
                <w:sz w:val="24"/>
                <w:rtl w:val="0"/>
                <w:lang w:val="en"/>
              </w:rPr>
              <w:t>2101-2106</w:t>
            </w:r>
          </w:p>
          <w:p w:rsidR="00A542AD">
            <w:pPr>
              <w:pStyle w:val="TableParagraph"/>
              <w:bidi w:val="0"/>
              <w:ind w:left="105"/>
              <w:rPr>
                <w:sz w:val="24"/>
              </w:rPr>
            </w:pPr>
            <w:r>
              <w:rPr>
                <w:sz w:val="24"/>
                <w:rtl w:val="0"/>
                <w:lang w:val="en"/>
              </w:rPr>
              <w:t>0801-0814</w:t>
            </w:r>
          </w:p>
          <w:p w:rsidR="00A542AD">
            <w:pPr>
              <w:pStyle w:val="TableParagraph"/>
              <w:bidi w:val="0"/>
              <w:ind w:left="105"/>
              <w:rPr>
                <w:sz w:val="24"/>
              </w:rPr>
            </w:pPr>
            <w:r>
              <w:rPr>
                <w:sz w:val="24"/>
                <w:rtl w:val="0"/>
                <w:lang w:val="en"/>
              </w:rPr>
              <w:t>0901-0908</w:t>
            </w:r>
          </w:p>
          <w:p w:rsidR="00A542AD">
            <w:pPr>
              <w:pStyle w:val="TableParagraph"/>
              <w:bidi w:val="0"/>
              <w:ind w:left="105"/>
              <w:rPr>
                <w:sz w:val="24"/>
              </w:rPr>
            </w:pPr>
            <w:r>
              <w:rPr>
                <w:sz w:val="24"/>
                <w:rtl w:val="0"/>
                <w:lang w:val="en"/>
              </w:rPr>
              <w:t>0701- 714</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0909-0910</w:t>
            </w:r>
          </w:p>
          <w:p w:rsidR="00A542AD">
            <w:pPr>
              <w:pStyle w:val="TableParagraph"/>
              <w:bidi w:val="0"/>
              <w:ind w:left="105"/>
              <w:rPr>
                <w:sz w:val="24"/>
              </w:rPr>
            </w:pPr>
            <w:r>
              <w:rPr>
                <w:sz w:val="24"/>
                <w:rtl w:val="0"/>
                <w:lang w:val="en"/>
              </w:rPr>
              <w:t>1001-1008</w:t>
            </w:r>
          </w:p>
          <w:p w:rsidR="00A542AD">
            <w:pPr>
              <w:pStyle w:val="TableParagraph"/>
              <w:bidi w:val="0"/>
              <w:spacing w:before="1"/>
              <w:ind w:left="105"/>
              <w:rPr>
                <w:sz w:val="24"/>
              </w:rPr>
            </w:pPr>
            <w:r>
              <w:rPr>
                <w:sz w:val="24"/>
                <w:rtl w:val="0"/>
                <w:lang w:val="en"/>
              </w:rPr>
              <w:t>1201-1214</w:t>
            </w:r>
          </w:p>
          <w:p w:rsidR="00A542AD">
            <w:pPr>
              <w:pStyle w:val="TableParagraph"/>
              <w:bidi w:val="0"/>
              <w:ind w:left="105"/>
              <w:rPr>
                <w:sz w:val="24"/>
              </w:rPr>
            </w:pPr>
            <w:r>
              <w:rPr>
                <w:sz w:val="24"/>
                <w:rtl w:val="0"/>
                <w:lang w:val="en"/>
              </w:rPr>
              <w:t>1501-1518</w:t>
            </w:r>
          </w:p>
          <w:p w:rsidR="00A542AD">
            <w:pPr>
              <w:pStyle w:val="TableParagraph"/>
              <w:bidi w:val="0"/>
              <w:ind w:left="105"/>
              <w:rPr>
                <w:sz w:val="24"/>
              </w:rPr>
            </w:pPr>
            <w:r>
              <w:rPr>
                <w:sz w:val="24"/>
                <w:rtl w:val="0"/>
                <w:lang w:val="en"/>
              </w:rPr>
              <w:t>1401-1404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2301-2309</w:t>
            </w:r>
          </w:p>
        </w:tc>
        <w:tc>
          <w:tcPr>
            <w:tcW w:w="3121" w:type="dxa"/>
          </w:tcPr>
          <w:p w:rsidR="00A542AD">
            <w:pPr>
              <w:pStyle w:val="TableParagraph"/>
              <w:ind w:left="0"/>
              <w:rPr>
                <w:sz w:val="24"/>
              </w:rPr>
            </w:pPr>
          </w:p>
        </w:tc>
        <w:tc>
          <w:tcPr>
            <w:tcW w:w="2835" w:type="dxa"/>
          </w:tcPr>
          <w:p w:rsidR="00A542AD">
            <w:pPr>
              <w:pStyle w:val="TableParagraph"/>
              <w:bidi w:val="0"/>
              <w:spacing w:line="276" w:lineRule="exact"/>
              <w:ind w:left="176" w:right="856" w:hanging="72"/>
              <w:rPr>
                <w:sz w:val="24"/>
              </w:rPr>
            </w:pPr>
            <w:r>
              <w:rPr>
                <w:sz w:val="24"/>
                <w:rtl w:val="0"/>
                <w:lang w:val="en"/>
              </w:rPr>
              <w:t>When diluted: (1,00-20,00) mg/kg</w:t>
            </w:r>
          </w:p>
        </w:tc>
      </w:tr>
      <w:tr>
        <w:tblPrEx>
          <w:tblW w:w="0" w:type="auto"/>
          <w:tblInd w:w="116" w:type="dxa"/>
          <w:tblLayout w:type="fixed"/>
          <w:tblLook w:val="01E0"/>
        </w:tblPrEx>
        <w:trPr>
          <w:trHeight w:val="220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Cadmium</w:t>
            </w:r>
          </w:p>
        </w:tc>
        <w:tc>
          <w:tcPr>
            <w:tcW w:w="2835" w:type="dxa"/>
          </w:tcPr>
          <w:p w:rsidR="00A542AD">
            <w:pPr>
              <w:pStyle w:val="TableParagraph"/>
              <w:bidi w:val="0"/>
              <w:spacing w:line="275" w:lineRule="exact"/>
              <w:ind w:left="104"/>
              <w:rPr>
                <w:sz w:val="24"/>
              </w:rPr>
            </w:pPr>
            <w:r>
              <w:rPr>
                <w:sz w:val="24"/>
                <w:rtl w:val="0"/>
                <w:lang w:val="en"/>
              </w:rPr>
              <w:t>Excluding</w:t>
            </w:r>
          </w:p>
          <w:p w:rsidR="00A542AD">
            <w:pPr>
              <w:pStyle w:val="TableParagraph"/>
              <w:bidi w:val="0"/>
              <w:ind w:left="104"/>
              <w:rPr>
                <w:sz w:val="24"/>
              </w:rPr>
            </w:pPr>
            <w:r>
              <w:rPr>
                <w:spacing w:val="-1"/>
                <w:sz w:val="24"/>
                <w:rtl w:val="0"/>
                <w:lang w:val="en"/>
              </w:rPr>
              <w:t>dilution/concentration:</w:t>
            </w:r>
          </w:p>
          <w:p w:rsidR="00A542AD">
            <w:pPr>
              <w:pStyle w:val="TableParagraph"/>
              <w:bidi w:val="0"/>
              <w:ind w:left="104"/>
              <w:rPr>
                <w:sz w:val="24"/>
              </w:rPr>
            </w:pPr>
            <w:r>
              <w:rPr>
                <w:sz w:val="24"/>
                <w:rtl w:val="0"/>
                <w:lang w:val="en"/>
              </w:rPr>
              <w:t>(0.10-1.00) mg/kg</w:t>
            </w:r>
          </w:p>
          <w:p w:rsidR="00A542AD">
            <w:pPr>
              <w:pStyle w:val="TableParagraph"/>
              <w:bidi w:val="0"/>
              <w:ind w:left="104" w:right="243"/>
              <w:rPr>
                <w:sz w:val="24"/>
              </w:rPr>
            </w:pPr>
            <w:r>
              <w:rPr>
                <w:sz w:val="24"/>
                <w:rtl w:val="0"/>
                <w:lang w:val="en"/>
              </w:rPr>
              <w:t>When concentrated: (0.01-0.10) mg/kg</w:t>
            </w:r>
          </w:p>
          <w:p w:rsidR="00A542AD">
            <w:pPr>
              <w:pStyle w:val="TableParagraph"/>
              <w:bidi w:val="0"/>
              <w:spacing w:line="270" w:lineRule="atLeast"/>
              <w:ind w:left="176" w:right="894" w:hanging="72"/>
              <w:rPr>
                <w:sz w:val="24"/>
              </w:rPr>
            </w:pPr>
            <w:r>
              <w:rPr>
                <w:sz w:val="24"/>
                <w:rtl w:val="0"/>
                <w:lang w:val="en"/>
              </w:rPr>
              <w:t>When diluted: (1,00-5,00) mg/kg</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Iron</w:t>
            </w:r>
          </w:p>
        </w:tc>
        <w:tc>
          <w:tcPr>
            <w:tcW w:w="2835" w:type="dxa"/>
          </w:tcPr>
          <w:p w:rsidR="00A542AD">
            <w:pPr>
              <w:pStyle w:val="TableParagraph"/>
              <w:bidi w:val="0"/>
              <w:spacing w:before="1" w:line="257" w:lineRule="exact"/>
              <w:ind w:left="176"/>
              <w:rPr>
                <w:sz w:val="24"/>
              </w:rPr>
            </w:pPr>
            <w:r>
              <w:rPr>
                <w:sz w:val="24"/>
                <w:rtl w:val="0"/>
                <w:lang w:val="en"/>
              </w:rPr>
              <w:t>(10.00-200.00) mg/kg</w:t>
            </w:r>
          </w:p>
        </w:tc>
      </w:tr>
      <w:tr>
        <w:tblPrEx>
          <w:tblW w:w="0" w:type="auto"/>
          <w:tblInd w:w="116" w:type="dxa"/>
          <w:tblLayout w:type="fixed"/>
          <w:tblLook w:val="01E0"/>
        </w:tblPrEx>
        <w:trPr>
          <w:trHeight w:val="110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Nickel</w:t>
            </w:r>
          </w:p>
        </w:tc>
        <w:tc>
          <w:tcPr>
            <w:tcW w:w="2835" w:type="dxa"/>
          </w:tcPr>
          <w:p w:rsidR="00A542AD">
            <w:pPr>
              <w:pStyle w:val="TableParagraph"/>
              <w:bidi w:val="0"/>
              <w:ind w:left="104" w:right="378"/>
              <w:rPr>
                <w:sz w:val="24"/>
              </w:rPr>
            </w:pPr>
            <w:r>
              <w:rPr>
                <w:sz w:val="24"/>
                <w:rtl w:val="0"/>
                <w:lang w:val="en"/>
              </w:rPr>
              <w:t>Excluding dilution: (0.02-10.0) mg/kg</w:t>
            </w:r>
          </w:p>
          <w:p w:rsidR="00A542AD">
            <w:pPr>
              <w:pStyle w:val="TableParagraph"/>
              <w:bidi w:val="0"/>
              <w:spacing w:line="270" w:lineRule="atLeast"/>
              <w:ind w:left="176" w:right="856" w:hanging="72"/>
              <w:rPr>
                <w:sz w:val="24"/>
              </w:rPr>
            </w:pPr>
            <w:r>
              <w:rPr>
                <w:sz w:val="24"/>
                <w:rtl w:val="0"/>
                <w:lang w:val="en"/>
              </w:rPr>
              <w:t>When diluted: (1,00-20,00)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Chromium</w:t>
            </w:r>
          </w:p>
        </w:tc>
        <w:tc>
          <w:tcPr>
            <w:tcW w:w="2835" w:type="dxa"/>
          </w:tcPr>
          <w:p w:rsidR="00A542AD">
            <w:pPr>
              <w:pStyle w:val="TableParagraph"/>
              <w:bidi w:val="0"/>
              <w:spacing w:line="256" w:lineRule="exact"/>
              <w:ind w:left="104"/>
              <w:rPr>
                <w:sz w:val="24"/>
              </w:rPr>
            </w:pPr>
            <w:r>
              <w:rPr>
                <w:sz w:val="24"/>
                <w:rtl w:val="0"/>
                <w:lang w:val="en"/>
              </w:rPr>
              <w:t>(0.01-1.00) mg/kg</w:t>
            </w:r>
          </w:p>
        </w:tc>
      </w:tr>
      <w:tr>
        <w:tblPrEx>
          <w:tblW w:w="0" w:type="auto"/>
          <w:tblInd w:w="116" w:type="dxa"/>
          <w:tblLayout w:type="fixed"/>
          <w:tblLook w:val="01E0"/>
        </w:tblPrEx>
        <w:trPr>
          <w:trHeight w:val="5244"/>
        </w:trPr>
        <w:tc>
          <w:tcPr>
            <w:tcW w:w="816" w:type="dxa"/>
          </w:tcPr>
          <w:p w:rsidR="00A542AD">
            <w:pPr>
              <w:pStyle w:val="TableParagraph"/>
              <w:bidi w:val="0"/>
              <w:spacing w:line="275" w:lineRule="exact"/>
              <w:ind w:left="0" w:right="297"/>
              <w:jc w:val="right"/>
              <w:rPr>
                <w:sz w:val="24"/>
              </w:rPr>
            </w:pPr>
            <w:r>
              <w:rPr>
                <w:sz w:val="24"/>
                <w:rtl w:val="0"/>
                <w:lang w:val="en"/>
              </w:rPr>
              <w:t>180.</w:t>
            </w:r>
          </w:p>
        </w:tc>
        <w:tc>
          <w:tcPr>
            <w:tcW w:w="2693" w:type="dxa"/>
          </w:tcPr>
          <w:p w:rsidR="00A542AD">
            <w:pPr>
              <w:pStyle w:val="TableParagraph"/>
              <w:bidi w:val="0"/>
              <w:spacing w:line="275" w:lineRule="exact"/>
              <w:rPr>
                <w:sz w:val="24"/>
              </w:rPr>
            </w:pPr>
            <w:r>
              <w:rPr>
                <w:sz w:val="24"/>
                <w:rtl w:val="0"/>
                <w:lang w:val="en"/>
              </w:rPr>
              <w:t>GOST R 51766</w:t>
            </w:r>
          </w:p>
        </w:tc>
        <w:tc>
          <w:tcPr>
            <w:tcW w:w="3687" w:type="dxa"/>
          </w:tcPr>
          <w:p w:rsidR="00A542AD">
            <w:pPr>
              <w:pStyle w:val="TableParagraph"/>
              <w:bidi w:val="0"/>
              <w:spacing w:line="275" w:lineRule="exact"/>
              <w:rPr>
                <w:sz w:val="24"/>
              </w:rPr>
            </w:pPr>
            <w:r>
              <w:rPr>
                <w:sz w:val="24"/>
                <w:rtl w:val="0"/>
                <w:lang w:val="en"/>
              </w:rPr>
              <w:t>Raw materials and food products</w:t>
            </w:r>
          </w:p>
        </w:tc>
        <w:tc>
          <w:tcPr>
            <w:tcW w:w="1107" w:type="dxa"/>
          </w:tcPr>
          <w:p w:rsidR="00A542AD">
            <w:pPr>
              <w:pStyle w:val="TableParagraph"/>
              <w:bidi w:val="0"/>
              <w:spacing w:line="275" w:lineRule="exact"/>
              <w:rPr>
                <w:sz w:val="24"/>
              </w:rPr>
            </w:pPr>
            <w:r>
              <w:rPr>
                <w:sz w:val="24"/>
                <w:rtl w:val="0"/>
                <w:lang w:val="en"/>
              </w:rPr>
              <w:t>10.1–</w:t>
            </w:r>
          </w:p>
          <w:p w:rsidR="00A542AD">
            <w:pPr>
              <w:pStyle w:val="TableParagraph"/>
              <w:bidi w:val="0"/>
              <w:rPr>
                <w:sz w:val="24"/>
              </w:rPr>
            </w:pPr>
            <w:r>
              <w:rPr>
                <w:sz w:val="24"/>
                <w:rtl w:val="0"/>
                <w:lang w:val="en"/>
              </w:rPr>
              <w:t>10.9;</w:t>
            </w:r>
          </w:p>
          <w:p w:rsidR="00A542AD">
            <w:pPr>
              <w:pStyle w:val="TableParagraph"/>
              <w:bidi w:val="0"/>
              <w:rPr>
                <w:sz w:val="24"/>
              </w:rPr>
            </w:pPr>
            <w:r>
              <w:rPr>
                <w:sz w:val="24"/>
                <w:rtl w:val="0"/>
                <w:lang w:val="en"/>
              </w:rPr>
              <w:t>11.0;</w:t>
            </w:r>
          </w:p>
          <w:p w:rsidR="00A542AD">
            <w:pPr>
              <w:pStyle w:val="TableParagraph"/>
              <w:bidi w:val="0"/>
              <w:rPr>
                <w:sz w:val="24"/>
              </w:rPr>
            </w:pPr>
            <w:r>
              <w:rPr>
                <w:sz w:val="24"/>
                <w:rtl w:val="0"/>
                <w:lang w:val="en"/>
              </w:rPr>
              <w:t>01.1–</w:t>
            </w:r>
          </w:p>
          <w:p w:rsidR="00A542AD">
            <w:pPr>
              <w:pStyle w:val="TableParagraph"/>
              <w:bidi w:val="0"/>
              <w:rPr>
                <w:sz w:val="24"/>
              </w:rPr>
            </w:pPr>
            <w:r>
              <w:rPr>
                <w:sz w:val="24"/>
                <w:rtl w:val="0"/>
                <w:lang w:val="en"/>
              </w:rPr>
              <w:t>01.3;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 –</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0302 –</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 –</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0504;</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1601 –</w:t>
            </w:r>
          </w:p>
          <w:p w:rsidR="00A542AD">
            <w:pPr>
              <w:pStyle w:val="TableParagraph"/>
              <w:bidi w:val="0"/>
              <w:spacing w:before="1"/>
              <w:ind w:left="105"/>
              <w:rPr>
                <w:sz w:val="24"/>
              </w:rPr>
            </w:pPr>
            <w:r>
              <w:rPr>
                <w:sz w:val="24"/>
                <w:rtl w:val="0"/>
                <w:lang w:val="en"/>
              </w:rPr>
              <w:t>1605;</w:t>
            </w:r>
          </w:p>
          <w:p w:rsidR="00A542AD">
            <w:pPr>
              <w:pStyle w:val="TableParagraph"/>
              <w:bidi w:val="0"/>
              <w:ind w:left="105"/>
              <w:rPr>
                <w:sz w:val="24"/>
              </w:rPr>
            </w:pPr>
            <w:r>
              <w:rPr>
                <w:sz w:val="24"/>
                <w:rtl w:val="0"/>
                <w:lang w:val="en"/>
              </w:rPr>
              <w:t>1701 –</w:t>
            </w:r>
          </w:p>
          <w:p w:rsidR="00A542AD">
            <w:pPr>
              <w:pStyle w:val="TableParagraph"/>
              <w:bidi w:val="0"/>
              <w:ind w:left="105"/>
              <w:rPr>
                <w:sz w:val="24"/>
              </w:rPr>
            </w:pPr>
            <w:r>
              <w:rPr>
                <w:sz w:val="24"/>
                <w:rtl w:val="0"/>
                <w:lang w:val="en"/>
              </w:rPr>
              <w:t>1704;</w:t>
            </w:r>
          </w:p>
          <w:p w:rsidR="00A542AD">
            <w:pPr>
              <w:pStyle w:val="TableParagraph"/>
              <w:bidi w:val="0"/>
              <w:ind w:left="105"/>
              <w:rPr>
                <w:sz w:val="24"/>
              </w:rPr>
            </w:pPr>
            <w:r>
              <w:rPr>
                <w:sz w:val="24"/>
                <w:rtl w:val="0"/>
                <w:lang w:val="en"/>
              </w:rPr>
              <w:t>1901 –</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2001 –</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2101 –</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0801 –</w:t>
            </w:r>
          </w:p>
        </w:tc>
        <w:tc>
          <w:tcPr>
            <w:tcW w:w="3121" w:type="dxa"/>
          </w:tcPr>
          <w:p w:rsidR="00A542AD">
            <w:pPr>
              <w:pStyle w:val="TableParagraph"/>
              <w:bidi w:val="0"/>
              <w:spacing w:line="275" w:lineRule="exact"/>
              <w:rPr>
                <w:sz w:val="24"/>
              </w:rPr>
            </w:pPr>
            <w:r>
              <w:rPr>
                <w:sz w:val="24"/>
                <w:rtl w:val="0"/>
                <w:lang w:val="en"/>
              </w:rPr>
              <w:t>Arsenic</w:t>
            </w:r>
          </w:p>
        </w:tc>
        <w:tc>
          <w:tcPr>
            <w:tcW w:w="2835" w:type="dxa"/>
          </w:tcPr>
          <w:p w:rsidR="00A542AD">
            <w:pPr>
              <w:pStyle w:val="TableParagraph"/>
              <w:bidi w:val="0"/>
              <w:spacing w:line="275" w:lineRule="exact"/>
              <w:ind w:left="104"/>
              <w:rPr>
                <w:sz w:val="24"/>
              </w:rPr>
            </w:pPr>
            <w:r>
              <w:rPr>
                <w:sz w:val="24"/>
                <w:rtl w:val="0"/>
                <w:lang w:val="en"/>
              </w:rPr>
              <w:t>(0.01-20.00)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6625"/>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0814;</w:t>
            </w:r>
          </w:p>
          <w:p w:rsidR="00A542AD">
            <w:pPr>
              <w:pStyle w:val="TableParagraph"/>
              <w:bidi w:val="0"/>
              <w:ind w:left="105"/>
              <w:rPr>
                <w:sz w:val="24"/>
              </w:rPr>
            </w:pPr>
            <w:r>
              <w:rPr>
                <w:sz w:val="24"/>
                <w:rtl w:val="0"/>
                <w:lang w:val="en"/>
              </w:rPr>
              <w:t>0901 –</w:t>
            </w:r>
          </w:p>
          <w:p w:rsidR="00A542AD">
            <w:pPr>
              <w:pStyle w:val="TableParagraph"/>
              <w:bidi w:val="0"/>
              <w:ind w:left="105"/>
              <w:rPr>
                <w:sz w:val="24"/>
              </w:rPr>
            </w:pPr>
            <w:r>
              <w:rPr>
                <w:sz w:val="24"/>
                <w:rtl w:val="0"/>
                <w:lang w:val="en"/>
              </w:rPr>
              <w:t>0908;</w:t>
            </w:r>
          </w:p>
          <w:p w:rsidR="00A542AD">
            <w:pPr>
              <w:pStyle w:val="TableParagraph"/>
              <w:bidi w:val="0"/>
              <w:ind w:left="105"/>
              <w:rPr>
                <w:sz w:val="24"/>
              </w:rPr>
            </w:pPr>
            <w:r>
              <w:rPr>
                <w:sz w:val="24"/>
                <w:rtl w:val="0"/>
                <w:lang w:val="en"/>
              </w:rPr>
              <w:t>0701 –</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1101 –</w:t>
            </w:r>
          </w:p>
          <w:p w:rsidR="00A542AD">
            <w:pPr>
              <w:pStyle w:val="TableParagraph"/>
              <w:bidi w:val="0"/>
              <w:ind w:left="105"/>
              <w:rPr>
                <w:sz w:val="24"/>
              </w:rPr>
            </w:pPr>
            <w:r>
              <w:rPr>
                <w:sz w:val="24"/>
                <w:rtl w:val="0"/>
                <w:lang w:val="en"/>
              </w:rPr>
              <w:t>1109;</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0601 –</w:t>
            </w:r>
          </w:p>
          <w:p w:rsidR="00A542AD">
            <w:pPr>
              <w:pStyle w:val="TableParagraph"/>
              <w:bidi w:val="0"/>
              <w:spacing w:before="1"/>
              <w:ind w:left="105"/>
              <w:rPr>
                <w:sz w:val="24"/>
              </w:rPr>
            </w:pPr>
            <w:r>
              <w:rPr>
                <w:sz w:val="24"/>
                <w:rtl w:val="0"/>
                <w:lang w:val="en"/>
              </w:rPr>
              <w:t>0604;</w:t>
            </w:r>
          </w:p>
          <w:p w:rsidR="00A542AD">
            <w:pPr>
              <w:pStyle w:val="TableParagraph"/>
              <w:bidi w:val="0"/>
              <w:ind w:left="105"/>
              <w:rPr>
                <w:sz w:val="24"/>
              </w:rPr>
            </w:pPr>
            <w:r>
              <w:rPr>
                <w:sz w:val="24"/>
                <w:rtl w:val="0"/>
                <w:lang w:val="en"/>
              </w:rPr>
              <w:t>0909 –</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1001 –</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1201 –</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1501 –</w:t>
            </w:r>
          </w:p>
          <w:p w:rsidR="00A542AD">
            <w:pPr>
              <w:pStyle w:val="TableParagraph"/>
              <w:bidi w:val="0"/>
              <w:ind w:left="105"/>
              <w:rPr>
                <w:sz w:val="24"/>
              </w:rPr>
            </w:pPr>
            <w:r>
              <w:rPr>
                <w:sz w:val="24"/>
                <w:rtl w:val="0"/>
                <w:lang w:val="en"/>
              </w:rPr>
              <w:t>1518;</w:t>
            </w:r>
          </w:p>
          <w:p w:rsidR="00A542AD">
            <w:pPr>
              <w:pStyle w:val="TableParagraph"/>
              <w:bidi w:val="0"/>
              <w:ind w:left="105"/>
              <w:rPr>
                <w:sz w:val="24"/>
              </w:rPr>
            </w:pPr>
            <w:r>
              <w:rPr>
                <w:sz w:val="24"/>
                <w:rtl w:val="0"/>
                <w:lang w:val="en"/>
              </w:rPr>
              <w:t>1401 –</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1801 –</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2301 –</w:t>
            </w:r>
          </w:p>
          <w:p w:rsidR="00A542AD">
            <w:pPr>
              <w:pStyle w:val="TableParagraph"/>
              <w:bidi w:val="0"/>
              <w:spacing w:before="1"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181.</w:t>
            </w:r>
          </w:p>
        </w:tc>
        <w:tc>
          <w:tcPr>
            <w:tcW w:w="2693" w:type="dxa"/>
            <w:vMerge w:val="restart"/>
          </w:tcPr>
          <w:p w:rsidR="00A542AD">
            <w:pPr>
              <w:pStyle w:val="TableParagraph"/>
              <w:bidi w:val="0"/>
              <w:spacing w:line="275" w:lineRule="exact"/>
              <w:rPr>
                <w:sz w:val="24"/>
              </w:rPr>
            </w:pPr>
            <w:r>
              <w:rPr>
                <w:sz w:val="24"/>
                <w:rtl w:val="0"/>
                <w:lang w:val="en"/>
              </w:rPr>
              <w:t>GOST 10846</w:t>
            </w:r>
          </w:p>
        </w:tc>
        <w:tc>
          <w:tcPr>
            <w:tcW w:w="3687" w:type="dxa"/>
          </w:tcPr>
          <w:p w:rsidR="00A542AD">
            <w:pPr>
              <w:pStyle w:val="TableParagraph"/>
              <w:bidi w:val="0"/>
              <w:spacing w:line="276" w:lineRule="exact"/>
              <w:ind w:right="442"/>
              <w:rPr>
                <w:sz w:val="24"/>
              </w:rPr>
            </w:pPr>
            <w:r>
              <w:rPr>
                <w:sz w:val="24"/>
                <w:rtl w:val="0"/>
                <w:lang w:val="en"/>
              </w:rPr>
              <w:t>Wheat, oats and their processed products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10.61</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1101-</w:t>
            </w:r>
          </w:p>
          <w:p w:rsidR="00A542AD">
            <w:pPr>
              <w:pStyle w:val="TableParagraph"/>
              <w:bidi w:val="0"/>
              <w:ind w:left="105"/>
              <w:rPr>
                <w:sz w:val="24"/>
              </w:rPr>
            </w:pPr>
            <w:r>
              <w:rPr>
                <w:sz w:val="24"/>
                <w:rtl w:val="0"/>
                <w:lang w:val="en"/>
              </w:rPr>
              <w:t>1105,</w:t>
            </w:r>
          </w:p>
          <w:p w:rsidR="00A542AD">
            <w:pPr>
              <w:pStyle w:val="TableParagraph"/>
              <w:bidi w:val="0"/>
              <w:ind w:left="105"/>
              <w:rPr>
                <w:sz w:val="24"/>
              </w:rPr>
            </w:pPr>
            <w:r>
              <w:rPr>
                <w:sz w:val="24"/>
                <w:rtl w:val="0"/>
                <w:lang w:val="en"/>
              </w:rPr>
              <w:t>1201-1202</w:t>
            </w:r>
          </w:p>
        </w:tc>
        <w:tc>
          <w:tcPr>
            <w:tcW w:w="3121" w:type="dxa"/>
            <w:vMerge w:val="restart"/>
          </w:tcPr>
          <w:p w:rsidR="00A542AD">
            <w:pPr>
              <w:pStyle w:val="TableParagraph"/>
              <w:bidi w:val="0"/>
              <w:spacing w:line="275" w:lineRule="exact"/>
              <w:rPr>
                <w:sz w:val="24"/>
              </w:rPr>
            </w:pPr>
            <w:r>
              <w:rPr>
                <w:sz w:val="24"/>
                <w:rtl w:val="0"/>
                <w:lang w:val="en"/>
              </w:rPr>
              <w:t>Protein</w:t>
            </w:r>
          </w:p>
        </w:tc>
        <w:tc>
          <w:tcPr>
            <w:tcW w:w="2835" w:type="dxa"/>
          </w:tcPr>
          <w:p w:rsidR="00A542AD">
            <w:pPr>
              <w:pStyle w:val="TableParagraph"/>
              <w:bidi w:val="0"/>
              <w:spacing w:line="275" w:lineRule="exact"/>
              <w:ind w:left="104"/>
              <w:rPr>
                <w:sz w:val="24"/>
              </w:rPr>
            </w:pPr>
            <w:r>
              <w:rPr>
                <w:sz w:val="24"/>
                <w:rtl w:val="0"/>
                <w:lang w:val="en"/>
              </w:rPr>
              <w:t>(0,10-25,00) %</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55" w:lineRule="exact"/>
              <w:ind w:left="5" w:right="83"/>
              <w:jc w:val="center"/>
              <w:rPr>
                <w:sz w:val="24"/>
              </w:rPr>
            </w:pPr>
            <w:r>
              <w:rPr>
                <w:sz w:val="24"/>
                <w:rtl w:val="0"/>
                <w:lang w:val="en"/>
              </w:rPr>
              <w:t>Rye and its processed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5" w:lineRule="exact"/>
              <w:ind w:left="104"/>
              <w:rPr>
                <w:sz w:val="24"/>
              </w:rPr>
            </w:pPr>
            <w:r>
              <w:rPr>
                <w:sz w:val="24"/>
                <w:rtl w:val="0"/>
                <w:lang w:val="en"/>
              </w:rPr>
              <w:t>(0,10-25,00) %</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before="1" w:line="257" w:lineRule="exact"/>
              <w:ind w:left="5" w:right="75"/>
              <w:jc w:val="center"/>
              <w:rPr>
                <w:sz w:val="24"/>
              </w:rPr>
            </w:pPr>
            <w:r>
              <w:rPr>
                <w:sz w:val="24"/>
                <w:rtl w:val="0"/>
                <w:lang w:val="en"/>
              </w:rPr>
              <w:t>Rice and its processed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04"/>
              <w:rPr>
                <w:sz w:val="24"/>
              </w:rPr>
            </w:pPr>
            <w:r>
              <w:rPr>
                <w:sz w:val="24"/>
                <w:rtl w:val="0"/>
                <w:lang w:val="en"/>
              </w:rPr>
              <w:t>(0,10-25,00) %</w:t>
            </w:r>
          </w:p>
        </w:tc>
      </w:tr>
      <w:tr>
        <w:tblPrEx>
          <w:tblW w:w="0" w:type="auto"/>
          <w:tblInd w:w="116" w:type="dxa"/>
          <w:tblLayout w:type="fixed"/>
          <w:tblLook w:val="01E0"/>
        </w:tblPrEx>
        <w:trPr>
          <w:trHeight w:val="82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76" w:lineRule="exact"/>
              <w:rPr>
                <w:sz w:val="24"/>
              </w:rPr>
            </w:pPr>
            <w:r>
              <w:rPr>
                <w:sz w:val="24"/>
                <w:rtl w:val="0"/>
                <w:lang w:val="en"/>
              </w:rPr>
              <w:t>Legume seeds, products of their processing and malting barley</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75" w:lineRule="exact"/>
              <w:ind w:left="104"/>
              <w:rPr>
                <w:sz w:val="24"/>
              </w:rPr>
            </w:pPr>
            <w:r>
              <w:rPr>
                <w:sz w:val="24"/>
                <w:rtl w:val="0"/>
                <w:lang w:val="en"/>
              </w:rPr>
              <w:t>(0,10-50,00) %</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182.</w:t>
            </w:r>
          </w:p>
        </w:tc>
        <w:tc>
          <w:tcPr>
            <w:tcW w:w="2693" w:type="dxa"/>
          </w:tcPr>
          <w:p w:rsidR="00A542AD">
            <w:pPr>
              <w:pStyle w:val="TableParagraph"/>
              <w:bidi w:val="0"/>
              <w:spacing w:line="275" w:lineRule="exact"/>
              <w:ind w:left="0" w:right="1293"/>
              <w:jc w:val="right"/>
              <w:rPr>
                <w:sz w:val="24"/>
              </w:rPr>
            </w:pPr>
            <w:r>
              <w:rPr>
                <w:sz w:val="24"/>
                <w:rtl w:val="0"/>
                <w:lang w:val="en"/>
              </w:rPr>
              <w:t>GOST 29033</w:t>
            </w:r>
          </w:p>
        </w:tc>
        <w:tc>
          <w:tcPr>
            <w:tcW w:w="3687" w:type="dxa"/>
          </w:tcPr>
          <w:p w:rsidR="00A542AD">
            <w:pPr>
              <w:pStyle w:val="TableParagraph"/>
              <w:bidi w:val="0"/>
              <w:ind w:right="1339"/>
              <w:rPr>
                <w:sz w:val="24"/>
              </w:rPr>
            </w:pPr>
            <w:r>
              <w:rPr>
                <w:sz w:val="24"/>
                <w:rtl w:val="0"/>
                <w:lang w:val="en"/>
              </w:rPr>
              <w:t>Grain and its processed products.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spacing w:line="257" w:lineRule="exact"/>
              <w:ind w:left="105"/>
              <w:rPr>
                <w:sz w:val="24"/>
              </w:rPr>
            </w:pPr>
            <w:r>
              <w:rPr>
                <w:sz w:val="24"/>
                <w:rtl w:val="0"/>
                <w:lang w:val="en"/>
              </w:rPr>
              <w:t>1101-</w:t>
            </w:r>
          </w:p>
        </w:tc>
        <w:tc>
          <w:tcPr>
            <w:tcW w:w="3121" w:type="dxa"/>
          </w:tcPr>
          <w:p w:rsidR="00A542AD">
            <w:pPr>
              <w:pStyle w:val="TableParagraph"/>
              <w:bidi w:val="0"/>
              <w:spacing w:line="275" w:lineRule="exact"/>
              <w:rPr>
                <w:sz w:val="24"/>
              </w:rPr>
            </w:pPr>
            <w:r>
              <w:rPr>
                <w:sz w:val="24"/>
                <w:rtl w:val="0"/>
                <w:lang w:val="en"/>
              </w:rPr>
              <w:t>Fat</w:t>
            </w:r>
          </w:p>
        </w:tc>
        <w:tc>
          <w:tcPr>
            <w:tcW w:w="2835" w:type="dxa"/>
          </w:tcPr>
          <w:p w:rsidR="00A542AD">
            <w:pPr>
              <w:pStyle w:val="TableParagraph"/>
              <w:bidi w:val="0"/>
              <w:spacing w:line="275" w:lineRule="exact"/>
              <w:ind w:left="104"/>
              <w:rPr>
                <w:sz w:val="24"/>
              </w:rPr>
            </w:pPr>
            <w:r>
              <w:rPr>
                <w:sz w:val="24"/>
                <w:rtl w:val="0"/>
                <w:lang w:val="en"/>
              </w:rPr>
              <w:t>(0,10-30,00)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1105,</w:t>
            </w:r>
          </w:p>
          <w:p w:rsidR="00A542AD">
            <w:pPr>
              <w:pStyle w:val="TableParagraph"/>
              <w:bidi w:val="0"/>
              <w:spacing w:line="257" w:lineRule="exact"/>
              <w:ind w:left="105"/>
              <w:rPr>
                <w:sz w:val="24"/>
              </w:rPr>
            </w:pPr>
            <w:r>
              <w:rPr>
                <w:sz w:val="24"/>
                <w:rtl w:val="0"/>
                <w:lang w:val="en"/>
              </w:rPr>
              <w:t>1201-1202</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208"/>
        </w:trPr>
        <w:tc>
          <w:tcPr>
            <w:tcW w:w="816" w:type="dxa"/>
          </w:tcPr>
          <w:p w:rsidR="00A542AD">
            <w:pPr>
              <w:pStyle w:val="TableParagraph"/>
              <w:bidi w:val="0"/>
              <w:spacing w:line="275" w:lineRule="exact"/>
              <w:ind w:left="0" w:right="278"/>
              <w:jc w:val="right"/>
              <w:rPr>
                <w:sz w:val="24"/>
              </w:rPr>
            </w:pPr>
            <w:r>
              <w:rPr>
                <w:sz w:val="24"/>
                <w:rtl w:val="0"/>
                <w:lang w:val="en"/>
              </w:rPr>
              <w:t>183.</w:t>
            </w:r>
          </w:p>
        </w:tc>
        <w:tc>
          <w:tcPr>
            <w:tcW w:w="2693" w:type="dxa"/>
          </w:tcPr>
          <w:p w:rsidR="00A542AD">
            <w:pPr>
              <w:pStyle w:val="TableParagraph"/>
              <w:bidi w:val="0"/>
              <w:spacing w:line="275" w:lineRule="exact"/>
              <w:rPr>
                <w:sz w:val="24"/>
              </w:rPr>
            </w:pPr>
            <w:r>
              <w:rPr>
                <w:sz w:val="24"/>
                <w:rtl w:val="0"/>
                <w:lang w:val="en"/>
              </w:rPr>
              <w:t>GOST 31700</w:t>
            </w:r>
          </w:p>
        </w:tc>
        <w:tc>
          <w:tcPr>
            <w:tcW w:w="3687" w:type="dxa"/>
          </w:tcPr>
          <w:p w:rsidR="00A542AD">
            <w:pPr>
              <w:pStyle w:val="TableParagraph"/>
              <w:bidi w:val="0"/>
              <w:ind w:right="517"/>
              <w:rPr>
                <w:sz w:val="24"/>
              </w:rPr>
            </w:pPr>
            <w:r>
              <w:rPr>
                <w:sz w:val="24"/>
                <w:rtl w:val="0"/>
                <w:lang w:val="en"/>
              </w:rPr>
              <w:t>Grain and its processed products: flour, cereals, germ flakes, bran</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1101-</w:t>
            </w:r>
          </w:p>
          <w:p w:rsidR="00A542AD">
            <w:pPr>
              <w:pStyle w:val="TableParagraph"/>
              <w:bidi w:val="0"/>
              <w:ind w:left="105"/>
              <w:rPr>
                <w:sz w:val="24"/>
              </w:rPr>
            </w:pPr>
            <w:r>
              <w:rPr>
                <w:sz w:val="24"/>
                <w:rtl w:val="0"/>
                <w:lang w:val="en"/>
              </w:rPr>
              <w:t>1105,</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1202,</w:t>
            </w:r>
          </w:p>
          <w:p w:rsidR="00A542AD">
            <w:pPr>
              <w:pStyle w:val="TableParagraph"/>
              <w:bidi w:val="0"/>
              <w:spacing w:line="257" w:lineRule="exact"/>
              <w:ind w:left="105"/>
              <w:rPr>
                <w:sz w:val="24"/>
              </w:rPr>
            </w:pPr>
            <w:r>
              <w:rPr>
                <w:sz w:val="24"/>
                <w:rtl w:val="0"/>
                <w:lang w:val="en"/>
              </w:rPr>
              <w:t>2302</w:t>
            </w:r>
          </w:p>
        </w:tc>
        <w:tc>
          <w:tcPr>
            <w:tcW w:w="3121" w:type="dxa"/>
          </w:tcPr>
          <w:p w:rsidR="00A542AD">
            <w:pPr>
              <w:pStyle w:val="TableParagraph"/>
              <w:bidi w:val="0"/>
              <w:spacing w:line="275" w:lineRule="exact"/>
              <w:rPr>
                <w:sz w:val="24"/>
              </w:rPr>
            </w:pPr>
            <w:r>
              <w:rPr>
                <w:sz w:val="24"/>
                <w:rtl w:val="0"/>
                <w:lang w:val="en"/>
              </w:rPr>
              <w:t>Acid number of fat</w:t>
            </w:r>
          </w:p>
        </w:tc>
        <w:tc>
          <w:tcPr>
            <w:tcW w:w="2835" w:type="dxa"/>
          </w:tcPr>
          <w:p w:rsidR="00A542AD">
            <w:pPr>
              <w:pStyle w:val="TableParagraph"/>
              <w:bidi w:val="0"/>
              <w:spacing w:line="275" w:lineRule="exact"/>
              <w:ind w:left="104"/>
              <w:rPr>
                <w:sz w:val="24"/>
              </w:rPr>
            </w:pPr>
            <w:r>
              <w:rPr>
                <w:sz w:val="24"/>
                <w:rtl w:val="0"/>
                <w:lang w:val="en"/>
              </w:rPr>
              <w:t>(2.0-200.0) mgCON/g</w:t>
            </w:r>
          </w:p>
        </w:tc>
      </w:tr>
      <w:tr>
        <w:tblPrEx>
          <w:tblW w:w="0" w:type="auto"/>
          <w:tblInd w:w="116" w:type="dxa"/>
          <w:tblLayout w:type="fixed"/>
          <w:tblLook w:val="01E0"/>
        </w:tblPrEx>
        <w:trPr>
          <w:trHeight w:val="830"/>
        </w:trPr>
        <w:tc>
          <w:tcPr>
            <w:tcW w:w="816" w:type="dxa"/>
          </w:tcPr>
          <w:p w:rsidR="00A542AD">
            <w:pPr>
              <w:pStyle w:val="TableParagraph"/>
              <w:bidi w:val="0"/>
              <w:spacing w:before="1"/>
              <w:ind w:left="0" w:right="278"/>
              <w:jc w:val="right"/>
              <w:rPr>
                <w:sz w:val="24"/>
              </w:rPr>
            </w:pPr>
            <w:r>
              <w:rPr>
                <w:sz w:val="24"/>
                <w:rtl w:val="0"/>
                <w:lang w:val="en"/>
              </w:rPr>
              <w:t>184.</w:t>
            </w:r>
          </w:p>
        </w:tc>
        <w:tc>
          <w:tcPr>
            <w:tcW w:w="2693" w:type="dxa"/>
          </w:tcPr>
          <w:p w:rsidR="00A542AD">
            <w:pPr>
              <w:pStyle w:val="TableParagraph"/>
              <w:bidi w:val="0"/>
              <w:spacing w:before="1"/>
              <w:rPr>
                <w:sz w:val="24"/>
              </w:rPr>
            </w:pPr>
            <w:r>
              <w:rPr>
                <w:sz w:val="24"/>
                <w:rtl w:val="0"/>
                <w:lang w:val="en"/>
              </w:rPr>
              <w:t>GOST 10844</w:t>
            </w:r>
          </w:p>
        </w:tc>
        <w:tc>
          <w:tcPr>
            <w:tcW w:w="3687" w:type="dxa"/>
          </w:tcPr>
          <w:p w:rsidR="00A542AD">
            <w:pPr>
              <w:pStyle w:val="TableParagraph"/>
              <w:bidi w:val="0"/>
              <w:spacing w:before="1"/>
              <w:rPr>
                <w:sz w:val="24"/>
              </w:rPr>
            </w:pPr>
            <w:r>
              <w:rPr>
                <w:sz w:val="24"/>
                <w:rtl w:val="0"/>
                <w:lang w:val="en"/>
              </w:rPr>
              <w:t>Seed</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01.12</w:t>
            </w:r>
          </w:p>
        </w:tc>
        <w:tc>
          <w:tcPr>
            <w:tcW w:w="1275" w:type="dxa"/>
          </w:tcPr>
          <w:p w:rsidR="00A542AD">
            <w:pPr>
              <w:pStyle w:val="TableParagraph"/>
              <w:bidi w:val="0"/>
              <w:spacing w:before="1"/>
              <w:ind w:left="105"/>
              <w:rPr>
                <w:sz w:val="24"/>
              </w:rPr>
            </w:pPr>
            <w:r>
              <w:rPr>
                <w:sz w:val="24"/>
                <w:rtl w:val="0"/>
                <w:lang w:val="en"/>
              </w:rPr>
              <w:t>1001-1008</w:t>
            </w:r>
          </w:p>
          <w:p w:rsidR="00A542AD">
            <w:pPr>
              <w:pStyle w:val="TableParagraph"/>
              <w:bidi w:val="0"/>
              <w:ind w:left="105"/>
              <w:rPr>
                <w:sz w:val="24"/>
              </w:rPr>
            </w:pPr>
            <w:r>
              <w:rPr>
                <w:sz w:val="24"/>
                <w:rtl w:val="0"/>
                <w:lang w:val="en"/>
              </w:rPr>
              <w:t>1103</w:t>
            </w:r>
          </w:p>
          <w:p w:rsidR="00A542AD">
            <w:pPr>
              <w:pStyle w:val="TableParagraph"/>
              <w:bidi w:val="0"/>
              <w:spacing w:line="257" w:lineRule="exact"/>
              <w:ind w:left="105"/>
              <w:rPr>
                <w:sz w:val="24"/>
              </w:rPr>
            </w:pPr>
            <w:r>
              <w:rPr>
                <w:sz w:val="24"/>
                <w:rtl w:val="0"/>
                <w:lang w:val="en"/>
              </w:rPr>
              <w:t>2302</w:t>
            </w:r>
          </w:p>
        </w:tc>
        <w:tc>
          <w:tcPr>
            <w:tcW w:w="3121" w:type="dxa"/>
          </w:tcPr>
          <w:p w:rsidR="00A542AD">
            <w:pPr>
              <w:pStyle w:val="TableParagraph"/>
              <w:bidi w:val="0"/>
              <w:spacing w:before="1"/>
              <w:rPr>
                <w:sz w:val="24"/>
              </w:rPr>
            </w:pPr>
            <w:r>
              <w:rPr>
                <w:sz w:val="24"/>
                <w:rtl w:val="0"/>
                <w:lang w:val="en"/>
              </w:rPr>
              <w:t>Acidity</w:t>
            </w:r>
          </w:p>
        </w:tc>
        <w:tc>
          <w:tcPr>
            <w:tcW w:w="2835" w:type="dxa"/>
          </w:tcPr>
          <w:p w:rsidR="00A542AD">
            <w:pPr>
              <w:pStyle w:val="TableParagraph"/>
              <w:bidi w:val="0"/>
              <w:spacing w:before="1"/>
              <w:ind w:left="104"/>
              <w:rPr>
                <w:sz w:val="24"/>
              </w:rPr>
            </w:pPr>
            <w:r>
              <w:rPr>
                <w:sz w:val="24"/>
                <w:rtl w:val="0"/>
                <w:lang w:val="en"/>
              </w:rPr>
              <w:t>(0.2-50.0) degree</w:t>
            </w:r>
          </w:p>
        </w:tc>
      </w:tr>
      <w:tr>
        <w:tblPrEx>
          <w:tblW w:w="0" w:type="auto"/>
          <w:tblInd w:w="116" w:type="dxa"/>
          <w:tblLayout w:type="fixed"/>
          <w:tblLook w:val="01E0"/>
        </w:tblPrEx>
        <w:trPr>
          <w:trHeight w:val="1656"/>
        </w:trPr>
        <w:tc>
          <w:tcPr>
            <w:tcW w:w="816" w:type="dxa"/>
          </w:tcPr>
          <w:p w:rsidR="00A542AD">
            <w:pPr>
              <w:pStyle w:val="TableParagraph"/>
              <w:bidi w:val="0"/>
              <w:spacing w:line="275" w:lineRule="exact"/>
              <w:ind w:left="0" w:right="278"/>
              <w:jc w:val="right"/>
              <w:rPr>
                <w:sz w:val="24"/>
              </w:rPr>
            </w:pPr>
            <w:r>
              <w:rPr>
                <w:sz w:val="24"/>
                <w:rtl w:val="0"/>
                <w:lang w:val="en"/>
              </w:rPr>
              <w:t>185.</w:t>
            </w:r>
          </w:p>
        </w:tc>
        <w:tc>
          <w:tcPr>
            <w:tcW w:w="2693" w:type="dxa"/>
          </w:tcPr>
          <w:p w:rsidR="00A542AD">
            <w:pPr>
              <w:pStyle w:val="TableParagraph"/>
              <w:bidi w:val="0"/>
              <w:spacing w:line="275" w:lineRule="exact"/>
              <w:rPr>
                <w:sz w:val="24"/>
              </w:rPr>
            </w:pPr>
            <w:r>
              <w:rPr>
                <w:sz w:val="24"/>
                <w:rtl w:val="0"/>
                <w:lang w:val="en"/>
              </w:rPr>
              <w:t>GOST 10845</w:t>
            </w:r>
          </w:p>
        </w:tc>
        <w:tc>
          <w:tcPr>
            <w:tcW w:w="3687" w:type="dxa"/>
          </w:tcPr>
          <w:p w:rsidR="00A542AD">
            <w:pPr>
              <w:pStyle w:val="TableParagraph"/>
              <w:bidi w:val="0"/>
              <w:ind w:right="1300"/>
              <w:rPr>
                <w:sz w:val="24"/>
              </w:rPr>
            </w:pPr>
            <w:r>
              <w:rPr>
                <w:sz w:val="24"/>
                <w:rtl w:val="0"/>
                <w:lang w:val="en"/>
              </w:rPr>
              <w:t>Grain and its processed products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1101-</w:t>
            </w:r>
          </w:p>
          <w:p w:rsidR="00A542AD">
            <w:pPr>
              <w:pStyle w:val="TableParagraph"/>
              <w:bidi w:val="0"/>
              <w:ind w:left="105"/>
              <w:rPr>
                <w:sz w:val="24"/>
              </w:rPr>
            </w:pPr>
            <w:r>
              <w:rPr>
                <w:sz w:val="24"/>
                <w:rtl w:val="0"/>
                <w:lang w:val="en"/>
              </w:rPr>
              <w:t>1105,</w:t>
            </w:r>
          </w:p>
          <w:p w:rsidR="00A542AD">
            <w:pPr>
              <w:pStyle w:val="TableParagraph"/>
              <w:bidi w:val="0"/>
              <w:spacing w:line="257" w:lineRule="exact"/>
              <w:ind w:left="105"/>
              <w:rPr>
                <w:sz w:val="24"/>
              </w:rPr>
            </w:pPr>
            <w:r>
              <w:rPr>
                <w:sz w:val="24"/>
                <w:rtl w:val="0"/>
                <w:lang w:val="en"/>
              </w:rPr>
              <w:t>1201-1202</w:t>
            </w:r>
          </w:p>
        </w:tc>
        <w:tc>
          <w:tcPr>
            <w:tcW w:w="3121" w:type="dxa"/>
          </w:tcPr>
          <w:p w:rsidR="00A542AD">
            <w:pPr>
              <w:pStyle w:val="TableParagraph"/>
              <w:bidi w:val="0"/>
              <w:spacing w:line="275" w:lineRule="exact"/>
              <w:rPr>
                <w:sz w:val="24"/>
              </w:rPr>
            </w:pPr>
            <w:r>
              <w:rPr>
                <w:sz w:val="24"/>
                <w:rtl w:val="0"/>
                <w:lang w:val="en"/>
              </w:rPr>
              <w:t>Starch</w:t>
            </w:r>
          </w:p>
        </w:tc>
        <w:tc>
          <w:tcPr>
            <w:tcW w:w="2835" w:type="dxa"/>
          </w:tcPr>
          <w:p w:rsidR="00A542AD">
            <w:pPr>
              <w:pStyle w:val="TableParagraph"/>
              <w:bidi w:val="0"/>
              <w:spacing w:line="275" w:lineRule="exact"/>
              <w:ind w:left="104"/>
              <w:rPr>
                <w:sz w:val="24"/>
              </w:rPr>
            </w:pPr>
            <w:r>
              <w:rPr>
                <w:sz w:val="24"/>
                <w:rtl w:val="0"/>
                <w:lang w:val="en"/>
              </w:rPr>
              <w:t>(0,60-90,00) %</w:t>
            </w:r>
          </w:p>
        </w:tc>
      </w:tr>
      <w:tr>
        <w:tblPrEx>
          <w:tblW w:w="0" w:type="auto"/>
          <w:tblInd w:w="116" w:type="dxa"/>
          <w:tblLayout w:type="fixed"/>
          <w:tblLook w:val="01E0"/>
        </w:tblPrEx>
        <w:trPr>
          <w:trHeight w:val="1656"/>
        </w:trPr>
        <w:tc>
          <w:tcPr>
            <w:tcW w:w="816" w:type="dxa"/>
          </w:tcPr>
          <w:p w:rsidR="00A542AD">
            <w:pPr>
              <w:pStyle w:val="TableParagraph"/>
              <w:bidi w:val="0"/>
              <w:spacing w:line="275" w:lineRule="exact"/>
              <w:ind w:left="0" w:right="278"/>
              <w:jc w:val="right"/>
              <w:rPr>
                <w:sz w:val="24"/>
              </w:rPr>
            </w:pPr>
            <w:r>
              <w:rPr>
                <w:sz w:val="24"/>
                <w:rtl w:val="0"/>
                <w:lang w:val="en"/>
              </w:rPr>
              <w:t>186.</w:t>
            </w:r>
          </w:p>
        </w:tc>
        <w:tc>
          <w:tcPr>
            <w:tcW w:w="2693" w:type="dxa"/>
          </w:tcPr>
          <w:p w:rsidR="00A542AD">
            <w:pPr>
              <w:pStyle w:val="TableParagraph"/>
              <w:bidi w:val="0"/>
              <w:ind w:right="454"/>
              <w:rPr>
                <w:sz w:val="24"/>
              </w:rPr>
            </w:pPr>
            <w:r>
              <w:rPr>
                <w:sz w:val="24"/>
                <w:rtl w:val="0"/>
                <w:lang w:val="en"/>
              </w:rPr>
              <w:t>GOST R 51411 (ISO 2171-93)</w:t>
            </w:r>
          </w:p>
        </w:tc>
        <w:tc>
          <w:tcPr>
            <w:tcW w:w="3687" w:type="dxa"/>
          </w:tcPr>
          <w:p w:rsidR="00A542AD">
            <w:pPr>
              <w:pStyle w:val="TableParagraph"/>
              <w:bidi w:val="0"/>
              <w:ind w:right="196"/>
              <w:rPr>
                <w:sz w:val="24"/>
              </w:rPr>
            </w:pPr>
            <w:r>
              <w:rPr>
                <w:sz w:val="24"/>
                <w:rtl w:val="0"/>
                <w:lang w:val="en"/>
              </w:rPr>
              <w:t>Grain and its processed products for food purposes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1101-</w:t>
            </w:r>
          </w:p>
          <w:p w:rsidR="00A542AD">
            <w:pPr>
              <w:pStyle w:val="TableParagraph"/>
              <w:bidi w:val="0"/>
              <w:ind w:left="105"/>
              <w:rPr>
                <w:sz w:val="24"/>
              </w:rPr>
            </w:pPr>
            <w:r>
              <w:rPr>
                <w:sz w:val="24"/>
                <w:rtl w:val="0"/>
                <w:lang w:val="en"/>
              </w:rPr>
              <w:t>1105,</w:t>
            </w:r>
          </w:p>
          <w:p w:rsidR="00A542AD">
            <w:pPr>
              <w:pStyle w:val="TableParagraph"/>
              <w:bidi w:val="0"/>
              <w:spacing w:line="257" w:lineRule="exact"/>
              <w:ind w:left="105"/>
              <w:rPr>
                <w:sz w:val="24"/>
              </w:rPr>
            </w:pPr>
            <w:r>
              <w:rPr>
                <w:sz w:val="24"/>
                <w:rtl w:val="0"/>
                <w:lang w:val="en"/>
              </w:rPr>
              <w:t>1201-1202</w:t>
            </w:r>
          </w:p>
        </w:tc>
        <w:tc>
          <w:tcPr>
            <w:tcW w:w="3121" w:type="dxa"/>
          </w:tcPr>
          <w:p w:rsidR="00A542AD">
            <w:pPr>
              <w:pStyle w:val="TableParagraph"/>
              <w:bidi w:val="0"/>
              <w:spacing w:line="275" w:lineRule="exact"/>
              <w:rPr>
                <w:sz w:val="24"/>
              </w:rPr>
            </w:pPr>
            <w:r>
              <w:rPr>
                <w:sz w:val="24"/>
                <w:rtl w:val="0"/>
                <w:lang w:val="en"/>
              </w:rPr>
              <w:t>Total ash</w:t>
            </w:r>
          </w:p>
        </w:tc>
        <w:tc>
          <w:tcPr>
            <w:tcW w:w="2835" w:type="dxa"/>
          </w:tcPr>
          <w:p w:rsidR="00A542AD">
            <w:pPr>
              <w:pStyle w:val="TableParagraph"/>
              <w:bidi w:val="0"/>
              <w:spacing w:line="275" w:lineRule="exact"/>
              <w:ind w:left="104"/>
              <w:rPr>
                <w:sz w:val="24"/>
              </w:rPr>
            </w:pPr>
            <w:r>
              <w:rPr>
                <w:sz w:val="24"/>
                <w:rtl w:val="0"/>
                <w:lang w:val="en"/>
              </w:rPr>
              <w:t>(0,02-10,00)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187.</w:t>
            </w:r>
          </w:p>
        </w:tc>
        <w:tc>
          <w:tcPr>
            <w:tcW w:w="2693" w:type="dxa"/>
          </w:tcPr>
          <w:p w:rsidR="00A542AD">
            <w:pPr>
              <w:pStyle w:val="TableParagraph"/>
              <w:bidi w:val="0"/>
              <w:spacing w:line="275" w:lineRule="exact"/>
              <w:rPr>
                <w:sz w:val="24"/>
              </w:rPr>
            </w:pPr>
            <w:r>
              <w:rPr>
                <w:sz w:val="24"/>
                <w:rtl w:val="0"/>
                <w:lang w:val="en"/>
              </w:rPr>
              <w:t>GOST 10847</w:t>
            </w:r>
          </w:p>
        </w:tc>
        <w:tc>
          <w:tcPr>
            <w:tcW w:w="3687" w:type="dxa"/>
          </w:tcPr>
          <w:p w:rsidR="00A542AD">
            <w:pPr>
              <w:pStyle w:val="TableParagraph"/>
              <w:bidi w:val="0"/>
              <w:spacing w:line="276" w:lineRule="exact"/>
              <w:ind w:right="278"/>
              <w:rPr>
                <w:sz w:val="24"/>
              </w:rPr>
            </w:pPr>
            <w:r>
              <w:rPr>
                <w:sz w:val="24"/>
                <w:rtl w:val="0"/>
                <w:lang w:val="en"/>
              </w:rPr>
              <w:t>Grain intended for food, feed and technical purposes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spacing w:line="257" w:lineRule="exact"/>
              <w:ind w:left="105"/>
              <w:rPr>
                <w:sz w:val="24"/>
              </w:rPr>
            </w:pPr>
            <w:r>
              <w:rPr>
                <w:sz w:val="24"/>
                <w:rtl w:val="0"/>
                <w:lang w:val="en"/>
              </w:rPr>
              <w:t>0713</w:t>
            </w:r>
          </w:p>
        </w:tc>
        <w:tc>
          <w:tcPr>
            <w:tcW w:w="3121" w:type="dxa"/>
          </w:tcPr>
          <w:p w:rsidR="00A542AD">
            <w:pPr>
              <w:pStyle w:val="TableParagraph"/>
              <w:bidi w:val="0"/>
              <w:spacing w:line="275" w:lineRule="exact"/>
              <w:rPr>
                <w:sz w:val="24"/>
              </w:rPr>
            </w:pPr>
            <w:r>
              <w:rPr>
                <w:sz w:val="24"/>
                <w:rtl w:val="0"/>
                <w:lang w:val="en"/>
              </w:rPr>
              <w:t>Ash content</w:t>
            </w:r>
          </w:p>
        </w:tc>
        <w:tc>
          <w:tcPr>
            <w:tcW w:w="2835" w:type="dxa"/>
          </w:tcPr>
          <w:p w:rsidR="00A542AD">
            <w:pPr>
              <w:pStyle w:val="TableParagraph"/>
              <w:bidi w:val="0"/>
              <w:spacing w:line="275" w:lineRule="exact"/>
              <w:ind w:left="104"/>
              <w:rPr>
                <w:sz w:val="24"/>
              </w:rPr>
            </w:pPr>
            <w:r>
              <w:rPr>
                <w:sz w:val="24"/>
                <w:rtl w:val="0"/>
                <w:lang w:val="en"/>
              </w:rPr>
              <w:t>(0,05-10,00) %</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188.</w:t>
            </w:r>
          </w:p>
        </w:tc>
        <w:tc>
          <w:tcPr>
            <w:tcW w:w="2693" w:type="dxa"/>
          </w:tcPr>
          <w:p w:rsidR="00A542AD">
            <w:pPr>
              <w:pStyle w:val="TableParagraph"/>
              <w:bidi w:val="0"/>
              <w:spacing w:line="255" w:lineRule="exact"/>
              <w:rPr>
                <w:sz w:val="24"/>
              </w:rPr>
            </w:pPr>
            <w:r>
              <w:rPr>
                <w:sz w:val="24"/>
                <w:rtl w:val="0"/>
                <w:lang w:val="en"/>
              </w:rPr>
              <w:t>GOST 26312.5</w:t>
            </w:r>
          </w:p>
        </w:tc>
        <w:tc>
          <w:tcPr>
            <w:tcW w:w="3687" w:type="dxa"/>
          </w:tcPr>
          <w:p w:rsidR="00A542AD">
            <w:pPr>
              <w:pStyle w:val="TableParagraph"/>
              <w:bidi w:val="0"/>
              <w:spacing w:line="255" w:lineRule="exact"/>
              <w:rPr>
                <w:sz w:val="24"/>
              </w:rPr>
            </w:pPr>
            <w:r>
              <w:rPr>
                <w:sz w:val="24"/>
                <w:rtl w:val="0"/>
                <w:lang w:val="en"/>
              </w:rPr>
              <w:t>Cereal</w:t>
            </w:r>
          </w:p>
        </w:tc>
        <w:tc>
          <w:tcPr>
            <w:tcW w:w="1107" w:type="dxa"/>
          </w:tcPr>
          <w:p w:rsidR="00A542AD">
            <w:pPr>
              <w:pStyle w:val="TableParagraph"/>
              <w:bidi w:val="0"/>
              <w:spacing w:line="255" w:lineRule="exact"/>
              <w:ind w:left="0" w:right="448"/>
              <w:jc w:val="right"/>
              <w:rPr>
                <w:sz w:val="24"/>
              </w:rPr>
            </w:pPr>
            <w:r>
              <w:rPr>
                <w:sz w:val="24"/>
                <w:rtl w:val="0"/>
                <w:lang w:val="en"/>
              </w:rPr>
              <w:t>10.61</w:t>
            </w:r>
          </w:p>
        </w:tc>
        <w:tc>
          <w:tcPr>
            <w:tcW w:w="1275" w:type="dxa"/>
          </w:tcPr>
          <w:p w:rsidR="00A542AD">
            <w:pPr>
              <w:pStyle w:val="TableParagraph"/>
              <w:bidi w:val="0"/>
              <w:spacing w:line="255" w:lineRule="exact"/>
              <w:ind w:left="85" w:right="99"/>
              <w:jc w:val="center"/>
              <w:rPr>
                <w:sz w:val="24"/>
              </w:rPr>
            </w:pPr>
            <w:r>
              <w:rPr>
                <w:sz w:val="24"/>
                <w:rtl w:val="0"/>
                <w:lang w:val="en"/>
              </w:rPr>
              <w:t>1103-1105</w:t>
            </w:r>
          </w:p>
        </w:tc>
        <w:tc>
          <w:tcPr>
            <w:tcW w:w="3121" w:type="dxa"/>
          </w:tcPr>
          <w:p w:rsidR="00A542AD">
            <w:pPr>
              <w:pStyle w:val="TableParagraph"/>
              <w:bidi w:val="0"/>
              <w:spacing w:line="255" w:lineRule="exact"/>
              <w:rPr>
                <w:sz w:val="24"/>
              </w:rPr>
            </w:pPr>
            <w:r>
              <w:rPr>
                <w:sz w:val="24"/>
                <w:rtl w:val="0"/>
                <w:lang w:val="en"/>
              </w:rPr>
              <w:t>Ash content</w:t>
            </w:r>
          </w:p>
        </w:tc>
        <w:tc>
          <w:tcPr>
            <w:tcW w:w="2835" w:type="dxa"/>
          </w:tcPr>
          <w:p w:rsidR="00A542AD">
            <w:pPr>
              <w:pStyle w:val="TableParagraph"/>
              <w:bidi w:val="0"/>
              <w:spacing w:line="255" w:lineRule="exact"/>
              <w:ind w:left="104"/>
              <w:rPr>
                <w:sz w:val="24"/>
              </w:rPr>
            </w:pPr>
            <w:r>
              <w:rPr>
                <w:sz w:val="24"/>
                <w:rtl w:val="0"/>
                <w:lang w:val="en"/>
              </w:rPr>
              <w:t>(0,03-99,00)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189.</w:t>
            </w:r>
          </w:p>
        </w:tc>
        <w:tc>
          <w:tcPr>
            <w:tcW w:w="2693" w:type="dxa"/>
          </w:tcPr>
          <w:p w:rsidR="00A542AD">
            <w:pPr>
              <w:pStyle w:val="TableParagraph"/>
              <w:bidi w:val="0"/>
              <w:spacing w:line="275" w:lineRule="exact"/>
              <w:rPr>
                <w:sz w:val="24"/>
              </w:rPr>
            </w:pPr>
            <w:r>
              <w:rPr>
                <w:sz w:val="24"/>
                <w:rtl w:val="0"/>
                <w:lang w:val="en"/>
              </w:rPr>
              <w:t>GOST 27493</w:t>
            </w:r>
          </w:p>
        </w:tc>
        <w:tc>
          <w:tcPr>
            <w:tcW w:w="3687" w:type="dxa"/>
          </w:tcPr>
          <w:p w:rsidR="00A542AD">
            <w:pPr>
              <w:pStyle w:val="TableParagraph"/>
              <w:bidi w:val="0"/>
              <w:spacing w:line="275" w:lineRule="exact"/>
              <w:rPr>
                <w:sz w:val="24"/>
              </w:rPr>
            </w:pPr>
            <w:r>
              <w:rPr>
                <w:sz w:val="24"/>
                <w:rtl w:val="0"/>
                <w:lang w:val="en"/>
              </w:rPr>
              <w:t>Flour, bran</w:t>
            </w:r>
          </w:p>
        </w:tc>
        <w:tc>
          <w:tcPr>
            <w:tcW w:w="1107" w:type="dxa"/>
          </w:tcPr>
          <w:p w:rsidR="00A542AD">
            <w:pPr>
              <w:pStyle w:val="TableParagraph"/>
              <w:bidi w:val="0"/>
              <w:spacing w:line="275" w:lineRule="exact"/>
              <w:ind w:left="0" w:right="448"/>
              <w:jc w:val="righ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1101-1106</w:t>
            </w:r>
          </w:p>
          <w:p w:rsidR="00A542AD">
            <w:pPr>
              <w:pStyle w:val="TableParagraph"/>
              <w:bidi w:val="0"/>
              <w:spacing w:line="257" w:lineRule="exact"/>
              <w:ind w:left="105"/>
              <w:rPr>
                <w:sz w:val="24"/>
              </w:rPr>
            </w:pPr>
            <w:r>
              <w:rPr>
                <w:sz w:val="24"/>
                <w:rtl w:val="0"/>
                <w:lang w:val="en"/>
              </w:rPr>
              <w:t>2302</w:t>
            </w:r>
          </w:p>
        </w:tc>
        <w:tc>
          <w:tcPr>
            <w:tcW w:w="3121" w:type="dxa"/>
          </w:tcPr>
          <w:p w:rsidR="00A542AD">
            <w:pPr>
              <w:pStyle w:val="TableParagraph"/>
              <w:bidi w:val="0"/>
              <w:spacing w:line="275" w:lineRule="exact"/>
              <w:rPr>
                <w:sz w:val="24"/>
              </w:rPr>
            </w:pPr>
            <w:r>
              <w:rPr>
                <w:sz w:val="24"/>
                <w:rtl w:val="0"/>
                <w:lang w:val="en"/>
              </w:rPr>
              <w:t>Acidity by chatterbox</w:t>
            </w:r>
          </w:p>
        </w:tc>
        <w:tc>
          <w:tcPr>
            <w:tcW w:w="2835" w:type="dxa"/>
          </w:tcPr>
          <w:p w:rsidR="00A542AD">
            <w:pPr>
              <w:pStyle w:val="TableParagraph"/>
              <w:bidi w:val="0"/>
              <w:spacing w:line="275" w:lineRule="exact"/>
              <w:ind w:left="104"/>
              <w:rPr>
                <w:sz w:val="24"/>
              </w:rPr>
            </w:pPr>
            <w:r>
              <w:rPr>
                <w:sz w:val="24"/>
                <w:rtl w:val="0"/>
                <w:lang w:val="en"/>
              </w:rPr>
              <w:t>(0.2-99.0) degree</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190.</w:t>
            </w:r>
          </w:p>
        </w:tc>
        <w:tc>
          <w:tcPr>
            <w:tcW w:w="2693" w:type="dxa"/>
          </w:tcPr>
          <w:p w:rsidR="00A542AD">
            <w:pPr>
              <w:pStyle w:val="TableParagraph"/>
              <w:bidi w:val="0"/>
              <w:spacing w:line="275" w:lineRule="exact"/>
              <w:rPr>
                <w:sz w:val="24"/>
              </w:rPr>
            </w:pPr>
            <w:r>
              <w:rPr>
                <w:sz w:val="24"/>
                <w:rtl w:val="0"/>
                <w:lang w:val="en"/>
              </w:rPr>
              <w:t>GOST 27494</w:t>
            </w:r>
          </w:p>
        </w:tc>
        <w:tc>
          <w:tcPr>
            <w:tcW w:w="3687" w:type="dxa"/>
          </w:tcPr>
          <w:p w:rsidR="00A542AD">
            <w:pPr>
              <w:pStyle w:val="TableParagraph"/>
              <w:bidi w:val="0"/>
              <w:spacing w:line="275" w:lineRule="exact"/>
              <w:rPr>
                <w:sz w:val="24"/>
              </w:rPr>
            </w:pPr>
            <w:r>
              <w:rPr>
                <w:sz w:val="24"/>
                <w:rtl w:val="0"/>
                <w:lang w:val="en"/>
              </w:rPr>
              <w:t>Flour, bran</w:t>
            </w:r>
          </w:p>
        </w:tc>
        <w:tc>
          <w:tcPr>
            <w:tcW w:w="1107" w:type="dxa"/>
          </w:tcPr>
          <w:p w:rsidR="00A542AD">
            <w:pPr>
              <w:pStyle w:val="TableParagraph"/>
              <w:bidi w:val="0"/>
              <w:spacing w:line="275" w:lineRule="exact"/>
              <w:ind w:left="0" w:right="448"/>
              <w:jc w:val="righ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1101-1106</w:t>
            </w:r>
          </w:p>
          <w:p w:rsidR="00A542AD">
            <w:pPr>
              <w:pStyle w:val="TableParagraph"/>
              <w:bidi w:val="0"/>
              <w:spacing w:line="257" w:lineRule="exact"/>
              <w:ind w:left="105"/>
              <w:rPr>
                <w:sz w:val="24"/>
              </w:rPr>
            </w:pPr>
            <w:r>
              <w:rPr>
                <w:sz w:val="24"/>
                <w:rtl w:val="0"/>
                <w:lang w:val="en"/>
              </w:rPr>
              <w:t>2302</w:t>
            </w:r>
          </w:p>
        </w:tc>
        <w:tc>
          <w:tcPr>
            <w:tcW w:w="3121" w:type="dxa"/>
          </w:tcPr>
          <w:p w:rsidR="00A542AD">
            <w:pPr>
              <w:pStyle w:val="TableParagraph"/>
              <w:bidi w:val="0"/>
              <w:spacing w:line="275" w:lineRule="exact"/>
              <w:rPr>
                <w:sz w:val="24"/>
              </w:rPr>
            </w:pPr>
            <w:r>
              <w:rPr>
                <w:sz w:val="24"/>
                <w:rtl w:val="0"/>
                <w:lang w:val="en"/>
              </w:rPr>
              <w:t>Ash content</w:t>
            </w:r>
          </w:p>
        </w:tc>
        <w:tc>
          <w:tcPr>
            <w:tcW w:w="2835" w:type="dxa"/>
          </w:tcPr>
          <w:p w:rsidR="00A542AD">
            <w:pPr>
              <w:pStyle w:val="TableParagraph"/>
              <w:bidi w:val="0"/>
              <w:spacing w:line="275" w:lineRule="exact"/>
              <w:ind w:left="104"/>
              <w:rPr>
                <w:sz w:val="24"/>
              </w:rPr>
            </w:pPr>
            <w:r>
              <w:rPr>
                <w:sz w:val="24"/>
                <w:rtl w:val="0"/>
                <w:lang w:val="en"/>
              </w:rPr>
              <w:t>(0,38-6,29) %</w:t>
            </w:r>
          </w:p>
        </w:tc>
      </w:tr>
      <w:tr>
        <w:tblPrEx>
          <w:tblW w:w="0" w:type="auto"/>
          <w:tblInd w:w="116" w:type="dxa"/>
          <w:tblLayout w:type="fixed"/>
          <w:tblLook w:val="01E0"/>
        </w:tblPrEx>
        <w:trPr>
          <w:trHeight w:val="553"/>
        </w:trPr>
        <w:tc>
          <w:tcPr>
            <w:tcW w:w="816" w:type="dxa"/>
          </w:tcPr>
          <w:p w:rsidR="00A542AD">
            <w:pPr>
              <w:pStyle w:val="TableParagraph"/>
              <w:bidi w:val="0"/>
              <w:spacing w:line="275" w:lineRule="exact"/>
              <w:ind w:left="0" w:right="278"/>
              <w:jc w:val="right"/>
              <w:rPr>
                <w:sz w:val="24"/>
              </w:rPr>
            </w:pPr>
            <w:r>
              <w:rPr>
                <w:sz w:val="24"/>
                <w:rtl w:val="0"/>
                <w:lang w:val="en"/>
              </w:rPr>
              <w:t>191.</w:t>
            </w:r>
          </w:p>
        </w:tc>
        <w:tc>
          <w:tcPr>
            <w:tcW w:w="2693" w:type="dxa"/>
          </w:tcPr>
          <w:p w:rsidR="00A542AD">
            <w:pPr>
              <w:pStyle w:val="TableParagraph"/>
              <w:bidi w:val="0"/>
              <w:spacing w:line="275" w:lineRule="exact"/>
              <w:rPr>
                <w:sz w:val="24"/>
              </w:rPr>
            </w:pPr>
            <w:r>
              <w:rPr>
                <w:sz w:val="24"/>
                <w:rtl w:val="0"/>
                <w:lang w:val="en"/>
              </w:rPr>
              <w:t>GOST 32045 (ISO</w:t>
            </w:r>
          </w:p>
          <w:p w:rsidR="00A542AD">
            <w:pPr>
              <w:pStyle w:val="TableParagraph"/>
              <w:bidi w:val="0"/>
              <w:spacing w:line="259" w:lineRule="exact"/>
              <w:rPr>
                <w:sz w:val="24"/>
              </w:rPr>
            </w:pPr>
            <w:r>
              <w:rPr>
                <w:sz w:val="24"/>
                <w:rtl w:val="0"/>
                <w:lang w:val="en"/>
              </w:rPr>
              <w:t>5985:2002).</w:t>
            </w:r>
          </w:p>
        </w:tc>
        <w:tc>
          <w:tcPr>
            <w:tcW w:w="3687" w:type="dxa"/>
          </w:tcPr>
          <w:p w:rsidR="00A542AD">
            <w:pPr>
              <w:pStyle w:val="TableParagraph"/>
              <w:bidi w:val="0"/>
              <w:spacing w:line="276" w:lineRule="exact"/>
              <w:ind w:right="1292"/>
              <w:rPr>
                <w:sz w:val="24"/>
              </w:rPr>
            </w:pPr>
            <w:r>
              <w:rPr>
                <w:sz w:val="24"/>
                <w:rtl w:val="0"/>
                <w:lang w:val="en"/>
              </w:rPr>
              <w:t>Feed, compound feed, compound feed raw materials</w:t>
            </w:r>
          </w:p>
        </w:tc>
        <w:tc>
          <w:tcPr>
            <w:tcW w:w="1107" w:type="dxa"/>
          </w:tcPr>
          <w:p w:rsidR="00A542AD">
            <w:pPr>
              <w:pStyle w:val="TableParagraph"/>
              <w:bidi w:val="0"/>
              <w:spacing w:line="275" w:lineRule="exact"/>
              <w:rPr>
                <w:sz w:val="24"/>
              </w:rPr>
            </w:pPr>
            <w:r>
              <w:rPr>
                <w:sz w:val="24"/>
                <w:rtl w:val="0"/>
                <w:lang w:val="en"/>
              </w:rPr>
              <w:t>10.91</w:t>
            </w:r>
          </w:p>
          <w:p w:rsidR="00A542AD">
            <w:pPr>
              <w:pStyle w:val="TableParagraph"/>
              <w:bidi w:val="0"/>
              <w:spacing w:line="259" w:lineRule="exact"/>
              <w:rPr>
                <w:sz w:val="24"/>
              </w:rPr>
            </w:pPr>
            <w:r>
              <w:rPr>
                <w:sz w:val="24"/>
                <w:rtl w:val="0"/>
                <w:lang w:val="en"/>
              </w:rPr>
              <w:t>10.92</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spacing w:line="259" w:lineRule="exact"/>
              <w:ind w:left="105"/>
              <w:rPr>
                <w:sz w:val="24"/>
              </w:rPr>
            </w:pPr>
            <w:r>
              <w:rPr>
                <w:sz w:val="24"/>
                <w:rtl w:val="0"/>
                <w:lang w:val="en"/>
              </w:rPr>
              <w:t>1008,</w:t>
            </w:r>
          </w:p>
        </w:tc>
        <w:tc>
          <w:tcPr>
            <w:tcW w:w="3121" w:type="dxa"/>
          </w:tcPr>
          <w:p w:rsidR="00A542AD">
            <w:pPr>
              <w:pStyle w:val="TableParagraph"/>
              <w:bidi w:val="0"/>
              <w:spacing w:line="276" w:lineRule="exact"/>
              <w:ind w:right="163"/>
              <w:rPr>
                <w:sz w:val="24"/>
              </w:rPr>
            </w:pPr>
            <w:r>
              <w:rPr>
                <w:sz w:val="24"/>
                <w:rtl w:val="0"/>
                <w:lang w:val="en"/>
              </w:rPr>
              <w:t>Ash, insoluble in hydrochloric acid</w:t>
            </w:r>
          </w:p>
        </w:tc>
        <w:tc>
          <w:tcPr>
            <w:tcW w:w="2835" w:type="dxa"/>
          </w:tcPr>
          <w:p w:rsidR="00A542AD">
            <w:pPr>
              <w:pStyle w:val="TableParagraph"/>
              <w:bidi w:val="0"/>
              <w:spacing w:line="275" w:lineRule="exact"/>
              <w:ind w:left="104"/>
              <w:rPr>
                <w:sz w:val="24"/>
              </w:rPr>
            </w:pPr>
            <w:r>
              <w:rPr>
                <w:sz w:val="24"/>
                <w:rtl w:val="0"/>
                <w:lang w:val="en"/>
              </w:rPr>
              <w:t>(0,1-50,0)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ind w:left="0" w:right="448"/>
              <w:jc w:val="right"/>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816" w:type="dxa"/>
          </w:tcPr>
          <w:p w:rsidR="00A542AD">
            <w:pPr>
              <w:pStyle w:val="TableParagraph"/>
              <w:bidi w:val="0"/>
              <w:spacing w:line="275" w:lineRule="exact"/>
              <w:ind w:left="0" w:right="278"/>
              <w:jc w:val="right"/>
              <w:rPr>
                <w:sz w:val="24"/>
              </w:rPr>
            </w:pPr>
            <w:r>
              <w:rPr>
                <w:sz w:val="24"/>
                <w:rtl w:val="0"/>
                <w:lang w:val="en"/>
              </w:rPr>
              <w:t>192.</w:t>
            </w:r>
          </w:p>
        </w:tc>
        <w:tc>
          <w:tcPr>
            <w:tcW w:w="2693" w:type="dxa"/>
          </w:tcPr>
          <w:p w:rsidR="00A542AD">
            <w:pPr>
              <w:pStyle w:val="TableParagraph"/>
              <w:bidi w:val="0"/>
              <w:spacing w:line="275" w:lineRule="exact"/>
              <w:ind w:left="0" w:right="1293"/>
              <w:jc w:val="right"/>
              <w:rPr>
                <w:sz w:val="24"/>
              </w:rPr>
            </w:pPr>
            <w:r>
              <w:rPr>
                <w:sz w:val="24"/>
                <w:rtl w:val="0"/>
                <w:lang w:val="en"/>
              </w:rPr>
              <w:t>GOST 26226</w:t>
            </w:r>
          </w:p>
        </w:tc>
        <w:tc>
          <w:tcPr>
            <w:tcW w:w="3687" w:type="dxa"/>
          </w:tcPr>
          <w:p w:rsidR="00A542AD">
            <w:pPr>
              <w:pStyle w:val="TableParagraph"/>
              <w:bidi w:val="0"/>
              <w:spacing w:line="275" w:lineRule="exact"/>
              <w:rPr>
                <w:sz w:val="24"/>
              </w:rPr>
            </w:pPr>
            <w:r>
              <w:rPr>
                <w:sz w:val="24"/>
                <w:rtl w:val="0"/>
                <w:lang w:val="en"/>
              </w:rPr>
              <w:t>Vegetable feed,</w:t>
            </w:r>
          </w:p>
          <w:p w:rsidR="00A542AD">
            <w:pPr>
              <w:pStyle w:val="TableParagraph"/>
              <w:bidi w:val="0"/>
              <w:ind w:right="583"/>
              <w:rPr>
                <w:sz w:val="24"/>
              </w:rPr>
            </w:pPr>
            <w:r>
              <w:rPr>
                <w:sz w:val="24"/>
                <w:rtl w:val="0"/>
                <w:lang w:val="en"/>
              </w:rPr>
              <w:t>compound feed, compound feed raw materials</w:t>
            </w:r>
          </w:p>
        </w:tc>
        <w:tc>
          <w:tcPr>
            <w:tcW w:w="1107" w:type="dxa"/>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Raw ash</w:t>
            </w:r>
          </w:p>
        </w:tc>
        <w:tc>
          <w:tcPr>
            <w:tcW w:w="2835" w:type="dxa"/>
          </w:tcPr>
          <w:p w:rsidR="00A542AD">
            <w:pPr>
              <w:pStyle w:val="TableParagraph"/>
              <w:bidi w:val="0"/>
              <w:spacing w:line="275" w:lineRule="exact"/>
              <w:ind w:left="104"/>
              <w:rPr>
                <w:sz w:val="24"/>
              </w:rPr>
            </w:pPr>
            <w:r>
              <w:rPr>
                <w:sz w:val="24"/>
                <w:rtl w:val="0"/>
                <w:lang w:val="en"/>
              </w:rPr>
              <w:t>(0,1-70,0) %</w:t>
            </w:r>
          </w:p>
        </w:tc>
      </w:tr>
      <w:tr>
        <w:tblPrEx>
          <w:tblW w:w="0" w:type="auto"/>
          <w:tblInd w:w="116" w:type="dxa"/>
          <w:tblLayout w:type="fixed"/>
          <w:tblLook w:val="01E0"/>
        </w:tblPrEx>
        <w:trPr>
          <w:trHeight w:val="2208"/>
        </w:trPr>
        <w:tc>
          <w:tcPr>
            <w:tcW w:w="816" w:type="dxa"/>
          </w:tcPr>
          <w:p w:rsidR="00A542AD">
            <w:pPr>
              <w:pStyle w:val="TableParagraph"/>
              <w:bidi w:val="0"/>
              <w:spacing w:line="275" w:lineRule="exact"/>
              <w:ind w:left="0" w:right="278"/>
              <w:jc w:val="right"/>
              <w:rPr>
                <w:sz w:val="24"/>
              </w:rPr>
            </w:pPr>
            <w:r>
              <w:rPr>
                <w:sz w:val="24"/>
                <w:rtl w:val="0"/>
                <w:lang w:val="en"/>
              </w:rPr>
              <w:t>193.</w:t>
            </w:r>
          </w:p>
        </w:tc>
        <w:tc>
          <w:tcPr>
            <w:tcW w:w="2693" w:type="dxa"/>
          </w:tcPr>
          <w:p w:rsidR="00A542AD">
            <w:pPr>
              <w:pStyle w:val="TableParagraph"/>
              <w:bidi w:val="0"/>
              <w:spacing w:line="275" w:lineRule="exact"/>
              <w:ind w:left="0" w:right="1293"/>
              <w:jc w:val="right"/>
              <w:rPr>
                <w:sz w:val="24"/>
              </w:rPr>
            </w:pPr>
            <w:r>
              <w:rPr>
                <w:sz w:val="24"/>
                <w:rtl w:val="0"/>
                <w:lang w:val="en"/>
              </w:rPr>
              <w:t>GOST 32933</w:t>
            </w:r>
          </w:p>
        </w:tc>
        <w:tc>
          <w:tcPr>
            <w:tcW w:w="3687" w:type="dxa"/>
          </w:tcPr>
          <w:p w:rsidR="00A542AD">
            <w:pPr>
              <w:pStyle w:val="TableParagraph"/>
              <w:bidi w:val="0"/>
              <w:spacing w:line="275" w:lineRule="exact"/>
              <w:rPr>
                <w:sz w:val="24"/>
              </w:rPr>
            </w:pPr>
            <w:r>
              <w:rPr>
                <w:sz w:val="24"/>
                <w:rtl w:val="0"/>
                <w:lang w:val="en"/>
              </w:rPr>
              <w:t>Feed, compound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75" w:lineRule="exact"/>
              <w:rPr>
                <w:sz w:val="24"/>
              </w:rPr>
            </w:pPr>
            <w:r>
              <w:rPr>
                <w:sz w:val="24"/>
                <w:rtl w:val="0"/>
                <w:lang w:val="en"/>
              </w:rPr>
              <w:t>Raw ash</w:t>
            </w:r>
          </w:p>
        </w:tc>
        <w:tc>
          <w:tcPr>
            <w:tcW w:w="2835" w:type="dxa"/>
          </w:tcPr>
          <w:p w:rsidR="00A542AD">
            <w:pPr>
              <w:pStyle w:val="TableParagraph"/>
              <w:bidi w:val="0"/>
              <w:spacing w:line="275" w:lineRule="exact"/>
              <w:ind w:left="104"/>
              <w:rPr>
                <w:sz w:val="24"/>
              </w:rPr>
            </w:pPr>
            <w:r>
              <w:rPr>
                <w:sz w:val="24"/>
                <w:rtl w:val="0"/>
                <w:lang w:val="en"/>
              </w:rPr>
              <w:t>(1,0-20,0) %</w:t>
            </w:r>
          </w:p>
        </w:tc>
      </w:tr>
      <w:tr>
        <w:tblPrEx>
          <w:tblW w:w="0" w:type="auto"/>
          <w:tblInd w:w="116" w:type="dxa"/>
          <w:tblLayout w:type="fixed"/>
          <w:tblLook w:val="01E0"/>
        </w:tblPrEx>
        <w:trPr>
          <w:trHeight w:val="2486"/>
        </w:trPr>
        <w:tc>
          <w:tcPr>
            <w:tcW w:w="816" w:type="dxa"/>
          </w:tcPr>
          <w:p w:rsidR="00A542AD">
            <w:pPr>
              <w:pStyle w:val="TableParagraph"/>
              <w:bidi w:val="0"/>
              <w:spacing w:before="1"/>
              <w:ind w:left="0" w:right="278"/>
              <w:jc w:val="right"/>
              <w:rPr>
                <w:sz w:val="24"/>
              </w:rPr>
            </w:pPr>
            <w:r>
              <w:rPr>
                <w:sz w:val="24"/>
                <w:rtl w:val="0"/>
                <w:lang w:val="en"/>
              </w:rPr>
              <w:t>194.</w:t>
            </w:r>
          </w:p>
        </w:tc>
        <w:tc>
          <w:tcPr>
            <w:tcW w:w="2693" w:type="dxa"/>
          </w:tcPr>
          <w:p w:rsidR="00A542AD">
            <w:pPr>
              <w:pStyle w:val="TableParagraph"/>
              <w:bidi w:val="0"/>
              <w:spacing w:before="1"/>
              <w:ind w:left="0" w:right="1293"/>
              <w:jc w:val="right"/>
              <w:rPr>
                <w:sz w:val="24"/>
              </w:rPr>
            </w:pPr>
            <w:r>
              <w:rPr>
                <w:sz w:val="24"/>
                <w:rtl w:val="0"/>
                <w:lang w:val="en"/>
              </w:rPr>
              <w:t>GOST 31640</w:t>
            </w:r>
          </w:p>
        </w:tc>
        <w:tc>
          <w:tcPr>
            <w:tcW w:w="3687" w:type="dxa"/>
          </w:tcPr>
          <w:p w:rsidR="00A542AD">
            <w:pPr>
              <w:pStyle w:val="TableParagraph"/>
              <w:bidi w:val="0"/>
              <w:spacing w:before="1"/>
              <w:ind w:right="578"/>
              <w:rPr>
                <w:sz w:val="24"/>
              </w:rPr>
            </w:pPr>
            <w:r>
              <w:rPr>
                <w:sz w:val="24"/>
                <w:rtl w:val="0"/>
                <w:lang w:val="en"/>
              </w:rPr>
              <w:t>Vegetable and animal feed, including liquid and pasty feed,</w:t>
            </w:r>
          </w:p>
          <w:p w:rsidR="00A542AD">
            <w:pPr>
              <w:pStyle w:val="TableParagraph"/>
              <w:bidi w:val="0"/>
              <w:ind w:right="415"/>
              <w:rPr>
                <w:sz w:val="24"/>
              </w:rPr>
            </w:pPr>
            <w:r>
              <w:rPr>
                <w:sz w:val="24"/>
                <w:rtl w:val="0"/>
                <w:lang w:val="en"/>
              </w:rPr>
              <w:t>compound feed, feed raw materials, cake and meal, with the exception of feed of mineral origin</w:t>
            </w:r>
          </w:p>
        </w:tc>
        <w:tc>
          <w:tcPr>
            <w:tcW w:w="1107" w:type="dxa"/>
          </w:tcPr>
          <w:p w:rsidR="00A542AD">
            <w:pPr>
              <w:pStyle w:val="TableParagraph"/>
              <w:bidi w:val="0"/>
              <w:spacing w:before="1"/>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10.41</w:t>
            </w:r>
          </w:p>
        </w:tc>
        <w:tc>
          <w:tcPr>
            <w:tcW w:w="1275" w:type="dxa"/>
          </w:tcPr>
          <w:p w:rsidR="00A542AD">
            <w:pPr>
              <w:pStyle w:val="TableParagraph"/>
              <w:bidi w:val="0"/>
              <w:spacing w:before="1"/>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spacing w:before="1" w:line="275" w:lineRule="exact"/>
              <w:ind w:left="105"/>
              <w:rPr>
                <w:sz w:val="24"/>
              </w:rPr>
            </w:pPr>
            <w:r>
              <w:rPr>
                <w:sz w:val="24"/>
                <w:rtl w:val="0"/>
                <w:lang w:val="en"/>
              </w:rPr>
              <w:t>2302,</w:t>
            </w:r>
          </w:p>
          <w:p w:rsidR="00A542AD">
            <w:pPr>
              <w:pStyle w:val="TableParagraph"/>
              <w:bidi w:val="0"/>
              <w:spacing w:line="275" w:lineRule="exact"/>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line="259" w:lineRule="exact"/>
              <w:ind w:left="105"/>
              <w:rPr>
                <w:sz w:val="24"/>
              </w:rPr>
            </w:pPr>
            <w:r>
              <w:rPr>
                <w:sz w:val="24"/>
                <w:rtl w:val="0"/>
                <w:lang w:val="en"/>
              </w:rPr>
              <w:t>2308,</w:t>
            </w:r>
          </w:p>
        </w:tc>
        <w:tc>
          <w:tcPr>
            <w:tcW w:w="3121" w:type="dxa"/>
          </w:tcPr>
          <w:p w:rsidR="00A542AD">
            <w:pPr>
              <w:pStyle w:val="TableParagraph"/>
              <w:bidi w:val="0"/>
              <w:spacing w:before="1"/>
              <w:rPr>
                <w:sz w:val="24"/>
              </w:rPr>
            </w:pPr>
            <w:r>
              <w:rPr>
                <w:sz w:val="24"/>
                <w:rtl w:val="0"/>
                <w:lang w:val="en"/>
              </w:rPr>
              <w:t>Dry matter</w:t>
            </w:r>
          </w:p>
        </w:tc>
        <w:tc>
          <w:tcPr>
            <w:tcW w:w="2835" w:type="dxa"/>
          </w:tcPr>
          <w:p w:rsidR="00A542AD">
            <w:pPr>
              <w:pStyle w:val="TableParagraph"/>
              <w:bidi w:val="0"/>
              <w:spacing w:before="1"/>
              <w:ind w:left="104"/>
              <w:rPr>
                <w:sz w:val="24"/>
              </w:rPr>
            </w:pPr>
            <w:r>
              <w:rPr>
                <w:sz w:val="24"/>
                <w:rtl w:val="0"/>
                <w:lang w:val="en"/>
              </w:rPr>
              <w:t>(5,0-95,0) %</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bidi w:val="0"/>
              <w:spacing w:line="256" w:lineRule="exact"/>
              <w:ind w:left="105"/>
              <w:rPr>
                <w:sz w:val="24"/>
              </w:rPr>
            </w:pPr>
            <w:r>
              <w:rPr>
                <w:sz w:val="24"/>
                <w:rtl w:val="0"/>
                <w:lang w:val="en"/>
              </w:rPr>
              <w:t>2309</w:t>
            </w: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195.</w:t>
            </w:r>
          </w:p>
        </w:tc>
        <w:tc>
          <w:tcPr>
            <w:tcW w:w="2693" w:type="dxa"/>
            <w:vMerge w:val="restart"/>
          </w:tcPr>
          <w:p w:rsidR="00A542AD">
            <w:pPr>
              <w:pStyle w:val="TableParagraph"/>
              <w:bidi w:val="0"/>
              <w:spacing w:line="275" w:lineRule="exact"/>
              <w:rPr>
                <w:sz w:val="24"/>
              </w:rPr>
            </w:pPr>
            <w:r>
              <w:rPr>
                <w:sz w:val="24"/>
                <w:rtl w:val="0"/>
                <w:lang w:val="en"/>
              </w:rPr>
              <w:t>GOST 26180</w:t>
            </w:r>
          </w:p>
        </w:tc>
        <w:tc>
          <w:tcPr>
            <w:tcW w:w="3687" w:type="dxa"/>
            <w:vMerge w:val="restart"/>
          </w:tcPr>
          <w:p w:rsidR="00A542AD">
            <w:pPr>
              <w:pStyle w:val="TableParagraph"/>
              <w:bidi w:val="0"/>
              <w:spacing w:line="276" w:lineRule="exact"/>
              <w:ind w:right="392"/>
              <w:rPr>
                <w:sz w:val="24"/>
              </w:rPr>
            </w:pPr>
            <w:r>
              <w:rPr>
                <w:sz w:val="24"/>
                <w:rtl w:val="0"/>
                <w:lang w:val="en"/>
              </w:rPr>
              <w:t>Vegetable feed (silage, haylage, silage juice)</w:t>
            </w:r>
          </w:p>
        </w:tc>
        <w:tc>
          <w:tcPr>
            <w:tcW w:w="1107" w:type="dxa"/>
            <w:vMerge w:val="restart"/>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10.92</w:t>
            </w:r>
          </w:p>
        </w:tc>
        <w:tc>
          <w:tcPr>
            <w:tcW w:w="1275" w:type="dxa"/>
            <w:vMerge w:val="restart"/>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56" w:lineRule="exact"/>
              <w:rPr>
                <w:sz w:val="24"/>
              </w:rPr>
            </w:pPr>
            <w:r>
              <w:rPr>
                <w:sz w:val="24"/>
                <w:rtl w:val="0"/>
                <w:lang w:val="en"/>
              </w:rPr>
              <w:t>Ammonia nitrogen</w:t>
            </w:r>
          </w:p>
        </w:tc>
        <w:tc>
          <w:tcPr>
            <w:tcW w:w="2835" w:type="dxa"/>
          </w:tcPr>
          <w:p w:rsidR="00A542AD">
            <w:pPr>
              <w:pStyle w:val="TableParagraph"/>
              <w:bidi w:val="0"/>
              <w:spacing w:line="256" w:lineRule="exact"/>
              <w:ind w:left="104"/>
              <w:rPr>
                <w:sz w:val="24"/>
              </w:rPr>
            </w:pPr>
            <w:r>
              <w:rPr>
                <w:sz w:val="24"/>
                <w:rtl w:val="0"/>
                <w:lang w:val="en"/>
              </w:rPr>
              <w:t>(0,002-0,150) %</w:t>
            </w:r>
          </w:p>
        </w:tc>
      </w:tr>
      <w:tr>
        <w:tblPrEx>
          <w:tblW w:w="0" w:type="auto"/>
          <w:tblInd w:w="116" w:type="dxa"/>
          <w:tblLayout w:type="fixed"/>
          <w:tblLook w:val="01E0"/>
        </w:tblPrEx>
        <w:trPr>
          <w:trHeight w:val="54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Active acidity (pH)</w:t>
            </w:r>
          </w:p>
        </w:tc>
        <w:tc>
          <w:tcPr>
            <w:tcW w:w="2835" w:type="dxa"/>
          </w:tcPr>
          <w:p w:rsidR="00A542AD">
            <w:pPr>
              <w:pStyle w:val="TableParagraph"/>
              <w:bidi w:val="0"/>
              <w:spacing w:before="1"/>
              <w:ind w:left="104"/>
              <w:rPr>
                <w:sz w:val="24"/>
              </w:rPr>
            </w:pPr>
            <w:r>
              <w:rPr>
                <w:sz w:val="24"/>
                <w:rtl w:val="0"/>
                <w:lang w:val="en"/>
              </w:rPr>
              <w:t>(1,00-12,00) pH units</w:t>
            </w:r>
          </w:p>
        </w:tc>
      </w:tr>
      <w:tr>
        <w:tblPrEx>
          <w:tblW w:w="0" w:type="auto"/>
          <w:tblInd w:w="116" w:type="dxa"/>
          <w:tblLayout w:type="fixed"/>
          <w:tblLook w:val="01E0"/>
        </w:tblPrEx>
        <w:trPr>
          <w:trHeight w:val="1665"/>
        </w:trPr>
        <w:tc>
          <w:tcPr>
            <w:tcW w:w="816" w:type="dxa"/>
          </w:tcPr>
          <w:p w:rsidR="00A542AD">
            <w:pPr>
              <w:pStyle w:val="TableParagraph"/>
              <w:bidi w:val="0"/>
              <w:spacing w:before="1"/>
              <w:ind w:left="0" w:right="270"/>
              <w:jc w:val="right"/>
              <w:rPr>
                <w:sz w:val="24"/>
              </w:rPr>
            </w:pPr>
            <w:r>
              <w:rPr>
                <w:sz w:val="24"/>
                <w:rtl w:val="0"/>
                <w:lang w:val="en"/>
              </w:rPr>
              <w:t>196.</w:t>
            </w:r>
          </w:p>
        </w:tc>
        <w:tc>
          <w:tcPr>
            <w:tcW w:w="2693" w:type="dxa"/>
          </w:tcPr>
          <w:p w:rsidR="00A542AD">
            <w:pPr>
              <w:pStyle w:val="TableParagraph"/>
              <w:bidi w:val="0"/>
              <w:spacing w:before="1"/>
              <w:rPr>
                <w:sz w:val="24"/>
              </w:rPr>
            </w:pPr>
            <w:r>
              <w:rPr>
                <w:sz w:val="24"/>
                <w:rtl w:val="0"/>
                <w:lang w:val="en"/>
              </w:rPr>
              <w:t>GOST 26570</w:t>
            </w:r>
          </w:p>
          <w:p w:rsidR="00A542AD">
            <w:pPr>
              <w:pStyle w:val="TableParagraph"/>
              <w:bidi w:val="0"/>
              <w:rPr>
                <w:sz w:val="24"/>
              </w:rPr>
            </w:pPr>
            <w:r>
              <w:rPr>
                <w:sz w:val="24"/>
                <w:rtl w:val="0"/>
                <w:lang w:val="en"/>
              </w:rPr>
              <w:t>cl. 2</w:t>
            </w:r>
          </w:p>
        </w:tc>
        <w:tc>
          <w:tcPr>
            <w:tcW w:w="3687" w:type="dxa"/>
          </w:tcPr>
          <w:p w:rsidR="00A542AD">
            <w:pPr>
              <w:pStyle w:val="TableParagraph"/>
              <w:spacing w:before="3"/>
              <w:ind w:left="0"/>
              <w:rPr>
                <w:sz w:val="24"/>
              </w:rPr>
            </w:pPr>
          </w:p>
          <w:p w:rsidR="00A542AD">
            <w:pPr>
              <w:pStyle w:val="TableParagraph"/>
              <w:bidi w:val="0"/>
              <w:ind w:right="937"/>
              <w:rPr>
                <w:sz w:val="24"/>
              </w:rPr>
            </w:pPr>
            <w:r>
              <w:rPr>
                <w:sz w:val="24"/>
                <w:rtl w:val="0"/>
                <w:lang w:val="en"/>
              </w:rPr>
              <w:t>Feed, compound feed, feed raw materials (except feed phosphates)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10.9</w:t>
            </w:r>
          </w:p>
        </w:tc>
        <w:tc>
          <w:tcPr>
            <w:tcW w:w="1275" w:type="dxa"/>
          </w:tcPr>
          <w:p w:rsidR="00A542AD">
            <w:pPr>
              <w:pStyle w:val="TableParagraph"/>
              <w:bidi w:val="0"/>
              <w:spacing w:before="1"/>
              <w:ind w:left="105"/>
              <w:rPr>
                <w:sz w:val="24"/>
              </w:rPr>
            </w:pPr>
            <w:r>
              <w:rPr>
                <w:sz w:val="24"/>
                <w:rtl w:val="0"/>
                <w:lang w:val="en"/>
              </w:rPr>
              <w:t>2301-2306</w:t>
            </w:r>
          </w:p>
          <w:p w:rsidR="00A542AD">
            <w:pPr>
              <w:pStyle w:val="TableParagraph"/>
              <w:bidi w:val="0"/>
              <w:ind w:left="105"/>
              <w:rPr>
                <w:sz w:val="24"/>
              </w:rPr>
            </w:pPr>
            <w:r>
              <w:rPr>
                <w:sz w:val="24"/>
                <w:rtl w:val="0"/>
                <w:lang w:val="en"/>
              </w:rPr>
              <w:t>2308</w:t>
            </w:r>
          </w:p>
        </w:tc>
        <w:tc>
          <w:tcPr>
            <w:tcW w:w="3121" w:type="dxa"/>
          </w:tcPr>
          <w:p w:rsidR="00A542AD">
            <w:pPr>
              <w:pStyle w:val="TableParagraph"/>
              <w:bidi w:val="0"/>
              <w:spacing w:before="1"/>
              <w:rPr>
                <w:sz w:val="24"/>
              </w:rPr>
            </w:pPr>
            <w:r>
              <w:rPr>
                <w:sz w:val="24"/>
                <w:rtl w:val="0"/>
                <w:lang w:val="en"/>
              </w:rPr>
              <w:t>Calcium</w:t>
            </w:r>
          </w:p>
        </w:tc>
        <w:tc>
          <w:tcPr>
            <w:tcW w:w="2835" w:type="dxa"/>
          </w:tcPr>
          <w:p w:rsidR="00A542AD">
            <w:pPr>
              <w:pStyle w:val="TableParagraph"/>
              <w:bidi w:val="0"/>
              <w:spacing w:before="1"/>
              <w:ind w:left="104"/>
              <w:rPr>
                <w:sz w:val="24"/>
              </w:rPr>
            </w:pPr>
            <w:r>
              <w:rPr>
                <w:sz w:val="24"/>
                <w:rtl w:val="0"/>
                <w:lang w:val="en"/>
              </w:rPr>
              <w:t>(0,01-40,00) %</w:t>
            </w:r>
          </w:p>
        </w:tc>
      </w:tr>
      <w:tr>
        <w:tblPrEx>
          <w:tblW w:w="0" w:type="auto"/>
          <w:tblInd w:w="116" w:type="dxa"/>
          <w:tblLayout w:type="fixed"/>
          <w:tblLook w:val="01E0"/>
        </w:tblPrEx>
        <w:trPr>
          <w:trHeight w:val="2207"/>
        </w:trPr>
        <w:tc>
          <w:tcPr>
            <w:tcW w:w="816" w:type="dxa"/>
          </w:tcPr>
          <w:p w:rsidR="00A542AD">
            <w:pPr>
              <w:pStyle w:val="TableParagraph"/>
              <w:bidi w:val="0"/>
              <w:spacing w:line="275" w:lineRule="exact"/>
              <w:ind w:left="0" w:right="270"/>
              <w:jc w:val="right"/>
              <w:rPr>
                <w:sz w:val="24"/>
              </w:rPr>
            </w:pPr>
            <w:r>
              <w:rPr>
                <w:sz w:val="24"/>
                <w:rtl w:val="0"/>
                <w:lang w:val="en"/>
              </w:rPr>
              <w:t>197.</w:t>
            </w:r>
          </w:p>
        </w:tc>
        <w:tc>
          <w:tcPr>
            <w:tcW w:w="2693" w:type="dxa"/>
          </w:tcPr>
          <w:p w:rsidR="00A542AD">
            <w:pPr>
              <w:pStyle w:val="TableParagraph"/>
              <w:bidi w:val="0"/>
              <w:spacing w:line="275" w:lineRule="exact"/>
              <w:rPr>
                <w:sz w:val="24"/>
              </w:rPr>
            </w:pPr>
            <w:r>
              <w:rPr>
                <w:sz w:val="24"/>
                <w:rtl w:val="0"/>
                <w:lang w:val="en"/>
              </w:rPr>
              <w:t>GOST 26657</w:t>
            </w:r>
          </w:p>
          <w:p w:rsidR="00A542AD">
            <w:pPr>
              <w:pStyle w:val="TableParagraph"/>
              <w:bidi w:val="0"/>
              <w:rPr>
                <w:sz w:val="24"/>
              </w:rPr>
            </w:pPr>
            <w:r>
              <w:rPr>
                <w:sz w:val="24"/>
                <w:rtl w:val="0"/>
                <w:lang w:val="en"/>
              </w:rPr>
              <w:t>cl. 4</w:t>
            </w:r>
          </w:p>
        </w:tc>
        <w:tc>
          <w:tcPr>
            <w:tcW w:w="3687" w:type="dxa"/>
          </w:tcPr>
          <w:p w:rsidR="00A542AD">
            <w:pPr>
              <w:pStyle w:val="TableParagraph"/>
              <w:bidi w:val="0"/>
              <w:ind w:right="1292"/>
              <w:rPr>
                <w:sz w:val="24"/>
              </w:rPr>
            </w:pPr>
            <w:r>
              <w:rPr>
                <w:sz w:val="24"/>
                <w:rtl w:val="0"/>
                <w:lang w:val="en"/>
              </w:rPr>
              <w:t>Feed, compound feed, compound feed raw materials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75" w:lineRule="exact"/>
              <w:rPr>
                <w:sz w:val="24"/>
              </w:rPr>
            </w:pPr>
            <w:r>
              <w:rPr>
                <w:sz w:val="24"/>
                <w:rtl w:val="0"/>
                <w:lang w:val="en"/>
              </w:rPr>
              <w:t>Phosphorus</w:t>
            </w:r>
          </w:p>
        </w:tc>
        <w:tc>
          <w:tcPr>
            <w:tcW w:w="2835" w:type="dxa"/>
          </w:tcPr>
          <w:p w:rsidR="00A542AD">
            <w:pPr>
              <w:pStyle w:val="TableParagraph"/>
              <w:bidi w:val="0"/>
              <w:spacing w:line="275" w:lineRule="exact"/>
              <w:ind w:left="104"/>
              <w:rPr>
                <w:sz w:val="24"/>
              </w:rPr>
            </w:pPr>
            <w:r>
              <w:rPr>
                <w:sz w:val="24"/>
                <w:rtl w:val="0"/>
                <w:lang w:val="en"/>
              </w:rPr>
              <w:t>(0,10-20,00) %</w:t>
            </w:r>
          </w:p>
        </w:tc>
      </w:tr>
      <w:tr>
        <w:tblPrEx>
          <w:tblW w:w="0" w:type="auto"/>
          <w:tblInd w:w="116" w:type="dxa"/>
          <w:tblLayout w:type="fixed"/>
          <w:tblLook w:val="01E0"/>
        </w:tblPrEx>
        <w:trPr>
          <w:trHeight w:val="1656"/>
        </w:trPr>
        <w:tc>
          <w:tcPr>
            <w:tcW w:w="816" w:type="dxa"/>
          </w:tcPr>
          <w:p w:rsidR="00A542AD">
            <w:pPr>
              <w:pStyle w:val="TableParagraph"/>
              <w:bidi w:val="0"/>
              <w:spacing w:line="275" w:lineRule="exact"/>
              <w:ind w:left="0" w:right="270"/>
              <w:jc w:val="right"/>
              <w:rPr>
                <w:sz w:val="24"/>
              </w:rPr>
            </w:pPr>
            <w:r>
              <w:rPr>
                <w:sz w:val="24"/>
                <w:rtl w:val="0"/>
                <w:lang w:val="en"/>
              </w:rPr>
              <w:t>198.</w:t>
            </w:r>
          </w:p>
        </w:tc>
        <w:tc>
          <w:tcPr>
            <w:tcW w:w="2693" w:type="dxa"/>
          </w:tcPr>
          <w:p w:rsidR="00A542AD">
            <w:pPr>
              <w:pStyle w:val="TableParagraph"/>
              <w:bidi w:val="0"/>
              <w:spacing w:line="275" w:lineRule="exact"/>
              <w:rPr>
                <w:sz w:val="24"/>
              </w:rPr>
            </w:pPr>
            <w:r>
              <w:rPr>
                <w:sz w:val="24"/>
                <w:rtl w:val="0"/>
                <w:lang w:val="en"/>
              </w:rPr>
              <w:t>GOST 32905 (ISO</w:t>
            </w:r>
          </w:p>
          <w:p w:rsidR="00A542AD">
            <w:pPr>
              <w:pStyle w:val="TableParagraph"/>
              <w:bidi w:val="0"/>
              <w:rPr>
                <w:sz w:val="24"/>
              </w:rPr>
            </w:pPr>
            <w:r>
              <w:rPr>
                <w:sz w:val="24"/>
                <w:rtl w:val="0"/>
                <w:lang w:val="en"/>
              </w:rPr>
              <w:t>6492:1999).</w:t>
            </w:r>
          </w:p>
        </w:tc>
        <w:tc>
          <w:tcPr>
            <w:tcW w:w="3687" w:type="dxa"/>
          </w:tcPr>
          <w:p w:rsidR="00A542AD">
            <w:pPr>
              <w:pStyle w:val="TableParagraph"/>
              <w:bidi w:val="0"/>
              <w:ind w:right="995"/>
              <w:jc w:val="both"/>
              <w:rPr>
                <w:sz w:val="24"/>
              </w:rPr>
            </w:pPr>
            <w:r>
              <w:rPr>
                <w:sz w:val="24"/>
                <w:rtl w:val="0"/>
                <w:lang w:val="en"/>
              </w:rPr>
              <w:t>Feed, compound feed, feed raw materials</w:t>
            </w:r>
          </w:p>
          <w:p w:rsidR="00A542AD">
            <w:pPr>
              <w:pStyle w:val="TableParagraph"/>
              <w:bidi w:val="0"/>
              <w:ind w:right="256"/>
              <w:jc w:val="both"/>
              <w:rPr>
                <w:sz w:val="24"/>
              </w:rPr>
            </w:pPr>
            <w:r>
              <w:rPr>
                <w:sz w:val="24"/>
                <w:rtl w:val="0"/>
                <w:lang w:val="en"/>
              </w:rPr>
              <w:t>with the exception of oilseeds and by-products of their processing (compound feed</w:t>
            </w:r>
          </w:p>
          <w:p w:rsidR="00A542AD">
            <w:pPr>
              <w:pStyle w:val="TableParagraph"/>
              <w:bidi w:val="0"/>
              <w:spacing w:line="257" w:lineRule="exact"/>
              <w:jc w:val="both"/>
              <w:rPr>
                <w:sz w:val="24"/>
              </w:rPr>
            </w:pPr>
            <w:r>
              <w:rPr>
                <w:sz w:val="24"/>
                <w:rtl w:val="0"/>
                <w:lang w:val="en"/>
              </w:rPr>
              <w:t>Category A)</w:t>
            </w:r>
          </w:p>
        </w:tc>
        <w:tc>
          <w:tcPr>
            <w:tcW w:w="1107" w:type="dxa"/>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10.92</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Fat</w:t>
            </w:r>
          </w:p>
        </w:tc>
        <w:tc>
          <w:tcPr>
            <w:tcW w:w="2835" w:type="dxa"/>
          </w:tcPr>
          <w:p w:rsidR="00A542AD">
            <w:pPr>
              <w:pStyle w:val="TableParagraph"/>
              <w:bidi w:val="0"/>
              <w:spacing w:line="275" w:lineRule="exact"/>
              <w:ind w:left="104"/>
              <w:rPr>
                <w:sz w:val="24"/>
              </w:rPr>
            </w:pPr>
            <w:r>
              <w:rPr>
                <w:sz w:val="24"/>
                <w:rtl w:val="0"/>
                <w:lang w:val="en"/>
              </w:rPr>
              <w:t>(1-1000) g/kg</w:t>
            </w:r>
          </w:p>
          <w:p w:rsidR="00A542AD">
            <w:pPr>
              <w:pStyle w:val="TableParagraph"/>
              <w:bidi w:val="0"/>
              <w:ind w:left="104"/>
              <w:rPr>
                <w:sz w:val="24"/>
              </w:rPr>
            </w:pPr>
            <w:r>
              <w:rPr>
                <w:sz w:val="24"/>
                <w:rtl w:val="0"/>
                <w:lang w:val="en"/>
              </w:rPr>
              <w:t>(0,1-100) %</w:t>
            </w:r>
          </w:p>
        </w:tc>
      </w:tr>
      <w:tr>
        <w:tblPrEx>
          <w:tblW w:w="0" w:type="auto"/>
          <w:tblInd w:w="116" w:type="dxa"/>
          <w:tblLayout w:type="fixed"/>
          <w:tblLook w:val="01E0"/>
        </w:tblPrEx>
        <w:trPr>
          <w:trHeight w:val="2760"/>
        </w:trPr>
        <w:tc>
          <w:tcPr>
            <w:tcW w:w="816" w:type="dxa"/>
          </w:tcPr>
          <w:p w:rsidR="00A542AD">
            <w:pPr>
              <w:pStyle w:val="TableParagraph"/>
              <w:bidi w:val="0"/>
              <w:spacing w:line="275" w:lineRule="exact"/>
              <w:ind w:left="0" w:right="278"/>
              <w:jc w:val="right"/>
              <w:rPr>
                <w:sz w:val="24"/>
              </w:rPr>
            </w:pPr>
            <w:r>
              <w:rPr>
                <w:sz w:val="24"/>
                <w:rtl w:val="0"/>
                <w:lang w:val="en"/>
              </w:rPr>
              <w:t>199.</w:t>
            </w:r>
          </w:p>
        </w:tc>
        <w:tc>
          <w:tcPr>
            <w:tcW w:w="2693" w:type="dxa"/>
          </w:tcPr>
          <w:p w:rsidR="00A542AD">
            <w:pPr>
              <w:pStyle w:val="TableParagraph"/>
              <w:bidi w:val="0"/>
              <w:spacing w:line="275" w:lineRule="exact"/>
              <w:rPr>
                <w:sz w:val="24"/>
              </w:rPr>
            </w:pPr>
            <w:r>
              <w:rPr>
                <w:sz w:val="24"/>
                <w:rtl w:val="0"/>
                <w:lang w:val="en"/>
              </w:rPr>
              <w:t>GOST 31675 cl.7</w:t>
            </w:r>
          </w:p>
        </w:tc>
        <w:tc>
          <w:tcPr>
            <w:tcW w:w="3687" w:type="dxa"/>
          </w:tcPr>
          <w:p w:rsidR="00A542AD">
            <w:pPr>
              <w:pStyle w:val="TableParagraph"/>
              <w:bidi w:val="0"/>
              <w:rPr>
                <w:sz w:val="24"/>
              </w:rPr>
            </w:pPr>
            <w:r>
              <w:rPr>
                <w:sz w:val="24"/>
                <w:rtl w:val="0"/>
                <w:lang w:val="en"/>
              </w:rPr>
              <w:t>Plant-based feed, including</w:t>
            </w:r>
          </w:p>
          <w:p w:rsidR="00A542AD">
            <w:pPr>
              <w:pStyle w:val="TableParagraph"/>
              <w:bidi w:val="0"/>
              <w:ind w:right="215"/>
              <w:rPr>
                <w:sz w:val="24"/>
              </w:rPr>
            </w:pPr>
            <w:r>
              <w:rPr>
                <w:sz w:val="24"/>
                <w:rtl w:val="0"/>
                <w:lang w:val="en"/>
              </w:rPr>
              <w:t>liquid and pasty feed, compound feed, feed raw materials, cake and meal, with the exception of feed of mineral origin and feed yeast</w:t>
            </w:r>
          </w:p>
        </w:tc>
        <w:tc>
          <w:tcPr>
            <w:tcW w:w="1107" w:type="dxa"/>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Raw fiber</w:t>
            </w:r>
          </w:p>
        </w:tc>
        <w:tc>
          <w:tcPr>
            <w:tcW w:w="2835" w:type="dxa"/>
          </w:tcPr>
          <w:p w:rsidR="00A542AD">
            <w:pPr>
              <w:pStyle w:val="TableParagraph"/>
              <w:bidi w:val="0"/>
              <w:spacing w:line="275" w:lineRule="exact"/>
              <w:ind w:left="104"/>
              <w:rPr>
                <w:sz w:val="24"/>
              </w:rPr>
            </w:pPr>
            <w:r>
              <w:rPr>
                <w:sz w:val="24"/>
                <w:rtl w:val="0"/>
                <w:lang w:val="en"/>
              </w:rPr>
              <w:t>(2,0- 50,0)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200.</w:t>
            </w:r>
          </w:p>
        </w:tc>
        <w:tc>
          <w:tcPr>
            <w:tcW w:w="2693" w:type="dxa"/>
          </w:tcPr>
          <w:p w:rsidR="00A542AD">
            <w:pPr>
              <w:pStyle w:val="TableParagraph"/>
              <w:bidi w:val="0"/>
              <w:spacing w:line="256" w:lineRule="exact"/>
              <w:rPr>
                <w:sz w:val="24"/>
              </w:rPr>
            </w:pPr>
            <w:r>
              <w:rPr>
                <w:sz w:val="24"/>
                <w:rtl w:val="0"/>
                <w:lang w:val="en"/>
              </w:rPr>
              <w:t>GOST 13496.15 cl.9.1</w:t>
            </w:r>
          </w:p>
        </w:tc>
        <w:tc>
          <w:tcPr>
            <w:tcW w:w="3687" w:type="dxa"/>
          </w:tcPr>
          <w:p w:rsidR="00A542AD">
            <w:pPr>
              <w:pStyle w:val="TableParagraph"/>
              <w:bidi w:val="0"/>
              <w:spacing w:line="256" w:lineRule="exact"/>
              <w:rPr>
                <w:sz w:val="24"/>
              </w:rPr>
            </w:pPr>
            <w:r>
              <w:rPr>
                <w:sz w:val="24"/>
                <w:rtl w:val="0"/>
                <w:lang w:val="en"/>
              </w:rPr>
              <w:t>Feeds of plant and</w:t>
            </w:r>
          </w:p>
        </w:tc>
        <w:tc>
          <w:tcPr>
            <w:tcW w:w="1107" w:type="dxa"/>
          </w:tcPr>
          <w:p w:rsidR="00A542AD">
            <w:pPr>
              <w:pStyle w:val="TableParagraph"/>
              <w:bidi w:val="0"/>
              <w:spacing w:line="256" w:lineRule="exact"/>
              <w:ind w:left="0" w:right="448"/>
              <w:jc w:val="right"/>
              <w:rPr>
                <w:sz w:val="24"/>
              </w:rPr>
            </w:pPr>
            <w:r>
              <w:rPr>
                <w:sz w:val="24"/>
                <w:rtl w:val="0"/>
                <w:lang w:val="en"/>
              </w:rPr>
              <w:t>01.11</w:t>
            </w:r>
          </w:p>
        </w:tc>
        <w:tc>
          <w:tcPr>
            <w:tcW w:w="1275" w:type="dxa"/>
          </w:tcPr>
          <w:p w:rsidR="00A542AD">
            <w:pPr>
              <w:pStyle w:val="TableParagraph"/>
              <w:bidi w:val="0"/>
              <w:spacing w:line="256" w:lineRule="exact"/>
              <w:ind w:left="105"/>
              <w:rPr>
                <w:sz w:val="24"/>
              </w:rPr>
            </w:pPr>
            <w:r>
              <w:rPr>
                <w:sz w:val="24"/>
                <w:rtl w:val="0"/>
                <w:lang w:val="en"/>
              </w:rPr>
              <w:t>1001-</w:t>
            </w:r>
          </w:p>
        </w:tc>
        <w:tc>
          <w:tcPr>
            <w:tcW w:w="3121" w:type="dxa"/>
          </w:tcPr>
          <w:p w:rsidR="00A542AD">
            <w:pPr>
              <w:pStyle w:val="TableParagraph"/>
              <w:bidi w:val="0"/>
              <w:spacing w:line="256" w:lineRule="exact"/>
              <w:rPr>
                <w:sz w:val="24"/>
              </w:rPr>
            </w:pPr>
            <w:r>
              <w:rPr>
                <w:sz w:val="24"/>
                <w:rtl w:val="0"/>
                <w:lang w:val="en"/>
              </w:rPr>
              <w:t>Raw fat</w:t>
            </w:r>
          </w:p>
        </w:tc>
        <w:tc>
          <w:tcPr>
            <w:tcW w:w="2835" w:type="dxa"/>
          </w:tcPr>
          <w:p w:rsidR="00A542AD">
            <w:pPr>
              <w:pStyle w:val="TableParagraph"/>
              <w:bidi w:val="0"/>
              <w:spacing w:line="256" w:lineRule="exact"/>
              <w:ind w:left="104"/>
              <w:rPr>
                <w:sz w:val="24"/>
              </w:rPr>
            </w:pPr>
            <w:r>
              <w:rPr>
                <w:sz w:val="24"/>
                <w:rtl w:val="0"/>
                <w:lang w:val="en"/>
              </w:rPr>
              <w:t>(0,40-99,00) %</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4"/>
              <w:jc w:val="center"/>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bidi w:val="0"/>
              <w:ind w:right="208"/>
              <w:rPr>
                <w:sz w:val="24"/>
              </w:rPr>
            </w:pPr>
            <w:r>
              <w:rPr>
                <w:sz w:val="24"/>
                <w:rtl w:val="0"/>
                <w:lang w:val="en"/>
              </w:rPr>
              <w:t>animal origin, animal feed, protein-vitamin-mineral concentrates, feed mixtures and feed raw materials (except mineral raw materials, feed yeast, paprin, oilseeds)</w:t>
            </w:r>
          </w:p>
        </w:tc>
        <w:tc>
          <w:tcPr>
            <w:tcW w:w="1107" w:type="dxa"/>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tc>
        <w:tc>
          <w:tcPr>
            <w:tcW w:w="1275" w:type="dxa"/>
          </w:tcPr>
          <w:p w:rsidR="00A542AD">
            <w:pPr>
              <w:pStyle w:val="TableParagraph"/>
              <w:bidi w:val="0"/>
              <w:spacing w:line="275" w:lineRule="exact"/>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201.</w:t>
            </w:r>
          </w:p>
        </w:tc>
        <w:tc>
          <w:tcPr>
            <w:tcW w:w="2693" w:type="dxa"/>
            <w:vMerge w:val="restart"/>
          </w:tcPr>
          <w:p w:rsidR="00A542AD">
            <w:pPr>
              <w:pStyle w:val="TableParagraph"/>
              <w:bidi w:val="0"/>
              <w:spacing w:line="275" w:lineRule="exact"/>
              <w:rPr>
                <w:sz w:val="24"/>
              </w:rPr>
            </w:pPr>
            <w:r>
              <w:rPr>
                <w:sz w:val="24"/>
                <w:rtl w:val="0"/>
                <w:lang w:val="en"/>
              </w:rPr>
              <w:t>GOST 13496.4</w:t>
            </w:r>
          </w:p>
        </w:tc>
        <w:tc>
          <w:tcPr>
            <w:tcW w:w="3687" w:type="dxa"/>
            <w:vMerge w:val="restart"/>
          </w:tcPr>
          <w:p w:rsidR="00A542AD">
            <w:pPr>
              <w:pStyle w:val="TableParagraph"/>
              <w:bidi w:val="0"/>
              <w:ind w:right="326"/>
              <w:rPr>
                <w:sz w:val="24"/>
              </w:rPr>
            </w:pPr>
            <w:r>
              <w:rPr>
                <w:sz w:val="24"/>
                <w:rtl w:val="0"/>
                <w:lang w:val="en"/>
              </w:rPr>
              <w:t>Compound feed, compound feed raw materials (with the exception of mineral origin, fodder yeast and paprin)</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56" w:lineRule="exact"/>
              <w:rPr>
                <w:sz w:val="24"/>
              </w:rPr>
            </w:pPr>
            <w:r>
              <w:rPr>
                <w:sz w:val="24"/>
                <w:rtl w:val="0"/>
                <w:lang w:val="en"/>
              </w:rPr>
              <w:t>Nitrogen</w:t>
            </w:r>
          </w:p>
        </w:tc>
        <w:tc>
          <w:tcPr>
            <w:tcW w:w="2835" w:type="dxa"/>
          </w:tcPr>
          <w:p w:rsidR="00A542AD">
            <w:pPr>
              <w:pStyle w:val="TableParagraph"/>
              <w:bidi w:val="0"/>
              <w:spacing w:line="256" w:lineRule="exact"/>
              <w:ind w:left="104"/>
              <w:rPr>
                <w:sz w:val="24"/>
              </w:rPr>
            </w:pPr>
            <w:r>
              <w:rPr>
                <w:sz w:val="24"/>
                <w:rtl w:val="0"/>
                <w:lang w:val="en"/>
              </w:rPr>
              <w:t>(0,57-16,00) %</w:t>
            </w:r>
          </w:p>
        </w:tc>
      </w:tr>
      <w:tr>
        <w:tblPrEx>
          <w:tblW w:w="0" w:type="auto"/>
          <w:tblInd w:w="116" w:type="dxa"/>
          <w:tblLayout w:type="fixed"/>
          <w:tblLook w:val="01E0"/>
        </w:tblPrEx>
        <w:trPr>
          <w:trHeight w:val="247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Raw protein</w:t>
            </w:r>
          </w:p>
        </w:tc>
        <w:tc>
          <w:tcPr>
            <w:tcW w:w="2835" w:type="dxa"/>
          </w:tcPr>
          <w:p w:rsidR="00A542AD">
            <w:pPr>
              <w:pStyle w:val="TableParagraph"/>
              <w:bidi w:val="0"/>
              <w:spacing w:before="1"/>
              <w:ind w:left="104"/>
              <w:rPr>
                <w:sz w:val="24"/>
              </w:rPr>
            </w:pPr>
            <w:r>
              <w:rPr>
                <w:sz w:val="24"/>
                <w:rtl w:val="0"/>
                <w:lang w:val="en"/>
              </w:rPr>
              <w:t>(3,60-100,00) %</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202.</w:t>
            </w:r>
          </w:p>
        </w:tc>
        <w:tc>
          <w:tcPr>
            <w:tcW w:w="2693" w:type="dxa"/>
            <w:vMerge w:val="restart"/>
          </w:tcPr>
          <w:p w:rsidR="00A542AD">
            <w:pPr>
              <w:pStyle w:val="TableParagraph"/>
              <w:bidi w:val="0"/>
              <w:spacing w:line="275" w:lineRule="exact"/>
              <w:rPr>
                <w:sz w:val="24"/>
              </w:rPr>
            </w:pPr>
            <w:r>
              <w:rPr>
                <w:sz w:val="24"/>
                <w:rtl w:val="0"/>
                <w:lang w:val="en"/>
              </w:rPr>
              <w:t>GOST 32044.1</w:t>
            </w:r>
          </w:p>
        </w:tc>
        <w:tc>
          <w:tcPr>
            <w:tcW w:w="3687" w:type="dxa"/>
            <w:vMerge w:val="restart"/>
          </w:tcPr>
          <w:p w:rsidR="00A542AD">
            <w:pPr>
              <w:pStyle w:val="TableParagraph"/>
              <w:bidi w:val="0"/>
              <w:spacing w:line="275" w:lineRule="exact"/>
              <w:rPr>
                <w:sz w:val="24"/>
              </w:rPr>
            </w:pPr>
            <w:r>
              <w:rPr>
                <w:sz w:val="24"/>
                <w:rtl w:val="0"/>
                <w:lang w:val="en"/>
              </w:rPr>
              <w:t>Feed, compound feed,</w:t>
            </w:r>
          </w:p>
          <w:p w:rsidR="00A542AD">
            <w:pPr>
              <w:pStyle w:val="TableParagraph"/>
              <w:bidi w:val="0"/>
              <w:rPr>
                <w:sz w:val="24"/>
              </w:rPr>
            </w:pPr>
            <w:r>
              <w:rPr>
                <w:sz w:val="24"/>
                <w:rtl w:val="0"/>
                <w:lang w:val="en"/>
              </w:rPr>
              <w:t>mixed feed raw materials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75" w:lineRule="exact"/>
              <w:rPr>
                <w:sz w:val="24"/>
              </w:rPr>
            </w:pPr>
            <w:r>
              <w:rPr>
                <w:sz w:val="24"/>
                <w:rtl w:val="0"/>
                <w:lang w:val="en"/>
              </w:rPr>
              <w:t>Mass fraction of nitrogen</w:t>
            </w:r>
          </w:p>
        </w:tc>
        <w:tc>
          <w:tcPr>
            <w:tcW w:w="2835" w:type="dxa"/>
          </w:tcPr>
          <w:p w:rsidR="00A542AD">
            <w:pPr>
              <w:pStyle w:val="TableParagraph"/>
              <w:bidi w:val="0"/>
              <w:spacing w:line="275" w:lineRule="exact"/>
              <w:ind w:left="104"/>
              <w:rPr>
                <w:sz w:val="24"/>
              </w:rPr>
            </w:pPr>
            <w:r>
              <w:rPr>
                <w:sz w:val="24"/>
                <w:rtl w:val="0"/>
                <w:lang w:val="en"/>
              </w:rPr>
              <w:t>(1-158) g/kg</w:t>
            </w:r>
          </w:p>
          <w:p w:rsidR="00A542AD">
            <w:pPr>
              <w:pStyle w:val="TableParagraph"/>
              <w:bidi w:val="0"/>
              <w:spacing w:line="257" w:lineRule="exact"/>
              <w:ind w:left="104"/>
              <w:rPr>
                <w:sz w:val="24"/>
              </w:rPr>
            </w:pPr>
            <w:r>
              <w:rPr>
                <w:sz w:val="24"/>
                <w:rtl w:val="0"/>
                <w:lang w:val="en"/>
              </w:rPr>
              <w:t>(0,1-16,0) %</w:t>
            </w:r>
          </w:p>
        </w:tc>
      </w:tr>
      <w:tr>
        <w:tblPrEx>
          <w:tblW w:w="0" w:type="auto"/>
          <w:tblInd w:w="116" w:type="dxa"/>
          <w:tblLayout w:type="fixed"/>
          <w:tblLook w:val="01E0"/>
        </w:tblPrEx>
        <w:trPr>
          <w:trHeight w:val="164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Raw protein</w:t>
            </w:r>
          </w:p>
        </w:tc>
        <w:tc>
          <w:tcPr>
            <w:tcW w:w="2835" w:type="dxa"/>
          </w:tcPr>
          <w:p w:rsidR="00A542AD">
            <w:pPr>
              <w:pStyle w:val="TableParagraph"/>
              <w:bidi w:val="0"/>
              <w:spacing w:before="1"/>
              <w:ind w:left="104"/>
              <w:rPr>
                <w:sz w:val="24"/>
              </w:rPr>
            </w:pPr>
            <w:r>
              <w:rPr>
                <w:sz w:val="24"/>
                <w:rtl w:val="0"/>
                <w:lang w:val="en"/>
              </w:rPr>
              <w:t>(6-990) g/kg</w:t>
            </w:r>
          </w:p>
          <w:p w:rsidR="00A542AD">
            <w:pPr>
              <w:pStyle w:val="TableParagraph"/>
              <w:bidi w:val="0"/>
              <w:ind w:left="176"/>
              <w:rPr>
                <w:sz w:val="24"/>
              </w:rPr>
            </w:pPr>
            <w:r>
              <w:rPr>
                <w:sz w:val="24"/>
                <w:rtl w:val="0"/>
                <w:lang w:val="en"/>
              </w:rPr>
              <w:t>(0,6-99,0) %</w:t>
            </w:r>
          </w:p>
        </w:tc>
      </w:tr>
      <w:tr>
        <w:tblPrEx>
          <w:tblW w:w="0" w:type="auto"/>
          <w:tblInd w:w="116" w:type="dxa"/>
          <w:tblLayout w:type="fixed"/>
          <w:tblLook w:val="01E0"/>
        </w:tblPrEx>
        <w:trPr>
          <w:trHeight w:val="278"/>
        </w:trPr>
        <w:tc>
          <w:tcPr>
            <w:tcW w:w="816" w:type="dxa"/>
            <w:vMerge w:val="restart"/>
          </w:tcPr>
          <w:p w:rsidR="00A542AD">
            <w:pPr>
              <w:pStyle w:val="TableParagraph"/>
              <w:bidi w:val="0"/>
              <w:spacing w:before="1"/>
              <w:ind w:left="105"/>
              <w:rPr>
                <w:sz w:val="24"/>
              </w:rPr>
            </w:pPr>
            <w:r>
              <w:rPr>
                <w:sz w:val="24"/>
                <w:rtl w:val="0"/>
                <w:lang w:val="en"/>
              </w:rPr>
              <w:t>203.</w:t>
            </w:r>
          </w:p>
        </w:tc>
        <w:tc>
          <w:tcPr>
            <w:tcW w:w="2693" w:type="dxa"/>
            <w:vMerge w:val="restart"/>
          </w:tcPr>
          <w:p w:rsidR="00A542AD">
            <w:pPr>
              <w:pStyle w:val="TableParagraph"/>
              <w:bidi w:val="0"/>
              <w:spacing w:before="1"/>
              <w:rPr>
                <w:sz w:val="24"/>
              </w:rPr>
            </w:pPr>
            <w:r>
              <w:rPr>
                <w:sz w:val="24"/>
                <w:rtl w:val="0"/>
                <w:lang w:val="en"/>
              </w:rPr>
              <w:t>GOST 13496.1 cl.4.2</w:t>
            </w:r>
          </w:p>
        </w:tc>
        <w:tc>
          <w:tcPr>
            <w:tcW w:w="3687" w:type="dxa"/>
            <w:vMerge w:val="restart"/>
          </w:tcPr>
          <w:p w:rsidR="00A542AD">
            <w:pPr>
              <w:pStyle w:val="TableParagraph"/>
              <w:bidi w:val="0"/>
              <w:spacing w:before="1"/>
              <w:ind w:right="468"/>
              <w:rPr>
                <w:sz w:val="24"/>
              </w:rPr>
            </w:pPr>
            <w:r>
              <w:rPr>
                <w:sz w:val="24"/>
                <w:rtl w:val="0"/>
                <w:lang w:val="en"/>
              </w:rPr>
              <w:t>Compound feed and feed raw materials</w:t>
            </w:r>
          </w:p>
        </w:tc>
        <w:tc>
          <w:tcPr>
            <w:tcW w:w="1107" w:type="dxa"/>
            <w:vMerge w:val="restart"/>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10.91</w:t>
            </w:r>
          </w:p>
        </w:tc>
        <w:tc>
          <w:tcPr>
            <w:tcW w:w="1275" w:type="dxa"/>
            <w:vMerge w:val="restart"/>
          </w:tcPr>
          <w:p w:rsidR="00A542AD">
            <w:pPr>
              <w:pStyle w:val="TableParagraph"/>
              <w:bidi w:val="0"/>
              <w:spacing w:before="1"/>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spacing w:before="1" w:line="275" w:lineRule="exact"/>
              <w:ind w:left="105"/>
              <w:rPr>
                <w:sz w:val="24"/>
              </w:rPr>
            </w:pPr>
            <w:r>
              <w:rPr>
                <w:sz w:val="24"/>
                <w:rtl w:val="0"/>
                <w:lang w:val="en"/>
              </w:rPr>
              <w:t>1207,</w:t>
            </w:r>
          </w:p>
          <w:p w:rsidR="00A542AD">
            <w:pPr>
              <w:pStyle w:val="TableParagraph"/>
              <w:bidi w:val="0"/>
              <w:spacing w:line="275" w:lineRule="exact"/>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spacing w:line="259" w:lineRule="exact"/>
              <w:ind w:left="105"/>
              <w:rPr>
                <w:sz w:val="24"/>
              </w:rPr>
            </w:pPr>
            <w:r>
              <w:rPr>
                <w:sz w:val="24"/>
                <w:rtl w:val="0"/>
                <w:lang w:val="en"/>
              </w:rPr>
              <w:t>2306,</w:t>
            </w:r>
          </w:p>
        </w:tc>
        <w:tc>
          <w:tcPr>
            <w:tcW w:w="3121" w:type="dxa"/>
          </w:tcPr>
          <w:p w:rsidR="00A542AD">
            <w:pPr>
              <w:pStyle w:val="TableParagraph"/>
              <w:bidi w:val="0"/>
              <w:spacing w:before="1" w:line="257" w:lineRule="exact"/>
              <w:rPr>
                <w:sz w:val="24"/>
              </w:rPr>
            </w:pPr>
            <w:r>
              <w:rPr>
                <w:sz w:val="24"/>
                <w:rtl w:val="0"/>
                <w:lang w:val="en"/>
              </w:rPr>
              <w:t>Chlorides</w:t>
            </w:r>
          </w:p>
        </w:tc>
        <w:tc>
          <w:tcPr>
            <w:tcW w:w="2835" w:type="dxa"/>
          </w:tcPr>
          <w:p w:rsidR="00A542AD">
            <w:pPr>
              <w:pStyle w:val="TableParagraph"/>
              <w:bidi w:val="0"/>
              <w:spacing w:before="1" w:line="257" w:lineRule="exact"/>
              <w:ind w:left="104"/>
              <w:rPr>
                <w:sz w:val="24"/>
              </w:rPr>
            </w:pPr>
            <w:r>
              <w:rPr>
                <w:sz w:val="24"/>
                <w:rtl w:val="0"/>
                <w:lang w:val="en"/>
              </w:rPr>
              <w:t>(0,040-3,52) %</w:t>
            </w:r>
          </w:p>
        </w:tc>
      </w:tr>
      <w:tr>
        <w:tblPrEx>
          <w:tblW w:w="0" w:type="auto"/>
          <w:tblInd w:w="116" w:type="dxa"/>
          <w:tblLayout w:type="fixed"/>
          <w:tblLook w:val="01E0"/>
        </w:tblPrEx>
        <w:trPr>
          <w:trHeight w:val="192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Sodium Chloride</w:t>
            </w:r>
          </w:p>
        </w:tc>
        <w:tc>
          <w:tcPr>
            <w:tcW w:w="2835" w:type="dxa"/>
          </w:tcPr>
          <w:p w:rsidR="00A542AD">
            <w:pPr>
              <w:pStyle w:val="TableParagraph"/>
              <w:bidi w:val="0"/>
              <w:spacing w:line="275" w:lineRule="exact"/>
              <w:ind w:left="104"/>
              <w:rPr>
                <w:sz w:val="24"/>
              </w:rPr>
            </w:pPr>
            <w:r>
              <w:rPr>
                <w:sz w:val="24"/>
                <w:rtl w:val="0"/>
                <w:lang w:val="en"/>
              </w:rPr>
              <w:t>(0,060-5,80)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816" w:type="dxa"/>
          </w:tcPr>
          <w:p w:rsidR="00A542AD">
            <w:pPr>
              <w:pStyle w:val="TableParagraph"/>
              <w:bidi w:val="0"/>
              <w:spacing w:line="275" w:lineRule="exact"/>
              <w:ind w:left="0" w:right="278"/>
              <w:jc w:val="right"/>
              <w:rPr>
                <w:sz w:val="24"/>
              </w:rPr>
            </w:pPr>
            <w:r>
              <w:rPr>
                <w:sz w:val="24"/>
                <w:rtl w:val="0"/>
                <w:lang w:val="en"/>
              </w:rPr>
              <w:t>204.</w:t>
            </w:r>
          </w:p>
        </w:tc>
        <w:tc>
          <w:tcPr>
            <w:tcW w:w="2693" w:type="dxa"/>
          </w:tcPr>
          <w:p w:rsidR="00A542AD">
            <w:pPr>
              <w:pStyle w:val="TableParagraph"/>
              <w:bidi w:val="0"/>
              <w:spacing w:line="275" w:lineRule="exact"/>
              <w:rPr>
                <w:sz w:val="24"/>
              </w:rPr>
            </w:pPr>
            <w:r>
              <w:rPr>
                <w:sz w:val="24"/>
                <w:rtl w:val="0"/>
                <w:lang w:val="en"/>
              </w:rPr>
              <w:t>GOST 13496.1 cl.4.3</w:t>
            </w:r>
          </w:p>
        </w:tc>
        <w:tc>
          <w:tcPr>
            <w:tcW w:w="3687" w:type="dxa"/>
          </w:tcPr>
          <w:p w:rsidR="00A542AD">
            <w:pPr>
              <w:pStyle w:val="TableParagraph"/>
              <w:bidi w:val="0"/>
              <w:ind w:right="468"/>
              <w:rPr>
                <w:sz w:val="24"/>
              </w:rPr>
            </w:pPr>
            <w:r>
              <w:rPr>
                <w:sz w:val="24"/>
                <w:rtl w:val="0"/>
                <w:lang w:val="en"/>
              </w:rPr>
              <w:t>Compound feed and feed raw materials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before="1" w:line="257" w:lineRule="exact"/>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Sodium Chloride</w:t>
            </w:r>
          </w:p>
        </w:tc>
        <w:tc>
          <w:tcPr>
            <w:tcW w:w="2835" w:type="dxa"/>
          </w:tcPr>
          <w:p w:rsidR="00A542AD">
            <w:pPr>
              <w:pStyle w:val="TableParagraph"/>
              <w:bidi w:val="0"/>
              <w:spacing w:line="275" w:lineRule="exact"/>
              <w:ind w:left="104"/>
              <w:rPr>
                <w:sz w:val="24"/>
              </w:rPr>
            </w:pPr>
            <w:r>
              <w:rPr>
                <w:sz w:val="24"/>
                <w:rtl w:val="0"/>
                <w:lang w:val="en"/>
              </w:rPr>
              <w:t>(0,050-5,00) %</w:t>
            </w:r>
          </w:p>
        </w:tc>
      </w:tr>
      <w:tr>
        <w:tblPrEx>
          <w:tblW w:w="0" w:type="auto"/>
          <w:tblInd w:w="116" w:type="dxa"/>
          <w:tblLayout w:type="fixed"/>
          <w:tblLook w:val="01E0"/>
        </w:tblPrEx>
        <w:trPr>
          <w:trHeight w:val="3312"/>
        </w:trPr>
        <w:tc>
          <w:tcPr>
            <w:tcW w:w="816" w:type="dxa"/>
          </w:tcPr>
          <w:p w:rsidR="00A542AD">
            <w:pPr>
              <w:pStyle w:val="TableParagraph"/>
              <w:bidi w:val="0"/>
              <w:spacing w:before="1"/>
              <w:ind w:left="0" w:right="278"/>
              <w:jc w:val="right"/>
              <w:rPr>
                <w:sz w:val="24"/>
              </w:rPr>
            </w:pPr>
            <w:r>
              <w:rPr>
                <w:sz w:val="24"/>
                <w:rtl w:val="0"/>
                <w:lang w:val="en"/>
              </w:rPr>
              <w:t>205.</w:t>
            </w:r>
          </w:p>
        </w:tc>
        <w:tc>
          <w:tcPr>
            <w:tcW w:w="2693" w:type="dxa"/>
          </w:tcPr>
          <w:p w:rsidR="00A542AD">
            <w:pPr>
              <w:pStyle w:val="TableParagraph"/>
              <w:bidi w:val="0"/>
              <w:spacing w:before="1"/>
              <w:rPr>
                <w:sz w:val="24"/>
              </w:rPr>
            </w:pPr>
            <w:r>
              <w:rPr>
                <w:sz w:val="24"/>
                <w:rtl w:val="0"/>
                <w:lang w:val="en"/>
              </w:rPr>
              <w:t>GOST 13496.3 cl. 2</w:t>
            </w:r>
          </w:p>
        </w:tc>
        <w:tc>
          <w:tcPr>
            <w:tcW w:w="3687" w:type="dxa"/>
          </w:tcPr>
          <w:p w:rsidR="00A542AD">
            <w:pPr>
              <w:pStyle w:val="TableParagraph"/>
              <w:bidi w:val="0"/>
              <w:spacing w:before="1"/>
              <w:ind w:right="151"/>
              <w:rPr>
                <w:sz w:val="24"/>
              </w:rPr>
            </w:pPr>
            <w:r>
              <w:rPr>
                <w:sz w:val="24"/>
                <w:rtl w:val="0"/>
                <w:lang w:val="en"/>
              </w:rPr>
              <w:t>Compound feed, protein and vitamin supplements, premixes, feed yeast, cake meal, oil cakes, animal feed flour, from fish, marine mammals, crustaceans and</w:t>
            </w:r>
          </w:p>
          <w:p w:rsidR="00A542AD">
            <w:pPr>
              <w:pStyle w:val="TableParagraph"/>
              <w:bidi w:val="0"/>
              <w:ind w:right="101"/>
              <w:rPr>
                <w:sz w:val="24"/>
              </w:rPr>
            </w:pPr>
            <w:r>
              <w:rPr>
                <w:sz w:val="24"/>
                <w:rtl w:val="0"/>
                <w:lang w:val="en"/>
              </w:rPr>
              <w:t>invertebrates, from grape pomace, grass and</w:t>
            </w:r>
          </w:p>
          <w:p w:rsidR="00A542AD">
            <w:pPr>
              <w:pStyle w:val="TableParagraph"/>
              <w:bidi w:val="0"/>
              <w:ind w:right="184"/>
              <w:rPr>
                <w:sz w:val="24"/>
              </w:rPr>
            </w:pPr>
            <w:r>
              <w:rPr>
                <w:sz w:val="24"/>
                <w:rtl w:val="0"/>
                <w:lang w:val="en"/>
              </w:rPr>
              <w:t>vitamin flour from tree greens, dry corn feed</w:t>
            </w:r>
          </w:p>
          <w:p w:rsidR="00A542AD">
            <w:pPr>
              <w:pStyle w:val="TableParagraph"/>
              <w:bidi w:val="0"/>
              <w:spacing w:line="257" w:lineRule="exact"/>
              <w:rPr>
                <w:sz w:val="24"/>
              </w:rPr>
            </w:pPr>
            <w:r>
              <w:rPr>
                <w:sz w:val="24"/>
                <w:rtl w:val="0"/>
                <w:lang w:val="en"/>
              </w:rPr>
              <w:t>and feed vitamin</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10.20,</w:t>
            </w:r>
          </w:p>
          <w:p w:rsidR="00A542AD">
            <w:pPr>
              <w:pStyle w:val="TableParagraph"/>
              <w:bidi w:val="0"/>
              <w:spacing w:line="275" w:lineRule="exact"/>
              <w:rPr>
                <w:sz w:val="24"/>
              </w:rPr>
            </w:pPr>
            <w:r>
              <w:rPr>
                <w:sz w:val="24"/>
                <w:rtl w:val="0"/>
                <w:lang w:val="en"/>
              </w:rPr>
              <w:t>10.41,</w:t>
            </w:r>
          </w:p>
          <w:p w:rsidR="00A542AD">
            <w:pPr>
              <w:pStyle w:val="TableParagraph"/>
              <w:bidi w:val="0"/>
              <w:spacing w:line="275" w:lineRule="exact"/>
              <w:rPr>
                <w:sz w:val="24"/>
              </w:rPr>
            </w:pPr>
            <w:r>
              <w:rPr>
                <w:sz w:val="24"/>
                <w:rtl w:val="0"/>
                <w:lang w:val="en"/>
              </w:rPr>
              <w:t>10.61,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tc>
        <w:tc>
          <w:tcPr>
            <w:tcW w:w="1275" w:type="dxa"/>
          </w:tcPr>
          <w:p w:rsidR="00A542AD">
            <w:pPr>
              <w:pStyle w:val="TableParagraph"/>
              <w:bidi w:val="0"/>
              <w:spacing w:before="1"/>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spacing w:line="275" w:lineRule="exact"/>
              <w:ind w:left="105"/>
              <w:rPr>
                <w:sz w:val="24"/>
              </w:rPr>
            </w:pPr>
            <w:r>
              <w:rPr>
                <w:sz w:val="24"/>
                <w:rtl w:val="0"/>
                <w:lang w:val="en"/>
              </w:rPr>
              <w:t>0308.</w:t>
            </w:r>
          </w:p>
          <w:p w:rsidR="00A542AD">
            <w:pPr>
              <w:pStyle w:val="TableParagraph"/>
              <w:bidi w:val="0"/>
              <w:spacing w:line="275" w:lineRule="exact"/>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before="1"/>
              <w:rPr>
                <w:sz w:val="24"/>
              </w:rPr>
            </w:pPr>
            <w:r>
              <w:rPr>
                <w:sz w:val="24"/>
                <w:rtl w:val="0"/>
                <w:lang w:val="en"/>
              </w:rPr>
              <w:t>Moisture</w:t>
            </w:r>
          </w:p>
        </w:tc>
        <w:tc>
          <w:tcPr>
            <w:tcW w:w="2835" w:type="dxa"/>
          </w:tcPr>
          <w:p w:rsidR="00A542AD">
            <w:pPr>
              <w:pStyle w:val="TableParagraph"/>
              <w:bidi w:val="0"/>
              <w:spacing w:before="1"/>
              <w:ind w:left="104"/>
              <w:rPr>
                <w:sz w:val="24"/>
              </w:rPr>
            </w:pPr>
            <w:r>
              <w:rPr>
                <w:sz w:val="24"/>
                <w:rtl w:val="0"/>
                <w:lang w:val="en"/>
              </w:rPr>
              <w:t>(0,1-90,0) %</w:t>
            </w:r>
          </w:p>
        </w:tc>
      </w:tr>
      <w:tr>
        <w:tblPrEx>
          <w:tblW w:w="0" w:type="auto"/>
          <w:tblInd w:w="116" w:type="dxa"/>
          <w:tblLayout w:type="fixed"/>
          <w:tblLook w:val="01E0"/>
        </w:tblPrEx>
        <w:trPr>
          <w:trHeight w:val="2210"/>
        </w:trPr>
        <w:tc>
          <w:tcPr>
            <w:tcW w:w="816" w:type="dxa"/>
          </w:tcPr>
          <w:p w:rsidR="00A542AD">
            <w:pPr>
              <w:pStyle w:val="TableParagraph"/>
              <w:bidi w:val="0"/>
              <w:spacing w:before="1"/>
              <w:ind w:left="0" w:right="278"/>
              <w:jc w:val="right"/>
              <w:rPr>
                <w:sz w:val="24"/>
              </w:rPr>
            </w:pPr>
            <w:r>
              <w:rPr>
                <w:sz w:val="24"/>
                <w:rtl w:val="0"/>
                <w:lang w:val="en"/>
              </w:rPr>
              <w:t>206.</w:t>
            </w:r>
          </w:p>
        </w:tc>
        <w:tc>
          <w:tcPr>
            <w:tcW w:w="2693" w:type="dxa"/>
          </w:tcPr>
          <w:p w:rsidR="00A542AD">
            <w:pPr>
              <w:pStyle w:val="TableParagraph"/>
              <w:bidi w:val="0"/>
              <w:spacing w:before="1"/>
              <w:rPr>
                <w:sz w:val="24"/>
              </w:rPr>
            </w:pPr>
            <w:r>
              <w:rPr>
                <w:sz w:val="24"/>
                <w:rtl w:val="0"/>
                <w:lang w:val="en"/>
              </w:rPr>
              <w:t>GOST R 54951</w:t>
            </w:r>
          </w:p>
          <w:p w:rsidR="00A542AD">
            <w:pPr>
              <w:pStyle w:val="TableParagraph"/>
              <w:bidi w:val="0"/>
              <w:rPr>
                <w:sz w:val="24"/>
              </w:rPr>
            </w:pPr>
            <w:r>
              <w:rPr>
                <w:sz w:val="24"/>
                <w:rtl w:val="0"/>
                <w:lang w:val="en"/>
              </w:rPr>
              <w:t>cl. 8.1, cl. 8.2</w:t>
            </w:r>
          </w:p>
        </w:tc>
        <w:tc>
          <w:tcPr>
            <w:tcW w:w="3687" w:type="dxa"/>
          </w:tcPr>
          <w:p w:rsidR="00A542AD">
            <w:pPr>
              <w:pStyle w:val="TableParagraph"/>
              <w:bidi w:val="0"/>
              <w:spacing w:before="1"/>
              <w:rPr>
                <w:sz w:val="24"/>
              </w:rPr>
            </w:pPr>
            <w:r>
              <w:rPr>
                <w:sz w:val="24"/>
                <w:rtl w:val="0"/>
                <w:lang w:val="en"/>
              </w:rPr>
              <w:t>Animal feed</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10.9</w:t>
            </w:r>
          </w:p>
        </w:tc>
        <w:tc>
          <w:tcPr>
            <w:tcW w:w="1275" w:type="dxa"/>
          </w:tcPr>
          <w:p w:rsidR="00A542AD">
            <w:pPr>
              <w:pStyle w:val="TableParagraph"/>
              <w:bidi w:val="0"/>
              <w:spacing w:before="1"/>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before="1" w:line="257" w:lineRule="exact"/>
              <w:ind w:left="105"/>
              <w:rPr>
                <w:sz w:val="24"/>
              </w:rPr>
            </w:pPr>
            <w:r>
              <w:rPr>
                <w:sz w:val="24"/>
                <w:rtl w:val="0"/>
                <w:lang w:val="en"/>
              </w:rPr>
              <w:t>2308</w:t>
            </w:r>
          </w:p>
        </w:tc>
        <w:tc>
          <w:tcPr>
            <w:tcW w:w="3121" w:type="dxa"/>
          </w:tcPr>
          <w:p w:rsidR="00A542AD">
            <w:pPr>
              <w:pStyle w:val="TableParagraph"/>
              <w:bidi w:val="0"/>
              <w:spacing w:before="1"/>
              <w:rPr>
                <w:sz w:val="24"/>
              </w:rPr>
            </w:pPr>
            <w:r>
              <w:rPr>
                <w:sz w:val="24"/>
                <w:rtl w:val="0"/>
                <w:lang w:val="en"/>
              </w:rPr>
              <w:t>Moisture</w:t>
            </w:r>
          </w:p>
        </w:tc>
        <w:tc>
          <w:tcPr>
            <w:tcW w:w="2835" w:type="dxa"/>
          </w:tcPr>
          <w:p w:rsidR="00A542AD">
            <w:pPr>
              <w:pStyle w:val="TableParagraph"/>
              <w:bidi w:val="0"/>
              <w:spacing w:before="1"/>
              <w:ind w:left="104"/>
              <w:rPr>
                <w:sz w:val="24"/>
              </w:rPr>
            </w:pPr>
            <w:r>
              <w:rPr>
                <w:sz w:val="24"/>
                <w:rtl w:val="0"/>
                <w:lang w:val="en"/>
              </w:rPr>
              <w:t>(6,0-86,0)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207.</w:t>
            </w:r>
          </w:p>
        </w:tc>
        <w:tc>
          <w:tcPr>
            <w:tcW w:w="2693" w:type="dxa"/>
          </w:tcPr>
          <w:p w:rsidR="00A542AD">
            <w:pPr>
              <w:pStyle w:val="TableParagraph"/>
              <w:bidi w:val="0"/>
              <w:spacing w:line="275" w:lineRule="exact"/>
              <w:rPr>
                <w:sz w:val="24"/>
              </w:rPr>
            </w:pPr>
            <w:r>
              <w:rPr>
                <w:sz w:val="24"/>
                <w:rtl w:val="0"/>
                <w:lang w:val="en"/>
              </w:rPr>
              <w:t>GOST 13496.18 cl.2</w:t>
            </w:r>
          </w:p>
        </w:tc>
        <w:tc>
          <w:tcPr>
            <w:tcW w:w="3687" w:type="dxa"/>
          </w:tcPr>
          <w:p w:rsidR="00A542AD">
            <w:pPr>
              <w:pStyle w:val="TableParagraph"/>
              <w:bidi w:val="0"/>
              <w:ind w:right="468"/>
              <w:rPr>
                <w:sz w:val="24"/>
              </w:rPr>
            </w:pPr>
            <w:r>
              <w:rPr>
                <w:sz w:val="24"/>
                <w:rtl w:val="0"/>
                <w:lang w:val="en"/>
              </w:rPr>
              <w:t>Compound feed and feed raw materials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10.20,</w:t>
            </w:r>
          </w:p>
          <w:p w:rsidR="00A542AD">
            <w:pPr>
              <w:pStyle w:val="TableParagraph"/>
              <w:bidi w:val="0"/>
              <w:spacing w:line="257" w:lineRule="exact"/>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spacing w:line="257" w:lineRule="exact"/>
              <w:ind w:left="105"/>
              <w:rPr>
                <w:sz w:val="24"/>
              </w:rPr>
            </w:pPr>
            <w:r>
              <w:rPr>
                <w:sz w:val="24"/>
                <w:rtl w:val="0"/>
                <w:lang w:val="en"/>
              </w:rPr>
              <w:t>0210,</w:t>
            </w:r>
          </w:p>
        </w:tc>
        <w:tc>
          <w:tcPr>
            <w:tcW w:w="3121" w:type="dxa"/>
          </w:tcPr>
          <w:p w:rsidR="00A542AD">
            <w:pPr>
              <w:pStyle w:val="TableParagraph"/>
              <w:bidi w:val="0"/>
              <w:spacing w:line="275" w:lineRule="exact"/>
              <w:rPr>
                <w:sz w:val="24"/>
              </w:rPr>
            </w:pPr>
            <w:r>
              <w:rPr>
                <w:sz w:val="24"/>
                <w:rtl w:val="0"/>
                <w:lang w:val="en"/>
              </w:rPr>
              <w:t>Acid number of fat</w:t>
            </w:r>
          </w:p>
        </w:tc>
        <w:tc>
          <w:tcPr>
            <w:tcW w:w="2835" w:type="dxa"/>
          </w:tcPr>
          <w:p w:rsidR="00A542AD">
            <w:pPr>
              <w:pStyle w:val="TableParagraph"/>
              <w:bidi w:val="0"/>
              <w:spacing w:line="275" w:lineRule="exact"/>
              <w:ind w:left="104"/>
              <w:rPr>
                <w:sz w:val="24"/>
              </w:rPr>
            </w:pPr>
            <w:r>
              <w:rPr>
                <w:sz w:val="24"/>
                <w:rtl w:val="0"/>
                <w:lang w:val="en"/>
              </w:rPr>
              <w:t>(0.1-200.0) mg KOH/g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10.61,</w:t>
            </w:r>
          </w:p>
          <w:p w:rsidR="00A542AD">
            <w:pPr>
              <w:pStyle w:val="TableParagraph"/>
              <w:bidi w:val="0"/>
              <w:rPr>
                <w:sz w:val="24"/>
              </w:rPr>
            </w:pPr>
            <w:r>
              <w:rPr>
                <w:sz w:val="24"/>
                <w:rtl w:val="0"/>
                <w:lang w:val="en"/>
              </w:rPr>
              <w:t>10.9</w:t>
            </w:r>
          </w:p>
        </w:tc>
        <w:tc>
          <w:tcPr>
            <w:tcW w:w="1275" w:type="dxa"/>
          </w:tcPr>
          <w:p w:rsidR="00A542AD">
            <w:pPr>
              <w:pStyle w:val="TableParagraph"/>
              <w:bidi w:val="0"/>
              <w:spacing w:line="275" w:lineRule="exact"/>
              <w:ind w:left="105"/>
              <w:rPr>
                <w:sz w:val="24"/>
              </w:rPr>
            </w:pPr>
            <w:r>
              <w:rPr>
                <w:sz w:val="24"/>
                <w:rtl w:val="0"/>
                <w:lang w:val="en"/>
              </w:rPr>
              <w:t>0713,</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before="1" w:line="257" w:lineRule="exact"/>
              <w:ind w:left="105"/>
              <w:rPr>
                <w:sz w:val="24"/>
              </w:rPr>
            </w:pPr>
            <w:r>
              <w:rPr>
                <w:sz w:val="24"/>
                <w:rtl w:val="0"/>
                <w:lang w:val="en"/>
              </w:rPr>
              <w:t>2309</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2207"/>
        </w:trPr>
        <w:tc>
          <w:tcPr>
            <w:tcW w:w="816" w:type="dxa"/>
          </w:tcPr>
          <w:p w:rsidR="00A542AD">
            <w:pPr>
              <w:pStyle w:val="TableParagraph"/>
              <w:bidi w:val="0"/>
              <w:spacing w:line="275" w:lineRule="exact"/>
              <w:ind w:left="0" w:right="278"/>
              <w:jc w:val="right"/>
              <w:rPr>
                <w:sz w:val="24"/>
              </w:rPr>
            </w:pPr>
            <w:r>
              <w:rPr>
                <w:sz w:val="24"/>
                <w:rtl w:val="0"/>
                <w:lang w:val="en"/>
              </w:rPr>
              <w:t>208.</w:t>
            </w:r>
          </w:p>
        </w:tc>
        <w:tc>
          <w:tcPr>
            <w:tcW w:w="2693" w:type="dxa"/>
          </w:tcPr>
          <w:p w:rsidR="00A542AD">
            <w:pPr>
              <w:pStyle w:val="TableParagraph"/>
              <w:bidi w:val="0"/>
              <w:spacing w:line="275" w:lineRule="exact"/>
              <w:rPr>
                <w:sz w:val="24"/>
              </w:rPr>
            </w:pPr>
            <w:r>
              <w:rPr>
                <w:sz w:val="24"/>
                <w:rtl w:val="0"/>
                <w:lang w:val="en"/>
              </w:rPr>
              <w:t>GOST 13496.19</w:t>
            </w:r>
          </w:p>
          <w:p w:rsidR="00A542AD">
            <w:pPr>
              <w:pStyle w:val="TableParagraph"/>
              <w:bidi w:val="0"/>
              <w:rPr>
                <w:sz w:val="24"/>
              </w:rPr>
            </w:pPr>
            <w:r>
              <w:rPr>
                <w:sz w:val="24"/>
                <w:rtl w:val="0"/>
                <w:lang w:val="en"/>
              </w:rPr>
              <w:t>cl. 7</w:t>
            </w:r>
          </w:p>
        </w:tc>
        <w:tc>
          <w:tcPr>
            <w:tcW w:w="3687" w:type="dxa"/>
          </w:tcPr>
          <w:p w:rsidR="00A542AD">
            <w:pPr>
              <w:pStyle w:val="TableParagraph"/>
              <w:bidi w:val="0"/>
              <w:ind w:right="1292"/>
              <w:rPr>
                <w:sz w:val="24"/>
              </w:rPr>
            </w:pPr>
            <w:r>
              <w:rPr>
                <w:sz w:val="24"/>
                <w:rtl w:val="0"/>
                <w:lang w:val="en"/>
              </w:rPr>
              <w:t>Feed, compound feed, compound feed raw materials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75" w:lineRule="exact"/>
              <w:rPr>
                <w:sz w:val="24"/>
              </w:rPr>
            </w:pPr>
            <w:r>
              <w:rPr>
                <w:sz w:val="24"/>
                <w:rtl w:val="0"/>
                <w:lang w:val="en"/>
              </w:rPr>
              <w:t>Nitrates</w:t>
            </w:r>
          </w:p>
        </w:tc>
        <w:tc>
          <w:tcPr>
            <w:tcW w:w="2835" w:type="dxa"/>
          </w:tcPr>
          <w:p w:rsidR="00A542AD">
            <w:pPr>
              <w:pStyle w:val="TableParagraph"/>
              <w:bidi w:val="0"/>
              <w:spacing w:line="275" w:lineRule="exact"/>
              <w:ind w:left="104"/>
              <w:rPr>
                <w:sz w:val="24"/>
              </w:rPr>
            </w:pPr>
            <w:r>
              <w:rPr>
                <w:sz w:val="24"/>
                <w:rtl w:val="0"/>
                <w:lang w:val="en"/>
              </w:rPr>
              <w:t>(9.1-30900) mg/kg</w:t>
            </w:r>
          </w:p>
        </w:tc>
      </w:tr>
      <w:tr>
        <w:tblPrEx>
          <w:tblW w:w="0" w:type="auto"/>
          <w:tblInd w:w="116" w:type="dxa"/>
          <w:tblLayout w:type="fixed"/>
          <w:tblLook w:val="01E0"/>
        </w:tblPrEx>
        <w:trPr>
          <w:trHeight w:val="1103"/>
        </w:trPr>
        <w:tc>
          <w:tcPr>
            <w:tcW w:w="816" w:type="dxa"/>
            <w:vMerge w:val="restart"/>
          </w:tcPr>
          <w:p w:rsidR="00A542AD">
            <w:pPr>
              <w:pStyle w:val="TableParagraph"/>
              <w:bidi w:val="0"/>
              <w:spacing w:line="275" w:lineRule="exact"/>
              <w:ind w:left="105"/>
              <w:rPr>
                <w:sz w:val="24"/>
              </w:rPr>
            </w:pPr>
            <w:r>
              <w:rPr>
                <w:sz w:val="24"/>
                <w:rtl w:val="0"/>
                <w:lang w:val="en"/>
              </w:rPr>
              <w:t>209.</w:t>
            </w:r>
          </w:p>
        </w:tc>
        <w:tc>
          <w:tcPr>
            <w:tcW w:w="2693" w:type="dxa"/>
            <w:vMerge w:val="restart"/>
          </w:tcPr>
          <w:p w:rsidR="00A542AD">
            <w:pPr>
              <w:pStyle w:val="TableParagraph"/>
              <w:bidi w:val="0"/>
              <w:spacing w:line="275" w:lineRule="exact"/>
              <w:rPr>
                <w:sz w:val="24"/>
              </w:rPr>
            </w:pPr>
            <w:r>
              <w:rPr>
                <w:sz w:val="24"/>
                <w:rtl w:val="0"/>
                <w:lang w:val="en"/>
              </w:rPr>
              <w:t>GOST 13496.19 cl.9</w:t>
            </w:r>
          </w:p>
        </w:tc>
        <w:tc>
          <w:tcPr>
            <w:tcW w:w="3687" w:type="dxa"/>
          </w:tcPr>
          <w:p w:rsidR="00A542AD">
            <w:pPr>
              <w:pStyle w:val="TableParagraph"/>
              <w:bidi w:val="0"/>
              <w:spacing w:line="275" w:lineRule="exact"/>
              <w:rPr>
                <w:sz w:val="24"/>
              </w:rPr>
            </w:pPr>
            <w:r>
              <w:rPr>
                <w:sz w:val="24"/>
                <w:rtl w:val="0"/>
                <w:lang w:val="en"/>
              </w:rPr>
              <w:t>Feed</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vMerge w:val="restart"/>
          </w:tcPr>
          <w:p w:rsidR="00A542AD">
            <w:pPr>
              <w:pStyle w:val="TableParagraph"/>
              <w:bidi w:val="0"/>
              <w:spacing w:line="275" w:lineRule="exact"/>
              <w:rPr>
                <w:sz w:val="24"/>
              </w:rPr>
            </w:pPr>
            <w:r>
              <w:rPr>
                <w:sz w:val="24"/>
                <w:rtl w:val="0"/>
                <w:lang w:val="en"/>
              </w:rPr>
              <w:t>Nitrites</w:t>
            </w:r>
          </w:p>
        </w:tc>
        <w:tc>
          <w:tcPr>
            <w:tcW w:w="2835" w:type="dxa"/>
          </w:tcPr>
          <w:p w:rsidR="00A542AD">
            <w:pPr>
              <w:pStyle w:val="TableParagraph"/>
              <w:bidi w:val="0"/>
              <w:ind w:left="104" w:right="226"/>
              <w:rPr>
                <w:sz w:val="24"/>
              </w:rPr>
            </w:pPr>
            <w:r>
              <w:rPr>
                <w:sz w:val="24"/>
                <w:rtl w:val="0"/>
                <w:lang w:val="en"/>
              </w:rPr>
              <w:t>in dilution 1:10 (1-15) mg/kg</w:t>
            </w:r>
          </w:p>
          <w:p w:rsidR="00A542AD">
            <w:pPr>
              <w:pStyle w:val="TableParagraph"/>
              <w:bidi w:val="0"/>
              <w:spacing w:line="270" w:lineRule="atLeast"/>
              <w:ind w:left="104" w:right="226"/>
              <w:rPr>
                <w:sz w:val="24"/>
              </w:rPr>
            </w:pPr>
            <w:r>
              <w:rPr>
                <w:sz w:val="24"/>
                <w:rtl w:val="0"/>
                <w:lang w:val="en"/>
              </w:rPr>
              <w:t>in dilution 1:50 (3-75) mg/kg</w:t>
            </w:r>
          </w:p>
        </w:tc>
      </w:tr>
      <w:tr>
        <w:tblPrEx>
          <w:tblW w:w="0" w:type="auto"/>
          <w:tblInd w:w="116" w:type="dxa"/>
          <w:tblLayout w:type="fixed"/>
          <w:tblLook w:val="01E0"/>
        </w:tblPrEx>
        <w:trPr>
          <w:trHeight w:val="109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before="1"/>
              <w:ind w:right="645"/>
              <w:rPr>
                <w:sz w:val="24"/>
              </w:rPr>
            </w:pPr>
            <w:r>
              <w:rPr>
                <w:sz w:val="24"/>
                <w:rtl w:val="0"/>
                <w:lang w:val="en"/>
              </w:rPr>
              <w:t>Compound feed, compound feed raw materials.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ind w:left="104" w:right="226"/>
              <w:rPr>
                <w:sz w:val="24"/>
              </w:rPr>
            </w:pPr>
            <w:r>
              <w:rPr>
                <w:sz w:val="24"/>
                <w:rtl w:val="0"/>
                <w:lang w:val="en"/>
              </w:rPr>
              <w:t>in dilution 1:40 (2-60) mg/kg</w:t>
            </w:r>
          </w:p>
        </w:tc>
      </w:tr>
      <w:tr>
        <w:tblPrEx>
          <w:tblW w:w="0" w:type="auto"/>
          <w:tblInd w:w="116" w:type="dxa"/>
          <w:tblLayout w:type="fixed"/>
          <w:tblLook w:val="01E0"/>
        </w:tblPrEx>
        <w:trPr>
          <w:trHeight w:val="1105"/>
        </w:trPr>
        <w:tc>
          <w:tcPr>
            <w:tcW w:w="816" w:type="dxa"/>
          </w:tcPr>
          <w:p w:rsidR="00A542AD">
            <w:pPr>
              <w:pStyle w:val="TableParagraph"/>
              <w:bidi w:val="0"/>
              <w:spacing w:before="1"/>
              <w:ind w:left="0" w:right="278"/>
              <w:jc w:val="right"/>
              <w:rPr>
                <w:sz w:val="24"/>
              </w:rPr>
            </w:pPr>
            <w:r>
              <w:rPr>
                <w:sz w:val="24"/>
                <w:rtl w:val="0"/>
                <w:lang w:val="en"/>
              </w:rPr>
              <w:t>210.</w:t>
            </w:r>
          </w:p>
        </w:tc>
        <w:tc>
          <w:tcPr>
            <w:tcW w:w="2693" w:type="dxa"/>
          </w:tcPr>
          <w:p w:rsidR="00A542AD">
            <w:pPr>
              <w:pStyle w:val="TableParagraph"/>
              <w:bidi w:val="0"/>
              <w:spacing w:before="1"/>
              <w:rPr>
                <w:sz w:val="24"/>
              </w:rPr>
            </w:pPr>
            <w:r>
              <w:rPr>
                <w:sz w:val="24"/>
                <w:rtl w:val="0"/>
                <w:lang w:val="en"/>
              </w:rPr>
              <w:t>GOST 31485</w:t>
            </w:r>
          </w:p>
        </w:tc>
        <w:tc>
          <w:tcPr>
            <w:tcW w:w="3687" w:type="dxa"/>
          </w:tcPr>
          <w:p w:rsidR="00A542AD">
            <w:pPr>
              <w:pStyle w:val="TableParagraph"/>
              <w:bidi w:val="0"/>
              <w:spacing w:before="1"/>
              <w:ind w:right="515"/>
              <w:rPr>
                <w:sz w:val="24"/>
              </w:rPr>
            </w:pPr>
            <w:r>
              <w:rPr>
                <w:sz w:val="24"/>
                <w:rtl w:val="0"/>
                <w:lang w:val="en"/>
              </w:rPr>
              <w:t>Compound feed, protein (amido)- vitamin and mineral concentrates</w:t>
            </w:r>
          </w:p>
        </w:tc>
        <w:tc>
          <w:tcPr>
            <w:tcW w:w="1107" w:type="dxa"/>
          </w:tcPr>
          <w:p w:rsidR="00A542AD">
            <w:pPr>
              <w:pStyle w:val="TableParagraph"/>
              <w:bidi w:val="0"/>
              <w:spacing w:before="1"/>
              <w:rPr>
                <w:sz w:val="24"/>
              </w:rPr>
            </w:pPr>
            <w:r>
              <w:rPr>
                <w:sz w:val="24"/>
                <w:rtl w:val="0"/>
                <w:lang w:val="en"/>
              </w:rPr>
              <w:t>10.20,</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10.91</w:t>
            </w:r>
          </w:p>
        </w:tc>
        <w:tc>
          <w:tcPr>
            <w:tcW w:w="1275" w:type="dxa"/>
          </w:tcPr>
          <w:p w:rsidR="00A542AD">
            <w:pPr>
              <w:pStyle w:val="TableParagraph"/>
              <w:bidi w:val="0"/>
              <w:spacing w:before="1"/>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before="1"/>
              <w:rPr>
                <w:sz w:val="24"/>
              </w:rPr>
            </w:pPr>
            <w:r>
              <w:rPr>
                <w:sz w:val="24"/>
                <w:rtl w:val="0"/>
                <w:lang w:val="en"/>
              </w:rPr>
              <w:t>Peroxide number</w:t>
            </w:r>
          </w:p>
        </w:tc>
        <w:tc>
          <w:tcPr>
            <w:tcW w:w="2835" w:type="dxa"/>
          </w:tcPr>
          <w:p w:rsidR="00A542AD">
            <w:pPr>
              <w:pStyle w:val="TableParagraph"/>
              <w:bidi w:val="0"/>
              <w:spacing w:before="1" w:line="276" w:lineRule="exact"/>
              <w:ind w:left="104"/>
              <w:rPr>
                <w:sz w:val="24"/>
              </w:rPr>
            </w:pPr>
            <w:r>
              <w:rPr>
                <w:sz w:val="24"/>
                <w:rtl w:val="0"/>
                <w:lang w:val="en"/>
              </w:rPr>
              <w:t>(0,50– 300,00)</w:t>
            </w:r>
          </w:p>
          <w:p w:rsidR="00A542AD">
            <w:pPr>
              <w:pStyle w:val="TableParagraph"/>
              <w:bidi w:val="0"/>
              <w:spacing w:line="278" w:lineRule="exact"/>
              <w:ind w:left="104"/>
              <w:rPr>
                <w:sz w:val="24"/>
              </w:rPr>
            </w:pPr>
            <w:r>
              <w:rPr>
                <w:position w:val="2"/>
                <w:sz w:val="24"/>
                <w:rtl w:val="0"/>
                <w:lang w:val="en"/>
              </w:rPr>
              <w:t>mmol (½ O</w:t>
            </w:r>
            <w:r>
              <w:rPr>
                <w:sz w:val="16"/>
                <w:rtl w:val="0"/>
                <w:lang w:val="en"/>
              </w:rPr>
              <w:t>2</w:t>
            </w:r>
            <w:r>
              <w:rPr>
                <w:position w:val="2"/>
                <w:sz w:val="24"/>
                <w:rtl w:val="0"/>
                <w:lang w:val="en"/>
              </w:rPr>
              <w:t>)/kg</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0" w:right="278"/>
              <w:jc w:val="right"/>
              <w:rPr>
                <w:sz w:val="24"/>
              </w:rPr>
            </w:pPr>
            <w:r>
              <w:rPr>
                <w:sz w:val="24"/>
                <w:rtl w:val="0"/>
                <w:lang w:val="en"/>
              </w:rPr>
              <w:t>211.</w:t>
            </w:r>
          </w:p>
        </w:tc>
        <w:tc>
          <w:tcPr>
            <w:tcW w:w="2693" w:type="dxa"/>
          </w:tcPr>
          <w:p w:rsidR="00A542AD">
            <w:pPr>
              <w:pStyle w:val="TableParagraph"/>
              <w:bidi w:val="0"/>
              <w:spacing w:line="275" w:lineRule="exact"/>
              <w:rPr>
                <w:sz w:val="24"/>
              </w:rPr>
            </w:pPr>
            <w:r>
              <w:rPr>
                <w:sz w:val="24"/>
                <w:rtl w:val="0"/>
                <w:lang w:val="en"/>
              </w:rPr>
              <w:t>GOST 13496.12</w:t>
            </w:r>
          </w:p>
        </w:tc>
        <w:tc>
          <w:tcPr>
            <w:tcW w:w="3687" w:type="dxa"/>
          </w:tcPr>
          <w:p w:rsidR="00A542AD">
            <w:pPr>
              <w:pStyle w:val="TableParagraph"/>
              <w:bidi w:val="0"/>
              <w:ind w:right="496"/>
              <w:rPr>
                <w:sz w:val="24"/>
              </w:rPr>
            </w:pPr>
            <w:r>
              <w:rPr>
                <w:sz w:val="24"/>
                <w:rtl w:val="0"/>
                <w:lang w:val="en"/>
              </w:rPr>
              <w:t>Compound feed, compound feed raw materials</w:t>
            </w:r>
          </w:p>
        </w:tc>
        <w:tc>
          <w:tcPr>
            <w:tcW w:w="1107" w:type="dxa"/>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Acidity</w:t>
            </w:r>
          </w:p>
        </w:tc>
        <w:tc>
          <w:tcPr>
            <w:tcW w:w="2835" w:type="dxa"/>
          </w:tcPr>
          <w:p w:rsidR="00A542AD">
            <w:pPr>
              <w:pStyle w:val="TableParagraph"/>
              <w:bidi w:val="0"/>
              <w:spacing w:line="275" w:lineRule="exact"/>
              <w:ind w:left="104"/>
              <w:rPr>
                <w:sz w:val="24"/>
              </w:rPr>
            </w:pPr>
            <w:r>
              <w:rPr>
                <w:sz w:val="24"/>
                <w:rtl w:val="0"/>
                <w:lang w:val="en"/>
              </w:rPr>
              <w:t>(0,04-30,00) ºN</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588"/>
        </w:trPr>
        <w:tc>
          <w:tcPr>
            <w:tcW w:w="816" w:type="dxa"/>
          </w:tcPr>
          <w:p w:rsidR="00A542AD">
            <w:pPr>
              <w:pStyle w:val="TableParagraph"/>
              <w:bidi w:val="0"/>
              <w:spacing w:line="275" w:lineRule="exact"/>
              <w:ind w:left="0" w:right="278"/>
              <w:jc w:val="right"/>
              <w:rPr>
                <w:sz w:val="24"/>
              </w:rPr>
            </w:pPr>
            <w:r>
              <w:rPr>
                <w:sz w:val="24"/>
                <w:rtl w:val="0"/>
                <w:lang w:val="en"/>
              </w:rPr>
              <w:t>212.</w:t>
            </w:r>
          </w:p>
        </w:tc>
        <w:tc>
          <w:tcPr>
            <w:tcW w:w="2693" w:type="dxa"/>
          </w:tcPr>
          <w:p w:rsidR="00A542AD">
            <w:pPr>
              <w:pStyle w:val="TableParagraph"/>
              <w:bidi w:val="0"/>
              <w:spacing w:line="275" w:lineRule="exact"/>
              <w:rPr>
                <w:sz w:val="24"/>
              </w:rPr>
            </w:pPr>
            <w:r>
              <w:rPr>
                <w:sz w:val="24"/>
                <w:rtl w:val="0"/>
                <w:lang w:val="en"/>
              </w:rPr>
              <w:t>GOST 11085 method A</w:t>
            </w:r>
          </w:p>
        </w:tc>
        <w:tc>
          <w:tcPr>
            <w:tcW w:w="3687" w:type="dxa"/>
          </w:tcPr>
          <w:p w:rsidR="00A542AD">
            <w:pPr>
              <w:pStyle w:val="TableParagraph"/>
              <w:bidi w:val="0"/>
              <w:rPr>
                <w:sz w:val="24"/>
              </w:rPr>
            </w:pPr>
            <w:r>
              <w:rPr>
                <w:sz w:val="24"/>
                <w:rtl w:val="0"/>
                <w:lang w:val="en"/>
              </w:rPr>
              <w:t>Feed, grain and processed products (except seeds and fruits of oilseeds)</w:t>
            </w:r>
          </w:p>
        </w:tc>
        <w:tc>
          <w:tcPr>
            <w:tcW w:w="1107" w:type="dxa"/>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2302,</w:t>
            </w:r>
          </w:p>
          <w:p w:rsidR="00A542AD">
            <w:pPr>
              <w:pStyle w:val="TableParagraph"/>
              <w:bidi w:val="0"/>
              <w:spacing w:before="1"/>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Fat</w:t>
            </w:r>
          </w:p>
        </w:tc>
        <w:tc>
          <w:tcPr>
            <w:tcW w:w="2835" w:type="dxa"/>
          </w:tcPr>
          <w:p w:rsidR="00A542AD">
            <w:pPr>
              <w:pStyle w:val="TableParagraph"/>
              <w:bidi w:val="0"/>
              <w:spacing w:line="275" w:lineRule="exact"/>
              <w:ind w:left="104"/>
              <w:rPr>
                <w:sz w:val="24"/>
              </w:rPr>
            </w:pPr>
            <w:r>
              <w:rPr>
                <w:sz w:val="24"/>
                <w:rtl w:val="0"/>
                <w:lang w:val="en"/>
              </w:rPr>
              <w:t>(0,5-25,8) %</w:t>
            </w:r>
          </w:p>
        </w:tc>
      </w:tr>
      <w:tr>
        <w:tblPrEx>
          <w:tblW w:w="0" w:type="auto"/>
          <w:tblInd w:w="116" w:type="dxa"/>
          <w:tblLayout w:type="fixed"/>
          <w:tblLook w:val="01E0"/>
        </w:tblPrEx>
        <w:trPr>
          <w:trHeight w:val="2484"/>
        </w:trPr>
        <w:tc>
          <w:tcPr>
            <w:tcW w:w="816" w:type="dxa"/>
          </w:tcPr>
          <w:p w:rsidR="00A542AD">
            <w:pPr>
              <w:pStyle w:val="TableParagraph"/>
              <w:bidi w:val="0"/>
              <w:spacing w:line="275" w:lineRule="exact"/>
              <w:ind w:left="0" w:right="278"/>
              <w:jc w:val="right"/>
              <w:rPr>
                <w:sz w:val="24"/>
              </w:rPr>
            </w:pPr>
            <w:r>
              <w:rPr>
                <w:sz w:val="24"/>
                <w:rtl w:val="0"/>
                <w:lang w:val="en"/>
              </w:rPr>
              <w:t>213.</w:t>
            </w:r>
          </w:p>
        </w:tc>
        <w:tc>
          <w:tcPr>
            <w:tcW w:w="2693" w:type="dxa"/>
          </w:tcPr>
          <w:p w:rsidR="00A542AD">
            <w:pPr>
              <w:pStyle w:val="TableParagraph"/>
              <w:bidi w:val="0"/>
              <w:spacing w:line="275" w:lineRule="exact"/>
              <w:rPr>
                <w:sz w:val="24"/>
              </w:rPr>
            </w:pPr>
            <w:r>
              <w:rPr>
                <w:sz w:val="24"/>
                <w:rtl w:val="0"/>
                <w:lang w:val="en"/>
              </w:rPr>
              <w:t>GOST 26176 cl.3</w:t>
            </w:r>
          </w:p>
        </w:tc>
        <w:tc>
          <w:tcPr>
            <w:tcW w:w="3687" w:type="dxa"/>
          </w:tcPr>
          <w:p w:rsidR="00A542AD">
            <w:pPr>
              <w:pStyle w:val="TableParagraph"/>
              <w:bidi w:val="0"/>
              <w:ind w:right="538"/>
              <w:rPr>
                <w:sz w:val="24"/>
              </w:rPr>
            </w:pPr>
            <w:r>
              <w:rPr>
                <w:sz w:val="24"/>
                <w:rtl w:val="0"/>
                <w:lang w:val="en"/>
              </w:rPr>
              <w:t>Vegetable feed, compound feed</w:t>
            </w:r>
          </w:p>
        </w:tc>
        <w:tc>
          <w:tcPr>
            <w:tcW w:w="1107" w:type="dxa"/>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2308,2309</w:t>
            </w:r>
          </w:p>
        </w:tc>
        <w:tc>
          <w:tcPr>
            <w:tcW w:w="3121" w:type="dxa"/>
          </w:tcPr>
          <w:p w:rsidR="00A542AD">
            <w:pPr>
              <w:pStyle w:val="TableParagraph"/>
              <w:bidi w:val="0"/>
              <w:ind w:right="163"/>
              <w:rPr>
                <w:sz w:val="24"/>
              </w:rPr>
            </w:pPr>
            <w:r>
              <w:rPr>
                <w:sz w:val="24"/>
                <w:rtl w:val="0"/>
                <w:lang w:val="en"/>
              </w:rPr>
              <w:t>Soluble carbohydrates (sugars)</w:t>
            </w:r>
          </w:p>
        </w:tc>
        <w:tc>
          <w:tcPr>
            <w:tcW w:w="2835" w:type="dxa"/>
          </w:tcPr>
          <w:p w:rsidR="00A542AD">
            <w:pPr>
              <w:pStyle w:val="TableParagraph"/>
              <w:bidi w:val="0"/>
              <w:spacing w:line="275" w:lineRule="exact"/>
              <w:ind w:left="104"/>
              <w:rPr>
                <w:sz w:val="24"/>
              </w:rPr>
            </w:pPr>
            <w:r>
              <w:rPr>
                <w:sz w:val="24"/>
                <w:rtl w:val="0"/>
                <w:lang w:val="en"/>
              </w:rPr>
              <w:t>(0,1-60,0) %</w:t>
            </w:r>
          </w:p>
        </w:tc>
      </w:tr>
      <w:tr>
        <w:tblPrEx>
          <w:tblW w:w="0" w:type="auto"/>
          <w:tblInd w:w="116" w:type="dxa"/>
          <w:tblLayout w:type="fixed"/>
          <w:tblLook w:val="01E0"/>
        </w:tblPrEx>
        <w:trPr>
          <w:trHeight w:val="2210"/>
        </w:trPr>
        <w:tc>
          <w:tcPr>
            <w:tcW w:w="816" w:type="dxa"/>
          </w:tcPr>
          <w:p w:rsidR="00A542AD">
            <w:pPr>
              <w:pStyle w:val="TableParagraph"/>
              <w:bidi w:val="0"/>
              <w:spacing w:before="1"/>
              <w:ind w:left="0" w:right="278"/>
              <w:jc w:val="right"/>
              <w:rPr>
                <w:sz w:val="24"/>
              </w:rPr>
            </w:pPr>
            <w:r>
              <w:rPr>
                <w:sz w:val="24"/>
                <w:rtl w:val="0"/>
                <w:lang w:val="en"/>
              </w:rPr>
              <w:t>214.</w:t>
            </w:r>
          </w:p>
        </w:tc>
        <w:tc>
          <w:tcPr>
            <w:tcW w:w="2693" w:type="dxa"/>
          </w:tcPr>
          <w:p w:rsidR="00A542AD">
            <w:pPr>
              <w:pStyle w:val="TableParagraph"/>
              <w:bidi w:val="0"/>
              <w:spacing w:before="1"/>
              <w:rPr>
                <w:sz w:val="24"/>
              </w:rPr>
            </w:pPr>
            <w:r>
              <w:rPr>
                <w:sz w:val="24"/>
                <w:rtl w:val="0"/>
                <w:lang w:val="en"/>
              </w:rPr>
              <w:t>GOST 30504 cl.4.5</w:t>
            </w:r>
          </w:p>
        </w:tc>
        <w:tc>
          <w:tcPr>
            <w:tcW w:w="3687" w:type="dxa"/>
          </w:tcPr>
          <w:p w:rsidR="00A542AD">
            <w:pPr>
              <w:pStyle w:val="TableParagraph"/>
              <w:bidi w:val="0"/>
              <w:spacing w:before="1"/>
              <w:ind w:right="1292"/>
              <w:rPr>
                <w:sz w:val="24"/>
              </w:rPr>
            </w:pPr>
            <w:r>
              <w:rPr>
                <w:sz w:val="24"/>
                <w:rtl w:val="0"/>
                <w:lang w:val="en"/>
              </w:rPr>
              <w:t>Feed, compound feed, compound feed raw materials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10.9</w:t>
            </w:r>
          </w:p>
        </w:tc>
        <w:tc>
          <w:tcPr>
            <w:tcW w:w="1275" w:type="dxa"/>
          </w:tcPr>
          <w:p w:rsidR="00A542AD">
            <w:pPr>
              <w:pStyle w:val="TableParagraph"/>
              <w:bidi w:val="0"/>
              <w:spacing w:before="1"/>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spacing w:before="1" w:line="275" w:lineRule="exact"/>
              <w:ind w:left="105"/>
              <w:rPr>
                <w:sz w:val="24"/>
              </w:rPr>
            </w:pPr>
            <w:r>
              <w:rPr>
                <w:sz w:val="24"/>
                <w:rtl w:val="0"/>
                <w:lang w:val="en"/>
              </w:rPr>
              <w:t>1207,</w:t>
            </w:r>
          </w:p>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9" w:lineRule="exact"/>
              <w:ind w:left="105"/>
              <w:rPr>
                <w:sz w:val="24"/>
              </w:rPr>
            </w:pPr>
            <w:r>
              <w:rPr>
                <w:sz w:val="24"/>
                <w:rtl w:val="0"/>
                <w:lang w:val="en"/>
              </w:rPr>
              <w:t>2308</w:t>
            </w:r>
          </w:p>
        </w:tc>
        <w:tc>
          <w:tcPr>
            <w:tcW w:w="3121" w:type="dxa"/>
          </w:tcPr>
          <w:p w:rsidR="00A542AD">
            <w:pPr>
              <w:pStyle w:val="TableParagraph"/>
              <w:bidi w:val="0"/>
              <w:spacing w:before="1"/>
              <w:rPr>
                <w:sz w:val="24"/>
              </w:rPr>
            </w:pPr>
            <w:r>
              <w:rPr>
                <w:sz w:val="24"/>
                <w:rtl w:val="0"/>
                <w:lang w:val="en"/>
              </w:rPr>
              <w:t>Potassium</w:t>
            </w:r>
          </w:p>
        </w:tc>
        <w:tc>
          <w:tcPr>
            <w:tcW w:w="2835" w:type="dxa"/>
          </w:tcPr>
          <w:p w:rsidR="00A542AD">
            <w:pPr>
              <w:pStyle w:val="TableParagraph"/>
              <w:bidi w:val="0"/>
              <w:spacing w:before="1"/>
              <w:ind w:left="104"/>
              <w:rPr>
                <w:sz w:val="24"/>
              </w:rPr>
            </w:pPr>
            <w:r>
              <w:rPr>
                <w:sz w:val="24"/>
                <w:rtl w:val="0"/>
                <w:lang w:val="en"/>
              </w:rPr>
              <w:t>(0,03-20,00) %</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0" w:right="1771"/>
              <w:jc w:val="right"/>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215.</w:t>
            </w:r>
          </w:p>
        </w:tc>
        <w:tc>
          <w:tcPr>
            <w:tcW w:w="2693" w:type="dxa"/>
            <w:vMerge w:val="restart"/>
          </w:tcPr>
          <w:p w:rsidR="00A542AD">
            <w:pPr>
              <w:pStyle w:val="TableParagraph"/>
              <w:bidi w:val="0"/>
              <w:spacing w:line="275" w:lineRule="exact"/>
              <w:rPr>
                <w:sz w:val="24"/>
              </w:rPr>
            </w:pPr>
            <w:r>
              <w:rPr>
                <w:sz w:val="24"/>
                <w:rtl w:val="0"/>
                <w:lang w:val="en"/>
              </w:rPr>
              <w:t>GOST 32250</w:t>
            </w:r>
          </w:p>
        </w:tc>
        <w:tc>
          <w:tcPr>
            <w:tcW w:w="3687" w:type="dxa"/>
            <w:vMerge w:val="restart"/>
          </w:tcPr>
          <w:p w:rsidR="00A542AD">
            <w:pPr>
              <w:pStyle w:val="TableParagraph"/>
              <w:bidi w:val="0"/>
              <w:spacing w:line="275" w:lineRule="exact"/>
              <w:rPr>
                <w:sz w:val="24"/>
              </w:rPr>
            </w:pPr>
            <w:r>
              <w:rPr>
                <w:sz w:val="24"/>
                <w:rtl w:val="0"/>
                <w:lang w:val="en"/>
              </w:rPr>
              <w:t>Feed, compound feed</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56" w:lineRule="exact"/>
              <w:rPr>
                <w:sz w:val="24"/>
              </w:rPr>
            </w:pPr>
            <w:r>
              <w:rPr>
                <w:sz w:val="24"/>
                <w:rtl w:val="0"/>
                <w:lang w:val="en"/>
              </w:rPr>
              <w:t>Potassium</w:t>
            </w:r>
          </w:p>
        </w:tc>
        <w:tc>
          <w:tcPr>
            <w:tcW w:w="2835" w:type="dxa"/>
          </w:tcPr>
          <w:p w:rsidR="00A542AD">
            <w:pPr>
              <w:pStyle w:val="TableParagraph"/>
              <w:bidi w:val="0"/>
              <w:spacing w:line="256" w:lineRule="exact"/>
              <w:ind w:left="104"/>
              <w:rPr>
                <w:sz w:val="24"/>
              </w:rPr>
            </w:pPr>
            <w:r>
              <w:rPr>
                <w:sz w:val="24"/>
                <w:rtl w:val="0"/>
                <w:lang w:val="en"/>
              </w:rPr>
              <w:t>(0.04 -50) g/kg</w:t>
            </w:r>
          </w:p>
        </w:tc>
      </w:tr>
      <w:tr>
        <w:tblPrEx>
          <w:tblW w:w="0" w:type="auto"/>
          <w:tblInd w:w="116" w:type="dxa"/>
          <w:tblLayout w:type="fixed"/>
          <w:tblLook w:val="01E0"/>
        </w:tblPrEx>
        <w:trPr>
          <w:trHeight w:val="192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Sodium</w:t>
            </w:r>
          </w:p>
        </w:tc>
        <w:tc>
          <w:tcPr>
            <w:tcW w:w="2835" w:type="dxa"/>
          </w:tcPr>
          <w:p w:rsidR="00A542AD">
            <w:pPr>
              <w:pStyle w:val="TableParagraph"/>
              <w:bidi w:val="0"/>
              <w:spacing w:line="275" w:lineRule="exact"/>
              <w:ind w:left="176"/>
              <w:rPr>
                <w:sz w:val="24"/>
              </w:rPr>
            </w:pPr>
            <w:r>
              <w:rPr>
                <w:sz w:val="24"/>
                <w:rtl w:val="0"/>
                <w:lang w:val="en"/>
              </w:rPr>
              <w:t>(0.04 -50) g/kg</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216.</w:t>
            </w:r>
          </w:p>
        </w:tc>
        <w:tc>
          <w:tcPr>
            <w:tcW w:w="2693" w:type="dxa"/>
            <w:vMerge w:val="restart"/>
          </w:tcPr>
          <w:p w:rsidR="00A542AD">
            <w:pPr>
              <w:pStyle w:val="TableParagraph"/>
              <w:bidi w:val="0"/>
              <w:spacing w:line="275" w:lineRule="exact"/>
              <w:rPr>
                <w:sz w:val="24"/>
              </w:rPr>
            </w:pPr>
            <w:r>
              <w:rPr>
                <w:sz w:val="24"/>
                <w:rtl w:val="0"/>
                <w:lang w:val="en"/>
              </w:rPr>
              <w:t>GOST 30692</w:t>
            </w:r>
          </w:p>
        </w:tc>
        <w:tc>
          <w:tcPr>
            <w:tcW w:w="3687" w:type="dxa"/>
            <w:vMerge w:val="restart"/>
          </w:tcPr>
          <w:p w:rsidR="00A542AD">
            <w:pPr>
              <w:pStyle w:val="TableParagraph"/>
              <w:bidi w:val="0"/>
              <w:ind w:right="1292"/>
              <w:rPr>
                <w:sz w:val="24"/>
              </w:rPr>
            </w:pPr>
            <w:r>
              <w:rPr>
                <w:sz w:val="24"/>
                <w:rtl w:val="0"/>
                <w:lang w:val="en"/>
              </w:rPr>
              <w:t>Feed, compound feed, compound feed raw materials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56" w:lineRule="exact"/>
              <w:rPr>
                <w:sz w:val="24"/>
              </w:rPr>
            </w:pPr>
            <w:r>
              <w:rPr>
                <w:sz w:val="24"/>
                <w:rtl w:val="0"/>
                <w:lang w:val="en"/>
              </w:rPr>
              <w:t>Copper</w:t>
            </w:r>
          </w:p>
        </w:tc>
        <w:tc>
          <w:tcPr>
            <w:tcW w:w="2835" w:type="dxa"/>
          </w:tcPr>
          <w:p w:rsidR="00A542AD">
            <w:pPr>
              <w:pStyle w:val="TableParagraph"/>
              <w:bidi w:val="0"/>
              <w:spacing w:line="256" w:lineRule="exact"/>
              <w:ind w:left="104"/>
              <w:rPr>
                <w:sz w:val="24"/>
              </w:rPr>
            </w:pPr>
            <w:r>
              <w:rPr>
                <w:sz w:val="24"/>
                <w:rtl w:val="0"/>
                <w:lang w:val="en"/>
              </w:rPr>
              <w:t>(1.0-200.0) mg/kg</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Zinc</w:t>
            </w:r>
          </w:p>
        </w:tc>
        <w:tc>
          <w:tcPr>
            <w:tcW w:w="2835" w:type="dxa"/>
          </w:tcPr>
          <w:p w:rsidR="00A542AD">
            <w:pPr>
              <w:pStyle w:val="TableParagraph"/>
              <w:bidi w:val="0"/>
              <w:spacing w:before="1" w:line="257" w:lineRule="exact"/>
              <w:ind w:left="176"/>
              <w:rPr>
                <w:sz w:val="24"/>
              </w:rPr>
            </w:pPr>
            <w:r>
              <w:rPr>
                <w:sz w:val="24"/>
                <w:rtl w:val="0"/>
                <w:lang w:val="en"/>
              </w:rPr>
              <w:t>(1.0-200.0)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Lead</w:t>
            </w:r>
          </w:p>
        </w:tc>
        <w:tc>
          <w:tcPr>
            <w:tcW w:w="2835" w:type="dxa"/>
          </w:tcPr>
          <w:p w:rsidR="00A542AD">
            <w:pPr>
              <w:pStyle w:val="TableParagraph"/>
              <w:bidi w:val="0"/>
              <w:spacing w:line="256" w:lineRule="exact"/>
              <w:ind w:left="176"/>
              <w:rPr>
                <w:sz w:val="24"/>
              </w:rPr>
            </w:pPr>
            <w:r>
              <w:rPr>
                <w:sz w:val="24"/>
                <w:rtl w:val="0"/>
                <w:lang w:val="en"/>
              </w:rPr>
              <w:t>(0.10-10.00) mg/kg</w:t>
            </w:r>
          </w:p>
        </w:tc>
      </w:tr>
      <w:tr>
        <w:tblPrEx>
          <w:tblW w:w="0" w:type="auto"/>
          <w:tblInd w:w="116" w:type="dxa"/>
          <w:tblLayout w:type="fixed"/>
          <w:tblLook w:val="01E0"/>
        </w:tblPrEx>
        <w:trPr>
          <w:trHeight w:val="134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Cadmium</w:t>
            </w:r>
          </w:p>
        </w:tc>
        <w:tc>
          <w:tcPr>
            <w:tcW w:w="2835" w:type="dxa"/>
          </w:tcPr>
          <w:p w:rsidR="00A542AD">
            <w:pPr>
              <w:pStyle w:val="TableParagraph"/>
              <w:bidi w:val="0"/>
              <w:spacing w:line="275" w:lineRule="exact"/>
              <w:ind w:left="176"/>
              <w:rPr>
                <w:sz w:val="24"/>
              </w:rPr>
            </w:pPr>
            <w:r>
              <w:rPr>
                <w:sz w:val="24"/>
                <w:rtl w:val="0"/>
                <w:lang w:val="en"/>
              </w:rPr>
              <w:t>(0.10-10.00) mg/kg</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0" w:right="278"/>
              <w:jc w:val="right"/>
              <w:rPr>
                <w:sz w:val="24"/>
              </w:rPr>
            </w:pPr>
            <w:r>
              <w:rPr>
                <w:sz w:val="24"/>
                <w:rtl w:val="0"/>
                <w:lang w:val="en"/>
              </w:rPr>
              <w:t>217.</w:t>
            </w:r>
          </w:p>
        </w:tc>
        <w:tc>
          <w:tcPr>
            <w:tcW w:w="2693" w:type="dxa"/>
          </w:tcPr>
          <w:p w:rsidR="00A542AD">
            <w:pPr>
              <w:pStyle w:val="TableParagraph"/>
              <w:bidi w:val="0"/>
              <w:spacing w:line="275" w:lineRule="exact"/>
              <w:rPr>
                <w:sz w:val="24"/>
              </w:rPr>
            </w:pPr>
            <w:r>
              <w:rPr>
                <w:sz w:val="24"/>
                <w:rtl w:val="0"/>
                <w:lang w:val="en"/>
              </w:rPr>
              <w:t>GOST 13979.2</w:t>
            </w:r>
          </w:p>
        </w:tc>
        <w:tc>
          <w:tcPr>
            <w:tcW w:w="3687" w:type="dxa"/>
          </w:tcPr>
          <w:p w:rsidR="00A542AD">
            <w:pPr>
              <w:pStyle w:val="TableParagraph"/>
              <w:bidi w:val="0"/>
              <w:ind w:right="596"/>
              <w:rPr>
                <w:sz w:val="24"/>
              </w:rPr>
            </w:pPr>
            <w:r>
              <w:rPr>
                <w:sz w:val="24"/>
                <w:rtl w:val="0"/>
                <w:lang w:val="en"/>
              </w:rPr>
              <w:t>Cake, meal and mustard powder</w:t>
            </w:r>
          </w:p>
        </w:tc>
        <w:tc>
          <w:tcPr>
            <w:tcW w:w="1107" w:type="dxa"/>
          </w:tcPr>
          <w:p w:rsidR="00A542AD">
            <w:pPr>
              <w:pStyle w:val="TableParagraph"/>
              <w:bidi w:val="0"/>
              <w:spacing w:line="275" w:lineRule="exact"/>
              <w:ind w:left="0" w:right="448"/>
              <w:jc w:val="right"/>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p w:rsidR="00A542AD">
            <w:pPr>
              <w:pStyle w:val="TableParagraph"/>
              <w:bidi w:val="0"/>
              <w:spacing w:line="257" w:lineRule="exact"/>
              <w:ind w:left="105"/>
              <w:rPr>
                <w:sz w:val="24"/>
              </w:rPr>
            </w:pPr>
            <w:r>
              <w:rPr>
                <w:sz w:val="24"/>
                <w:rtl w:val="0"/>
                <w:lang w:val="en"/>
              </w:rPr>
              <w:t>2103</w:t>
            </w:r>
          </w:p>
        </w:tc>
        <w:tc>
          <w:tcPr>
            <w:tcW w:w="3121" w:type="dxa"/>
          </w:tcPr>
          <w:p w:rsidR="00A542AD">
            <w:pPr>
              <w:pStyle w:val="TableParagraph"/>
              <w:bidi w:val="0"/>
              <w:ind w:right="755"/>
              <w:rPr>
                <w:sz w:val="24"/>
              </w:rPr>
            </w:pPr>
            <w:r>
              <w:rPr>
                <w:sz w:val="24"/>
                <w:rtl w:val="0"/>
                <w:lang w:val="en"/>
              </w:rPr>
              <w:t>Fat and extractive substances</w:t>
            </w:r>
          </w:p>
        </w:tc>
        <w:tc>
          <w:tcPr>
            <w:tcW w:w="2835" w:type="dxa"/>
          </w:tcPr>
          <w:p w:rsidR="00A542AD">
            <w:pPr>
              <w:pStyle w:val="TableParagraph"/>
              <w:bidi w:val="0"/>
              <w:spacing w:line="275" w:lineRule="exact"/>
              <w:ind w:left="104"/>
              <w:rPr>
                <w:sz w:val="24"/>
              </w:rPr>
            </w:pPr>
            <w:r>
              <w:rPr>
                <w:sz w:val="24"/>
                <w:rtl w:val="0"/>
                <w:lang w:val="en"/>
              </w:rPr>
              <w:t>(0,50-80,00) %</w:t>
            </w:r>
          </w:p>
        </w:tc>
      </w:tr>
      <w:tr>
        <w:tblPrEx>
          <w:tblW w:w="0" w:type="auto"/>
          <w:tblInd w:w="116" w:type="dxa"/>
          <w:tblLayout w:type="fixed"/>
          <w:tblLook w:val="01E0"/>
        </w:tblPrEx>
        <w:trPr>
          <w:trHeight w:val="1106"/>
        </w:trPr>
        <w:tc>
          <w:tcPr>
            <w:tcW w:w="816" w:type="dxa"/>
          </w:tcPr>
          <w:p w:rsidR="00A542AD">
            <w:pPr>
              <w:pStyle w:val="TableParagraph"/>
              <w:bidi w:val="0"/>
              <w:spacing w:before="1"/>
              <w:ind w:left="0" w:right="278"/>
              <w:jc w:val="right"/>
              <w:rPr>
                <w:sz w:val="24"/>
              </w:rPr>
            </w:pPr>
            <w:r>
              <w:rPr>
                <w:sz w:val="24"/>
                <w:rtl w:val="0"/>
                <w:lang w:val="en"/>
              </w:rPr>
              <w:t>218.</w:t>
            </w:r>
          </w:p>
        </w:tc>
        <w:tc>
          <w:tcPr>
            <w:tcW w:w="2693" w:type="dxa"/>
          </w:tcPr>
          <w:p w:rsidR="00A542AD">
            <w:pPr>
              <w:pStyle w:val="TableParagraph"/>
              <w:bidi w:val="0"/>
              <w:spacing w:before="1"/>
              <w:rPr>
                <w:sz w:val="24"/>
              </w:rPr>
            </w:pPr>
            <w:r>
              <w:rPr>
                <w:sz w:val="24"/>
                <w:rtl w:val="0"/>
                <w:lang w:val="en"/>
              </w:rPr>
              <w:t>GOST 13979.3</w:t>
            </w:r>
          </w:p>
        </w:tc>
        <w:tc>
          <w:tcPr>
            <w:tcW w:w="3687" w:type="dxa"/>
          </w:tcPr>
          <w:p w:rsidR="00A542AD">
            <w:pPr>
              <w:pStyle w:val="TableParagraph"/>
              <w:bidi w:val="0"/>
              <w:spacing w:before="1"/>
              <w:ind w:left="0" w:right="1789"/>
              <w:jc w:val="right"/>
              <w:rPr>
                <w:sz w:val="24"/>
              </w:rPr>
            </w:pPr>
            <w:r>
              <w:rPr>
                <w:sz w:val="24"/>
                <w:rtl w:val="0"/>
                <w:lang w:val="en"/>
              </w:rPr>
              <w:t>Cake and meal.</w:t>
            </w:r>
          </w:p>
        </w:tc>
        <w:tc>
          <w:tcPr>
            <w:tcW w:w="1107" w:type="dxa"/>
          </w:tcPr>
          <w:p w:rsidR="00A542AD">
            <w:pPr>
              <w:pStyle w:val="TableParagraph"/>
              <w:bidi w:val="0"/>
              <w:spacing w:before="1"/>
              <w:ind w:left="0" w:right="448"/>
              <w:jc w:val="right"/>
              <w:rPr>
                <w:sz w:val="24"/>
              </w:rPr>
            </w:pPr>
            <w:r>
              <w:rPr>
                <w:sz w:val="24"/>
                <w:rtl w:val="0"/>
                <w:lang w:val="en"/>
              </w:rPr>
              <w:t>10.41</w:t>
            </w:r>
          </w:p>
        </w:tc>
        <w:tc>
          <w:tcPr>
            <w:tcW w:w="1275" w:type="dxa"/>
          </w:tcPr>
          <w:p w:rsidR="00A542AD">
            <w:pPr>
              <w:pStyle w:val="TableParagraph"/>
              <w:bidi w:val="0"/>
              <w:spacing w:before="1"/>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before="1"/>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before="1"/>
              <w:rPr>
                <w:sz w:val="24"/>
              </w:rPr>
            </w:pPr>
            <w:r>
              <w:rPr>
                <w:sz w:val="24"/>
                <w:rtl w:val="0"/>
                <w:lang w:val="en"/>
              </w:rPr>
              <w:t>Instant Protein</w:t>
            </w:r>
          </w:p>
        </w:tc>
        <w:tc>
          <w:tcPr>
            <w:tcW w:w="2835" w:type="dxa"/>
          </w:tcPr>
          <w:p w:rsidR="00A542AD">
            <w:pPr>
              <w:pStyle w:val="TableParagraph"/>
              <w:bidi w:val="0"/>
              <w:spacing w:before="1"/>
              <w:ind w:left="104"/>
              <w:rPr>
                <w:sz w:val="24"/>
              </w:rPr>
            </w:pPr>
            <w:r>
              <w:rPr>
                <w:sz w:val="24"/>
                <w:rtl w:val="0"/>
                <w:lang w:val="en"/>
              </w:rPr>
              <w:t>(0,5-50,0) %</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219.</w:t>
            </w:r>
          </w:p>
        </w:tc>
        <w:tc>
          <w:tcPr>
            <w:tcW w:w="2693" w:type="dxa"/>
            <w:vMerge w:val="restart"/>
          </w:tcPr>
          <w:p w:rsidR="00A542AD">
            <w:pPr>
              <w:pStyle w:val="TableParagraph"/>
              <w:bidi w:val="0"/>
              <w:spacing w:line="275" w:lineRule="exact"/>
              <w:rPr>
                <w:sz w:val="24"/>
              </w:rPr>
            </w:pPr>
            <w:r>
              <w:rPr>
                <w:sz w:val="24"/>
                <w:rtl w:val="0"/>
                <w:lang w:val="en"/>
              </w:rPr>
              <w:t>GOST 13979.6</w:t>
            </w:r>
          </w:p>
        </w:tc>
        <w:tc>
          <w:tcPr>
            <w:tcW w:w="3687" w:type="dxa"/>
            <w:vMerge w:val="restart"/>
          </w:tcPr>
          <w:p w:rsidR="00A542AD">
            <w:pPr>
              <w:pStyle w:val="TableParagraph"/>
              <w:bidi w:val="0"/>
              <w:ind w:right="596"/>
              <w:rPr>
                <w:sz w:val="24"/>
              </w:rPr>
            </w:pPr>
            <w:r>
              <w:rPr>
                <w:sz w:val="24"/>
                <w:rtl w:val="0"/>
                <w:lang w:val="en"/>
              </w:rPr>
              <w:t>Cake, meal and mustard powder.</w:t>
            </w:r>
          </w:p>
        </w:tc>
        <w:tc>
          <w:tcPr>
            <w:tcW w:w="1107" w:type="dxa"/>
            <w:vMerge w:val="restart"/>
          </w:tcPr>
          <w:p w:rsidR="00A542AD">
            <w:pPr>
              <w:pStyle w:val="TableParagraph"/>
              <w:bidi w:val="0"/>
              <w:spacing w:line="275" w:lineRule="exact"/>
              <w:rPr>
                <w:sz w:val="24"/>
              </w:rPr>
            </w:pPr>
            <w:r>
              <w:rPr>
                <w:sz w:val="24"/>
                <w:rtl w:val="0"/>
                <w:lang w:val="en"/>
              </w:rPr>
              <w:t>10.41</w:t>
            </w:r>
          </w:p>
        </w:tc>
        <w:tc>
          <w:tcPr>
            <w:tcW w:w="1275" w:type="dxa"/>
            <w:vMerge w:val="restart"/>
          </w:tcPr>
          <w:p w:rsidR="00A542AD">
            <w:pPr>
              <w:pStyle w:val="TableParagraph"/>
              <w:bidi w:val="0"/>
              <w:spacing w:line="275" w:lineRule="exact"/>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p w:rsidR="00A542AD">
            <w:pPr>
              <w:pStyle w:val="TableParagraph"/>
              <w:bidi w:val="0"/>
              <w:spacing w:line="257" w:lineRule="exact"/>
              <w:ind w:left="105"/>
              <w:rPr>
                <w:sz w:val="24"/>
              </w:rPr>
            </w:pPr>
            <w:r>
              <w:rPr>
                <w:sz w:val="24"/>
                <w:rtl w:val="0"/>
                <w:lang w:val="en"/>
              </w:rPr>
              <w:t>2103</w:t>
            </w:r>
          </w:p>
        </w:tc>
        <w:tc>
          <w:tcPr>
            <w:tcW w:w="3121" w:type="dxa"/>
          </w:tcPr>
          <w:p w:rsidR="00A542AD">
            <w:pPr>
              <w:pStyle w:val="TableParagraph"/>
              <w:bidi w:val="0"/>
              <w:spacing w:line="256" w:lineRule="exact"/>
              <w:rPr>
                <w:sz w:val="24"/>
              </w:rPr>
            </w:pPr>
            <w:r>
              <w:rPr>
                <w:sz w:val="24"/>
                <w:rtl w:val="0"/>
                <w:lang w:val="en"/>
              </w:rPr>
              <w:t>Ash</w:t>
            </w:r>
          </w:p>
        </w:tc>
        <w:tc>
          <w:tcPr>
            <w:tcW w:w="2835" w:type="dxa"/>
          </w:tcPr>
          <w:p w:rsidR="00A542AD">
            <w:pPr>
              <w:pStyle w:val="TableParagraph"/>
              <w:bidi w:val="0"/>
              <w:spacing w:line="256" w:lineRule="exact"/>
              <w:ind w:left="104"/>
              <w:rPr>
                <w:sz w:val="24"/>
              </w:rPr>
            </w:pPr>
            <w:r>
              <w:rPr>
                <w:sz w:val="24"/>
                <w:rtl w:val="0"/>
                <w:lang w:val="en"/>
              </w:rPr>
              <w:t>(0,05-70,00) %</w:t>
            </w:r>
          </w:p>
        </w:tc>
      </w:tr>
      <w:tr>
        <w:tblPrEx>
          <w:tblW w:w="0" w:type="auto"/>
          <w:tblInd w:w="116" w:type="dxa"/>
          <w:tblLayout w:type="fixed"/>
          <w:tblLook w:val="01E0"/>
        </w:tblPrEx>
        <w:trPr>
          <w:trHeight w:val="109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719"/>
              <w:rPr>
                <w:sz w:val="24"/>
              </w:rPr>
            </w:pPr>
            <w:r>
              <w:rPr>
                <w:sz w:val="24"/>
                <w:rtl w:val="0"/>
                <w:lang w:val="en"/>
              </w:rPr>
              <w:t>Ash insoluble in hydrochloric acid</w:t>
            </w:r>
          </w:p>
        </w:tc>
        <w:tc>
          <w:tcPr>
            <w:tcW w:w="2835" w:type="dxa"/>
          </w:tcPr>
          <w:p w:rsidR="00A542AD">
            <w:pPr>
              <w:pStyle w:val="TableParagraph"/>
              <w:bidi w:val="0"/>
              <w:spacing w:line="275" w:lineRule="exact"/>
              <w:ind w:left="104"/>
              <w:rPr>
                <w:sz w:val="24"/>
              </w:rPr>
            </w:pPr>
            <w:r>
              <w:rPr>
                <w:sz w:val="24"/>
                <w:rtl w:val="0"/>
                <w:lang w:val="en"/>
              </w:rPr>
              <w:t>(0,05-20,00)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220.</w:t>
            </w:r>
          </w:p>
        </w:tc>
        <w:tc>
          <w:tcPr>
            <w:tcW w:w="2693" w:type="dxa"/>
          </w:tcPr>
          <w:p w:rsidR="00A542AD">
            <w:pPr>
              <w:pStyle w:val="TableParagraph"/>
              <w:bidi w:val="0"/>
              <w:spacing w:line="256" w:lineRule="exact"/>
              <w:rPr>
                <w:sz w:val="24"/>
              </w:rPr>
            </w:pPr>
            <w:r>
              <w:rPr>
                <w:sz w:val="24"/>
                <w:rtl w:val="0"/>
                <w:lang w:val="en"/>
              </w:rPr>
              <w:t>GOST 13979.9</w:t>
            </w:r>
          </w:p>
        </w:tc>
        <w:tc>
          <w:tcPr>
            <w:tcW w:w="3687" w:type="dxa"/>
          </w:tcPr>
          <w:p w:rsidR="00A542AD">
            <w:pPr>
              <w:pStyle w:val="TableParagraph"/>
              <w:bidi w:val="0"/>
              <w:spacing w:line="256" w:lineRule="exact"/>
              <w:ind w:left="0" w:right="1789"/>
              <w:jc w:val="right"/>
              <w:rPr>
                <w:sz w:val="24"/>
              </w:rPr>
            </w:pPr>
            <w:r>
              <w:rPr>
                <w:sz w:val="24"/>
                <w:rtl w:val="0"/>
                <w:lang w:val="en"/>
              </w:rPr>
              <w:t>Cake and meal.</w:t>
            </w:r>
          </w:p>
        </w:tc>
        <w:tc>
          <w:tcPr>
            <w:tcW w:w="1107" w:type="dxa"/>
          </w:tcPr>
          <w:p w:rsidR="00A542AD">
            <w:pPr>
              <w:pStyle w:val="TableParagraph"/>
              <w:bidi w:val="0"/>
              <w:spacing w:line="256" w:lineRule="exact"/>
              <w:ind w:left="0" w:right="448"/>
              <w:jc w:val="right"/>
              <w:rPr>
                <w:sz w:val="24"/>
              </w:rPr>
            </w:pPr>
            <w:r>
              <w:rPr>
                <w:sz w:val="24"/>
                <w:rtl w:val="0"/>
                <w:lang w:val="en"/>
              </w:rPr>
              <w:t>10.41</w:t>
            </w:r>
          </w:p>
        </w:tc>
        <w:tc>
          <w:tcPr>
            <w:tcW w:w="1275" w:type="dxa"/>
          </w:tcPr>
          <w:p w:rsidR="00A542AD">
            <w:pPr>
              <w:pStyle w:val="TableParagraph"/>
              <w:bidi w:val="0"/>
              <w:spacing w:line="256" w:lineRule="exact"/>
              <w:ind w:left="105"/>
              <w:rPr>
                <w:sz w:val="24"/>
              </w:rPr>
            </w:pPr>
            <w:r>
              <w:rPr>
                <w:sz w:val="24"/>
                <w:rtl w:val="0"/>
                <w:lang w:val="en"/>
              </w:rPr>
              <w:t>2304</w:t>
            </w:r>
          </w:p>
        </w:tc>
        <w:tc>
          <w:tcPr>
            <w:tcW w:w="3121" w:type="dxa"/>
          </w:tcPr>
          <w:p w:rsidR="00A542AD">
            <w:pPr>
              <w:pStyle w:val="TableParagraph"/>
              <w:bidi w:val="0"/>
              <w:spacing w:line="256" w:lineRule="exact"/>
              <w:rPr>
                <w:sz w:val="24"/>
              </w:rPr>
            </w:pPr>
            <w:r>
              <w:rPr>
                <w:sz w:val="24"/>
                <w:rtl w:val="0"/>
                <w:lang w:val="en"/>
              </w:rPr>
              <w:t>Urease activity</w:t>
            </w:r>
          </w:p>
        </w:tc>
        <w:tc>
          <w:tcPr>
            <w:tcW w:w="2835" w:type="dxa"/>
          </w:tcPr>
          <w:p w:rsidR="00A542AD">
            <w:pPr>
              <w:pStyle w:val="TableParagraph"/>
              <w:bidi w:val="0"/>
              <w:spacing w:line="256" w:lineRule="exact"/>
              <w:ind w:left="104"/>
              <w:rPr>
                <w:sz w:val="24"/>
              </w:rPr>
            </w:pPr>
            <w:r>
              <w:rPr>
                <w:sz w:val="24"/>
                <w:rtl w:val="0"/>
                <w:lang w:val="en"/>
              </w:rPr>
              <w:t>(0.01-3.00) pH</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221.</w:t>
            </w:r>
          </w:p>
        </w:tc>
        <w:tc>
          <w:tcPr>
            <w:tcW w:w="2693" w:type="dxa"/>
          </w:tcPr>
          <w:p w:rsidR="00A542AD">
            <w:pPr>
              <w:pStyle w:val="TableParagraph"/>
              <w:bidi w:val="0"/>
              <w:spacing w:line="275" w:lineRule="exact"/>
              <w:rPr>
                <w:sz w:val="24"/>
              </w:rPr>
            </w:pPr>
            <w:r>
              <w:rPr>
                <w:sz w:val="24"/>
                <w:rtl w:val="0"/>
                <w:lang w:val="en"/>
              </w:rPr>
              <w:t>GOST R 54705</w:t>
            </w:r>
          </w:p>
        </w:tc>
        <w:tc>
          <w:tcPr>
            <w:tcW w:w="3687" w:type="dxa"/>
          </w:tcPr>
          <w:p w:rsidR="00A542AD">
            <w:pPr>
              <w:pStyle w:val="TableParagraph"/>
              <w:bidi w:val="0"/>
              <w:ind w:right="587"/>
              <w:rPr>
                <w:sz w:val="24"/>
              </w:rPr>
            </w:pPr>
            <w:r>
              <w:rPr>
                <w:sz w:val="24"/>
                <w:rtl w:val="0"/>
                <w:lang w:val="en"/>
              </w:rPr>
              <w:t>Cake, meal and mustard powder</w:t>
            </w:r>
          </w:p>
        </w:tc>
        <w:tc>
          <w:tcPr>
            <w:tcW w:w="1107" w:type="dxa"/>
          </w:tcPr>
          <w:p w:rsidR="00A542AD">
            <w:pPr>
              <w:pStyle w:val="TableParagraph"/>
              <w:bidi w:val="0"/>
              <w:spacing w:line="275" w:lineRule="exact"/>
              <w:ind w:left="0" w:right="448"/>
              <w:jc w:val="right"/>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Moisture and volatile substances</w:t>
            </w:r>
          </w:p>
        </w:tc>
        <w:tc>
          <w:tcPr>
            <w:tcW w:w="2835" w:type="dxa"/>
          </w:tcPr>
          <w:p w:rsidR="00A542AD">
            <w:pPr>
              <w:pStyle w:val="TableParagraph"/>
              <w:bidi w:val="0"/>
              <w:spacing w:line="275" w:lineRule="exact"/>
              <w:ind w:left="104"/>
              <w:rPr>
                <w:sz w:val="24"/>
              </w:rPr>
            </w:pPr>
            <w:r>
              <w:rPr>
                <w:sz w:val="24"/>
                <w:rtl w:val="0"/>
                <w:lang w:val="en"/>
              </w:rPr>
              <w:t>(1,0-90,0)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bidi w:val="0"/>
              <w:spacing w:line="256" w:lineRule="exact"/>
              <w:ind w:left="105"/>
              <w:rPr>
                <w:sz w:val="24"/>
              </w:rPr>
            </w:pPr>
            <w:r>
              <w:rPr>
                <w:sz w:val="24"/>
                <w:rtl w:val="0"/>
                <w:lang w:val="en"/>
              </w:rPr>
              <w:t>2103</w:t>
            </w: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222.</w:t>
            </w:r>
          </w:p>
        </w:tc>
        <w:tc>
          <w:tcPr>
            <w:tcW w:w="2693" w:type="dxa"/>
          </w:tcPr>
          <w:p w:rsidR="00A542AD">
            <w:pPr>
              <w:pStyle w:val="TableParagraph"/>
              <w:bidi w:val="0"/>
              <w:spacing w:line="275" w:lineRule="exact"/>
              <w:rPr>
                <w:sz w:val="24"/>
              </w:rPr>
            </w:pPr>
            <w:r>
              <w:rPr>
                <w:sz w:val="24"/>
                <w:rtl w:val="0"/>
                <w:lang w:val="en"/>
              </w:rPr>
              <w:t>GOST R 53153</w:t>
            </w:r>
          </w:p>
        </w:tc>
        <w:tc>
          <w:tcPr>
            <w:tcW w:w="3687" w:type="dxa"/>
          </w:tcPr>
          <w:p w:rsidR="00A542AD">
            <w:pPr>
              <w:pStyle w:val="TableParagraph"/>
              <w:bidi w:val="0"/>
              <w:spacing w:line="275" w:lineRule="exact"/>
              <w:rPr>
                <w:sz w:val="24"/>
              </w:rPr>
            </w:pPr>
            <w:r>
              <w:rPr>
                <w:sz w:val="24"/>
                <w:rtl w:val="0"/>
                <w:lang w:val="en"/>
              </w:rPr>
              <w:t>Cake and meal.</w:t>
            </w:r>
          </w:p>
        </w:tc>
        <w:tc>
          <w:tcPr>
            <w:tcW w:w="1107" w:type="dxa"/>
          </w:tcPr>
          <w:p w:rsidR="00A542AD">
            <w:pPr>
              <w:pStyle w:val="TableParagraph"/>
              <w:bidi w:val="0"/>
              <w:spacing w:line="275" w:lineRule="exact"/>
              <w:ind w:left="0" w:right="448"/>
              <w:jc w:val="right"/>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Raw fat</w:t>
            </w:r>
          </w:p>
        </w:tc>
        <w:tc>
          <w:tcPr>
            <w:tcW w:w="2835" w:type="dxa"/>
          </w:tcPr>
          <w:p w:rsidR="00A542AD">
            <w:pPr>
              <w:pStyle w:val="TableParagraph"/>
              <w:bidi w:val="0"/>
              <w:spacing w:line="275" w:lineRule="exact"/>
              <w:ind w:left="104"/>
              <w:rPr>
                <w:sz w:val="24"/>
              </w:rPr>
            </w:pPr>
            <w:r>
              <w:rPr>
                <w:sz w:val="24"/>
                <w:rtl w:val="0"/>
                <w:lang w:val="en"/>
              </w:rPr>
              <w:t>(0-5,0) %</w:t>
            </w:r>
          </w:p>
        </w:tc>
      </w:tr>
      <w:tr>
        <w:tblPrEx>
          <w:tblW w:w="0" w:type="auto"/>
          <w:tblInd w:w="116" w:type="dxa"/>
          <w:tblLayout w:type="fixed"/>
          <w:tblLook w:val="01E0"/>
        </w:tblPrEx>
        <w:trPr>
          <w:trHeight w:val="554"/>
        </w:trPr>
        <w:tc>
          <w:tcPr>
            <w:tcW w:w="816" w:type="dxa"/>
          </w:tcPr>
          <w:p w:rsidR="00A542AD">
            <w:pPr>
              <w:pStyle w:val="TableParagraph"/>
              <w:bidi w:val="0"/>
              <w:spacing w:before="1"/>
              <w:ind w:left="0" w:right="278"/>
              <w:jc w:val="right"/>
              <w:rPr>
                <w:sz w:val="24"/>
              </w:rPr>
            </w:pPr>
            <w:r>
              <w:rPr>
                <w:sz w:val="24"/>
                <w:rtl w:val="0"/>
                <w:lang w:val="en"/>
              </w:rPr>
              <w:t>223.</w:t>
            </w:r>
          </w:p>
        </w:tc>
        <w:tc>
          <w:tcPr>
            <w:tcW w:w="2693" w:type="dxa"/>
          </w:tcPr>
          <w:p w:rsidR="00A542AD">
            <w:pPr>
              <w:pStyle w:val="TableParagraph"/>
              <w:bidi w:val="0"/>
              <w:spacing w:before="1"/>
              <w:rPr>
                <w:sz w:val="24"/>
              </w:rPr>
            </w:pPr>
            <w:r>
              <w:rPr>
                <w:sz w:val="24"/>
                <w:rtl w:val="0"/>
                <w:lang w:val="en"/>
              </w:rPr>
              <w:t>GOST 10857</w:t>
            </w:r>
          </w:p>
          <w:p w:rsidR="00A542AD">
            <w:pPr>
              <w:pStyle w:val="TableParagraph"/>
              <w:bidi w:val="0"/>
              <w:spacing w:line="257" w:lineRule="exact"/>
              <w:rPr>
                <w:sz w:val="24"/>
              </w:rPr>
            </w:pPr>
            <w:r>
              <w:rPr>
                <w:sz w:val="24"/>
                <w:rtl w:val="0"/>
                <w:lang w:val="en"/>
              </w:rPr>
              <w:t>extraction method</w:t>
            </w:r>
          </w:p>
        </w:tc>
        <w:tc>
          <w:tcPr>
            <w:tcW w:w="3687" w:type="dxa"/>
          </w:tcPr>
          <w:p w:rsidR="00A542AD">
            <w:pPr>
              <w:pStyle w:val="TableParagraph"/>
              <w:bidi w:val="0"/>
              <w:spacing w:before="1"/>
              <w:rPr>
                <w:sz w:val="24"/>
              </w:rPr>
            </w:pPr>
            <w:r>
              <w:rPr>
                <w:sz w:val="24"/>
                <w:rtl w:val="0"/>
                <w:lang w:val="en"/>
              </w:rPr>
              <w:t>Seeds of oilseeds.</w:t>
            </w:r>
          </w:p>
        </w:tc>
        <w:tc>
          <w:tcPr>
            <w:tcW w:w="1107" w:type="dxa"/>
          </w:tcPr>
          <w:p w:rsidR="00A542AD">
            <w:pPr>
              <w:pStyle w:val="TableParagraph"/>
              <w:bidi w:val="0"/>
              <w:spacing w:before="1"/>
              <w:ind w:left="0" w:right="448"/>
              <w:jc w:val="right"/>
              <w:rPr>
                <w:sz w:val="24"/>
              </w:rPr>
            </w:pPr>
            <w:r>
              <w:rPr>
                <w:sz w:val="24"/>
                <w:rtl w:val="0"/>
                <w:lang w:val="en"/>
              </w:rPr>
              <w:t>01.11</w:t>
            </w:r>
          </w:p>
        </w:tc>
        <w:tc>
          <w:tcPr>
            <w:tcW w:w="1275" w:type="dxa"/>
          </w:tcPr>
          <w:p w:rsidR="00A542AD">
            <w:pPr>
              <w:pStyle w:val="TableParagraph"/>
              <w:bidi w:val="0"/>
              <w:spacing w:before="1"/>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before="1"/>
              <w:rPr>
                <w:sz w:val="24"/>
              </w:rPr>
            </w:pPr>
            <w:r>
              <w:rPr>
                <w:sz w:val="24"/>
                <w:rtl w:val="0"/>
                <w:lang w:val="en"/>
              </w:rPr>
              <w:t>Oil content</w:t>
            </w:r>
          </w:p>
        </w:tc>
        <w:tc>
          <w:tcPr>
            <w:tcW w:w="2835" w:type="dxa"/>
          </w:tcPr>
          <w:p w:rsidR="00A542AD">
            <w:pPr>
              <w:pStyle w:val="TableParagraph"/>
              <w:bidi w:val="0"/>
              <w:spacing w:before="1"/>
              <w:ind w:left="104"/>
              <w:rPr>
                <w:sz w:val="24"/>
              </w:rPr>
            </w:pPr>
            <w:r>
              <w:rPr>
                <w:sz w:val="24"/>
                <w:rtl w:val="0"/>
                <w:lang w:val="en"/>
              </w:rPr>
              <w:t>(1,0-90,0)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224.</w:t>
            </w:r>
          </w:p>
        </w:tc>
        <w:tc>
          <w:tcPr>
            <w:tcW w:w="2693" w:type="dxa"/>
          </w:tcPr>
          <w:p w:rsidR="00A542AD">
            <w:pPr>
              <w:pStyle w:val="TableParagraph"/>
              <w:bidi w:val="0"/>
              <w:spacing w:line="256" w:lineRule="exact"/>
              <w:rPr>
                <w:sz w:val="24"/>
              </w:rPr>
            </w:pPr>
            <w:r>
              <w:rPr>
                <w:sz w:val="24"/>
                <w:rtl w:val="0"/>
                <w:lang w:val="en"/>
              </w:rPr>
              <w:t>GOST 10858</w:t>
            </w:r>
          </w:p>
        </w:tc>
        <w:tc>
          <w:tcPr>
            <w:tcW w:w="3687" w:type="dxa"/>
          </w:tcPr>
          <w:p w:rsidR="00A542AD">
            <w:pPr>
              <w:pStyle w:val="TableParagraph"/>
              <w:bidi w:val="0"/>
              <w:spacing w:line="256" w:lineRule="exact"/>
              <w:rPr>
                <w:sz w:val="24"/>
              </w:rPr>
            </w:pPr>
            <w:r>
              <w:rPr>
                <w:sz w:val="24"/>
                <w:rtl w:val="0"/>
                <w:lang w:val="en"/>
              </w:rPr>
              <w:t>Seeds of oilseeds.</w:t>
            </w:r>
          </w:p>
        </w:tc>
        <w:tc>
          <w:tcPr>
            <w:tcW w:w="1107" w:type="dxa"/>
          </w:tcPr>
          <w:p w:rsidR="00A542AD">
            <w:pPr>
              <w:pStyle w:val="TableParagraph"/>
              <w:bidi w:val="0"/>
              <w:spacing w:line="256" w:lineRule="exact"/>
              <w:ind w:left="0" w:right="448"/>
              <w:jc w:val="right"/>
              <w:rPr>
                <w:sz w:val="24"/>
              </w:rPr>
            </w:pPr>
            <w:r>
              <w:rPr>
                <w:sz w:val="24"/>
                <w:rtl w:val="0"/>
                <w:lang w:val="en"/>
              </w:rPr>
              <w:t>01.11</w:t>
            </w:r>
          </w:p>
        </w:tc>
        <w:tc>
          <w:tcPr>
            <w:tcW w:w="1275" w:type="dxa"/>
          </w:tcPr>
          <w:p w:rsidR="00A542AD">
            <w:pPr>
              <w:pStyle w:val="TableParagraph"/>
              <w:bidi w:val="0"/>
              <w:spacing w:line="256" w:lineRule="exact"/>
              <w:ind w:left="105"/>
              <w:rPr>
                <w:sz w:val="24"/>
              </w:rPr>
            </w:pPr>
            <w:r>
              <w:rPr>
                <w:sz w:val="24"/>
                <w:rtl w:val="0"/>
                <w:lang w:val="en"/>
              </w:rPr>
              <w:t>1201-1207</w:t>
            </w:r>
          </w:p>
        </w:tc>
        <w:tc>
          <w:tcPr>
            <w:tcW w:w="3121" w:type="dxa"/>
          </w:tcPr>
          <w:p w:rsidR="00A542AD">
            <w:pPr>
              <w:pStyle w:val="TableParagraph"/>
              <w:bidi w:val="0"/>
              <w:spacing w:line="256" w:lineRule="exact"/>
              <w:rPr>
                <w:sz w:val="24"/>
              </w:rPr>
            </w:pPr>
            <w:r>
              <w:rPr>
                <w:sz w:val="24"/>
                <w:rtl w:val="0"/>
                <w:lang w:val="en"/>
              </w:rPr>
              <w:t>Acid number</w:t>
            </w:r>
          </w:p>
        </w:tc>
        <w:tc>
          <w:tcPr>
            <w:tcW w:w="2835" w:type="dxa"/>
          </w:tcPr>
          <w:p w:rsidR="00A542AD">
            <w:pPr>
              <w:pStyle w:val="TableParagraph"/>
              <w:bidi w:val="0"/>
              <w:spacing w:line="256" w:lineRule="exact"/>
              <w:ind w:left="104"/>
              <w:rPr>
                <w:sz w:val="24"/>
              </w:rPr>
            </w:pPr>
            <w:r>
              <w:rPr>
                <w:sz w:val="24"/>
                <w:rtl w:val="0"/>
                <w:lang w:val="en"/>
              </w:rPr>
              <w:t>(0.8–25.0) mg KOH</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225.</w:t>
            </w:r>
          </w:p>
        </w:tc>
        <w:tc>
          <w:tcPr>
            <w:tcW w:w="2693" w:type="dxa"/>
          </w:tcPr>
          <w:p w:rsidR="00A542AD">
            <w:pPr>
              <w:pStyle w:val="TableParagraph"/>
              <w:bidi w:val="0"/>
              <w:spacing w:line="275" w:lineRule="exact"/>
              <w:rPr>
                <w:sz w:val="24"/>
              </w:rPr>
            </w:pPr>
            <w:r>
              <w:rPr>
                <w:sz w:val="24"/>
                <w:rtl w:val="0"/>
                <w:lang w:val="en"/>
              </w:rPr>
              <w:t>GOST ISO 665</w:t>
            </w:r>
          </w:p>
        </w:tc>
        <w:tc>
          <w:tcPr>
            <w:tcW w:w="3687" w:type="dxa"/>
          </w:tcPr>
          <w:p w:rsidR="00A542AD">
            <w:pPr>
              <w:pStyle w:val="TableParagraph"/>
              <w:bidi w:val="0"/>
              <w:spacing w:line="275" w:lineRule="exact"/>
              <w:rPr>
                <w:sz w:val="24"/>
              </w:rPr>
            </w:pPr>
            <w:r>
              <w:rPr>
                <w:sz w:val="24"/>
                <w:rtl w:val="0"/>
                <w:lang w:val="en"/>
              </w:rPr>
              <w:t>Seeds of oilseeds.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Moisture and volatile substances</w:t>
            </w:r>
          </w:p>
        </w:tc>
        <w:tc>
          <w:tcPr>
            <w:tcW w:w="2835" w:type="dxa"/>
          </w:tcPr>
          <w:p w:rsidR="00A542AD">
            <w:pPr>
              <w:pStyle w:val="TableParagraph"/>
              <w:bidi w:val="0"/>
              <w:spacing w:line="275" w:lineRule="exact"/>
              <w:ind w:left="104"/>
              <w:rPr>
                <w:sz w:val="24"/>
              </w:rPr>
            </w:pPr>
            <w:r>
              <w:rPr>
                <w:sz w:val="24"/>
                <w:rtl w:val="0"/>
                <w:lang w:val="en"/>
              </w:rPr>
              <w:t>(0,1-30,0)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226.</w:t>
            </w:r>
          </w:p>
        </w:tc>
        <w:tc>
          <w:tcPr>
            <w:tcW w:w="2693" w:type="dxa"/>
          </w:tcPr>
          <w:p w:rsidR="00A542AD">
            <w:pPr>
              <w:pStyle w:val="TableParagraph"/>
              <w:bidi w:val="0"/>
              <w:spacing w:line="275" w:lineRule="exact"/>
              <w:rPr>
                <w:sz w:val="24"/>
              </w:rPr>
            </w:pPr>
            <w:r>
              <w:rPr>
                <w:sz w:val="24"/>
                <w:rtl w:val="0"/>
                <w:lang w:val="en"/>
              </w:rPr>
              <w:t>GOST ISO 659</w:t>
            </w:r>
          </w:p>
        </w:tc>
        <w:tc>
          <w:tcPr>
            <w:tcW w:w="3687" w:type="dxa"/>
          </w:tcPr>
          <w:p w:rsidR="00A542AD">
            <w:pPr>
              <w:pStyle w:val="TableParagraph"/>
              <w:bidi w:val="0"/>
              <w:spacing w:line="275" w:lineRule="exact"/>
              <w:rPr>
                <w:sz w:val="24"/>
              </w:rPr>
            </w:pPr>
            <w:r>
              <w:rPr>
                <w:sz w:val="24"/>
                <w:rtl w:val="0"/>
                <w:lang w:val="en"/>
              </w:rPr>
              <w:t>Seeds of oilseeds.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Oil</w:t>
            </w:r>
          </w:p>
        </w:tc>
        <w:tc>
          <w:tcPr>
            <w:tcW w:w="2835" w:type="dxa"/>
          </w:tcPr>
          <w:p w:rsidR="00A542AD">
            <w:pPr>
              <w:pStyle w:val="TableParagraph"/>
              <w:bidi w:val="0"/>
              <w:spacing w:line="275" w:lineRule="exact"/>
              <w:ind w:left="104"/>
              <w:rPr>
                <w:sz w:val="24"/>
              </w:rPr>
            </w:pPr>
            <w:r>
              <w:rPr>
                <w:sz w:val="24"/>
                <w:rtl w:val="0"/>
                <w:lang w:val="en"/>
              </w:rPr>
              <w:t>(1,0-70,0)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227.</w:t>
            </w:r>
          </w:p>
        </w:tc>
        <w:tc>
          <w:tcPr>
            <w:tcW w:w="2693" w:type="dxa"/>
          </w:tcPr>
          <w:p w:rsidR="00A542AD">
            <w:pPr>
              <w:pStyle w:val="TableParagraph"/>
              <w:bidi w:val="0"/>
              <w:spacing w:line="275" w:lineRule="exact"/>
              <w:rPr>
                <w:sz w:val="24"/>
              </w:rPr>
            </w:pPr>
            <w:r>
              <w:rPr>
                <w:sz w:val="24"/>
                <w:rtl w:val="0"/>
                <w:lang w:val="en"/>
              </w:rPr>
              <w:t>GOST 51410</w:t>
            </w:r>
          </w:p>
        </w:tc>
        <w:tc>
          <w:tcPr>
            <w:tcW w:w="3687" w:type="dxa"/>
          </w:tcPr>
          <w:p w:rsidR="00A542AD">
            <w:pPr>
              <w:pStyle w:val="TableParagraph"/>
              <w:bidi w:val="0"/>
              <w:spacing w:line="275" w:lineRule="exact"/>
              <w:rPr>
                <w:sz w:val="24"/>
              </w:rPr>
            </w:pPr>
            <w:r>
              <w:rPr>
                <w:sz w:val="24"/>
                <w:rtl w:val="0"/>
                <w:lang w:val="en"/>
              </w:rPr>
              <w:t>Seeds of oilseeds.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Acidity</w:t>
            </w:r>
          </w:p>
        </w:tc>
        <w:tc>
          <w:tcPr>
            <w:tcW w:w="2835" w:type="dxa"/>
          </w:tcPr>
          <w:p w:rsidR="00A542AD">
            <w:pPr>
              <w:pStyle w:val="TableParagraph"/>
              <w:bidi w:val="0"/>
              <w:spacing w:line="275" w:lineRule="exact"/>
              <w:ind w:left="104"/>
              <w:rPr>
                <w:sz w:val="24"/>
              </w:rPr>
            </w:pPr>
            <w:r>
              <w:rPr>
                <w:sz w:val="24"/>
                <w:rtl w:val="0"/>
                <w:lang w:val="en"/>
              </w:rPr>
              <w:t>(0,20-20,00)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228.</w:t>
            </w:r>
          </w:p>
        </w:tc>
        <w:tc>
          <w:tcPr>
            <w:tcW w:w="2693" w:type="dxa"/>
          </w:tcPr>
          <w:p w:rsidR="00A542AD">
            <w:pPr>
              <w:pStyle w:val="TableParagraph"/>
              <w:bidi w:val="0"/>
              <w:spacing w:line="275" w:lineRule="exact"/>
              <w:rPr>
                <w:sz w:val="24"/>
              </w:rPr>
            </w:pPr>
            <w:r>
              <w:rPr>
                <w:sz w:val="24"/>
                <w:rtl w:val="0"/>
                <w:lang w:val="en"/>
              </w:rPr>
              <w:t>GOST 20851.3</w:t>
            </w:r>
          </w:p>
          <w:p w:rsidR="00A542AD">
            <w:pPr>
              <w:pStyle w:val="TableParagraph"/>
              <w:bidi w:val="0"/>
              <w:spacing w:line="257" w:lineRule="exact"/>
              <w:rPr>
                <w:sz w:val="24"/>
              </w:rPr>
            </w:pPr>
            <w:r>
              <w:rPr>
                <w:sz w:val="24"/>
                <w:rtl w:val="0"/>
                <w:lang w:val="en"/>
              </w:rPr>
              <w:t>cl. 4</w:t>
            </w:r>
          </w:p>
        </w:tc>
        <w:tc>
          <w:tcPr>
            <w:tcW w:w="3687" w:type="dxa"/>
          </w:tcPr>
          <w:p w:rsidR="00A542AD">
            <w:pPr>
              <w:pStyle w:val="TableParagraph"/>
              <w:bidi w:val="0"/>
              <w:spacing w:line="275" w:lineRule="exact"/>
              <w:rPr>
                <w:sz w:val="24"/>
              </w:rPr>
            </w:pPr>
            <w:r>
              <w:rPr>
                <w:sz w:val="24"/>
                <w:rtl w:val="0"/>
                <w:lang w:val="en"/>
              </w:rPr>
              <w:t>Mineral fertilizers</w:t>
            </w:r>
          </w:p>
        </w:tc>
        <w:tc>
          <w:tcPr>
            <w:tcW w:w="1107" w:type="dxa"/>
          </w:tcPr>
          <w:p w:rsidR="00A542AD">
            <w:pPr>
              <w:pStyle w:val="TableParagraph"/>
              <w:bidi w:val="0"/>
              <w:spacing w:line="275" w:lineRule="exact"/>
              <w:ind w:left="0" w:right="448"/>
              <w:jc w:val="right"/>
              <w:rPr>
                <w:sz w:val="24"/>
              </w:rPr>
            </w:pPr>
            <w:r>
              <w:rPr>
                <w:sz w:val="24"/>
                <w:rtl w:val="0"/>
                <w:lang w:val="en"/>
              </w:rPr>
              <w:t>20.15</w:t>
            </w:r>
          </w:p>
        </w:tc>
        <w:tc>
          <w:tcPr>
            <w:tcW w:w="1275" w:type="dxa"/>
          </w:tcPr>
          <w:p w:rsidR="00A542AD">
            <w:pPr>
              <w:pStyle w:val="TableParagraph"/>
              <w:bidi w:val="0"/>
              <w:spacing w:line="275" w:lineRule="exact"/>
              <w:ind w:left="105"/>
              <w:rPr>
                <w:sz w:val="24"/>
              </w:rPr>
            </w:pPr>
            <w:r>
              <w:rPr>
                <w:sz w:val="24"/>
                <w:rtl w:val="0"/>
                <w:lang w:val="en"/>
              </w:rPr>
              <w:t>3104</w:t>
            </w:r>
          </w:p>
        </w:tc>
        <w:tc>
          <w:tcPr>
            <w:tcW w:w="3121" w:type="dxa"/>
          </w:tcPr>
          <w:p w:rsidR="00A542AD">
            <w:pPr>
              <w:pStyle w:val="TableParagraph"/>
              <w:bidi w:val="0"/>
              <w:spacing w:line="275" w:lineRule="exact"/>
              <w:rPr>
                <w:sz w:val="24"/>
              </w:rPr>
            </w:pPr>
            <w:r>
              <w:rPr>
                <w:sz w:val="24"/>
                <w:rtl w:val="0"/>
                <w:lang w:val="en"/>
              </w:rPr>
              <w:t>Potassium</w:t>
            </w:r>
          </w:p>
        </w:tc>
        <w:tc>
          <w:tcPr>
            <w:tcW w:w="2835" w:type="dxa"/>
          </w:tcPr>
          <w:p w:rsidR="00A542AD">
            <w:pPr>
              <w:pStyle w:val="TableParagraph"/>
              <w:bidi w:val="0"/>
              <w:spacing w:line="275" w:lineRule="exact"/>
              <w:ind w:left="104"/>
              <w:rPr>
                <w:sz w:val="24"/>
              </w:rPr>
            </w:pPr>
            <w:r>
              <w:rPr>
                <w:sz w:val="24"/>
                <w:rtl w:val="0"/>
                <w:lang w:val="en"/>
              </w:rPr>
              <w:t>(3-53)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229.</w:t>
            </w:r>
          </w:p>
        </w:tc>
        <w:tc>
          <w:tcPr>
            <w:tcW w:w="2693" w:type="dxa"/>
          </w:tcPr>
          <w:p w:rsidR="00A542AD">
            <w:pPr>
              <w:pStyle w:val="TableParagraph"/>
              <w:bidi w:val="0"/>
              <w:spacing w:line="256" w:lineRule="exact"/>
              <w:rPr>
                <w:sz w:val="24"/>
              </w:rPr>
            </w:pPr>
            <w:r>
              <w:rPr>
                <w:sz w:val="24"/>
                <w:rtl w:val="0"/>
                <w:lang w:val="en"/>
              </w:rPr>
              <w:t>GOST 26717</w:t>
            </w:r>
          </w:p>
        </w:tc>
        <w:tc>
          <w:tcPr>
            <w:tcW w:w="3687" w:type="dxa"/>
          </w:tcPr>
          <w:p w:rsidR="00A542AD">
            <w:pPr>
              <w:pStyle w:val="TableParagraph"/>
              <w:bidi w:val="0"/>
              <w:spacing w:line="256" w:lineRule="exact"/>
              <w:rPr>
                <w:sz w:val="24"/>
              </w:rPr>
            </w:pPr>
            <w:r>
              <w:rPr>
                <w:sz w:val="24"/>
                <w:rtl w:val="0"/>
                <w:lang w:val="en"/>
              </w:rPr>
              <w:t>Organic fertilizers</w:t>
            </w:r>
          </w:p>
        </w:tc>
        <w:tc>
          <w:tcPr>
            <w:tcW w:w="1107" w:type="dxa"/>
          </w:tcPr>
          <w:p w:rsidR="00A542AD">
            <w:pPr>
              <w:pStyle w:val="TableParagraph"/>
              <w:bidi w:val="0"/>
              <w:spacing w:line="256" w:lineRule="exact"/>
              <w:ind w:left="0" w:right="448"/>
              <w:jc w:val="right"/>
              <w:rPr>
                <w:sz w:val="24"/>
              </w:rPr>
            </w:pPr>
            <w:r>
              <w:rPr>
                <w:sz w:val="24"/>
                <w:rtl w:val="0"/>
                <w:lang w:val="en"/>
              </w:rPr>
              <w:t>20.15</w:t>
            </w:r>
          </w:p>
        </w:tc>
        <w:tc>
          <w:tcPr>
            <w:tcW w:w="1275" w:type="dxa"/>
          </w:tcPr>
          <w:p w:rsidR="00A542AD">
            <w:pPr>
              <w:pStyle w:val="TableParagraph"/>
              <w:bidi w:val="0"/>
              <w:spacing w:line="256" w:lineRule="exact"/>
              <w:ind w:left="105"/>
              <w:rPr>
                <w:sz w:val="24"/>
              </w:rPr>
            </w:pPr>
            <w:r>
              <w:rPr>
                <w:sz w:val="24"/>
                <w:rtl w:val="0"/>
                <w:lang w:val="en"/>
              </w:rPr>
              <w:t>3101</w:t>
            </w:r>
          </w:p>
        </w:tc>
        <w:tc>
          <w:tcPr>
            <w:tcW w:w="3121" w:type="dxa"/>
          </w:tcPr>
          <w:p w:rsidR="00A542AD">
            <w:pPr>
              <w:pStyle w:val="TableParagraph"/>
              <w:bidi w:val="0"/>
              <w:spacing w:line="256" w:lineRule="exact"/>
              <w:rPr>
                <w:sz w:val="24"/>
              </w:rPr>
            </w:pPr>
            <w:r>
              <w:rPr>
                <w:sz w:val="24"/>
                <w:rtl w:val="0"/>
                <w:lang w:val="en"/>
              </w:rPr>
              <w:t>Total phosphorus</w:t>
            </w:r>
          </w:p>
        </w:tc>
        <w:tc>
          <w:tcPr>
            <w:tcW w:w="2835" w:type="dxa"/>
          </w:tcPr>
          <w:p w:rsidR="00A542AD">
            <w:pPr>
              <w:pStyle w:val="TableParagraph"/>
              <w:bidi w:val="0"/>
              <w:spacing w:line="256" w:lineRule="exact"/>
              <w:ind w:left="104"/>
              <w:rPr>
                <w:sz w:val="24"/>
              </w:rPr>
            </w:pPr>
            <w:r>
              <w:rPr>
                <w:sz w:val="24"/>
                <w:rtl w:val="0"/>
                <w:lang w:val="en"/>
              </w:rPr>
              <w:t>(0,10-10,00) %</w:t>
            </w:r>
          </w:p>
        </w:tc>
      </w:tr>
      <w:tr>
        <w:tblPrEx>
          <w:tblW w:w="0" w:type="auto"/>
          <w:tblInd w:w="116" w:type="dxa"/>
          <w:tblLayout w:type="fixed"/>
          <w:tblLook w:val="01E0"/>
        </w:tblPrEx>
        <w:trPr>
          <w:trHeight w:val="277"/>
        </w:trPr>
        <w:tc>
          <w:tcPr>
            <w:tcW w:w="816" w:type="dxa"/>
          </w:tcPr>
          <w:p w:rsidR="00A542AD">
            <w:pPr>
              <w:pStyle w:val="TableParagraph"/>
              <w:bidi w:val="0"/>
              <w:spacing w:before="1" w:line="257" w:lineRule="exact"/>
              <w:ind w:left="0" w:right="278"/>
              <w:jc w:val="right"/>
              <w:rPr>
                <w:sz w:val="24"/>
              </w:rPr>
            </w:pPr>
            <w:r>
              <w:rPr>
                <w:sz w:val="24"/>
                <w:rtl w:val="0"/>
                <w:lang w:val="en"/>
              </w:rPr>
              <w:t>230.</w:t>
            </w:r>
          </w:p>
        </w:tc>
        <w:tc>
          <w:tcPr>
            <w:tcW w:w="2693" w:type="dxa"/>
          </w:tcPr>
          <w:p w:rsidR="00A542AD">
            <w:pPr>
              <w:pStyle w:val="TableParagraph"/>
              <w:bidi w:val="0"/>
              <w:spacing w:before="1" w:line="257" w:lineRule="exact"/>
              <w:rPr>
                <w:sz w:val="24"/>
              </w:rPr>
            </w:pPr>
            <w:r>
              <w:rPr>
                <w:sz w:val="24"/>
                <w:rtl w:val="0"/>
                <w:lang w:val="en"/>
              </w:rPr>
              <w:t>GOST 26718</w:t>
            </w:r>
          </w:p>
        </w:tc>
        <w:tc>
          <w:tcPr>
            <w:tcW w:w="3687" w:type="dxa"/>
          </w:tcPr>
          <w:p w:rsidR="00A542AD">
            <w:pPr>
              <w:pStyle w:val="TableParagraph"/>
              <w:bidi w:val="0"/>
              <w:spacing w:before="1" w:line="257" w:lineRule="exact"/>
              <w:rPr>
                <w:sz w:val="24"/>
              </w:rPr>
            </w:pPr>
            <w:r>
              <w:rPr>
                <w:sz w:val="24"/>
                <w:rtl w:val="0"/>
                <w:lang w:val="en"/>
              </w:rPr>
              <w:t>Organic fertilizers</w:t>
            </w:r>
          </w:p>
        </w:tc>
        <w:tc>
          <w:tcPr>
            <w:tcW w:w="1107" w:type="dxa"/>
          </w:tcPr>
          <w:p w:rsidR="00A542AD">
            <w:pPr>
              <w:pStyle w:val="TableParagraph"/>
              <w:bidi w:val="0"/>
              <w:spacing w:before="1" w:line="257" w:lineRule="exact"/>
              <w:ind w:left="0" w:right="448"/>
              <w:jc w:val="right"/>
              <w:rPr>
                <w:sz w:val="24"/>
              </w:rPr>
            </w:pPr>
            <w:r>
              <w:rPr>
                <w:sz w:val="24"/>
                <w:rtl w:val="0"/>
                <w:lang w:val="en"/>
              </w:rPr>
              <w:t>20.15</w:t>
            </w:r>
          </w:p>
        </w:tc>
        <w:tc>
          <w:tcPr>
            <w:tcW w:w="1275" w:type="dxa"/>
          </w:tcPr>
          <w:p w:rsidR="00A542AD">
            <w:pPr>
              <w:pStyle w:val="TableParagraph"/>
              <w:bidi w:val="0"/>
              <w:spacing w:before="1" w:line="257" w:lineRule="exact"/>
              <w:ind w:left="105"/>
              <w:rPr>
                <w:sz w:val="24"/>
              </w:rPr>
            </w:pPr>
            <w:r>
              <w:rPr>
                <w:sz w:val="24"/>
                <w:rtl w:val="0"/>
                <w:lang w:val="en"/>
              </w:rPr>
              <w:t>3101</w:t>
            </w:r>
          </w:p>
        </w:tc>
        <w:tc>
          <w:tcPr>
            <w:tcW w:w="3121" w:type="dxa"/>
          </w:tcPr>
          <w:p w:rsidR="00A542AD">
            <w:pPr>
              <w:pStyle w:val="TableParagraph"/>
              <w:bidi w:val="0"/>
              <w:spacing w:before="1" w:line="257" w:lineRule="exact"/>
              <w:rPr>
                <w:sz w:val="24"/>
              </w:rPr>
            </w:pPr>
            <w:r>
              <w:rPr>
                <w:sz w:val="24"/>
                <w:rtl w:val="0"/>
                <w:lang w:val="en"/>
              </w:rPr>
              <w:t>Total potassium</w:t>
            </w:r>
          </w:p>
        </w:tc>
        <w:tc>
          <w:tcPr>
            <w:tcW w:w="2835" w:type="dxa"/>
          </w:tcPr>
          <w:p w:rsidR="00A542AD">
            <w:pPr>
              <w:pStyle w:val="TableParagraph"/>
              <w:bidi w:val="0"/>
              <w:spacing w:before="1" w:line="257" w:lineRule="exact"/>
              <w:ind w:left="104"/>
              <w:rPr>
                <w:sz w:val="24"/>
              </w:rPr>
            </w:pPr>
            <w:r>
              <w:rPr>
                <w:sz w:val="24"/>
                <w:rtl w:val="0"/>
                <w:lang w:val="en"/>
              </w:rPr>
              <w:t>(0,03-3,00) %</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231.</w:t>
            </w:r>
          </w:p>
        </w:tc>
        <w:tc>
          <w:tcPr>
            <w:tcW w:w="2693" w:type="dxa"/>
            <w:vMerge w:val="restart"/>
          </w:tcPr>
          <w:p w:rsidR="00A542AD">
            <w:pPr>
              <w:pStyle w:val="TableParagraph"/>
              <w:bidi w:val="0"/>
              <w:spacing w:line="275" w:lineRule="exact"/>
              <w:rPr>
                <w:sz w:val="24"/>
              </w:rPr>
            </w:pPr>
            <w:r>
              <w:rPr>
                <w:sz w:val="24"/>
                <w:rtl w:val="0"/>
                <w:lang w:val="en"/>
              </w:rPr>
              <w:t>GOST R 53218</w:t>
            </w:r>
          </w:p>
        </w:tc>
        <w:tc>
          <w:tcPr>
            <w:tcW w:w="3687" w:type="dxa"/>
            <w:vMerge w:val="restart"/>
          </w:tcPr>
          <w:p w:rsidR="00A542AD">
            <w:pPr>
              <w:pStyle w:val="TableParagraph"/>
              <w:bidi w:val="0"/>
              <w:spacing w:line="275" w:lineRule="exact"/>
              <w:rPr>
                <w:sz w:val="24"/>
              </w:rPr>
            </w:pPr>
            <w:r>
              <w:rPr>
                <w:sz w:val="24"/>
                <w:rtl w:val="0"/>
                <w:lang w:val="en"/>
              </w:rPr>
              <w:t>Organic fertilizers, peat</w:t>
            </w:r>
          </w:p>
        </w:tc>
        <w:tc>
          <w:tcPr>
            <w:tcW w:w="1107" w:type="dxa"/>
            <w:vMerge w:val="restart"/>
          </w:tcPr>
          <w:p w:rsidR="00A542AD">
            <w:pPr>
              <w:pStyle w:val="TableParagraph"/>
              <w:bidi w:val="0"/>
              <w:spacing w:line="275" w:lineRule="exact"/>
              <w:rPr>
                <w:sz w:val="24"/>
              </w:rPr>
            </w:pPr>
            <w:r>
              <w:rPr>
                <w:sz w:val="24"/>
                <w:rtl w:val="0"/>
                <w:lang w:val="en"/>
              </w:rPr>
              <w:t>20.15</w:t>
            </w:r>
          </w:p>
        </w:tc>
        <w:tc>
          <w:tcPr>
            <w:tcW w:w="1275" w:type="dxa"/>
            <w:vMerge w:val="restart"/>
          </w:tcPr>
          <w:p w:rsidR="00A542AD">
            <w:pPr>
              <w:pStyle w:val="TableParagraph"/>
              <w:bidi w:val="0"/>
              <w:spacing w:line="275" w:lineRule="exact"/>
              <w:ind w:left="105"/>
              <w:rPr>
                <w:sz w:val="24"/>
              </w:rPr>
            </w:pPr>
            <w:r>
              <w:rPr>
                <w:sz w:val="24"/>
                <w:rtl w:val="0"/>
                <w:lang w:val="en"/>
              </w:rPr>
              <w:t>3101</w:t>
            </w:r>
          </w:p>
        </w:tc>
        <w:tc>
          <w:tcPr>
            <w:tcW w:w="3121" w:type="dxa"/>
          </w:tcPr>
          <w:p w:rsidR="00A542AD">
            <w:pPr>
              <w:pStyle w:val="TableParagraph"/>
              <w:bidi w:val="0"/>
              <w:spacing w:line="256" w:lineRule="exact"/>
              <w:rPr>
                <w:sz w:val="24"/>
              </w:rPr>
            </w:pPr>
            <w:r>
              <w:rPr>
                <w:sz w:val="24"/>
                <w:rtl w:val="0"/>
                <w:lang w:val="en"/>
              </w:rPr>
              <w:t>Copper</w:t>
            </w:r>
          </w:p>
        </w:tc>
        <w:tc>
          <w:tcPr>
            <w:tcW w:w="2835" w:type="dxa"/>
          </w:tcPr>
          <w:p w:rsidR="00A542AD">
            <w:pPr>
              <w:pStyle w:val="TableParagraph"/>
              <w:bidi w:val="0"/>
              <w:spacing w:line="256" w:lineRule="exact"/>
              <w:ind w:left="104"/>
              <w:rPr>
                <w:sz w:val="24"/>
              </w:rPr>
            </w:pPr>
            <w:r>
              <w:rPr>
                <w:sz w:val="24"/>
                <w:rtl w:val="0"/>
                <w:lang w:val="en"/>
              </w:rPr>
              <w:t>(0.1-200.0)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76"/>
              <w:rPr>
                <w:sz w:val="24"/>
              </w:rPr>
            </w:pPr>
            <w:r>
              <w:rPr>
                <w:sz w:val="24"/>
                <w:rtl w:val="0"/>
                <w:lang w:val="en"/>
              </w:rPr>
              <w:t>(1.0-200.0)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Lead</w:t>
            </w:r>
          </w:p>
        </w:tc>
        <w:tc>
          <w:tcPr>
            <w:tcW w:w="2835" w:type="dxa"/>
          </w:tcPr>
          <w:p w:rsidR="00A542AD">
            <w:pPr>
              <w:pStyle w:val="TableParagraph"/>
              <w:bidi w:val="0"/>
              <w:spacing w:line="256" w:lineRule="exact"/>
              <w:ind w:left="176"/>
              <w:rPr>
                <w:sz w:val="24"/>
              </w:rPr>
            </w:pPr>
            <w:r>
              <w:rPr>
                <w:sz w:val="24"/>
                <w:rtl w:val="0"/>
                <w:lang w:val="en"/>
              </w:rPr>
              <w:t>(1,00-10,00)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Nickel</w:t>
            </w:r>
          </w:p>
        </w:tc>
        <w:tc>
          <w:tcPr>
            <w:tcW w:w="2835" w:type="dxa"/>
          </w:tcPr>
          <w:p w:rsidR="00A542AD">
            <w:pPr>
              <w:pStyle w:val="TableParagraph"/>
              <w:bidi w:val="0"/>
              <w:spacing w:line="256" w:lineRule="exact"/>
              <w:ind w:left="176"/>
              <w:rPr>
                <w:sz w:val="24"/>
              </w:rPr>
            </w:pPr>
            <w:r>
              <w:rPr>
                <w:sz w:val="24"/>
                <w:rtl w:val="0"/>
                <w:lang w:val="en"/>
              </w:rPr>
              <w:t>(1,00-10,00) mg/kg</w:t>
            </w:r>
          </w:p>
        </w:tc>
      </w:tr>
      <w:tr>
        <w:tblPrEx>
          <w:tblW w:w="0" w:type="auto"/>
          <w:tblInd w:w="116" w:type="dxa"/>
          <w:tblLayout w:type="fixed"/>
          <w:tblLook w:val="01E0"/>
        </w:tblPrEx>
        <w:trPr>
          <w:trHeight w:val="27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Chromium</w:t>
            </w:r>
          </w:p>
        </w:tc>
        <w:tc>
          <w:tcPr>
            <w:tcW w:w="2835" w:type="dxa"/>
          </w:tcPr>
          <w:p w:rsidR="00A542AD">
            <w:pPr>
              <w:pStyle w:val="TableParagraph"/>
              <w:bidi w:val="0"/>
              <w:spacing w:line="256" w:lineRule="exact"/>
              <w:ind w:left="176"/>
              <w:rPr>
                <w:sz w:val="24"/>
              </w:rPr>
            </w:pPr>
            <w:r>
              <w:rPr>
                <w:sz w:val="24"/>
                <w:rtl w:val="0"/>
                <w:lang w:val="en"/>
              </w:rPr>
              <w:t>(1,00-10,00) mg/kg</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Cadmium</w:t>
            </w:r>
          </w:p>
        </w:tc>
        <w:tc>
          <w:tcPr>
            <w:tcW w:w="2835" w:type="dxa"/>
          </w:tcPr>
          <w:p w:rsidR="00A542AD">
            <w:pPr>
              <w:pStyle w:val="TableParagraph"/>
              <w:bidi w:val="0"/>
              <w:spacing w:before="1" w:line="257" w:lineRule="exact"/>
              <w:ind w:left="176"/>
              <w:rPr>
                <w:sz w:val="24"/>
              </w:rPr>
            </w:pPr>
            <w:r>
              <w:rPr>
                <w:sz w:val="24"/>
                <w:rtl w:val="0"/>
                <w:lang w:val="en"/>
              </w:rPr>
              <w:t>(1,00-10,00) mg/kg</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232.</w:t>
            </w:r>
          </w:p>
        </w:tc>
        <w:tc>
          <w:tcPr>
            <w:tcW w:w="2693" w:type="dxa"/>
          </w:tcPr>
          <w:p w:rsidR="00A542AD">
            <w:pPr>
              <w:pStyle w:val="TableParagraph"/>
              <w:bidi w:val="0"/>
              <w:spacing w:line="256" w:lineRule="exact"/>
              <w:rPr>
                <w:sz w:val="24"/>
              </w:rPr>
            </w:pPr>
            <w:r>
              <w:rPr>
                <w:sz w:val="24"/>
                <w:rtl w:val="0"/>
                <w:lang w:val="en"/>
              </w:rPr>
              <w:t>GOST 26715</w:t>
            </w:r>
          </w:p>
        </w:tc>
        <w:tc>
          <w:tcPr>
            <w:tcW w:w="3687" w:type="dxa"/>
          </w:tcPr>
          <w:p w:rsidR="00A542AD">
            <w:pPr>
              <w:pStyle w:val="TableParagraph"/>
              <w:bidi w:val="0"/>
              <w:spacing w:line="256" w:lineRule="exact"/>
              <w:rPr>
                <w:sz w:val="24"/>
              </w:rPr>
            </w:pPr>
            <w:r>
              <w:rPr>
                <w:sz w:val="24"/>
                <w:rtl w:val="0"/>
                <w:lang w:val="en"/>
              </w:rPr>
              <w:t>Organic fertilizers</w:t>
            </w:r>
          </w:p>
        </w:tc>
        <w:tc>
          <w:tcPr>
            <w:tcW w:w="1107" w:type="dxa"/>
          </w:tcPr>
          <w:p w:rsidR="00A542AD">
            <w:pPr>
              <w:pStyle w:val="TableParagraph"/>
              <w:bidi w:val="0"/>
              <w:spacing w:line="256" w:lineRule="exact"/>
              <w:ind w:left="0" w:right="448"/>
              <w:jc w:val="right"/>
              <w:rPr>
                <w:sz w:val="24"/>
              </w:rPr>
            </w:pPr>
            <w:r>
              <w:rPr>
                <w:sz w:val="24"/>
                <w:rtl w:val="0"/>
                <w:lang w:val="en"/>
              </w:rPr>
              <w:t>20.15</w:t>
            </w:r>
          </w:p>
        </w:tc>
        <w:tc>
          <w:tcPr>
            <w:tcW w:w="1275" w:type="dxa"/>
          </w:tcPr>
          <w:p w:rsidR="00A542AD">
            <w:pPr>
              <w:pStyle w:val="TableParagraph"/>
              <w:bidi w:val="0"/>
              <w:spacing w:line="256" w:lineRule="exact"/>
              <w:ind w:left="105"/>
              <w:rPr>
                <w:sz w:val="24"/>
              </w:rPr>
            </w:pPr>
            <w:r>
              <w:rPr>
                <w:sz w:val="24"/>
                <w:rtl w:val="0"/>
                <w:lang w:val="en"/>
              </w:rPr>
              <w:t>3101</w:t>
            </w:r>
          </w:p>
        </w:tc>
        <w:tc>
          <w:tcPr>
            <w:tcW w:w="3121" w:type="dxa"/>
          </w:tcPr>
          <w:p w:rsidR="00A542AD">
            <w:pPr>
              <w:pStyle w:val="TableParagraph"/>
              <w:bidi w:val="0"/>
              <w:spacing w:line="256" w:lineRule="exact"/>
              <w:rPr>
                <w:sz w:val="24"/>
              </w:rPr>
            </w:pPr>
            <w:r>
              <w:rPr>
                <w:sz w:val="24"/>
                <w:rtl w:val="0"/>
                <w:lang w:val="en"/>
              </w:rPr>
              <w:t>Total nitrogen</w:t>
            </w:r>
          </w:p>
        </w:tc>
        <w:tc>
          <w:tcPr>
            <w:tcW w:w="2835" w:type="dxa"/>
          </w:tcPr>
          <w:p w:rsidR="00A542AD">
            <w:pPr>
              <w:pStyle w:val="TableParagraph"/>
              <w:bidi w:val="0"/>
              <w:spacing w:line="256" w:lineRule="exact"/>
              <w:ind w:left="104"/>
              <w:rPr>
                <w:sz w:val="24"/>
              </w:rPr>
            </w:pPr>
            <w:r>
              <w:rPr>
                <w:sz w:val="24"/>
                <w:rtl w:val="0"/>
                <w:lang w:val="en"/>
              </w:rPr>
              <w:t>(0,25-40,0) %</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233.</w:t>
            </w:r>
          </w:p>
        </w:tc>
        <w:tc>
          <w:tcPr>
            <w:tcW w:w="2693" w:type="dxa"/>
          </w:tcPr>
          <w:p w:rsidR="00A542AD">
            <w:pPr>
              <w:pStyle w:val="TableParagraph"/>
              <w:bidi w:val="0"/>
              <w:spacing w:line="275" w:lineRule="exact"/>
              <w:rPr>
                <w:sz w:val="24"/>
              </w:rPr>
            </w:pPr>
            <w:r>
              <w:rPr>
                <w:sz w:val="24"/>
                <w:rtl w:val="0"/>
                <w:lang w:val="en"/>
              </w:rPr>
              <w:t>GOST 26716 cl.2</w:t>
            </w:r>
          </w:p>
        </w:tc>
        <w:tc>
          <w:tcPr>
            <w:tcW w:w="3687" w:type="dxa"/>
          </w:tcPr>
          <w:p w:rsidR="00A542AD">
            <w:pPr>
              <w:pStyle w:val="TableParagraph"/>
              <w:bidi w:val="0"/>
              <w:spacing w:line="275" w:lineRule="exact"/>
              <w:rPr>
                <w:sz w:val="24"/>
              </w:rPr>
            </w:pPr>
            <w:r>
              <w:rPr>
                <w:sz w:val="24"/>
                <w:rtl w:val="0"/>
                <w:lang w:val="en"/>
              </w:rPr>
              <w:t>Organic fertilizers</w:t>
            </w:r>
          </w:p>
        </w:tc>
        <w:tc>
          <w:tcPr>
            <w:tcW w:w="1107" w:type="dxa"/>
          </w:tcPr>
          <w:p w:rsidR="00A542AD">
            <w:pPr>
              <w:pStyle w:val="TableParagraph"/>
              <w:bidi w:val="0"/>
              <w:spacing w:line="275" w:lineRule="exact"/>
              <w:ind w:left="0" w:right="448"/>
              <w:jc w:val="right"/>
              <w:rPr>
                <w:sz w:val="24"/>
              </w:rPr>
            </w:pPr>
            <w:r>
              <w:rPr>
                <w:sz w:val="24"/>
                <w:rtl w:val="0"/>
                <w:lang w:val="en"/>
              </w:rPr>
              <w:t>20.15</w:t>
            </w:r>
          </w:p>
        </w:tc>
        <w:tc>
          <w:tcPr>
            <w:tcW w:w="1275" w:type="dxa"/>
          </w:tcPr>
          <w:p w:rsidR="00A542AD">
            <w:pPr>
              <w:pStyle w:val="TableParagraph"/>
              <w:bidi w:val="0"/>
              <w:spacing w:line="275" w:lineRule="exact"/>
              <w:ind w:left="105"/>
              <w:rPr>
                <w:sz w:val="24"/>
              </w:rPr>
            </w:pPr>
            <w:r>
              <w:rPr>
                <w:sz w:val="24"/>
                <w:rtl w:val="0"/>
                <w:lang w:val="en"/>
              </w:rPr>
              <w:t>3101</w:t>
            </w:r>
          </w:p>
        </w:tc>
        <w:tc>
          <w:tcPr>
            <w:tcW w:w="3121" w:type="dxa"/>
          </w:tcPr>
          <w:p w:rsidR="00A542AD">
            <w:pPr>
              <w:pStyle w:val="TableParagraph"/>
              <w:bidi w:val="0"/>
              <w:spacing w:line="275" w:lineRule="exact"/>
              <w:rPr>
                <w:sz w:val="24"/>
              </w:rPr>
            </w:pPr>
            <w:r>
              <w:rPr>
                <w:sz w:val="24"/>
                <w:rtl w:val="0"/>
                <w:lang w:val="en"/>
              </w:rPr>
              <w:t>Ammonium nitrogen</w:t>
            </w:r>
          </w:p>
        </w:tc>
        <w:tc>
          <w:tcPr>
            <w:tcW w:w="2835" w:type="dxa"/>
          </w:tcPr>
          <w:p w:rsidR="00A542AD">
            <w:pPr>
              <w:pStyle w:val="TableParagraph"/>
              <w:bidi w:val="0"/>
              <w:ind w:left="104" w:right="378"/>
              <w:rPr>
                <w:sz w:val="24"/>
              </w:rPr>
            </w:pPr>
            <w:r>
              <w:rPr>
                <w:sz w:val="24"/>
                <w:rtl w:val="0"/>
                <w:lang w:val="en"/>
              </w:rPr>
              <w:t>Excluding dilution: (0.025-0.35) %</w:t>
            </w:r>
          </w:p>
          <w:p w:rsidR="00A542AD">
            <w:pPr>
              <w:pStyle w:val="TableParagraph"/>
              <w:bidi w:val="0"/>
              <w:ind w:left="104"/>
              <w:rPr>
                <w:sz w:val="24"/>
              </w:rPr>
            </w:pPr>
            <w:r>
              <w:rPr>
                <w:sz w:val="24"/>
                <w:rtl w:val="0"/>
                <w:lang w:val="en"/>
              </w:rPr>
              <w:t>When diluted: (0.025-</w:t>
            </w:r>
          </w:p>
          <w:p w:rsidR="00A542AD">
            <w:pPr>
              <w:pStyle w:val="TableParagraph"/>
              <w:bidi w:val="0"/>
              <w:spacing w:line="257" w:lineRule="exact"/>
              <w:ind w:left="104"/>
              <w:rPr>
                <w:sz w:val="24"/>
              </w:rPr>
            </w:pPr>
            <w:r>
              <w:rPr>
                <w:sz w:val="24"/>
                <w:rtl w:val="0"/>
                <w:lang w:val="en"/>
              </w:rPr>
              <w:t>35,00) %</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234.</w:t>
            </w:r>
          </w:p>
        </w:tc>
        <w:tc>
          <w:tcPr>
            <w:tcW w:w="2693" w:type="dxa"/>
          </w:tcPr>
          <w:p w:rsidR="00A542AD">
            <w:pPr>
              <w:pStyle w:val="TableParagraph"/>
              <w:bidi w:val="0"/>
              <w:spacing w:line="256" w:lineRule="exact"/>
              <w:rPr>
                <w:sz w:val="24"/>
              </w:rPr>
            </w:pPr>
            <w:r>
              <w:rPr>
                <w:sz w:val="24"/>
                <w:rtl w:val="0"/>
                <w:lang w:val="en"/>
              </w:rPr>
              <w:t>GOST 26714</w:t>
            </w:r>
          </w:p>
        </w:tc>
        <w:tc>
          <w:tcPr>
            <w:tcW w:w="3687" w:type="dxa"/>
          </w:tcPr>
          <w:p w:rsidR="00A542AD">
            <w:pPr>
              <w:pStyle w:val="TableParagraph"/>
              <w:bidi w:val="0"/>
              <w:spacing w:line="256" w:lineRule="exact"/>
              <w:rPr>
                <w:sz w:val="24"/>
              </w:rPr>
            </w:pPr>
            <w:r>
              <w:rPr>
                <w:sz w:val="24"/>
                <w:rtl w:val="0"/>
                <w:lang w:val="en"/>
              </w:rPr>
              <w:t>Organic fertilizers</w:t>
            </w:r>
          </w:p>
        </w:tc>
        <w:tc>
          <w:tcPr>
            <w:tcW w:w="1107" w:type="dxa"/>
          </w:tcPr>
          <w:p w:rsidR="00A542AD">
            <w:pPr>
              <w:pStyle w:val="TableParagraph"/>
              <w:bidi w:val="0"/>
              <w:spacing w:line="256" w:lineRule="exact"/>
              <w:ind w:left="0" w:right="448"/>
              <w:jc w:val="right"/>
              <w:rPr>
                <w:sz w:val="24"/>
              </w:rPr>
            </w:pPr>
            <w:r>
              <w:rPr>
                <w:sz w:val="24"/>
                <w:rtl w:val="0"/>
                <w:lang w:val="en"/>
              </w:rPr>
              <w:t>20.15</w:t>
            </w:r>
          </w:p>
        </w:tc>
        <w:tc>
          <w:tcPr>
            <w:tcW w:w="1275" w:type="dxa"/>
          </w:tcPr>
          <w:p w:rsidR="00A542AD">
            <w:pPr>
              <w:pStyle w:val="TableParagraph"/>
              <w:bidi w:val="0"/>
              <w:spacing w:line="256" w:lineRule="exact"/>
              <w:ind w:left="105"/>
              <w:rPr>
                <w:sz w:val="24"/>
              </w:rPr>
            </w:pPr>
            <w:r>
              <w:rPr>
                <w:sz w:val="24"/>
                <w:rtl w:val="0"/>
                <w:lang w:val="en"/>
              </w:rPr>
              <w:t>3101</w:t>
            </w:r>
          </w:p>
        </w:tc>
        <w:tc>
          <w:tcPr>
            <w:tcW w:w="3121" w:type="dxa"/>
          </w:tcPr>
          <w:p w:rsidR="00A542AD">
            <w:pPr>
              <w:pStyle w:val="TableParagraph"/>
              <w:bidi w:val="0"/>
              <w:spacing w:line="256" w:lineRule="exact"/>
              <w:rPr>
                <w:sz w:val="24"/>
              </w:rPr>
            </w:pPr>
            <w:r>
              <w:rPr>
                <w:sz w:val="24"/>
                <w:rtl w:val="0"/>
                <w:lang w:val="en"/>
              </w:rPr>
              <w:t>Ash</w:t>
            </w:r>
          </w:p>
        </w:tc>
        <w:tc>
          <w:tcPr>
            <w:tcW w:w="2835" w:type="dxa"/>
          </w:tcPr>
          <w:p w:rsidR="00A542AD">
            <w:pPr>
              <w:pStyle w:val="TableParagraph"/>
              <w:bidi w:val="0"/>
              <w:spacing w:line="256" w:lineRule="exact"/>
              <w:ind w:left="104"/>
              <w:rPr>
                <w:sz w:val="24"/>
              </w:rPr>
            </w:pPr>
            <w:r>
              <w:rPr>
                <w:sz w:val="24"/>
                <w:rtl w:val="0"/>
                <w:lang w:val="en"/>
              </w:rPr>
              <w:t>(5,0-60,0) %</w:t>
            </w:r>
          </w:p>
        </w:tc>
      </w:tr>
      <w:tr>
        <w:tblPrEx>
          <w:tblW w:w="0" w:type="auto"/>
          <w:tblInd w:w="116" w:type="dxa"/>
          <w:tblLayout w:type="fixed"/>
          <w:tblLook w:val="01E0"/>
        </w:tblPrEx>
        <w:trPr>
          <w:trHeight w:val="458"/>
        </w:trPr>
        <w:tc>
          <w:tcPr>
            <w:tcW w:w="816" w:type="dxa"/>
            <w:vMerge w:val="restart"/>
          </w:tcPr>
          <w:p w:rsidR="00A542AD">
            <w:pPr>
              <w:pStyle w:val="TableParagraph"/>
              <w:bidi w:val="0"/>
              <w:spacing w:line="275" w:lineRule="exact"/>
              <w:ind w:left="105"/>
              <w:rPr>
                <w:sz w:val="24"/>
              </w:rPr>
            </w:pPr>
            <w:r>
              <w:rPr>
                <w:sz w:val="24"/>
                <w:rtl w:val="0"/>
                <w:lang w:val="en"/>
              </w:rPr>
              <w:t>235.</w:t>
            </w:r>
          </w:p>
        </w:tc>
        <w:tc>
          <w:tcPr>
            <w:tcW w:w="2693" w:type="dxa"/>
            <w:vMerge w:val="restart"/>
          </w:tcPr>
          <w:p w:rsidR="00A542AD">
            <w:pPr>
              <w:pStyle w:val="TableParagraph"/>
              <w:bidi w:val="0"/>
              <w:spacing w:line="275" w:lineRule="exact"/>
              <w:rPr>
                <w:sz w:val="24"/>
              </w:rPr>
            </w:pPr>
            <w:r>
              <w:rPr>
                <w:sz w:val="24"/>
                <w:rtl w:val="0"/>
                <w:lang w:val="en"/>
              </w:rPr>
              <w:t>GOST 26713</w:t>
            </w:r>
          </w:p>
        </w:tc>
        <w:tc>
          <w:tcPr>
            <w:tcW w:w="3687" w:type="dxa"/>
            <w:vMerge w:val="restart"/>
          </w:tcPr>
          <w:p w:rsidR="00A542AD">
            <w:pPr>
              <w:pStyle w:val="TableParagraph"/>
              <w:bidi w:val="0"/>
              <w:spacing w:line="275" w:lineRule="exact"/>
              <w:rPr>
                <w:sz w:val="24"/>
              </w:rPr>
            </w:pPr>
            <w:r>
              <w:rPr>
                <w:sz w:val="24"/>
                <w:rtl w:val="0"/>
                <w:lang w:val="en"/>
              </w:rPr>
              <w:t>Organic fertilizers</w:t>
            </w:r>
          </w:p>
        </w:tc>
        <w:tc>
          <w:tcPr>
            <w:tcW w:w="1107" w:type="dxa"/>
            <w:vMerge w:val="restart"/>
          </w:tcPr>
          <w:p w:rsidR="00A542AD">
            <w:pPr>
              <w:pStyle w:val="TableParagraph"/>
              <w:bidi w:val="0"/>
              <w:spacing w:line="275" w:lineRule="exact"/>
              <w:rPr>
                <w:sz w:val="24"/>
              </w:rPr>
            </w:pPr>
            <w:r>
              <w:rPr>
                <w:sz w:val="24"/>
                <w:rtl w:val="0"/>
                <w:lang w:val="en"/>
              </w:rPr>
              <w:t>20.15</w:t>
            </w:r>
          </w:p>
        </w:tc>
        <w:tc>
          <w:tcPr>
            <w:tcW w:w="1275" w:type="dxa"/>
            <w:vMerge w:val="restart"/>
          </w:tcPr>
          <w:p w:rsidR="00A542AD">
            <w:pPr>
              <w:pStyle w:val="TableParagraph"/>
              <w:bidi w:val="0"/>
              <w:spacing w:line="275" w:lineRule="exact"/>
              <w:ind w:left="105"/>
              <w:rPr>
                <w:sz w:val="24"/>
              </w:rPr>
            </w:pPr>
            <w:r>
              <w:rPr>
                <w:sz w:val="24"/>
                <w:rtl w:val="0"/>
                <w:lang w:val="en"/>
              </w:rPr>
              <w:t>3101</w:t>
            </w:r>
          </w:p>
        </w:tc>
        <w:tc>
          <w:tcPr>
            <w:tcW w:w="3121" w:type="dxa"/>
          </w:tcPr>
          <w:p w:rsidR="00A542AD">
            <w:pPr>
              <w:pStyle w:val="TableParagraph"/>
              <w:bidi w:val="0"/>
              <w:spacing w:line="275" w:lineRule="exact"/>
              <w:rPr>
                <w:sz w:val="24"/>
              </w:rPr>
            </w:pPr>
            <w:r>
              <w:rPr>
                <w:sz w:val="24"/>
                <w:rtl w:val="0"/>
                <w:lang w:val="en"/>
              </w:rPr>
              <w:t>Moisture</w:t>
            </w:r>
          </w:p>
        </w:tc>
        <w:tc>
          <w:tcPr>
            <w:tcW w:w="2835" w:type="dxa"/>
          </w:tcPr>
          <w:p w:rsidR="00A542AD">
            <w:pPr>
              <w:pStyle w:val="TableParagraph"/>
              <w:bidi w:val="0"/>
              <w:spacing w:line="275" w:lineRule="exact"/>
              <w:ind w:left="104"/>
              <w:rPr>
                <w:sz w:val="24"/>
              </w:rPr>
            </w:pPr>
            <w:r>
              <w:rPr>
                <w:sz w:val="24"/>
                <w:rtl w:val="0"/>
                <w:lang w:val="en"/>
              </w:rPr>
              <w:t>(1,0–99,0) %</w:t>
            </w:r>
          </w:p>
        </w:tc>
      </w:tr>
      <w:tr>
        <w:tblPrEx>
          <w:tblW w:w="0" w:type="auto"/>
          <w:tblInd w:w="116" w:type="dxa"/>
          <w:tblLayout w:type="fixed"/>
          <w:tblLook w:val="01E0"/>
        </w:tblPrEx>
        <w:trPr>
          <w:trHeight w:val="45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Dry residue</w:t>
            </w:r>
          </w:p>
        </w:tc>
        <w:tc>
          <w:tcPr>
            <w:tcW w:w="2835" w:type="dxa"/>
          </w:tcPr>
          <w:p w:rsidR="00A542AD">
            <w:pPr>
              <w:pStyle w:val="TableParagraph"/>
              <w:bidi w:val="0"/>
              <w:spacing w:line="275" w:lineRule="exact"/>
              <w:ind w:left="176"/>
              <w:rPr>
                <w:sz w:val="24"/>
              </w:rPr>
            </w:pPr>
            <w:r>
              <w:rPr>
                <w:sz w:val="24"/>
                <w:rtl w:val="0"/>
                <w:lang w:val="en"/>
              </w:rPr>
              <w:t>(1,0-99,0)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236.</w:t>
            </w:r>
          </w:p>
        </w:tc>
        <w:tc>
          <w:tcPr>
            <w:tcW w:w="2693" w:type="dxa"/>
          </w:tcPr>
          <w:p w:rsidR="00A542AD">
            <w:pPr>
              <w:pStyle w:val="TableParagraph"/>
              <w:bidi w:val="0"/>
              <w:spacing w:line="276" w:lineRule="exact"/>
              <w:ind w:right="1083"/>
              <w:rPr>
                <w:sz w:val="24"/>
              </w:rPr>
            </w:pPr>
            <w:r>
              <w:rPr>
                <w:sz w:val="24"/>
                <w:rtl w:val="0"/>
                <w:lang w:val="en"/>
              </w:rPr>
              <w:t>GOST R 53380 cl.10.5</w:t>
            </w:r>
          </w:p>
        </w:tc>
        <w:tc>
          <w:tcPr>
            <w:tcW w:w="3687" w:type="dxa"/>
          </w:tcPr>
          <w:p w:rsidR="00A542AD">
            <w:pPr>
              <w:pStyle w:val="TableParagraph"/>
              <w:bidi w:val="0"/>
              <w:spacing w:line="276" w:lineRule="exact"/>
              <w:ind w:right="203"/>
              <w:rPr>
                <w:sz w:val="24"/>
              </w:rPr>
            </w:pPr>
            <w:r>
              <w:rPr>
                <w:sz w:val="24"/>
                <w:rtl w:val="0"/>
                <w:lang w:val="en"/>
              </w:rPr>
              <w:t>Multicomponent greenhouse 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1127"/>
              <w:rPr>
                <w:sz w:val="24"/>
              </w:rPr>
            </w:pPr>
            <w:r>
              <w:rPr>
                <w:spacing w:val="-1"/>
                <w:sz w:val="24"/>
                <w:rtl w:val="0"/>
                <w:lang w:val="en"/>
              </w:rPr>
              <w:t>Hygroscopic humidity</w:t>
            </w:r>
          </w:p>
        </w:tc>
        <w:tc>
          <w:tcPr>
            <w:tcW w:w="2835" w:type="dxa"/>
          </w:tcPr>
          <w:p w:rsidR="00A542AD">
            <w:pPr>
              <w:pStyle w:val="TableParagraph"/>
              <w:bidi w:val="0"/>
              <w:spacing w:line="275" w:lineRule="exact"/>
              <w:ind w:left="104"/>
              <w:rPr>
                <w:sz w:val="24"/>
              </w:rPr>
            </w:pPr>
            <w:r>
              <w:rPr>
                <w:sz w:val="24"/>
                <w:rtl w:val="0"/>
                <w:lang w:val="en"/>
              </w:rPr>
              <w:t>(0,02-99,8) %</w:t>
            </w:r>
          </w:p>
        </w:tc>
      </w:tr>
      <w:tr>
        <w:tblPrEx>
          <w:tblW w:w="0" w:type="auto"/>
          <w:tblInd w:w="116" w:type="dxa"/>
          <w:tblLayout w:type="fixed"/>
          <w:tblLook w:val="01E0"/>
        </w:tblPrEx>
        <w:trPr>
          <w:trHeight w:val="458"/>
        </w:trPr>
        <w:tc>
          <w:tcPr>
            <w:tcW w:w="816" w:type="dxa"/>
          </w:tcPr>
          <w:p w:rsidR="00A542AD">
            <w:pPr>
              <w:pStyle w:val="TableParagraph"/>
              <w:bidi w:val="0"/>
              <w:spacing w:line="275" w:lineRule="exact"/>
              <w:ind w:left="0" w:right="278"/>
              <w:jc w:val="right"/>
              <w:rPr>
                <w:sz w:val="24"/>
              </w:rPr>
            </w:pPr>
            <w:r>
              <w:rPr>
                <w:sz w:val="24"/>
                <w:rtl w:val="0"/>
                <w:lang w:val="en"/>
              </w:rPr>
              <w:t>237.</w:t>
            </w:r>
          </w:p>
        </w:tc>
        <w:tc>
          <w:tcPr>
            <w:tcW w:w="2693" w:type="dxa"/>
          </w:tcPr>
          <w:p w:rsidR="00A542AD">
            <w:pPr>
              <w:pStyle w:val="TableParagraph"/>
              <w:bidi w:val="0"/>
              <w:spacing w:line="275" w:lineRule="exact"/>
              <w:rPr>
                <w:sz w:val="24"/>
              </w:rPr>
            </w:pPr>
            <w:r>
              <w:rPr>
                <w:sz w:val="24"/>
                <w:rtl w:val="0"/>
                <w:lang w:val="en"/>
              </w:rPr>
              <w:t>GOST 27979</w:t>
            </w:r>
          </w:p>
        </w:tc>
        <w:tc>
          <w:tcPr>
            <w:tcW w:w="3687" w:type="dxa"/>
          </w:tcPr>
          <w:p w:rsidR="00A542AD">
            <w:pPr>
              <w:pStyle w:val="TableParagraph"/>
              <w:bidi w:val="0"/>
              <w:spacing w:line="275" w:lineRule="exact"/>
              <w:rPr>
                <w:sz w:val="24"/>
              </w:rPr>
            </w:pPr>
            <w:r>
              <w:rPr>
                <w:sz w:val="24"/>
                <w:rtl w:val="0"/>
                <w:lang w:val="en"/>
              </w:rPr>
              <w:t>Organic fertilizers</w:t>
            </w:r>
          </w:p>
        </w:tc>
        <w:tc>
          <w:tcPr>
            <w:tcW w:w="1107" w:type="dxa"/>
          </w:tcPr>
          <w:p w:rsidR="00A542AD">
            <w:pPr>
              <w:pStyle w:val="TableParagraph"/>
              <w:bidi w:val="0"/>
              <w:spacing w:line="275" w:lineRule="exact"/>
              <w:ind w:left="0" w:right="448"/>
              <w:jc w:val="right"/>
              <w:rPr>
                <w:sz w:val="24"/>
              </w:rPr>
            </w:pPr>
            <w:r>
              <w:rPr>
                <w:sz w:val="24"/>
                <w:rtl w:val="0"/>
                <w:lang w:val="en"/>
              </w:rPr>
              <w:t>20.15</w:t>
            </w:r>
          </w:p>
        </w:tc>
        <w:tc>
          <w:tcPr>
            <w:tcW w:w="1275" w:type="dxa"/>
          </w:tcPr>
          <w:p w:rsidR="00A542AD">
            <w:pPr>
              <w:pStyle w:val="TableParagraph"/>
              <w:bidi w:val="0"/>
              <w:spacing w:line="275" w:lineRule="exact"/>
              <w:ind w:left="105"/>
              <w:rPr>
                <w:sz w:val="24"/>
              </w:rPr>
            </w:pPr>
            <w:r>
              <w:rPr>
                <w:sz w:val="24"/>
                <w:rtl w:val="0"/>
                <w:lang w:val="en"/>
              </w:rPr>
              <w:t>3101</w:t>
            </w:r>
          </w:p>
        </w:tc>
        <w:tc>
          <w:tcPr>
            <w:tcW w:w="3121" w:type="dxa"/>
          </w:tcPr>
          <w:p w:rsidR="00A542AD">
            <w:pPr>
              <w:pStyle w:val="TableParagraph"/>
              <w:bidi w:val="0"/>
              <w:spacing w:line="275" w:lineRule="exact"/>
              <w:rPr>
                <w:sz w:val="24"/>
              </w:rPr>
            </w:pPr>
            <w:r>
              <w:rPr>
                <w:sz w:val="24"/>
                <w:rtl w:val="0"/>
                <w:lang w:val="en"/>
              </w:rPr>
              <w:t>pH</w:t>
            </w:r>
          </w:p>
        </w:tc>
        <w:tc>
          <w:tcPr>
            <w:tcW w:w="2835" w:type="dxa"/>
          </w:tcPr>
          <w:p w:rsidR="00A542AD">
            <w:pPr>
              <w:pStyle w:val="TableParagraph"/>
              <w:bidi w:val="0"/>
              <w:spacing w:line="275" w:lineRule="exact"/>
              <w:ind w:left="104"/>
              <w:rPr>
                <w:sz w:val="24"/>
              </w:rPr>
            </w:pPr>
            <w:r>
              <w:rPr>
                <w:sz w:val="24"/>
                <w:rtl w:val="0"/>
                <w:lang w:val="en"/>
              </w:rPr>
              <w:t>(2.0–10.0) pH units</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238.</w:t>
            </w:r>
          </w:p>
        </w:tc>
        <w:tc>
          <w:tcPr>
            <w:tcW w:w="2693" w:type="dxa"/>
          </w:tcPr>
          <w:p w:rsidR="00A542AD">
            <w:pPr>
              <w:pStyle w:val="TableParagraph"/>
              <w:bidi w:val="0"/>
              <w:spacing w:line="256" w:lineRule="exact"/>
              <w:rPr>
                <w:sz w:val="24"/>
              </w:rPr>
            </w:pPr>
            <w:r>
              <w:rPr>
                <w:sz w:val="24"/>
                <w:rtl w:val="0"/>
                <w:lang w:val="en"/>
              </w:rPr>
              <w:t>PND F 16.1.41-04</w:t>
            </w:r>
          </w:p>
        </w:tc>
        <w:tc>
          <w:tcPr>
            <w:tcW w:w="3687" w:type="dxa"/>
          </w:tcPr>
          <w:p w:rsidR="00A542AD">
            <w:pPr>
              <w:pStyle w:val="TableParagraph"/>
              <w:bidi w:val="0"/>
              <w:spacing w:line="256" w:lineRule="exact"/>
              <w:rPr>
                <w:sz w:val="24"/>
              </w:rPr>
            </w:pPr>
            <w:r>
              <w:rPr>
                <w:sz w:val="24"/>
                <w:rtl w:val="0"/>
                <w:lang w:val="en"/>
              </w:rPr>
              <w:t>Soil. Soil, bottom sediments</w:t>
            </w:r>
          </w:p>
        </w:tc>
        <w:tc>
          <w:tcPr>
            <w:tcW w:w="1107" w:type="dxa"/>
          </w:tcPr>
          <w:p w:rsidR="00A542AD">
            <w:pPr>
              <w:pStyle w:val="TableParagraph"/>
              <w:bidi w:val="0"/>
              <w:spacing w:line="256" w:lineRule="exact"/>
              <w:ind w:left="0" w:right="448"/>
              <w:jc w:val="right"/>
              <w:rPr>
                <w:sz w:val="24"/>
              </w:rPr>
            </w:pPr>
            <w:r>
              <w:rPr>
                <w:sz w:val="24"/>
                <w:rtl w:val="0"/>
                <w:lang w:val="en"/>
              </w:rPr>
              <w:t>71.20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Petroleum products</w:t>
            </w:r>
          </w:p>
        </w:tc>
        <w:tc>
          <w:tcPr>
            <w:tcW w:w="2835" w:type="dxa"/>
          </w:tcPr>
          <w:p w:rsidR="00A542AD">
            <w:pPr>
              <w:pStyle w:val="TableParagraph"/>
              <w:bidi w:val="0"/>
              <w:spacing w:line="256" w:lineRule="exact"/>
              <w:ind w:left="176"/>
              <w:rPr>
                <w:sz w:val="24"/>
              </w:rPr>
            </w:pPr>
            <w:r>
              <w:rPr>
                <w:sz w:val="24"/>
                <w:rtl w:val="0"/>
                <w:lang w:val="en"/>
              </w:rPr>
              <w:t>(20-50000) mg/kg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239.</w:t>
            </w:r>
          </w:p>
        </w:tc>
        <w:tc>
          <w:tcPr>
            <w:tcW w:w="2693" w:type="dxa"/>
          </w:tcPr>
          <w:p w:rsidR="00A542AD">
            <w:pPr>
              <w:pStyle w:val="TableParagraph"/>
              <w:bidi w:val="0"/>
              <w:spacing w:line="275" w:lineRule="exact"/>
              <w:rPr>
                <w:sz w:val="24"/>
              </w:rPr>
            </w:pPr>
            <w:r>
              <w:rPr>
                <w:sz w:val="24"/>
                <w:rtl w:val="0"/>
                <w:lang w:val="en"/>
              </w:rPr>
              <w:t>PND F 16.1:2.2.22-98</w:t>
            </w:r>
          </w:p>
        </w:tc>
        <w:tc>
          <w:tcPr>
            <w:tcW w:w="3687" w:type="dxa"/>
          </w:tcPr>
          <w:p w:rsidR="00A542AD">
            <w:pPr>
              <w:pStyle w:val="TableParagraph"/>
              <w:bidi w:val="0"/>
              <w:spacing w:line="275" w:lineRule="exact"/>
              <w:rPr>
                <w:sz w:val="24"/>
              </w:rPr>
            </w:pPr>
            <w:r>
              <w:rPr>
                <w:sz w:val="24"/>
                <w:rtl w:val="0"/>
                <w:lang w:val="en"/>
              </w:rPr>
              <w:t>Soil</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Petroleum products</w:t>
            </w:r>
          </w:p>
        </w:tc>
        <w:tc>
          <w:tcPr>
            <w:tcW w:w="2835" w:type="dxa"/>
          </w:tcPr>
          <w:p w:rsidR="00A542AD">
            <w:pPr>
              <w:pStyle w:val="TableParagraph"/>
              <w:bidi w:val="0"/>
              <w:spacing w:line="275" w:lineRule="exact"/>
              <w:ind w:left="176"/>
              <w:rPr>
                <w:sz w:val="24"/>
              </w:rPr>
            </w:pPr>
            <w:r>
              <w:rPr>
                <w:sz w:val="24"/>
                <w:rtl w:val="0"/>
                <w:lang w:val="en"/>
              </w:rPr>
              <w:t>(50-100000) mg/kg</w:t>
            </w:r>
          </w:p>
        </w:tc>
      </w:tr>
      <w:tr>
        <w:tblPrEx>
          <w:tblW w:w="0" w:type="auto"/>
          <w:tblInd w:w="116" w:type="dxa"/>
          <w:tblLayout w:type="fixed"/>
          <w:tblLook w:val="01E0"/>
        </w:tblPrEx>
        <w:trPr>
          <w:trHeight w:val="1104"/>
        </w:trPr>
        <w:tc>
          <w:tcPr>
            <w:tcW w:w="816" w:type="dxa"/>
          </w:tcPr>
          <w:p w:rsidR="00A542AD">
            <w:pPr>
              <w:pStyle w:val="TableParagraph"/>
              <w:bidi w:val="0"/>
              <w:spacing w:line="276" w:lineRule="exact"/>
              <w:ind w:left="0" w:right="278"/>
              <w:jc w:val="right"/>
              <w:rPr>
                <w:sz w:val="24"/>
              </w:rPr>
            </w:pPr>
            <w:r>
              <w:rPr>
                <w:sz w:val="24"/>
                <w:rtl w:val="0"/>
                <w:lang w:val="en"/>
              </w:rPr>
              <w:t>240.</w:t>
            </w:r>
          </w:p>
        </w:tc>
        <w:tc>
          <w:tcPr>
            <w:tcW w:w="2693" w:type="dxa"/>
          </w:tcPr>
          <w:p w:rsidR="00A542AD">
            <w:pPr>
              <w:pStyle w:val="TableParagraph"/>
              <w:bidi w:val="0"/>
              <w:spacing w:line="276" w:lineRule="exact"/>
              <w:rPr>
                <w:sz w:val="24"/>
              </w:rPr>
            </w:pPr>
            <w:r>
              <w:rPr>
                <w:sz w:val="24"/>
                <w:rtl w:val="0"/>
                <w:lang w:val="en"/>
              </w:rPr>
              <w:t>MR 01.019-07</w:t>
            </w:r>
          </w:p>
          <w:p w:rsidR="00A542AD">
            <w:pPr>
              <w:pStyle w:val="TableParagraph"/>
              <w:bidi w:val="0"/>
              <w:spacing w:line="270" w:lineRule="atLeast"/>
              <w:ind w:right="500"/>
              <w:rPr>
                <w:sz w:val="24"/>
              </w:rPr>
            </w:pPr>
            <w:r>
              <w:rPr>
                <w:sz w:val="24"/>
                <w:rtl w:val="0"/>
                <w:lang w:val="en"/>
              </w:rPr>
              <w:t>Determination of soils using biotest "Ecolume"</w:t>
            </w:r>
          </w:p>
        </w:tc>
        <w:tc>
          <w:tcPr>
            <w:tcW w:w="3687" w:type="dxa"/>
          </w:tcPr>
          <w:p w:rsidR="00A542AD">
            <w:pPr>
              <w:pStyle w:val="TableParagraph"/>
              <w:bidi w:val="0"/>
              <w:spacing w:line="276" w:lineRule="exact"/>
              <w:rPr>
                <w:sz w:val="24"/>
              </w:rPr>
            </w:pPr>
            <w:r>
              <w:rPr>
                <w:sz w:val="24"/>
                <w:rtl w:val="0"/>
                <w:lang w:val="en"/>
              </w:rPr>
              <w:t>Soil</w:t>
            </w:r>
          </w:p>
        </w:tc>
        <w:tc>
          <w:tcPr>
            <w:tcW w:w="1107" w:type="dxa"/>
          </w:tcPr>
          <w:p w:rsidR="00A542AD">
            <w:pPr>
              <w:pStyle w:val="TableParagraph"/>
              <w:bidi w:val="0"/>
              <w:spacing w:line="276" w:lineRule="exact"/>
              <w:ind w:left="0" w:right="448"/>
              <w:jc w:val="right"/>
              <w:rPr>
                <w:sz w:val="24"/>
              </w:rPr>
            </w:pPr>
            <w:r>
              <w:rPr>
                <w:sz w:val="24"/>
                <w:rtl w:val="0"/>
                <w:lang w:val="en"/>
              </w:rPr>
              <w:t>71.20</w:t>
            </w:r>
          </w:p>
        </w:tc>
        <w:tc>
          <w:tcPr>
            <w:tcW w:w="1275" w:type="dxa"/>
          </w:tcPr>
          <w:p w:rsidR="00A542AD">
            <w:pPr>
              <w:pStyle w:val="TableParagraph"/>
              <w:bidi w:val="0"/>
              <w:spacing w:line="276" w:lineRule="exact"/>
              <w:ind w:left="105"/>
              <w:rPr>
                <w:sz w:val="24"/>
              </w:rPr>
            </w:pPr>
            <w:r>
              <w:rPr>
                <w:w w:val="99"/>
                <w:sz w:val="24"/>
                <w:rtl w:val="0"/>
                <w:lang w:val="en"/>
              </w:rPr>
              <w:t>-</w:t>
            </w:r>
          </w:p>
        </w:tc>
        <w:tc>
          <w:tcPr>
            <w:tcW w:w="3121" w:type="dxa"/>
          </w:tcPr>
          <w:p w:rsidR="00A542AD">
            <w:pPr>
              <w:pStyle w:val="TableParagraph"/>
              <w:bidi w:val="0"/>
              <w:spacing w:line="276" w:lineRule="exact"/>
              <w:rPr>
                <w:sz w:val="24"/>
              </w:rPr>
            </w:pPr>
            <w:r>
              <w:rPr>
                <w:sz w:val="24"/>
                <w:rtl w:val="0"/>
                <w:lang w:val="en"/>
              </w:rPr>
              <w:t>Integral toxicity</w:t>
            </w:r>
          </w:p>
        </w:tc>
        <w:tc>
          <w:tcPr>
            <w:tcW w:w="2835" w:type="dxa"/>
          </w:tcPr>
          <w:p w:rsidR="00A542AD">
            <w:pPr>
              <w:pStyle w:val="TableParagraph"/>
              <w:bidi w:val="0"/>
              <w:ind w:left="104" w:right="1212"/>
              <w:rPr>
                <w:sz w:val="24"/>
              </w:rPr>
            </w:pPr>
            <w:r>
              <w:rPr>
                <w:sz w:val="24"/>
                <w:rtl w:val="0"/>
                <w:lang w:val="en"/>
              </w:rPr>
              <w:t>(20-50) toxicity index</w:t>
            </w:r>
          </w:p>
        </w:tc>
      </w:tr>
      <w:tr>
        <w:tblPrEx>
          <w:tblW w:w="0" w:type="auto"/>
          <w:tblInd w:w="116" w:type="dxa"/>
          <w:tblLayout w:type="fixed"/>
          <w:tblLook w:val="01E0"/>
        </w:tblPrEx>
        <w:trPr>
          <w:trHeight w:val="525"/>
        </w:trPr>
        <w:tc>
          <w:tcPr>
            <w:tcW w:w="816" w:type="dxa"/>
          </w:tcPr>
          <w:p w:rsidR="00A542AD">
            <w:pPr>
              <w:pStyle w:val="TableParagraph"/>
              <w:bidi w:val="0"/>
              <w:spacing w:before="1"/>
              <w:ind w:left="0" w:right="278"/>
              <w:jc w:val="right"/>
              <w:rPr>
                <w:sz w:val="24"/>
              </w:rPr>
            </w:pPr>
            <w:r>
              <w:rPr>
                <w:sz w:val="24"/>
                <w:rtl w:val="0"/>
                <w:lang w:val="en"/>
              </w:rPr>
              <w:t>241.</w:t>
            </w:r>
          </w:p>
        </w:tc>
        <w:tc>
          <w:tcPr>
            <w:tcW w:w="2693" w:type="dxa"/>
          </w:tcPr>
          <w:p w:rsidR="00A542AD">
            <w:pPr>
              <w:pStyle w:val="TableParagraph"/>
              <w:bidi w:val="0"/>
              <w:spacing w:before="1"/>
              <w:rPr>
                <w:sz w:val="24"/>
              </w:rPr>
            </w:pPr>
            <w:r>
              <w:rPr>
                <w:sz w:val="24"/>
                <w:rtl w:val="0"/>
                <w:lang w:val="en"/>
              </w:rPr>
              <w:t>GOST 26483</w:t>
            </w:r>
          </w:p>
        </w:tc>
        <w:tc>
          <w:tcPr>
            <w:tcW w:w="3687" w:type="dxa"/>
          </w:tcPr>
          <w:p w:rsidR="00A542AD">
            <w:pPr>
              <w:pStyle w:val="TableParagraph"/>
              <w:bidi w:val="0"/>
              <w:spacing w:before="1"/>
              <w:rPr>
                <w:sz w:val="24"/>
              </w:rPr>
            </w:pPr>
            <w:r>
              <w:rPr>
                <w:sz w:val="24"/>
                <w:rtl w:val="0"/>
                <w:lang w:val="en"/>
              </w:rPr>
              <w:t>Soils</w:t>
            </w:r>
          </w:p>
        </w:tc>
        <w:tc>
          <w:tcPr>
            <w:tcW w:w="1107" w:type="dxa"/>
          </w:tcPr>
          <w:p w:rsidR="00A542AD">
            <w:pPr>
              <w:pStyle w:val="TableParagraph"/>
              <w:bidi w:val="0"/>
              <w:spacing w:before="1"/>
              <w:ind w:left="0" w:right="448"/>
              <w:jc w:val="right"/>
              <w:rPr>
                <w:sz w:val="24"/>
              </w:rPr>
            </w:pPr>
            <w:r>
              <w:rPr>
                <w:sz w:val="24"/>
                <w:rtl w:val="0"/>
                <w:lang w:val="en"/>
              </w:rPr>
              <w:t>71.20</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line="262" w:lineRule="exact"/>
              <w:ind w:right="523"/>
              <w:rPr>
                <w:sz w:val="24"/>
              </w:rPr>
            </w:pPr>
            <w:r>
              <w:rPr>
                <w:sz w:val="24"/>
                <w:rtl w:val="0"/>
                <w:lang w:val="en"/>
              </w:rPr>
              <w:t>Hydrogen index (pH) of salt extract</w:t>
            </w:r>
          </w:p>
        </w:tc>
        <w:tc>
          <w:tcPr>
            <w:tcW w:w="2835" w:type="dxa"/>
          </w:tcPr>
          <w:p w:rsidR="00A542AD">
            <w:pPr>
              <w:pStyle w:val="TableParagraph"/>
              <w:bidi w:val="0"/>
              <w:spacing w:before="1"/>
              <w:ind w:left="104"/>
              <w:rPr>
                <w:sz w:val="24"/>
              </w:rPr>
            </w:pPr>
            <w:r>
              <w:rPr>
                <w:sz w:val="24"/>
                <w:rtl w:val="0"/>
                <w:lang w:val="en"/>
              </w:rPr>
              <w:t>(1.0-12.0) pH units</w:t>
            </w:r>
          </w:p>
        </w:tc>
      </w:tr>
      <w:tr>
        <w:tblPrEx>
          <w:tblW w:w="0" w:type="auto"/>
          <w:tblInd w:w="116" w:type="dxa"/>
          <w:tblLayout w:type="fixed"/>
          <w:tblLook w:val="01E0"/>
        </w:tblPrEx>
        <w:trPr>
          <w:trHeight w:val="828"/>
        </w:trPr>
        <w:tc>
          <w:tcPr>
            <w:tcW w:w="816" w:type="dxa"/>
          </w:tcPr>
          <w:p w:rsidR="00A542AD">
            <w:pPr>
              <w:pStyle w:val="TableParagraph"/>
              <w:bidi w:val="0"/>
              <w:spacing w:line="275" w:lineRule="exact"/>
              <w:ind w:left="0" w:right="278"/>
              <w:jc w:val="right"/>
              <w:rPr>
                <w:sz w:val="24"/>
              </w:rPr>
            </w:pPr>
            <w:r>
              <w:rPr>
                <w:sz w:val="24"/>
                <w:rtl w:val="0"/>
                <w:lang w:val="en"/>
              </w:rPr>
              <w:t>242.</w:t>
            </w:r>
          </w:p>
        </w:tc>
        <w:tc>
          <w:tcPr>
            <w:tcW w:w="2693" w:type="dxa"/>
          </w:tcPr>
          <w:p w:rsidR="00A542AD">
            <w:pPr>
              <w:pStyle w:val="TableParagraph"/>
              <w:bidi w:val="0"/>
              <w:spacing w:line="275" w:lineRule="exact"/>
              <w:rPr>
                <w:sz w:val="24"/>
              </w:rPr>
            </w:pPr>
            <w:r>
              <w:rPr>
                <w:sz w:val="24"/>
                <w:rtl w:val="0"/>
                <w:lang w:val="en"/>
              </w:rPr>
              <w:t>GOST 26423</w:t>
            </w:r>
          </w:p>
          <w:p w:rsidR="00A542AD">
            <w:pPr>
              <w:pStyle w:val="TableParagraph"/>
              <w:bidi w:val="0"/>
              <w:rPr>
                <w:sz w:val="24"/>
              </w:rPr>
            </w:pPr>
            <w:r>
              <w:rPr>
                <w:sz w:val="24"/>
                <w:rtl w:val="0"/>
                <w:lang w:val="en"/>
              </w:rPr>
              <w:t>cl.4.3</w:t>
            </w:r>
          </w:p>
        </w:tc>
        <w:tc>
          <w:tcPr>
            <w:tcW w:w="3687" w:type="dxa"/>
            <w:vMerge w:val="restart"/>
          </w:tcPr>
          <w:p w:rsidR="00A542AD">
            <w:pPr>
              <w:pStyle w:val="TableParagraph"/>
              <w:bidi w:val="0"/>
              <w:spacing w:line="275" w:lineRule="exact"/>
              <w:rPr>
                <w:sz w:val="24"/>
              </w:rPr>
            </w:pPr>
            <w:r>
              <w:rPr>
                <w:sz w:val="24"/>
                <w:rtl w:val="0"/>
                <w:lang w:val="en"/>
              </w:rPr>
              <w:t>Soil</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508"/>
              <w:rPr>
                <w:sz w:val="24"/>
              </w:rPr>
            </w:pPr>
            <w:r>
              <w:rPr>
                <w:sz w:val="24"/>
                <w:rtl w:val="0"/>
                <w:lang w:val="en"/>
              </w:rPr>
              <w:t>Hydrogen index (pH) of the water extract</w:t>
            </w:r>
          </w:p>
        </w:tc>
        <w:tc>
          <w:tcPr>
            <w:tcW w:w="2835" w:type="dxa"/>
          </w:tcPr>
          <w:p w:rsidR="00A542AD">
            <w:pPr>
              <w:pStyle w:val="TableParagraph"/>
              <w:bidi w:val="0"/>
              <w:spacing w:line="275" w:lineRule="exact"/>
              <w:ind w:left="104"/>
              <w:rPr>
                <w:sz w:val="24"/>
              </w:rPr>
            </w:pPr>
            <w:r>
              <w:rPr>
                <w:sz w:val="24"/>
                <w:rtl w:val="0"/>
                <w:lang w:val="en"/>
              </w:rPr>
              <w:t>(1-12) pH units</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243.</w:t>
            </w:r>
          </w:p>
        </w:tc>
        <w:tc>
          <w:tcPr>
            <w:tcW w:w="2693" w:type="dxa"/>
          </w:tcPr>
          <w:p w:rsidR="00A542AD">
            <w:pPr>
              <w:pStyle w:val="TableParagraph"/>
              <w:bidi w:val="0"/>
              <w:spacing w:line="256" w:lineRule="exact"/>
              <w:rPr>
                <w:sz w:val="24"/>
              </w:rPr>
            </w:pPr>
            <w:r>
              <w:rPr>
                <w:sz w:val="24"/>
                <w:rtl w:val="0"/>
                <w:lang w:val="en"/>
              </w:rPr>
              <w:t>GOST 26423 cl. 4.5</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Dense residue</w:t>
            </w:r>
          </w:p>
        </w:tc>
        <w:tc>
          <w:tcPr>
            <w:tcW w:w="2835" w:type="dxa"/>
          </w:tcPr>
          <w:p w:rsidR="00A542AD">
            <w:pPr>
              <w:pStyle w:val="TableParagraph"/>
              <w:bidi w:val="0"/>
              <w:spacing w:line="256" w:lineRule="exact"/>
              <w:ind w:left="104"/>
              <w:rPr>
                <w:sz w:val="24"/>
              </w:rPr>
            </w:pPr>
            <w:r>
              <w:rPr>
                <w:sz w:val="24"/>
                <w:rtl w:val="0"/>
                <w:lang w:val="en"/>
              </w:rPr>
              <w:t>(0,100 – 2,000) %</w:t>
            </w:r>
          </w:p>
        </w:tc>
      </w:tr>
      <w:tr>
        <w:tblPrEx>
          <w:tblW w:w="0" w:type="auto"/>
          <w:tblInd w:w="116" w:type="dxa"/>
          <w:tblLayout w:type="fixed"/>
          <w:tblLook w:val="01E0"/>
        </w:tblPrEx>
        <w:trPr>
          <w:trHeight w:val="916"/>
        </w:trPr>
        <w:tc>
          <w:tcPr>
            <w:tcW w:w="816" w:type="dxa"/>
            <w:vMerge w:val="restart"/>
          </w:tcPr>
          <w:p w:rsidR="00A542AD">
            <w:pPr>
              <w:pStyle w:val="TableParagraph"/>
              <w:bidi w:val="0"/>
              <w:spacing w:before="1"/>
              <w:ind w:left="105"/>
              <w:rPr>
                <w:sz w:val="24"/>
              </w:rPr>
            </w:pPr>
            <w:r>
              <w:rPr>
                <w:sz w:val="24"/>
                <w:rtl w:val="0"/>
                <w:lang w:val="en"/>
              </w:rPr>
              <w:t>244.</w:t>
            </w:r>
          </w:p>
        </w:tc>
        <w:tc>
          <w:tcPr>
            <w:tcW w:w="2693" w:type="dxa"/>
            <w:vMerge w:val="restart"/>
          </w:tcPr>
          <w:p w:rsidR="00A542AD">
            <w:pPr>
              <w:pStyle w:val="TableParagraph"/>
              <w:bidi w:val="0"/>
              <w:spacing w:before="1"/>
              <w:rPr>
                <w:sz w:val="24"/>
              </w:rPr>
            </w:pPr>
            <w:r>
              <w:rPr>
                <w:sz w:val="24"/>
                <w:rtl w:val="0"/>
                <w:lang w:val="en"/>
              </w:rPr>
              <w:t>GOST 26424</w:t>
            </w:r>
          </w:p>
        </w:tc>
        <w:tc>
          <w:tcPr>
            <w:tcW w:w="3687" w:type="dxa"/>
            <w:vMerge w:val="restart"/>
          </w:tcPr>
          <w:p w:rsidR="00A542AD">
            <w:pPr>
              <w:pStyle w:val="TableParagraph"/>
              <w:bidi w:val="0"/>
              <w:spacing w:before="1"/>
              <w:rPr>
                <w:sz w:val="24"/>
              </w:rPr>
            </w:pPr>
            <w:r>
              <w:rPr>
                <w:sz w:val="24"/>
                <w:rtl w:val="0"/>
                <w:lang w:val="en"/>
              </w:rPr>
              <w:t>Soil</w:t>
            </w:r>
          </w:p>
        </w:tc>
        <w:tc>
          <w:tcPr>
            <w:tcW w:w="1107" w:type="dxa"/>
            <w:vMerge w:val="restart"/>
          </w:tcPr>
          <w:p w:rsidR="00A542AD">
            <w:pPr>
              <w:pStyle w:val="TableParagraph"/>
              <w:bidi w:val="0"/>
              <w:spacing w:before="1"/>
              <w:rPr>
                <w:sz w:val="24"/>
              </w:rPr>
            </w:pPr>
            <w:r>
              <w:rPr>
                <w:sz w:val="24"/>
                <w:rtl w:val="0"/>
                <w:lang w:val="en"/>
              </w:rPr>
              <w:t>71.20</w:t>
            </w:r>
          </w:p>
        </w:tc>
        <w:tc>
          <w:tcPr>
            <w:tcW w:w="1275" w:type="dxa"/>
            <w:vMerge w:val="restart"/>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ind w:right="343"/>
              <w:rPr>
                <w:sz w:val="24"/>
              </w:rPr>
            </w:pPr>
            <w:r>
              <w:rPr>
                <w:sz w:val="24"/>
                <w:rtl w:val="0"/>
                <w:lang w:val="en"/>
              </w:rPr>
              <w:t>Carbonate ions in an aqueous extract</w:t>
            </w:r>
          </w:p>
        </w:tc>
        <w:tc>
          <w:tcPr>
            <w:tcW w:w="2835" w:type="dxa"/>
          </w:tcPr>
          <w:p w:rsidR="00A542AD">
            <w:pPr>
              <w:pStyle w:val="TableParagraph"/>
              <w:bidi w:val="0"/>
              <w:spacing w:before="1"/>
              <w:ind w:left="104"/>
              <w:rPr>
                <w:sz w:val="24"/>
              </w:rPr>
            </w:pPr>
            <w:r>
              <w:rPr>
                <w:sz w:val="24"/>
                <w:rtl w:val="0"/>
                <w:lang w:val="en"/>
              </w:rPr>
              <w:t>(0.02-5.00) mmol/100 g</w:t>
            </w:r>
          </w:p>
          <w:p w:rsidR="00A542AD">
            <w:pPr>
              <w:pStyle w:val="TableParagraph"/>
              <w:bidi w:val="0"/>
              <w:spacing w:before="180"/>
              <w:ind w:left="104"/>
              <w:rPr>
                <w:sz w:val="24"/>
              </w:rPr>
            </w:pPr>
            <w:r>
              <w:rPr>
                <w:sz w:val="24"/>
                <w:rtl w:val="0"/>
                <w:lang w:val="en"/>
              </w:rPr>
              <w:t>(0,0006-0,075) %</w:t>
            </w:r>
          </w:p>
        </w:tc>
      </w:tr>
      <w:tr>
        <w:tblPrEx>
          <w:tblW w:w="0" w:type="auto"/>
          <w:tblInd w:w="116" w:type="dxa"/>
          <w:tblLayout w:type="fixed"/>
          <w:tblLook w:val="01E0"/>
        </w:tblPrEx>
        <w:trPr>
          <w:trHeight w:val="60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93"/>
              <w:rPr>
                <w:sz w:val="24"/>
              </w:rPr>
            </w:pPr>
            <w:r>
              <w:rPr>
                <w:sz w:val="24"/>
                <w:rtl w:val="0"/>
                <w:lang w:val="en"/>
              </w:rPr>
              <w:t>Bicarbonate ions in an aqueous extract</w:t>
            </w:r>
          </w:p>
        </w:tc>
        <w:tc>
          <w:tcPr>
            <w:tcW w:w="2835" w:type="dxa"/>
          </w:tcPr>
          <w:p w:rsidR="00A542AD">
            <w:pPr>
              <w:pStyle w:val="TableParagraph"/>
              <w:bidi w:val="0"/>
              <w:spacing w:line="275" w:lineRule="exact"/>
              <w:ind w:left="104"/>
              <w:rPr>
                <w:sz w:val="24"/>
              </w:rPr>
            </w:pPr>
            <w:r>
              <w:rPr>
                <w:sz w:val="24"/>
                <w:rtl w:val="0"/>
                <w:lang w:val="en"/>
              </w:rPr>
              <w:t>(0.01-5.00) mmol/100 g</w:t>
            </w:r>
          </w:p>
          <w:p w:rsidR="00A542AD">
            <w:pPr>
              <w:pStyle w:val="TableParagraph"/>
              <w:bidi w:val="0"/>
              <w:spacing w:before="26"/>
              <w:ind w:left="176"/>
              <w:rPr>
                <w:sz w:val="24"/>
              </w:rPr>
            </w:pPr>
            <w:r>
              <w:rPr>
                <w:sz w:val="24"/>
                <w:rtl w:val="0"/>
                <w:lang w:val="en"/>
              </w:rPr>
              <w:t>(0,0006-0,305) %</w:t>
            </w:r>
          </w:p>
        </w:tc>
      </w:tr>
      <w:tr>
        <w:tblPrEx>
          <w:tblW w:w="0" w:type="auto"/>
          <w:tblInd w:w="116" w:type="dxa"/>
          <w:tblLayout w:type="fixed"/>
          <w:tblLook w:val="01E0"/>
        </w:tblPrEx>
        <w:trPr>
          <w:trHeight w:val="552"/>
        </w:trPr>
        <w:tc>
          <w:tcPr>
            <w:tcW w:w="816" w:type="dxa"/>
          </w:tcPr>
          <w:p w:rsidR="00A542AD">
            <w:pPr>
              <w:pStyle w:val="TableParagraph"/>
              <w:bidi w:val="0"/>
              <w:spacing w:line="276" w:lineRule="exact"/>
              <w:ind w:left="0" w:right="278"/>
              <w:jc w:val="right"/>
              <w:rPr>
                <w:sz w:val="24"/>
              </w:rPr>
            </w:pPr>
            <w:r>
              <w:rPr>
                <w:sz w:val="24"/>
                <w:rtl w:val="0"/>
                <w:lang w:val="en"/>
              </w:rPr>
              <w:t>245.</w:t>
            </w:r>
          </w:p>
        </w:tc>
        <w:tc>
          <w:tcPr>
            <w:tcW w:w="2693" w:type="dxa"/>
          </w:tcPr>
          <w:p w:rsidR="00A542AD">
            <w:pPr>
              <w:pStyle w:val="TableParagraph"/>
              <w:bidi w:val="0"/>
              <w:spacing w:line="276" w:lineRule="exact"/>
              <w:rPr>
                <w:sz w:val="24"/>
              </w:rPr>
            </w:pPr>
            <w:r>
              <w:rPr>
                <w:sz w:val="24"/>
                <w:rtl w:val="0"/>
                <w:lang w:val="en"/>
              </w:rPr>
              <w:t>GOST 26425</w:t>
            </w:r>
          </w:p>
        </w:tc>
        <w:tc>
          <w:tcPr>
            <w:tcW w:w="3687" w:type="dxa"/>
          </w:tcPr>
          <w:p w:rsidR="00A542AD">
            <w:pPr>
              <w:pStyle w:val="TableParagraph"/>
              <w:bidi w:val="0"/>
              <w:spacing w:line="276" w:lineRule="exact"/>
              <w:rPr>
                <w:sz w:val="24"/>
              </w:rPr>
            </w:pPr>
            <w:r>
              <w:rPr>
                <w:sz w:val="24"/>
                <w:rtl w:val="0"/>
                <w:lang w:val="en"/>
              </w:rPr>
              <w:t>Soil</w:t>
            </w:r>
          </w:p>
        </w:tc>
        <w:tc>
          <w:tcPr>
            <w:tcW w:w="1107" w:type="dxa"/>
          </w:tcPr>
          <w:p w:rsidR="00A542AD">
            <w:pPr>
              <w:pStyle w:val="TableParagraph"/>
              <w:bidi w:val="0"/>
              <w:spacing w:line="276" w:lineRule="exact"/>
              <w:ind w:left="0" w:right="448"/>
              <w:jc w:val="right"/>
              <w:rPr>
                <w:sz w:val="24"/>
              </w:rPr>
            </w:pPr>
            <w:r>
              <w:rPr>
                <w:sz w:val="24"/>
                <w:rtl w:val="0"/>
                <w:lang w:val="en"/>
              </w:rPr>
              <w:t>71.20</w:t>
            </w:r>
          </w:p>
        </w:tc>
        <w:tc>
          <w:tcPr>
            <w:tcW w:w="1275" w:type="dxa"/>
          </w:tcPr>
          <w:p w:rsidR="00A542AD">
            <w:pPr>
              <w:pStyle w:val="TableParagraph"/>
              <w:bidi w:val="0"/>
              <w:spacing w:line="276" w:lineRule="exact"/>
              <w:ind w:left="105"/>
              <w:rPr>
                <w:sz w:val="24"/>
              </w:rPr>
            </w:pPr>
            <w:r>
              <w:rPr>
                <w:w w:val="99"/>
                <w:sz w:val="24"/>
                <w:rtl w:val="0"/>
                <w:lang w:val="en"/>
              </w:rPr>
              <w:t>-</w:t>
            </w:r>
          </w:p>
        </w:tc>
        <w:tc>
          <w:tcPr>
            <w:tcW w:w="3121" w:type="dxa"/>
          </w:tcPr>
          <w:p w:rsidR="00A542AD">
            <w:pPr>
              <w:pStyle w:val="TableParagraph"/>
              <w:bidi w:val="0"/>
              <w:spacing w:line="276" w:lineRule="exact"/>
              <w:ind w:right="538"/>
              <w:rPr>
                <w:sz w:val="24"/>
              </w:rPr>
            </w:pPr>
            <w:r>
              <w:rPr>
                <w:sz w:val="24"/>
                <w:rtl w:val="0"/>
                <w:lang w:val="en"/>
              </w:rPr>
              <w:t>Chloride ions in an aqueous extract</w:t>
            </w:r>
          </w:p>
        </w:tc>
        <w:tc>
          <w:tcPr>
            <w:tcW w:w="2835" w:type="dxa"/>
          </w:tcPr>
          <w:p w:rsidR="00A542AD">
            <w:pPr>
              <w:pStyle w:val="TableParagraph"/>
              <w:bidi w:val="0"/>
              <w:spacing w:line="276" w:lineRule="exact"/>
              <w:ind w:left="104"/>
              <w:rPr>
                <w:sz w:val="24"/>
              </w:rPr>
            </w:pPr>
            <w:r>
              <w:rPr>
                <w:sz w:val="24"/>
                <w:rtl w:val="0"/>
                <w:lang w:val="en"/>
              </w:rPr>
              <w:t>(0.05-50.0) mmol/100 g</w:t>
            </w:r>
          </w:p>
          <w:p w:rsidR="00A542AD">
            <w:pPr>
              <w:pStyle w:val="TableParagraph"/>
              <w:bidi w:val="0"/>
              <w:spacing w:line="257" w:lineRule="exact"/>
              <w:ind w:left="104"/>
              <w:rPr>
                <w:sz w:val="24"/>
              </w:rPr>
            </w:pPr>
            <w:r>
              <w:rPr>
                <w:sz w:val="24"/>
                <w:rtl w:val="0"/>
                <w:lang w:val="en"/>
              </w:rPr>
              <w:t>(0,0018-1,775) %</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0" w:right="278"/>
              <w:jc w:val="right"/>
              <w:rPr>
                <w:sz w:val="24"/>
              </w:rPr>
            </w:pPr>
            <w:r>
              <w:rPr>
                <w:sz w:val="24"/>
                <w:rtl w:val="0"/>
                <w:lang w:val="en"/>
              </w:rPr>
              <w:t>246.</w:t>
            </w:r>
          </w:p>
        </w:tc>
        <w:tc>
          <w:tcPr>
            <w:tcW w:w="2693" w:type="dxa"/>
          </w:tcPr>
          <w:p w:rsidR="00A542AD">
            <w:pPr>
              <w:pStyle w:val="TableParagraph"/>
              <w:bidi w:val="0"/>
              <w:spacing w:line="275" w:lineRule="exact"/>
              <w:rPr>
                <w:sz w:val="24"/>
              </w:rPr>
            </w:pPr>
            <w:r>
              <w:rPr>
                <w:sz w:val="24"/>
                <w:rtl w:val="0"/>
                <w:lang w:val="en"/>
              </w:rPr>
              <w:t>GOST 26426</w:t>
            </w:r>
          </w:p>
          <w:p w:rsidR="00A542AD">
            <w:pPr>
              <w:pStyle w:val="TableParagraph"/>
              <w:bidi w:val="0"/>
              <w:rPr>
                <w:sz w:val="24"/>
              </w:rPr>
            </w:pPr>
            <w:r>
              <w:rPr>
                <w:sz w:val="24"/>
                <w:rtl w:val="0"/>
                <w:lang w:val="en"/>
              </w:rPr>
              <w:t>cl. 2</w:t>
            </w:r>
          </w:p>
        </w:tc>
        <w:tc>
          <w:tcPr>
            <w:tcW w:w="3687" w:type="dxa"/>
          </w:tcPr>
          <w:p w:rsidR="00A542AD">
            <w:pPr>
              <w:pStyle w:val="TableParagraph"/>
              <w:bidi w:val="0"/>
              <w:spacing w:line="275" w:lineRule="exact"/>
              <w:rPr>
                <w:sz w:val="24"/>
              </w:rPr>
            </w:pPr>
            <w:r>
              <w:rPr>
                <w:sz w:val="24"/>
                <w:rtl w:val="0"/>
                <w:lang w:val="en"/>
              </w:rPr>
              <w:t>Soil</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456"/>
              <w:rPr>
                <w:sz w:val="24"/>
              </w:rPr>
            </w:pPr>
            <w:r>
              <w:rPr>
                <w:sz w:val="24"/>
                <w:rtl w:val="0"/>
                <w:lang w:val="en"/>
              </w:rPr>
              <w:t>Sulfate ions in an aqueous extract</w:t>
            </w:r>
          </w:p>
        </w:tc>
        <w:tc>
          <w:tcPr>
            <w:tcW w:w="2835" w:type="dxa"/>
          </w:tcPr>
          <w:p w:rsidR="00A542AD">
            <w:pPr>
              <w:pStyle w:val="TableParagraph"/>
              <w:bidi w:val="0"/>
              <w:ind w:left="104" w:right="378"/>
              <w:rPr>
                <w:sz w:val="24"/>
              </w:rPr>
            </w:pPr>
            <w:r>
              <w:rPr>
                <w:sz w:val="24"/>
                <w:rtl w:val="0"/>
                <w:lang w:val="en"/>
              </w:rPr>
              <w:t>Excluding dilution: (1.0-12.0) mmol/100 g When diluted:</w:t>
            </w:r>
          </w:p>
          <w:p w:rsidR="00A542AD">
            <w:pPr>
              <w:pStyle w:val="TableParagraph"/>
              <w:bidi w:val="0"/>
              <w:ind w:left="104"/>
              <w:rPr>
                <w:sz w:val="24"/>
              </w:rPr>
            </w:pPr>
            <w:r>
              <w:rPr>
                <w:sz w:val="24"/>
                <w:rtl w:val="0"/>
                <w:lang w:val="en"/>
              </w:rPr>
              <w:t>(1.0-120) mmol/100 g</w:t>
            </w:r>
          </w:p>
          <w:p w:rsidR="00A542AD">
            <w:pPr>
              <w:pStyle w:val="TableParagraph"/>
              <w:bidi w:val="0"/>
              <w:spacing w:line="257" w:lineRule="exact"/>
              <w:ind w:left="104"/>
              <w:rPr>
                <w:sz w:val="24"/>
              </w:rPr>
            </w:pPr>
            <w:r>
              <w:rPr>
                <w:sz w:val="24"/>
                <w:rtl w:val="0"/>
                <w:lang w:val="en"/>
              </w:rPr>
              <w:t>(0,048-5,760) %</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247.</w:t>
            </w:r>
          </w:p>
        </w:tc>
        <w:tc>
          <w:tcPr>
            <w:tcW w:w="2693" w:type="dxa"/>
          </w:tcPr>
          <w:p w:rsidR="00A542AD">
            <w:pPr>
              <w:pStyle w:val="TableParagraph"/>
              <w:bidi w:val="0"/>
              <w:spacing w:line="275" w:lineRule="exact"/>
              <w:rPr>
                <w:sz w:val="24"/>
              </w:rPr>
            </w:pPr>
            <w:r>
              <w:rPr>
                <w:sz w:val="24"/>
                <w:rtl w:val="0"/>
                <w:lang w:val="en"/>
              </w:rPr>
              <w:t>GOST 26213</w:t>
            </w:r>
          </w:p>
          <w:p w:rsidR="00A542AD">
            <w:pPr>
              <w:pStyle w:val="TableParagraph"/>
              <w:bidi w:val="0"/>
              <w:spacing w:line="257" w:lineRule="exact"/>
              <w:rPr>
                <w:sz w:val="24"/>
              </w:rPr>
            </w:pPr>
            <w:r>
              <w:rPr>
                <w:sz w:val="24"/>
                <w:rtl w:val="0"/>
                <w:lang w:val="en"/>
              </w:rPr>
              <w:t>cl. 1</w:t>
            </w:r>
          </w:p>
        </w:tc>
        <w:tc>
          <w:tcPr>
            <w:tcW w:w="3687" w:type="dxa"/>
          </w:tcPr>
          <w:p w:rsidR="00A542AD">
            <w:pPr>
              <w:pStyle w:val="TableParagraph"/>
              <w:bidi w:val="0"/>
              <w:spacing w:line="276" w:lineRule="exact"/>
              <w:ind w:right="100"/>
              <w:rPr>
                <w:sz w:val="24"/>
              </w:rPr>
            </w:pPr>
            <w:r>
              <w:rPr>
                <w:sz w:val="24"/>
                <w:rtl w:val="0"/>
                <w:lang w:val="en"/>
              </w:rPr>
              <w:t>Soil, overburden and host rocks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Organic matter</w:t>
            </w:r>
          </w:p>
        </w:tc>
        <w:tc>
          <w:tcPr>
            <w:tcW w:w="2835" w:type="dxa"/>
          </w:tcPr>
          <w:p w:rsidR="00A542AD">
            <w:pPr>
              <w:pStyle w:val="TableParagraph"/>
              <w:bidi w:val="0"/>
              <w:spacing w:line="275" w:lineRule="exact"/>
              <w:ind w:left="104"/>
              <w:rPr>
                <w:sz w:val="24"/>
              </w:rPr>
            </w:pPr>
            <w:r>
              <w:rPr>
                <w:sz w:val="24"/>
                <w:rtl w:val="0"/>
                <w:lang w:val="en"/>
              </w:rPr>
              <w:t>(0,15-15,00) %</w:t>
            </w:r>
          </w:p>
        </w:tc>
      </w:tr>
      <w:tr>
        <w:tblPrEx>
          <w:tblW w:w="0" w:type="auto"/>
          <w:tblInd w:w="116" w:type="dxa"/>
          <w:tblLayout w:type="fixed"/>
          <w:tblLook w:val="01E0"/>
        </w:tblPrEx>
        <w:trPr>
          <w:trHeight w:val="830"/>
        </w:trPr>
        <w:tc>
          <w:tcPr>
            <w:tcW w:w="816" w:type="dxa"/>
          </w:tcPr>
          <w:p w:rsidR="00A542AD">
            <w:pPr>
              <w:pStyle w:val="TableParagraph"/>
              <w:bidi w:val="0"/>
              <w:spacing w:line="275" w:lineRule="exact"/>
              <w:ind w:left="0" w:right="278"/>
              <w:jc w:val="right"/>
              <w:rPr>
                <w:sz w:val="24"/>
              </w:rPr>
            </w:pPr>
            <w:r>
              <w:rPr>
                <w:sz w:val="24"/>
                <w:rtl w:val="0"/>
                <w:lang w:val="en"/>
              </w:rPr>
              <w:t>248.</w:t>
            </w:r>
          </w:p>
        </w:tc>
        <w:tc>
          <w:tcPr>
            <w:tcW w:w="2693" w:type="dxa"/>
          </w:tcPr>
          <w:p w:rsidR="00A542AD">
            <w:pPr>
              <w:pStyle w:val="TableParagraph"/>
              <w:bidi w:val="0"/>
              <w:spacing w:line="275" w:lineRule="exact"/>
              <w:rPr>
                <w:sz w:val="24"/>
              </w:rPr>
            </w:pPr>
            <w:r>
              <w:rPr>
                <w:sz w:val="24"/>
                <w:rtl w:val="0"/>
                <w:lang w:val="en"/>
              </w:rPr>
              <w:t>GOST 26427</w:t>
            </w:r>
          </w:p>
        </w:tc>
        <w:tc>
          <w:tcPr>
            <w:tcW w:w="3687" w:type="dxa"/>
          </w:tcPr>
          <w:p w:rsidR="00A542AD">
            <w:pPr>
              <w:pStyle w:val="TableParagraph"/>
              <w:bidi w:val="0"/>
              <w:spacing w:line="275" w:lineRule="exact"/>
              <w:rPr>
                <w:sz w:val="24"/>
              </w:rPr>
            </w:pPr>
            <w:r>
              <w:rPr>
                <w:sz w:val="24"/>
                <w:rtl w:val="0"/>
                <w:lang w:val="en"/>
              </w:rPr>
              <w:t>Soil</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Sodium in an aqueous extract</w:t>
            </w:r>
          </w:p>
        </w:tc>
        <w:tc>
          <w:tcPr>
            <w:tcW w:w="2835" w:type="dxa"/>
          </w:tcPr>
          <w:p w:rsidR="00A542AD">
            <w:pPr>
              <w:pStyle w:val="TableParagraph"/>
              <w:bidi w:val="0"/>
              <w:spacing w:line="276" w:lineRule="exact"/>
              <w:ind w:left="104" w:right="378"/>
              <w:rPr>
                <w:sz w:val="24"/>
              </w:rPr>
            </w:pPr>
            <w:r>
              <w:rPr>
                <w:sz w:val="24"/>
                <w:rtl w:val="0"/>
                <w:lang w:val="en"/>
              </w:rPr>
              <w:t>Without dilution: (1-10) mmol/100 g When diluted: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vMerge w:val="restart"/>
          </w:tcPr>
          <w:p w:rsidR="00A542AD">
            <w:pPr>
              <w:pStyle w:val="TableParagraph"/>
              <w:ind w:left="0"/>
            </w:pPr>
          </w:p>
        </w:tc>
        <w:tc>
          <w:tcPr>
            <w:tcW w:w="2693"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bidi w:val="0"/>
              <w:spacing w:line="275" w:lineRule="exact"/>
              <w:ind w:left="104"/>
              <w:rPr>
                <w:sz w:val="24"/>
              </w:rPr>
            </w:pPr>
            <w:r>
              <w:rPr>
                <w:sz w:val="24"/>
                <w:rtl w:val="0"/>
                <w:lang w:val="en"/>
              </w:rPr>
              <w:t>(1-100) mmol/100 g</w:t>
            </w:r>
          </w:p>
          <w:p w:rsidR="00A542AD">
            <w:pPr>
              <w:pStyle w:val="TableParagraph"/>
              <w:bidi w:val="0"/>
              <w:spacing w:line="257" w:lineRule="exact"/>
              <w:ind w:left="104"/>
              <w:rPr>
                <w:sz w:val="24"/>
              </w:rPr>
            </w:pPr>
            <w:r>
              <w:rPr>
                <w:sz w:val="24"/>
                <w:rtl w:val="0"/>
                <w:lang w:val="en"/>
              </w:rPr>
              <w:t>(0,023-2,300) %</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Potassium in an aqueous extract</w:t>
            </w:r>
          </w:p>
        </w:tc>
        <w:tc>
          <w:tcPr>
            <w:tcW w:w="2835" w:type="dxa"/>
          </w:tcPr>
          <w:p w:rsidR="00A542AD">
            <w:pPr>
              <w:pStyle w:val="TableParagraph"/>
              <w:bidi w:val="0"/>
              <w:spacing w:line="275" w:lineRule="exact"/>
              <w:ind w:left="104"/>
              <w:rPr>
                <w:sz w:val="24"/>
              </w:rPr>
            </w:pPr>
            <w:r>
              <w:rPr>
                <w:sz w:val="24"/>
                <w:rtl w:val="0"/>
                <w:lang w:val="en"/>
              </w:rPr>
              <w:t>(0.1-1.0) mmol/100 g</w:t>
            </w:r>
          </w:p>
          <w:p w:rsidR="00A542AD">
            <w:pPr>
              <w:pStyle w:val="TableParagraph"/>
              <w:bidi w:val="0"/>
              <w:spacing w:line="257" w:lineRule="exact"/>
              <w:ind w:left="176"/>
              <w:rPr>
                <w:sz w:val="24"/>
              </w:rPr>
            </w:pPr>
            <w:r>
              <w:rPr>
                <w:sz w:val="24"/>
                <w:rtl w:val="0"/>
                <w:lang w:val="en"/>
              </w:rPr>
              <w:t>(0,00391-0,390) %</w:t>
            </w:r>
          </w:p>
        </w:tc>
      </w:tr>
      <w:tr>
        <w:tblPrEx>
          <w:tblW w:w="0" w:type="auto"/>
          <w:tblInd w:w="116" w:type="dxa"/>
          <w:tblLayout w:type="fixed"/>
          <w:tblLook w:val="01E0"/>
        </w:tblPrEx>
        <w:trPr>
          <w:trHeight w:val="553"/>
        </w:trPr>
        <w:tc>
          <w:tcPr>
            <w:tcW w:w="816" w:type="dxa"/>
            <w:vMerge w:val="restart"/>
          </w:tcPr>
          <w:p w:rsidR="00A542AD">
            <w:pPr>
              <w:pStyle w:val="TableParagraph"/>
              <w:bidi w:val="0"/>
              <w:spacing w:before="1"/>
              <w:ind w:left="105"/>
              <w:rPr>
                <w:sz w:val="24"/>
              </w:rPr>
            </w:pPr>
            <w:r>
              <w:rPr>
                <w:sz w:val="24"/>
                <w:rtl w:val="0"/>
                <w:lang w:val="en"/>
              </w:rPr>
              <w:t>249.</w:t>
            </w:r>
          </w:p>
        </w:tc>
        <w:tc>
          <w:tcPr>
            <w:tcW w:w="2693" w:type="dxa"/>
            <w:vMerge w:val="restart"/>
          </w:tcPr>
          <w:p w:rsidR="00A542AD">
            <w:pPr>
              <w:pStyle w:val="TableParagraph"/>
              <w:bidi w:val="0"/>
              <w:spacing w:before="1"/>
              <w:rPr>
                <w:sz w:val="24"/>
              </w:rPr>
            </w:pPr>
            <w:r>
              <w:rPr>
                <w:sz w:val="24"/>
                <w:rtl w:val="0"/>
                <w:lang w:val="en"/>
              </w:rPr>
              <w:t>GOST 26428</w:t>
            </w:r>
          </w:p>
          <w:p w:rsidR="00A542AD">
            <w:pPr>
              <w:pStyle w:val="TableParagraph"/>
              <w:bidi w:val="0"/>
              <w:rPr>
                <w:sz w:val="24"/>
              </w:rPr>
            </w:pPr>
            <w:r>
              <w:rPr>
                <w:sz w:val="24"/>
                <w:rtl w:val="0"/>
                <w:lang w:val="en"/>
              </w:rPr>
              <w:t>cl.1</w:t>
            </w:r>
          </w:p>
        </w:tc>
        <w:tc>
          <w:tcPr>
            <w:tcW w:w="3687" w:type="dxa"/>
            <w:vMerge w:val="restart"/>
          </w:tcPr>
          <w:p w:rsidR="00A542AD">
            <w:pPr>
              <w:pStyle w:val="TableParagraph"/>
              <w:bidi w:val="0"/>
              <w:spacing w:before="1"/>
              <w:rPr>
                <w:sz w:val="24"/>
              </w:rPr>
            </w:pPr>
            <w:r>
              <w:rPr>
                <w:sz w:val="24"/>
                <w:rtl w:val="0"/>
                <w:lang w:val="en"/>
              </w:rPr>
              <w:t>Soil</w:t>
            </w:r>
          </w:p>
        </w:tc>
        <w:tc>
          <w:tcPr>
            <w:tcW w:w="1107" w:type="dxa"/>
            <w:vMerge w:val="restart"/>
          </w:tcPr>
          <w:p w:rsidR="00A542AD">
            <w:pPr>
              <w:pStyle w:val="TableParagraph"/>
              <w:bidi w:val="0"/>
              <w:spacing w:before="1"/>
              <w:rPr>
                <w:sz w:val="24"/>
              </w:rPr>
            </w:pPr>
            <w:r>
              <w:rPr>
                <w:sz w:val="24"/>
                <w:rtl w:val="0"/>
                <w:lang w:val="en"/>
              </w:rPr>
              <w:t>71.20</w:t>
            </w:r>
          </w:p>
        </w:tc>
        <w:tc>
          <w:tcPr>
            <w:tcW w:w="1275" w:type="dxa"/>
            <w:vMerge w:val="restart"/>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rPr>
                <w:sz w:val="24"/>
              </w:rPr>
            </w:pPr>
            <w:r>
              <w:rPr>
                <w:sz w:val="24"/>
                <w:rtl w:val="0"/>
                <w:lang w:val="en"/>
              </w:rPr>
              <w:t>Calcium in an aqueous extract</w:t>
            </w:r>
          </w:p>
        </w:tc>
        <w:tc>
          <w:tcPr>
            <w:tcW w:w="2835" w:type="dxa"/>
          </w:tcPr>
          <w:p w:rsidR="00A542AD">
            <w:pPr>
              <w:pStyle w:val="TableParagraph"/>
              <w:bidi w:val="0"/>
              <w:spacing w:before="1"/>
              <w:ind w:left="104"/>
              <w:rPr>
                <w:sz w:val="24"/>
              </w:rPr>
            </w:pPr>
            <w:r>
              <w:rPr>
                <w:sz w:val="24"/>
                <w:rtl w:val="0"/>
                <w:lang w:val="en"/>
              </w:rPr>
              <w:t>(0.50-10.00) mmol/100 g</w:t>
            </w:r>
          </w:p>
          <w:p w:rsidR="00A542AD">
            <w:pPr>
              <w:pStyle w:val="TableParagraph"/>
              <w:bidi w:val="0"/>
              <w:spacing w:line="257" w:lineRule="exact"/>
              <w:ind w:left="104"/>
              <w:rPr>
                <w:sz w:val="24"/>
              </w:rPr>
            </w:pPr>
            <w:r>
              <w:rPr>
                <w:sz w:val="24"/>
                <w:rtl w:val="0"/>
                <w:lang w:val="en"/>
              </w:rPr>
              <w:t>(0,010-0,200) %</w:t>
            </w:r>
          </w:p>
        </w:tc>
      </w:tr>
      <w:tr>
        <w:tblPrEx>
          <w:tblW w:w="0" w:type="auto"/>
          <w:tblInd w:w="116" w:type="dxa"/>
          <w:tblLayout w:type="fixed"/>
          <w:tblLook w:val="01E0"/>
        </w:tblPrEx>
        <w:trPr>
          <w:trHeight w:val="5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Magnesium in a water extract</w:t>
            </w:r>
          </w:p>
        </w:tc>
        <w:tc>
          <w:tcPr>
            <w:tcW w:w="2835" w:type="dxa"/>
          </w:tcPr>
          <w:p w:rsidR="00A542AD">
            <w:pPr>
              <w:pStyle w:val="TableParagraph"/>
              <w:bidi w:val="0"/>
              <w:spacing w:line="275" w:lineRule="exact"/>
              <w:ind w:left="104"/>
              <w:rPr>
                <w:sz w:val="24"/>
              </w:rPr>
            </w:pPr>
            <w:r>
              <w:rPr>
                <w:sz w:val="24"/>
                <w:rtl w:val="0"/>
                <w:lang w:val="en"/>
              </w:rPr>
              <w:t>(0.50-10.00) mmol/100 g</w:t>
            </w:r>
          </w:p>
          <w:p w:rsidR="00A542AD">
            <w:pPr>
              <w:pStyle w:val="TableParagraph"/>
              <w:bidi w:val="0"/>
              <w:ind w:left="176"/>
              <w:rPr>
                <w:sz w:val="24"/>
              </w:rPr>
            </w:pPr>
            <w:r>
              <w:rPr>
                <w:sz w:val="24"/>
                <w:rtl w:val="0"/>
                <w:lang w:val="en"/>
              </w:rPr>
              <w:t>(0,010-0,122) %</w:t>
            </w:r>
          </w:p>
        </w:tc>
      </w:tr>
      <w:tr>
        <w:tblPrEx>
          <w:tblW w:w="0" w:type="auto"/>
          <w:tblInd w:w="116" w:type="dxa"/>
          <w:tblLayout w:type="fixed"/>
          <w:tblLook w:val="01E0"/>
        </w:tblPrEx>
        <w:trPr>
          <w:trHeight w:val="1103"/>
        </w:trPr>
        <w:tc>
          <w:tcPr>
            <w:tcW w:w="816" w:type="dxa"/>
            <w:vMerge w:val="restart"/>
          </w:tcPr>
          <w:p w:rsidR="00A542AD">
            <w:pPr>
              <w:pStyle w:val="TableParagraph"/>
              <w:bidi w:val="0"/>
              <w:spacing w:line="275" w:lineRule="exact"/>
              <w:ind w:left="105"/>
              <w:rPr>
                <w:sz w:val="24"/>
              </w:rPr>
            </w:pPr>
            <w:r>
              <w:rPr>
                <w:sz w:val="24"/>
                <w:rtl w:val="0"/>
                <w:lang w:val="en"/>
              </w:rPr>
              <w:t>250.</w:t>
            </w:r>
          </w:p>
        </w:tc>
        <w:tc>
          <w:tcPr>
            <w:tcW w:w="2693" w:type="dxa"/>
            <w:vMerge w:val="restart"/>
          </w:tcPr>
          <w:p w:rsidR="00A542AD">
            <w:pPr>
              <w:pStyle w:val="TableParagraph"/>
              <w:bidi w:val="0"/>
              <w:spacing w:line="275" w:lineRule="exact"/>
              <w:rPr>
                <w:sz w:val="24"/>
              </w:rPr>
            </w:pPr>
            <w:r>
              <w:rPr>
                <w:sz w:val="24"/>
                <w:rtl w:val="0"/>
                <w:lang w:val="en"/>
              </w:rPr>
              <w:t>GOST 26204</w:t>
            </w:r>
          </w:p>
        </w:tc>
        <w:tc>
          <w:tcPr>
            <w:tcW w:w="3687" w:type="dxa"/>
            <w:vMerge w:val="restart"/>
          </w:tcPr>
          <w:p w:rsidR="00A542AD">
            <w:pPr>
              <w:pStyle w:val="TableParagraph"/>
              <w:bidi w:val="0"/>
              <w:ind w:right="653"/>
              <w:rPr>
                <w:sz w:val="24"/>
              </w:rPr>
            </w:pPr>
            <w:r>
              <w:rPr>
                <w:sz w:val="24"/>
                <w:rtl w:val="0"/>
                <w:lang w:val="en"/>
              </w:rPr>
              <w:t>Chernozems, gray forest and other soils, overburden and</w:t>
            </w:r>
          </w:p>
          <w:p w:rsidR="00A542AD">
            <w:pPr>
              <w:pStyle w:val="TableParagraph"/>
              <w:bidi w:val="0"/>
              <w:ind w:right="384"/>
              <w:rPr>
                <w:sz w:val="24"/>
              </w:rPr>
            </w:pPr>
            <w:r>
              <w:rPr>
                <w:sz w:val="24"/>
                <w:rtl w:val="0"/>
                <w:lang w:val="en"/>
              </w:rPr>
              <w:t>host rocks of steppe and forest-steppe zones</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461"/>
              <w:rPr>
                <w:sz w:val="24"/>
              </w:rPr>
            </w:pPr>
            <w:r>
              <w:rPr>
                <w:sz w:val="24"/>
                <w:rtl w:val="0"/>
                <w:lang w:val="en"/>
              </w:rPr>
              <w:t>Mobile compounds: phosphorus</w:t>
            </w:r>
          </w:p>
        </w:tc>
        <w:tc>
          <w:tcPr>
            <w:tcW w:w="2835" w:type="dxa"/>
          </w:tcPr>
          <w:p w:rsidR="00A542AD">
            <w:pPr>
              <w:pStyle w:val="TableParagraph"/>
              <w:bidi w:val="0"/>
              <w:ind w:left="104" w:right="378"/>
              <w:rPr>
                <w:sz w:val="24"/>
              </w:rPr>
            </w:pPr>
            <w:r>
              <w:rPr>
                <w:sz w:val="24"/>
                <w:rtl w:val="0"/>
                <w:lang w:val="en"/>
              </w:rPr>
              <w:t>Excluding dilution: (25-250) mg/kg</w:t>
            </w:r>
          </w:p>
          <w:p w:rsidR="00A542AD">
            <w:pPr>
              <w:pStyle w:val="TableParagraph"/>
              <w:bidi w:val="0"/>
              <w:spacing w:line="270" w:lineRule="atLeast"/>
              <w:ind w:left="104" w:right="894"/>
              <w:rPr>
                <w:sz w:val="24"/>
              </w:rPr>
            </w:pPr>
            <w:r>
              <w:rPr>
                <w:sz w:val="24"/>
                <w:rtl w:val="0"/>
                <w:lang w:val="en"/>
              </w:rPr>
              <w:t>When diluted: (25-2500) mg/kg</w:t>
            </w:r>
          </w:p>
        </w:tc>
      </w:tr>
      <w:tr>
        <w:tblPrEx>
          <w:tblW w:w="0" w:type="auto"/>
          <w:tblInd w:w="116" w:type="dxa"/>
          <w:tblLayout w:type="fixed"/>
          <w:tblLook w:val="01E0"/>
        </w:tblPrEx>
        <w:trPr>
          <w:trHeight w:val="110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ind w:right="527"/>
              <w:rPr>
                <w:sz w:val="24"/>
              </w:rPr>
            </w:pPr>
            <w:r>
              <w:rPr>
                <w:sz w:val="24"/>
                <w:rtl w:val="0"/>
                <w:lang w:val="en"/>
              </w:rPr>
              <w:t>Mobile potassium compounds</w:t>
            </w:r>
          </w:p>
        </w:tc>
        <w:tc>
          <w:tcPr>
            <w:tcW w:w="2835" w:type="dxa"/>
          </w:tcPr>
          <w:p w:rsidR="00A542AD">
            <w:pPr>
              <w:pStyle w:val="TableParagraph"/>
              <w:bidi w:val="0"/>
              <w:spacing w:before="1"/>
              <w:ind w:left="104" w:right="378"/>
              <w:rPr>
                <w:sz w:val="24"/>
              </w:rPr>
            </w:pPr>
            <w:r>
              <w:rPr>
                <w:sz w:val="24"/>
                <w:rtl w:val="0"/>
                <w:lang w:val="en"/>
              </w:rPr>
              <w:t>Excluding dilution: (25-250) mg/kg</w:t>
            </w:r>
          </w:p>
          <w:p w:rsidR="00A542AD">
            <w:pPr>
              <w:pStyle w:val="TableParagraph"/>
              <w:bidi w:val="0"/>
              <w:spacing w:line="276" w:lineRule="exact"/>
              <w:ind w:left="176" w:right="840" w:hanging="72"/>
              <w:rPr>
                <w:sz w:val="24"/>
              </w:rPr>
            </w:pPr>
            <w:r>
              <w:rPr>
                <w:sz w:val="24"/>
                <w:rtl w:val="0"/>
                <w:lang w:val="en"/>
              </w:rPr>
              <w:t>At dilution6 (25-2500) mg/kg</w:t>
            </w:r>
          </w:p>
        </w:tc>
      </w:tr>
      <w:tr>
        <w:tblPrEx>
          <w:tblW w:w="0" w:type="auto"/>
          <w:tblInd w:w="116" w:type="dxa"/>
          <w:tblLayout w:type="fixed"/>
          <w:tblLook w:val="01E0"/>
        </w:tblPrEx>
        <w:trPr>
          <w:trHeight w:val="1104"/>
        </w:trPr>
        <w:tc>
          <w:tcPr>
            <w:tcW w:w="816" w:type="dxa"/>
            <w:vMerge w:val="restart"/>
          </w:tcPr>
          <w:p w:rsidR="00A542AD">
            <w:pPr>
              <w:pStyle w:val="TableParagraph"/>
              <w:bidi w:val="0"/>
              <w:ind w:left="105"/>
              <w:rPr>
                <w:sz w:val="24"/>
              </w:rPr>
            </w:pPr>
            <w:r>
              <w:rPr>
                <w:sz w:val="24"/>
                <w:rtl w:val="0"/>
                <w:lang w:val="en"/>
              </w:rPr>
              <w:t>251.</w:t>
            </w:r>
          </w:p>
        </w:tc>
        <w:tc>
          <w:tcPr>
            <w:tcW w:w="2693" w:type="dxa"/>
            <w:vMerge w:val="restart"/>
          </w:tcPr>
          <w:p w:rsidR="00A542AD">
            <w:pPr>
              <w:pStyle w:val="TableParagraph"/>
              <w:bidi w:val="0"/>
              <w:rPr>
                <w:sz w:val="24"/>
              </w:rPr>
            </w:pPr>
            <w:r>
              <w:rPr>
                <w:sz w:val="24"/>
                <w:rtl w:val="0"/>
                <w:lang w:val="en"/>
              </w:rPr>
              <w:t>GOST 26205</w:t>
            </w:r>
          </w:p>
        </w:tc>
        <w:tc>
          <w:tcPr>
            <w:tcW w:w="3687" w:type="dxa"/>
            <w:vMerge w:val="restart"/>
          </w:tcPr>
          <w:p w:rsidR="00A542AD">
            <w:pPr>
              <w:pStyle w:val="TableParagraph"/>
              <w:bidi w:val="0"/>
              <w:ind w:right="145"/>
              <w:rPr>
                <w:sz w:val="24"/>
              </w:rPr>
            </w:pPr>
            <w:r>
              <w:rPr>
                <w:sz w:val="24"/>
                <w:rtl w:val="0"/>
                <w:lang w:val="en"/>
              </w:rPr>
              <w:t>Gray soils, gray-brown, brown, chestnut, chernozems and other soils, overburden and host rocks of desert, semi-desert, dry steppe and steppe zones, carbonate soils of other zones</w:t>
            </w:r>
          </w:p>
        </w:tc>
        <w:tc>
          <w:tcPr>
            <w:tcW w:w="1107" w:type="dxa"/>
            <w:vMerge w:val="restart"/>
          </w:tcPr>
          <w:p w:rsidR="00A542AD">
            <w:pPr>
              <w:pStyle w:val="TableParagraph"/>
              <w:bidi w:val="0"/>
              <w:rPr>
                <w:sz w:val="24"/>
              </w:rPr>
            </w:pPr>
            <w:r>
              <w:rPr>
                <w:sz w:val="24"/>
                <w:rtl w:val="0"/>
                <w:lang w:val="en"/>
              </w:rPr>
              <w:t>71.20</w:t>
            </w:r>
          </w:p>
        </w:tc>
        <w:tc>
          <w:tcPr>
            <w:tcW w:w="1275" w:type="dxa"/>
            <w:vMerge w:val="restart"/>
          </w:tcPr>
          <w:p w:rsidR="00A542AD">
            <w:pPr>
              <w:pStyle w:val="TableParagraph"/>
              <w:bidi w:val="0"/>
              <w:ind w:left="105"/>
              <w:rPr>
                <w:sz w:val="24"/>
              </w:rPr>
            </w:pPr>
            <w:r>
              <w:rPr>
                <w:w w:val="99"/>
                <w:sz w:val="24"/>
                <w:rtl w:val="0"/>
                <w:lang w:val="en"/>
              </w:rPr>
              <w:t>-</w:t>
            </w:r>
          </w:p>
        </w:tc>
        <w:tc>
          <w:tcPr>
            <w:tcW w:w="3121" w:type="dxa"/>
          </w:tcPr>
          <w:p w:rsidR="00A542AD">
            <w:pPr>
              <w:pStyle w:val="TableParagraph"/>
              <w:bidi w:val="0"/>
              <w:ind w:right="527"/>
              <w:rPr>
                <w:sz w:val="24"/>
              </w:rPr>
            </w:pPr>
            <w:r>
              <w:rPr>
                <w:sz w:val="24"/>
                <w:rtl w:val="0"/>
                <w:lang w:val="en"/>
              </w:rPr>
              <w:t>Mobile potassium compounds</w:t>
            </w:r>
          </w:p>
        </w:tc>
        <w:tc>
          <w:tcPr>
            <w:tcW w:w="2835" w:type="dxa"/>
          </w:tcPr>
          <w:p w:rsidR="00A542AD">
            <w:pPr>
              <w:pStyle w:val="TableParagraph"/>
              <w:bidi w:val="0"/>
              <w:ind w:left="104" w:right="378"/>
              <w:rPr>
                <w:sz w:val="24"/>
              </w:rPr>
            </w:pPr>
            <w:r>
              <w:rPr>
                <w:sz w:val="24"/>
                <w:rtl w:val="0"/>
                <w:lang w:val="en"/>
              </w:rPr>
              <w:t>Excluding dilution: (40-400) mg/kg</w:t>
            </w:r>
          </w:p>
          <w:p w:rsidR="00A542AD">
            <w:pPr>
              <w:pStyle w:val="TableParagraph"/>
              <w:bidi w:val="0"/>
              <w:spacing w:line="270" w:lineRule="atLeast"/>
              <w:ind w:left="104" w:right="894"/>
              <w:rPr>
                <w:sz w:val="24"/>
              </w:rPr>
            </w:pPr>
            <w:r>
              <w:rPr>
                <w:sz w:val="24"/>
                <w:rtl w:val="0"/>
                <w:lang w:val="en"/>
              </w:rPr>
              <w:t>When diluted: (40-5000) mg/kg</w:t>
            </w:r>
          </w:p>
        </w:tc>
      </w:tr>
      <w:tr>
        <w:tblPrEx>
          <w:tblW w:w="0" w:type="auto"/>
          <w:tblInd w:w="116" w:type="dxa"/>
          <w:tblLayout w:type="fixed"/>
          <w:tblLook w:val="01E0"/>
        </w:tblPrEx>
        <w:trPr>
          <w:trHeight w:val="1104"/>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527"/>
              <w:rPr>
                <w:sz w:val="24"/>
              </w:rPr>
            </w:pPr>
            <w:r>
              <w:rPr>
                <w:sz w:val="24"/>
                <w:rtl w:val="0"/>
                <w:lang w:val="en"/>
              </w:rPr>
              <w:t>Mobile phosphorus compounds</w:t>
            </w:r>
          </w:p>
        </w:tc>
        <w:tc>
          <w:tcPr>
            <w:tcW w:w="2835" w:type="dxa"/>
          </w:tcPr>
          <w:p w:rsidR="00A542AD">
            <w:pPr>
              <w:pStyle w:val="TableParagraph"/>
              <w:bidi w:val="0"/>
              <w:ind w:left="104" w:right="378"/>
              <w:rPr>
                <w:sz w:val="24"/>
              </w:rPr>
            </w:pPr>
            <w:r>
              <w:rPr>
                <w:sz w:val="24"/>
                <w:rtl w:val="0"/>
                <w:lang w:val="en"/>
              </w:rPr>
              <w:t>Excluding dilution: (8-80) mg/kg</w:t>
            </w:r>
          </w:p>
          <w:p w:rsidR="00A542AD">
            <w:pPr>
              <w:pStyle w:val="TableParagraph"/>
              <w:bidi w:val="0"/>
              <w:spacing w:line="270" w:lineRule="atLeast"/>
              <w:ind w:left="176" w:right="894" w:hanging="72"/>
              <w:rPr>
                <w:sz w:val="24"/>
              </w:rPr>
            </w:pPr>
            <w:r>
              <w:rPr>
                <w:sz w:val="24"/>
                <w:rtl w:val="0"/>
                <w:lang w:val="en"/>
              </w:rPr>
              <w:t>When diluted: (8-1000) mg/kg</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252.</w:t>
            </w:r>
          </w:p>
        </w:tc>
        <w:tc>
          <w:tcPr>
            <w:tcW w:w="2693" w:type="dxa"/>
          </w:tcPr>
          <w:p w:rsidR="00A542AD">
            <w:pPr>
              <w:pStyle w:val="TableParagraph"/>
              <w:bidi w:val="0"/>
              <w:ind w:right="1083"/>
              <w:rPr>
                <w:sz w:val="24"/>
              </w:rPr>
            </w:pPr>
            <w:r>
              <w:rPr>
                <w:sz w:val="24"/>
                <w:rtl w:val="0"/>
                <w:lang w:val="en"/>
              </w:rPr>
              <w:t>GOST R 50688 cl.6.4</w:t>
            </w:r>
          </w:p>
        </w:tc>
        <w:tc>
          <w:tcPr>
            <w:tcW w:w="3687" w:type="dxa"/>
            <w:vMerge w:val="restart"/>
          </w:tcPr>
          <w:p w:rsidR="00A542AD">
            <w:pPr>
              <w:pStyle w:val="TableParagraph"/>
              <w:bidi w:val="0"/>
              <w:spacing w:line="275" w:lineRule="exact"/>
              <w:rPr>
                <w:sz w:val="24"/>
              </w:rPr>
            </w:pPr>
            <w:r>
              <w:rPr>
                <w:sz w:val="24"/>
                <w:rtl w:val="0"/>
                <w:lang w:val="en"/>
              </w:rPr>
              <w:t>Soils</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Movable compounds</w:t>
            </w:r>
          </w:p>
          <w:p w:rsidR="00A542AD">
            <w:pPr>
              <w:pStyle w:val="TableParagraph"/>
              <w:bidi w:val="0"/>
              <w:rPr>
                <w:sz w:val="24"/>
              </w:rPr>
            </w:pPr>
            <w:r>
              <w:rPr>
                <w:sz w:val="24"/>
                <w:rtl w:val="0"/>
                <w:lang w:val="en"/>
              </w:rPr>
              <w:t>of boron in mineral soil</w:t>
            </w:r>
          </w:p>
        </w:tc>
        <w:tc>
          <w:tcPr>
            <w:tcW w:w="2835" w:type="dxa"/>
          </w:tcPr>
          <w:p w:rsidR="00A542AD">
            <w:pPr>
              <w:pStyle w:val="TableParagraph"/>
              <w:bidi w:val="0"/>
              <w:spacing w:line="275" w:lineRule="exact"/>
              <w:ind w:left="104"/>
              <w:rPr>
                <w:sz w:val="24"/>
              </w:rPr>
            </w:pPr>
            <w:r>
              <w:rPr>
                <w:sz w:val="24"/>
                <w:rtl w:val="0"/>
                <w:lang w:val="en"/>
              </w:rPr>
              <w:t>(0.50-50.00) mg/kg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253.</w:t>
            </w:r>
          </w:p>
        </w:tc>
        <w:tc>
          <w:tcPr>
            <w:tcW w:w="2693" w:type="dxa"/>
          </w:tcPr>
          <w:p w:rsidR="00A542AD">
            <w:pPr>
              <w:pStyle w:val="TableParagraph"/>
              <w:bidi w:val="0"/>
              <w:spacing w:line="275" w:lineRule="exact"/>
              <w:rPr>
                <w:sz w:val="24"/>
              </w:rPr>
            </w:pPr>
            <w:r>
              <w:rPr>
                <w:sz w:val="24"/>
                <w:rtl w:val="0"/>
                <w:lang w:val="en"/>
              </w:rPr>
              <w:t>GOST R 50688 cl..6.5</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Movable compounds</w:t>
            </w:r>
          </w:p>
          <w:p w:rsidR="00A542AD">
            <w:pPr>
              <w:pStyle w:val="TableParagraph"/>
              <w:bidi w:val="0"/>
              <w:spacing w:line="257" w:lineRule="exact"/>
              <w:rPr>
                <w:sz w:val="24"/>
              </w:rPr>
            </w:pPr>
            <w:r>
              <w:rPr>
                <w:sz w:val="24"/>
                <w:rtl w:val="0"/>
                <w:lang w:val="en"/>
              </w:rPr>
              <w:t>boron in organogenic soil</w:t>
            </w:r>
          </w:p>
        </w:tc>
        <w:tc>
          <w:tcPr>
            <w:tcW w:w="2835" w:type="dxa"/>
          </w:tcPr>
          <w:p w:rsidR="00A542AD">
            <w:pPr>
              <w:pStyle w:val="TableParagraph"/>
              <w:bidi w:val="0"/>
              <w:spacing w:line="275" w:lineRule="exact"/>
              <w:ind w:left="176"/>
              <w:rPr>
                <w:sz w:val="24"/>
              </w:rPr>
            </w:pPr>
            <w:r>
              <w:rPr>
                <w:sz w:val="24"/>
                <w:rtl w:val="0"/>
                <w:lang w:val="en"/>
              </w:rPr>
              <w:t>(1,00-100,00) mg/kg</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78"/>
              <w:jc w:val="right"/>
              <w:rPr>
                <w:sz w:val="24"/>
              </w:rPr>
            </w:pPr>
            <w:r>
              <w:rPr>
                <w:sz w:val="24"/>
                <w:rtl w:val="0"/>
                <w:lang w:val="en"/>
              </w:rPr>
              <w:t>254.</w:t>
            </w:r>
          </w:p>
        </w:tc>
        <w:tc>
          <w:tcPr>
            <w:tcW w:w="2693" w:type="dxa"/>
          </w:tcPr>
          <w:p w:rsidR="00A542AD">
            <w:pPr>
              <w:pStyle w:val="TableParagraph"/>
              <w:bidi w:val="0"/>
              <w:spacing w:line="275" w:lineRule="exact"/>
              <w:rPr>
                <w:sz w:val="24"/>
              </w:rPr>
            </w:pPr>
            <w:r>
              <w:rPr>
                <w:sz w:val="24"/>
                <w:rtl w:val="0"/>
                <w:lang w:val="en"/>
              </w:rPr>
              <w:t>GOST R 50689 cl.6.2</w:t>
            </w:r>
          </w:p>
        </w:tc>
        <w:tc>
          <w:tcPr>
            <w:tcW w:w="3687" w:type="dxa"/>
          </w:tcPr>
          <w:p w:rsidR="00A542AD">
            <w:pPr>
              <w:pStyle w:val="TableParagraph"/>
              <w:bidi w:val="0"/>
              <w:spacing w:line="275" w:lineRule="exact"/>
              <w:rPr>
                <w:sz w:val="24"/>
              </w:rPr>
            </w:pPr>
            <w:r>
              <w:rPr>
                <w:sz w:val="24"/>
                <w:rtl w:val="0"/>
                <w:lang w:val="en"/>
              </w:rPr>
              <w:t>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527"/>
              <w:rPr>
                <w:sz w:val="24"/>
              </w:rPr>
            </w:pPr>
            <w:r>
              <w:rPr>
                <w:sz w:val="24"/>
                <w:rtl w:val="0"/>
                <w:lang w:val="en"/>
              </w:rPr>
              <w:t>Mobile molybdenum compounds</w:t>
            </w:r>
          </w:p>
        </w:tc>
        <w:tc>
          <w:tcPr>
            <w:tcW w:w="2835" w:type="dxa"/>
          </w:tcPr>
          <w:p w:rsidR="00A542AD">
            <w:pPr>
              <w:pStyle w:val="TableParagraph"/>
              <w:bidi w:val="0"/>
              <w:ind w:left="176" w:right="306"/>
              <w:rPr>
                <w:sz w:val="24"/>
              </w:rPr>
            </w:pPr>
            <w:r>
              <w:rPr>
                <w:sz w:val="24"/>
                <w:rtl w:val="0"/>
                <w:lang w:val="en"/>
              </w:rPr>
              <w:t>Excluding dilution: (0.05-0.5) million</w:t>
            </w:r>
            <w:r>
              <w:rPr>
                <w:sz w:val="24"/>
                <w:vertAlign w:val="superscript"/>
                <w:rtl w:val="0"/>
                <w:lang w:val="en"/>
              </w:rPr>
              <w:t>-1</w:t>
            </w:r>
          </w:p>
          <w:p w:rsidR="00A542AD">
            <w:pPr>
              <w:pStyle w:val="TableParagraph"/>
              <w:bidi w:val="0"/>
              <w:spacing w:line="270" w:lineRule="atLeast"/>
              <w:ind w:left="176" w:right="822"/>
              <w:rPr>
                <w:sz w:val="24"/>
              </w:rPr>
            </w:pPr>
            <w:r>
              <w:rPr>
                <w:sz w:val="24"/>
                <w:rtl w:val="0"/>
                <w:lang w:val="en"/>
              </w:rPr>
              <w:t>When diluted: (0.05-2.5) million</w:t>
            </w:r>
            <w:r>
              <w:rPr>
                <w:sz w:val="24"/>
                <w:vertAlign w:val="superscript"/>
                <w:rtl w:val="0"/>
                <w:lang w:val="en"/>
              </w:rPr>
              <w:t>-1</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255.</w:t>
            </w:r>
          </w:p>
        </w:tc>
        <w:tc>
          <w:tcPr>
            <w:tcW w:w="2693" w:type="dxa"/>
          </w:tcPr>
          <w:p w:rsidR="00A542AD">
            <w:pPr>
              <w:pStyle w:val="TableParagraph"/>
              <w:bidi w:val="0"/>
              <w:spacing w:line="256" w:lineRule="exact"/>
              <w:rPr>
                <w:sz w:val="24"/>
              </w:rPr>
            </w:pPr>
            <w:r>
              <w:rPr>
                <w:sz w:val="24"/>
                <w:rtl w:val="0"/>
                <w:lang w:val="en"/>
              </w:rPr>
              <w:t>GOST 26210</w:t>
            </w:r>
          </w:p>
        </w:tc>
        <w:tc>
          <w:tcPr>
            <w:tcW w:w="3687" w:type="dxa"/>
          </w:tcPr>
          <w:p w:rsidR="00A542AD">
            <w:pPr>
              <w:pStyle w:val="TableParagraph"/>
              <w:bidi w:val="0"/>
              <w:spacing w:line="256" w:lineRule="exact"/>
              <w:rPr>
                <w:sz w:val="24"/>
              </w:rPr>
            </w:pPr>
            <w:r>
              <w:rPr>
                <w:sz w:val="24"/>
                <w:rtl w:val="0"/>
                <w:lang w:val="en"/>
              </w:rPr>
              <w:t>Sod-podzolic, gray</w:t>
            </w:r>
          </w:p>
        </w:tc>
        <w:tc>
          <w:tcPr>
            <w:tcW w:w="1107" w:type="dxa"/>
          </w:tcPr>
          <w:p w:rsidR="00A542AD">
            <w:pPr>
              <w:pStyle w:val="TableParagraph"/>
              <w:bidi w:val="0"/>
              <w:spacing w:line="256" w:lineRule="exact"/>
              <w:ind w:left="0" w:right="448"/>
              <w:jc w:val="right"/>
              <w:rPr>
                <w:sz w:val="24"/>
              </w:rPr>
            </w:pPr>
            <w:r>
              <w:rPr>
                <w:sz w:val="24"/>
                <w:rtl w:val="0"/>
                <w:lang w:val="en"/>
              </w:rPr>
              <w:t>71.20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Exchange potassium</w:t>
            </w:r>
          </w:p>
        </w:tc>
        <w:tc>
          <w:tcPr>
            <w:tcW w:w="2835" w:type="dxa"/>
          </w:tcPr>
          <w:p w:rsidR="00A542AD">
            <w:pPr>
              <w:pStyle w:val="TableParagraph"/>
              <w:bidi w:val="0"/>
              <w:spacing w:line="256" w:lineRule="exact"/>
              <w:ind w:left="176"/>
              <w:rPr>
                <w:sz w:val="24"/>
              </w:rPr>
            </w:pPr>
            <w:r>
              <w:rPr>
                <w:sz w:val="24"/>
                <w:rtl w:val="0"/>
                <w:lang w:val="en"/>
              </w:rPr>
              <w:t>Excluding dilution:</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tcPr>
          <w:p w:rsidR="00A542AD">
            <w:pPr>
              <w:pStyle w:val="TableParagraph"/>
              <w:ind w:left="0"/>
              <w:rPr>
                <w:sz w:val="24"/>
              </w:rPr>
            </w:pPr>
          </w:p>
        </w:tc>
        <w:tc>
          <w:tcPr>
            <w:tcW w:w="2693" w:type="dxa"/>
          </w:tcPr>
          <w:p w:rsidR="00A542AD">
            <w:pPr>
              <w:pStyle w:val="TableParagraph"/>
              <w:ind w:left="0"/>
              <w:rPr>
                <w:sz w:val="24"/>
              </w:rPr>
            </w:pPr>
          </w:p>
        </w:tc>
        <w:tc>
          <w:tcPr>
            <w:tcW w:w="3687" w:type="dxa"/>
          </w:tcPr>
          <w:p w:rsidR="00A542AD">
            <w:pPr>
              <w:pStyle w:val="TableParagraph"/>
              <w:bidi w:val="0"/>
              <w:spacing w:line="276" w:lineRule="exact"/>
              <w:ind w:right="268"/>
              <w:rPr>
                <w:sz w:val="24"/>
              </w:rPr>
            </w:pPr>
            <w:r>
              <w:rPr>
                <w:sz w:val="24"/>
                <w:rtl w:val="0"/>
                <w:lang w:val="en"/>
              </w:rPr>
              <w:t>forest, chernozems, red soils and other soils, overburden and host rocks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bidi w:val="0"/>
              <w:spacing w:line="276" w:lineRule="exact"/>
              <w:ind w:left="176" w:right="822"/>
              <w:rPr>
                <w:sz w:val="24"/>
              </w:rPr>
            </w:pPr>
            <w:r>
              <w:rPr>
                <w:sz w:val="24"/>
                <w:rtl w:val="0"/>
                <w:lang w:val="en"/>
              </w:rPr>
              <w:t>(50-400) mg/kg At dilution: (50-4000) mg/kg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256.</w:t>
            </w:r>
          </w:p>
        </w:tc>
        <w:tc>
          <w:tcPr>
            <w:tcW w:w="2693" w:type="dxa"/>
          </w:tcPr>
          <w:p w:rsidR="00A542AD">
            <w:pPr>
              <w:pStyle w:val="TableParagraph"/>
              <w:bidi w:val="0"/>
              <w:spacing w:line="275" w:lineRule="exact"/>
              <w:ind w:left="0" w:right="1293"/>
              <w:jc w:val="right"/>
              <w:rPr>
                <w:sz w:val="24"/>
              </w:rPr>
            </w:pPr>
            <w:r>
              <w:rPr>
                <w:sz w:val="24"/>
                <w:rtl w:val="0"/>
                <w:lang w:val="en"/>
              </w:rPr>
              <w:t>GOST 26950</w:t>
            </w:r>
          </w:p>
        </w:tc>
        <w:tc>
          <w:tcPr>
            <w:tcW w:w="3687" w:type="dxa"/>
          </w:tcPr>
          <w:p w:rsidR="00A542AD">
            <w:pPr>
              <w:pStyle w:val="TableParagraph"/>
              <w:bidi w:val="0"/>
              <w:spacing w:line="276" w:lineRule="exact"/>
              <w:ind w:right="1371"/>
              <w:rPr>
                <w:sz w:val="24"/>
              </w:rPr>
            </w:pPr>
            <w:r>
              <w:rPr>
                <w:sz w:val="24"/>
                <w:rtl w:val="0"/>
                <w:lang w:val="en"/>
              </w:rPr>
              <w:t>Soils, overburden and host rocks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Exchange sodium</w:t>
            </w:r>
          </w:p>
        </w:tc>
        <w:tc>
          <w:tcPr>
            <w:tcW w:w="2835" w:type="dxa"/>
          </w:tcPr>
          <w:p w:rsidR="00A542AD">
            <w:pPr>
              <w:pStyle w:val="TableParagraph"/>
              <w:bidi w:val="0"/>
              <w:spacing w:line="275" w:lineRule="exact"/>
              <w:ind w:left="104"/>
              <w:rPr>
                <w:sz w:val="24"/>
              </w:rPr>
            </w:pPr>
            <w:r>
              <w:rPr>
                <w:sz w:val="24"/>
                <w:rtl w:val="0"/>
                <w:lang w:val="en"/>
              </w:rPr>
              <w:t>(0.5-20.0) mmol/100 g</w:t>
            </w:r>
          </w:p>
        </w:tc>
      </w:tr>
      <w:tr>
        <w:tblPrEx>
          <w:tblW w:w="0" w:type="auto"/>
          <w:tblInd w:w="116" w:type="dxa"/>
          <w:tblLayout w:type="fixed"/>
          <w:tblLook w:val="01E0"/>
        </w:tblPrEx>
        <w:trPr>
          <w:trHeight w:val="277"/>
        </w:trPr>
        <w:tc>
          <w:tcPr>
            <w:tcW w:w="816" w:type="dxa"/>
            <w:vMerge w:val="restart"/>
          </w:tcPr>
          <w:p w:rsidR="00A542AD">
            <w:pPr>
              <w:pStyle w:val="TableParagraph"/>
              <w:bidi w:val="0"/>
              <w:ind w:left="105"/>
              <w:rPr>
                <w:sz w:val="24"/>
              </w:rPr>
            </w:pPr>
            <w:r>
              <w:rPr>
                <w:sz w:val="24"/>
                <w:rtl w:val="0"/>
                <w:lang w:val="en"/>
              </w:rPr>
              <w:t>257.</w:t>
            </w:r>
          </w:p>
        </w:tc>
        <w:tc>
          <w:tcPr>
            <w:tcW w:w="2693" w:type="dxa"/>
            <w:vMerge w:val="restart"/>
          </w:tcPr>
          <w:p w:rsidR="00A542AD">
            <w:pPr>
              <w:pStyle w:val="TableParagraph"/>
              <w:bidi w:val="0"/>
              <w:rPr>
                <w:sz w:val="24"/>
              </w:rPr>
            </w:pPr>
            <w:r>
              <w:rPr>
                <w:sz w:val="24"/>
                <w:rtl w:val="0"/>
                <w:lang w:val="en"/>
              </w:rPr>
              <w:t>GOST 26212</w:t>
            </w:r>
          </w:p>
        </w:tc>
        <w:tc>
          <w:tcPr>
            <w:tcW w:w="3687" w:type="dxa"/>
          </w:tcPr>
          <w:p w:rsidR="00A542AD">
            <w:pPr>
              <w:pStyle w:val="TableParagraph"/>
              <w:bidi w:val="0"/>
              <w:spacing w:line="257" w:lineRule="exact"/>
              <w:rPr>
                <w:sz w:val="24"/>
              </w:rPr>
            </w:pPr>
            <w:r>
              <w:rPr>
                <w:sz w:val="24"/>
                <w:rtl w:val="0"/>
                <w:lang w:val="en"/>
              </w:rPr>
              <w:t>Mineral horizons</w:t>
            </w:r>
          </w:p>
        </w:tc>
        <w:tc>
          <w:tcPr>
            <w:tcW w:w="1107" w:type="dxa"/>
            <w:vMerge w:val="restart"/>
          </w:tcPr>
          <w:p w:rsidR="00A542AD">
            <w:pPr>
              <w:pStyle w:val="TableParagraph"/>
              <w:bidi w:val="0"/>
              <w:rPr>
                <w:sz w:val="24"/>
              </w:rPr>
            </w:pPr>
            <w:r>
              <w:rPr>
                <w:sz w:val="24"/>
                <w:rtl w:val="0"/>
                <w:lang w:val="en"/>
              </w:rPr>
              <w:t>71.20</w:t>
            </w:r>
          </w:p>
        </w:tc>
        <w:tc>
          <w:tcPr>
            <w:tcW w:w="1275" w:type="dxa"/>
            <w:vMerge w:val="restart"/>
          </w:tcPr>
          <w:p w:rsidR="00A542AD">
            <w:pPr>
              <w:pStyle w:val="TableParagraph"/>
              <w:bidi w:val="0"/>
              <w:ind w:left="105"/>
              <w:rPr>
                <w:sz w:val="24"/>
              </w:rPr>
            </w:pPr>
            <w:r>
              <w:rPr>
                <w:w w:val="99"/>
                <w:sz w:val="24"/>
                <w:rtl w:val="0"/>
                <w:lang w:val="en"/>
              </w:rPr>
              <w:t>-</w:t>
            </w:r>
          </w:p>
        </w:tc>
        <w:tc>
          <w:tcPr>
            <w:tcW w:w="3121" w:type="dxa"/>
            <w:vMerge w:val="restart"/>
          </w:tcPr>
          <w:p w:rsidR="00A542AD">
            <w:pPr>
              <w:pStyle w:val="TableParagraph"/>
              <w:bidi w:val="0"/>
              <w:ind w:right="1205"/>
              <w:rPr>
                <w:sz w:val="24"/>
              </w:rPr>
            </w:pPr>
            <w:r>
              <w:rPr>
                <w:sz w:val="24"/>
                <w:rtl w:val="0"/>
                <w:lang w:val="en"/>
              </w:rPr>
              <w:t>Hydrolytic acidity</w:t>
            </w:r>
          </w:p>
        </w:tc>
        <w:tc>
          <w:tcPr>
            <w:tcW w:w="2835" w:type="dxa"/>
          </w:tcPr>
          <w:p w:rsidR="00A542AD">
            <w:pPr>
              <w:pStyle w:val="TableParagraph"/>
              <w:bidi w:val="0"/>
              <w:spacing w:line="257" w:lineRule="exact"/>
              <w:ind w:left="104"/>
              <w:rPr>
                <w:sz w:val="24"/>
              </w:rPr>
            </w:pPr>
            <w:r>
              <w:rPr>
                <w:sz w:val="24"/>
                <w:rtl w:val="0"/>
                <w:lang w:val="en"/>
              </w:rPr>
              <w:t>(0.23-17.3) mmol/100 g</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76" w:lineRule="exact"/>
              <w:ind w:right="865"/>
              <w:rPr>
                <w:sz w:val="24"/>
              </w:rPr>
            </w:pPr>
            <w:r>
              <w:rPr>
                <w:sz w:val="24"/>
                <w:rtl w:val="0"/>
                <w:lang w:val="en"/>
              </w:rPr>
              <w:t>Peat and organic horizons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75" w:lineRule="exact"/>
              <w:ind w:left="104"/>
              <w:rPr>
                <w:sz w:val="24"/>
              </w:rPr>
            </w:pPr>
            <w:r>
              <w:rPr>
                <w:sz w:val="24"/>
                <w:rtl w:val="0"/>
                <w:lang w:val="en"/>
              </w:rPr>
              <w:t>(17.1-145) mmol/100 g</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258.</w:t>
            </w:r>
          </w:p>
        </w:tc>
        <w:tc>
          <w:tcPr>
            <w:tcW w:w="2693" w:type="dxa"/>
            <w:vMerge w:val="restart"/>
          </w:tcPr>
          <w:p w:rsidR="00A542AD">
            <w:pPr>
              <w:pStyle w:val="TableParagraph"/>
              <w:bidi w:val="0"/>
              <w:spacing w:line="275" w:lineRule="exact"/>
              <w:rPr>
                <w:sz w:val="24"/>
              </w:rPr>
            </w:pPr>
            <w:r>
              <w:rPr>
                <w:sz w:val="24"/>
                <w:rtl w:val="0"/>
                <w:lang w:val="en"/>
              </w:rPr>
              <w:t>GOST 26487</w:t>
            </w:r>
          </w:p>
          <w:p w:rsidR="00A542AD">
            <w:pPr>
              <w:pStyle w:val="TableParagraph"/>
              <w:bidi w:val="0"/>
              <w:spacing w:line="266" w:lineRule="exact"/>
              <w:rPr>
                <w:sz w:val="24"/>
              </w:rPr>
            </w:pPr>
            <w:r>
              <w:rPr>
                <w:sz w:val="24"/>
                <w:rtl w:val="0"/>
                <w:lang w:val="en"/>
              </w:rPr>
              <w:t>cl.2</w:t>
            </w:r>
          </w:p>
        </w:tc>
        <w:tc>
          <w:tcPr>
            <w:tcW w:w="3687" w:type="dxa"/>
            <w:vMerge w:val="restart"/>
          </w:tcPr>
          <w:p w:rsidR="00A542AD">
            <w:pPr>
              <w:pStyle w:val="TableParagraph"/>
              <w:bidi w:val="0"/>
              <w:spacing w:line="275" w:lineRule="exact"/>
              <w:rPr>
                <w:sz w:val="24"/>
              </w:rPr>
            </w:pPr>
            <w:r>
              <w:rPr>
                <w:sz w:val="24"/>
                <w:rtl w:val="0"/>
                <w:lang w:val="en"/>
              </w:rPr>
              <w:t>Soil</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Exchange calcium</w:t>
            </w:r>
          </w:p>
        </w:tc>
        <w:tc>
          <w:tcPr>
            <w:tcW w:w="2835" w:type="dxa"/>
          </w:tcPr>
          <w:p w:rsidR="00A542AD">
            <w:pPr>
              <w:pStyle w:val="TableParagraph"/>
              <w:bidi w:val="0"/>
              <w:spacing w:line="256" w:lineRule="exact"/>
              <w:ind w:left="104"/>
              <w:rPr>
                <w:sz w:val="24"/>
              </w:rPr>
            </w:pPr>
            <w:r>
              <w:rPr>
                <w:sz w:val="24"/>
                <w:rtl w:val="0"/>
                <w:lang w:val="en"/>
              </w:rPr>
              <w:t>(0.3-50.0) mmol/100 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Exchange magnesium</w:t>
            </w:r>
          </w:p>
        </w:tc>
        <w:tc>
          <w:tcPr>
            <w:tcW w:w="2835" w:type="dxa"/>
          </w:tcPr>
          <w:p w:rsidR="00A542AD">
            <w:pPr>
              <w:pStyle w:val="TableParagraph"/>
              <w:bidi w:val="0"/>
              <w:spacing w:line="256" w:lineRule="exact"/>
              <w:ind w:left="176"/>
              <w:rPr>
                <w:sz w:val="24"/>
              </w:rPr>
            </w:pPr>
            <w:r>
              <w:rPr>
                <w:sz w:val="24"/>
                <w:rtl w:val="0"/>
                <w:lang w:val="en"/>
              </w:rPr>
              <w:t>(0.3-20.0) mmol/100 g</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259.</w:t>
            </w:r>
          </w:p>
        </w:tc>
        <w:tc>
          <w:tcPr>
            <w:tcW w:w="2693" w:type="dxa"/>
          </w:tcPr>
          <w:p w:rsidR="00A542AD">
            <w:pPr>
              <w:pStyle w:val="TableParagraph"/>
              <w:bidi w:val="0"/>
              <w:spacing w:line="275" w:lineRule="exact"/>
              <w:ind w:left="0" w:right="1293"/>
              <w:jc w:val="right"/>
              <w:rPr>
                <w:sz w:val="24"/>
              </w:rPr>
            </w:pPr>
            <w:r>
              <w:rPr>
                <w:sz w:val="24"/>
                <w:rtl w:val="0"/>
                <w:lang w:val="en"/>
              </w:rPr>
              <w:t>GOST 26489</w:t>
            </w:r>
          </w:p>
        </w:tc>
        <w:tc>
          <w:tcPr>
            <w:tcW w:w="3687" w:type="dxa"/>
          </w:tcPr>
          <w:p w:rsidR="00A542AD">
            <w:pPr>
              <w:pStyle w:val="TableParagraph"/>
              <w:bidi w:val="0"/>
              <w:spacing w:line="275" w:lineRule="exact"/>
              <w:rPr>
                <w:sz w:val="24"/>
              </w:rPr>
            </w:pPr>
            <w:r>
              <w:rPr>
                <w:sz w:val="24"/>
                <w:rtl w:val="0"/>
                <w:lang w:val="en"/>
              </w:rPr>
              <w:t>Soil</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Ammonium exchange</w:t>
            </w:r>
          </w:p>
        </w:tc>
        <w:tc>
          <w:tcPr>
            <w:tcW w:w="2835" w:type="dxa"/>
          </w:tcPr>
          <w:p w:rsidR="00A542AD">
            <w:pPr>
              <w:pStyle w:val="TableParagraph"/>
              <w:bidi w:val="0"/>
              <w:ind w:left="176" w:right="306"/>
              <w:rPr>
                <w:sz w:val="24"/>
              </w:rPr>
            </w:pPr>
            <w:r>
              <w:rPr>
                <w:sz w:val="24"/>
                <w:rtl w:val="0"/>
                <w:lang w:val="en"/>
              </w:rPr>
              <w:t>Excluding dilution: (5.0-60.0) mg/kg</w:t>
            </w:r>
          </w:p>
          <w:p w:rsidR="00A542AD">
            <w:pPr>
              <w:pStyle w:val="TableParagraph"/>
              <w:bidi w:val="0"/>
              <w:spacing w:line="270" w:lineRule="atLeast"/>
              <w:ind w:left="176" w:right="822"/>
              <w:rPr>
                <w:sz w:val="24"/>
              </w:rPr>
            </w:pPr>
            <w:r>
              <w:rPr>
                <w:sz w:val="24"/>
                <w:rtl w:val="0"/>
                <w:lang w:val="en"/>
              </w:rPr>
              <w:t>When diluted: (5.0-600.0) mg/kg</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260.</w:t>
            </w:r>
          </w:p>
        </w:tc>
        <w:tc>
          <w:tcPr>
            <w:tcW w:w="2693" w:type="dxa"/>
          </w:tcPr>
          <w:p w:rsidR="00A542AD">
            <w:pPr>
              <w:pStyle w:val="TableParagraph"/>
              <w:bidi w:val="0"/>
              <w:spacing w:line="275" w:lineRule="exact"/>
              <w:ind w:left="0" w:right="1293"/>
              <w:jc w:val="right"/>
              <w:rPr>
                <w:sz w:val="24"/>
              </w:rPr>
            </w:pPr>
            <w:r>
              <w:rPr>
                <w:sz w:val="24"/>
                <w:rtl w:val="0"/>
                <w:lang w:val="en"/>
              </w:rPr>
              <w:t>GOST 26490</w:t>
            </w:r>
          </w:p>
        </w:tc>
        <w:tc>
          <w:tcPr>
            <w:tcW w:w="3687" w:type="dxa"/>
          </w:tcPr>
          <w:p w:rsidR="00A542AD">
            <w:pPr>
              <w:pStyle w:val="TableParagraph"/>
              <w:bidi w:val="0"/>
              <w:spacing w:line="275" w:lineRule="exact"/>
              <w:rPr>
                <w:sz w:val="24"/>
              </w:rPr>
            </w:pPr>
            <w:r>
              <w:rPr>
                <w:sz w:val="24"/>
                <w:rtl w:val="0"/>
                <w:lang w:val="en"/>
              </w:rPr>
              <w:t>Soil</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Mobile sulfur</w:t>
            </w:r>
          </w:p>
        </w:tc>
        <w:tc>
          <w:tcPr>
            <w:tcW w:w="2835" w:type="dxa"/>
          </w:tcPr>
          <w:p w:rsidR="00A542AD">
            <w:pPr>
              <w:pStyle w:val="TableParagraph"/>
              <w:bidi w:val="0"/>
              <w:ind w:left="176" w:right="306"/>
              <w:rPr>
                <w:sz w:val="24"/>
              </w:rPr>
            </w:pPr>
            <w:r>
              <w:rPr>
                <w:sz w:val="24"/>
                <w:rtl w:val="0"/>
                <w:lang w:val="en"/>
              </w:rPr>
              <w:t>Excluding dilution: (2.0-24.0) mg/kg</w:t>
            </w:r>
          </w:p>
          <w:p w:rsidR="00A542AD">
            <w:pPr>
              <w:pStyle w:val="TableParagraph"/>
              <w:bidi w:val="0"/>
              <w:spacing w:line="270" w:lineRule="atLeast"/>
              <w:ind w:left="176" w:right="822"/>
              <w:rPr>
                <w:sz w:val="24"/>
              </w:rPr>
            </w:pPr>
            <w:r>
              <w:rPr>
                <w:sz w:val="24"/>
                <w:rtl w:val="0"/>
                <w:lang w:val="en"/>
              </w:rPr>
              <w:t>When diluted: (2.0-2400) mg/kg</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261.</w:t>
            </w:r>
          </w:p>
        </w:tc>
        <w:tc>
          <w:tcPr>
            <w:tcW w:w="2693" w:type="dxa"/>
          </w:tcPr>
          <w:p w:rsidR="00A542AD">
            <w:pPr>
              <w:pStyle w:val="TableParagraph"/>
              <w:bidi w:val="0"/>
              <w:spacing w:line="275" w:lineRule="exact"/>
              <w:rPr>
                <w:sz w:val="24"/>
              </w:rPr>
            </w:pPr>
            <w:r>
              <w:rPr>
                <w:sz w:val="24"/>
                <w:rtl w:val="0"/>
                <w:lang w:val="en"/>
              </w:rPr>
              <w:t>GOST 27395</w:t>
            </w:r>
          </w:p>
          <w:p w:rsidR="00A542AD">
            <w:pPr>
              <w:pStyle w:val="TableParagraph"/>
              <w:bidi w:val="0"/>
              <w:rPr>
                <w:sz w:val="24"/>
              </w:rPr>
            </w:pPr>
            <w:r>
              <w:rPr>
                <w:sz w:val="24"/>
                <w:rtl w:val="0"/>
                <w:lang w:val="en"/>
              </w:rPr>
              <w:t>(AAC method)</w:t>
            </w:r>
          </w:p>
        </w:tc>
        <w:tc>
          <w:tcPr>
            <w:tcW w:w="3687" w:type="dxa"/>
          </w:tcPr>
          <w:p w:rsidR="00A542AD">
            <w:pPr>
              <w:pStyle w:val="TableParagraph"/>
              <w:bidi w:val="0"/>
              <w:spacing w:line="275" w:lineRule="exact"/>
              <w:rPr>
                <w:sz w:val="24"/>
              </w:rPr>
            </w:pPr>
            <w:r>
              <w:rPr>
                <w:sz w:val="24"/>
                <w:rtl w:val="0"/>
                <w:lang w:val="en"/>
              </w:rPr>
              <w:t>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562"/>
              <w:jc w:val="both"/>
              <w:rPr>
                <w:sz w:val="24"/>
              </w:rPr>
            </w:pPr>
            <w:r>
              <w:rPr>
                <w:sz w:val="24"/>
                <w:rtl w:val="0"/>
                <w:lang w:val="en"/>
              </w:rPr>
              <w:t>Total content of ferrous and trivalent iron</w:t>
            </w:r>
          </w:p>
        </w:tc>
        <w:tc>
          <w:tcPr>
            <w:tcW w:w="2835" w:type="dxa"/>
          </w:tcPr>
          <w:p w:rsidR="00A542AD">
            <w:pPr>
              <w:pStyle w:val="TableParagraph"/>
              <w:bidi w:val="0"/>
              <w:spacing w:line="277" w:lineRule="exact"/>
              <w:ind w:left="176"/>
              <w:rPr>
                <w:sz w:val="16"/>
              </w:rPr>
            </w:pPr>
            <w:r>
              <w:rPr>
                <w:position w:val="2"/>
                <w:sz w:val="24"/>
                <w:rtl w:val="0"/>
                <w:lang w:val="en"/>
              </w:rPr>
              <w:t>(0.001-2,000) %</w:t>
            </w:r>
            <w:r>
              <w:rPr>
                <w:sz w:val="16"/>
                <w:rtl w:val="0"/>
                <w:lang w:val="en"/>
              </w:rPr>
              <w:t>o</w:t>
            </w:r>
          </w:p>
        </w:tc>
      </w:tr>
      <w:tr>
        <w:tblPrEx>
          <w:tblW w:w="0" w:type="auto"/>
          <w:tblInd w:w="116" w:type="dxa"/>
          <w:tblLayout w:type="fixed"/>
          <w:tblLook w:val="01E0"/>
        </w:tblPrEx>
        <w:trPr>
          <w:trHeight w:val="553"/>
        </w:trPr>
        <w:tc>
          <w:tcPr>
            <w:tcW w:w="816" w:type="dxa"/>
          </w:tcPr>
          <w:p w:rsidR="00A542AD">
            <w:pPr>
              <w:pStyle w:val="TableParagraph"/>
              <w:bidi w:val="0"/>
              <w:ind w:left="0" w:right="278"/>
              <w:jc w:val="right"/>
              <w:rPr>
                <w:sz w:val="24"/>
              </w:rPr>
            </w:pPr>
            <w:r>
              <w:rPr>
                <w:sz w:val="24"/>
                <w:rtl w:val="0"/>
                <w:lang w:val="en"/>
              </w:rPr>
              <w:t>262.</w:t>
            </w:r>
          </w:p>
        </w:tc>
        <w:tc>
          <w:tcPr>
            <w:tcW w:w="2693" w:type="dxa"/>
          </w:tcPr>
          <w:p w:rsidR="00A542AD">
            <w:pPr>
              <w:pStyle w:val="TableParagraph"/>
              <w:bidi w:val="0"/>
              <w:ind w:left="0" w:right="1293"/>
              <w:jc w:val="right"/>
              <w:rPr>
                <w:sz w:val="24"/>
              </w:rPr>
            </w:pPr>
            <w:r>
              <w:rPr>
                <w:sz w:val="24"/>
                <w:rtl w:val="0"/>
                <w:lang w:val="en"/>
              </w:rPr>
              <w:t>GOST 27821</w:t>
            </w:r>
          </w:p>
        </w:tc>
        <w:tc>
          <w:tcPr>
            <w:tcW w:w="3687" w:type="dxa"/>
          </w:tcPr>
          <w:p w:rsidR="00A542AD">
            <w:pPr>
              <w:pStyle w:val="TableParagraph"/>
              <w:bidi w:val="0"/>
              <w:rPr>
                <w:sz w:val="24"/>
              </w:rPr>
            </w:pPr>
            <w:r>
              <w:rPr>
                <w:sz w:val="24"/>
                <w:rtl w:val="0"/>
                <w:lang w:val="en"/>
              </w:rPr>
              <w:t>Soils</w:t>
            </w:r>
          </w:p>
        </w:tc>
        <w:tc>
          <w:tcPr>
            <w:tcW w:w="1107" w:type="dxa"/>
          </w:tcPr>
          <w:p w:rsidR="00A542AD">
            <w:pPr>
              <w:pStyle w:val="TableParagraph"/>
              <w:bidi w:val="0"/>
              <w:ind w:left="0" w:right="448"/>
              <w:jc w:val="right"/>
              <w:rPr>
                <w:sz w:val="24"/>
              </w:rPr>
            </w:pPr>
            <w:r>
              <w:rPr>
                <w:sz w:val="24"/>
                <w:rtl w:val="0"/>
                <w:lang w:val="en"/>
              </w:rPr>
              <w:t>71.20</w:t>
            </w:r>
          </w:p>
        </w:tc>
        <w:tc>
          <w:tcPr>
            <w:tcW w:w="1275" w:type="dxa"/>
          </w:tcPr>
          <w:p w:rsidR="00A542AD">
            <w:pPr>
              <w:pStyle w:val="TableParagraph"/>
              <w:bidi w:val="0"/>
              <w:ind w:left="105"/>
              <w:rPr>
                <w:sz w:val="24"/>
              </w:rPr>
            </w:pPr>
            <w:r>
              <w:rPr>
                <w:w w:val="99"/>
                <w:sz w:val="24"/>
                <w:rtl w:val="0"/>
                <w:lang w:val="en"/>
              </w:rPr>
              <w:t>-</w:t>
            </w:r>
          </w:p>
        </w:tc>
        <w:tc>
          <w:tcPr>
            <w:tcW w:w="3121" w:type="dxa"/>
          </w:tcPr>
          <w:p w:rsidR="00A542AD">
            <w:pPr>
              <w:pStyle w:val="TableParagraph"/>
              <w:bidi w:val="0"/>
              <w:spacing w:line="270" w:lineRule="atLeast"/>
              <w:ind w:right="817"/>
              <w:rPr>
                <w:sz w:val="24"/>
              </w:rPr>
            </w:pPr>
            <w:r>
              <w:rPr>
                <w:sz w:val="24"/>
                <w:rtl w:val="0"/>
                <w:lang w:val="en"/>
              </w:rPr>
              <w:t>Sum of absorbed bases</w:t>
            </w:r>
          </w:p>
        </w:tc>
        <w:tc>
          <w:tcPr>
            <w:tcW w:w="2835" w:type="dxa"/>
          </w:tcPr>
          <w:p w:rsidR="00A542AD">
            <w:pPr>
              <w:pStyle w:val="TableParagraph"/>
              <w:bidi w:val="0"/>
              <w:ind w:left="176"/>
              <w:rPr>
                <w:sz w:val="24"/>
              </w:rPr>
            </w:pPr>
            <w:r>
              <w:rPr>
                <w:sz w:val="24"/>
                <w:rtl w:val="0"/>
                <w:lang w:val="en"/>
              </w:rPr>
              <w:t>(0.1-50.0) mmol/100 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263.</w:t>
            </w:r>
          </w:p>
        </w:tc>
        <w:tc>
          <w:tcPr>
            <w:tcW w:w="2693" w:type="dxa"/>
          </w:tcPr>
          <w:p w:rsidR="00A542AD">
            <w:pPr>
              <w:pStyle w:val="TableParagraph"/>
              <w:bidi w:val="0"/>
              <w:spacing w:line="276" w:lineRule="exact"/>
              <w:ind w:left="167" w:right="977" w:hanging="60"/>
              <w:rPr>
                <w:sz w:val="24"/>
              </w:rPr>
            </w:pPr>
            <w:r>
              <w:rPr>
                <w:sz w:val="24"/>
                <w:rtl w:val="0"/>
                <w:lang w:val="en"/>
              </w:rPr>
              <w:t>GOST 17.4.4.01 cl.4.1</w:t>
            </w:r>
          </w:p>
        </w:tc>
        <w:tc>
          <w:tcPr>
            <w:tcW w:w="3687" w:type="dxa"/>
          </w:tcPr>
          <w:p w:rsidR="00A542AD">
            <w:pPr>
              <w:pStyle w:val="TableParagraph"/>
              <w:bidi w:val="0"/>
              <w:spacing w:line="275" w:lineRule="exact"/>
              <w:rPr>
                <w:sz w:val="24"/>
              </w:rPr>
            </w:pPr>
            <w:r>
              <w:rPr>
                <w:sz w:val="24"/>
                <w:rtl w:val="0"/>
                <w:lang w:val="en"/>
              </w:rPr>
              <w:t>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Cation exchange capacity</w:t>
            </w:r>
          </w:p>
        </w:tc>
        <w:tc>
          <w:tcPr>
            <w:tcW w:w="2835" w:type="dxa"/>
          </w:tcPr>
          <w:p w:rsidR="00A542AD">
            <w:pPr>
              <w:pStyle w:val="TableParagraph"/>
              <w:bidi w:val="0"/>
              <w:spacing w:line="275" w:lineRule="exact"/>
              <w:ind w:left="176"/>
              <w:rPr>
                <w:sz w:val="24"/>
              </w:rPr>
            </w:pPr>
            <w:r>
              <w:rPr>
                <w:sz w:val="24"/>
                <w:rtl w:val="0"/>
                <w:lang w:val="en"/>
              </w:rPr>
              <w:t>(2.0-400.0) mg·eq/100 g</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0" w:right="278"/>
              <w:jc w:val="right"/>
              <w:rPr>
                <w:sz w:val="24"/>
              </w:rPr>
            </w:pPr>
            <w:r>
              <w:rPr>
                <w:sz w:val="24"/>
                <w:rtl w:val="0"/>
                <w:lang w:val="en"/>
              </w:rPr>
              <w:t>264.</w:t>
            </w:r>
          </w:p>
        </w:tc>
        <w:tc>
          <w:tcPr>
            <w:tcW w:w="2693" w:type="dxa"/>
          </w:tcPr>
          <w:p w:rsidR="00A542AD">
            <w:pPr>
              <w:pStyle w:val="TableParagraph"/>
              <w:bidi w:val="0"/>
              <w:spacing w:line="276" w:lineRule="exact"/>
              <w:ind w:right="438"/>
              <w:rPr>
                <w:sz w:val="24"/>
              </w:rPr>
            </w:pPr>
            <w:r>
              <w:rPr>
                <w:sz w:val="24"/>
                <w:rtl w:val="0"/>
                <w:lang w:val="en"/>
              </w:rPr>
              <w:t>MU for the determination of mobile fluorine in soils by ionometric method. M., 1993</w:t>
            </w:r>
          </w:p>
        </w:tc>
        <w:tc>
          <w:tcPr>
            <w:tcW w:w="3687" w:type="dxa"/>
          </w:tcPr>
          <w:p w:rsidR="00A542AD">
            <w:pPr>
              <w:pStyle w:val="TableParagraph"/>
              <w:bidi w:val="0"/>
              <w:ind w:right="205"/>
              <w:rPr>
                <w:sz w:val="24"/>
              </w:rPr>
            </w:pPr>
            <w:r>
              <w:rPr>
                <w:sz w:val="24"/>
                <w:rtl w:val="0"/>
                <w:lang w:val="en"/>
              </w:rPr>
              <w:t>Soils, silts, sapropels, solid waste, greenhouse soils, nutrient 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Mobile fluorine</w:t>
            </w:r>
          </w:p>
        </w:tc>
        <w:tc>
          <w:tcPr>
            <w:tcW w:w="2835" w:type="dxa"/>
          </w:tcPr>
          <w:p w:rsidR="00A542AD">
            <w:pPr>
              <w:pStyle w:val="TableParagraph"/>
              <w:bidi w:val="0"/>
              <w:spacing w:line="275" w:lineRule="exact"/>
              <w:ind w:left="176"/>
              <w:rPr>
                <w:sz w:val="24"/>
              </w:rPr>
            </w:pPr>
            <w:r>
              <w:rPr>
                <w:sz w:val="24"/>
                <w:rtl w:val="0"/>
                <w:lang w:val="en"/>
              </w:rPr>
              <w:t>(0.24-95.0) mg/kg</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265.</w:t>
            </w:r>
          </w:p>
        </w:tc>
        <w:tc>
          <w:tcPr>
            <w:tcW w:w="2693" w:type="dxa"/>
          </w:tcPr>
          <w:p w:rsidR="00A542AD">
            <w:pPr>
              <w:pStyle w:val="TableParagraph"/>
              <w:bidi w:val="0"/>
              <w:spacing w:line="275" w:lineRule="exact"/>
              <w:ind w:left="0" w:right="1293"/>
              <w:jc w:val="right"/>
              <w:rPr>
                <w:sz w:val="24"/>
              </w:rPr>
            </w:pPr>
            <w:r>
              <w:rPr>
                <w:sz w:val="24"/>
                <w:rtl w:val="0"/>
                <w:lang w:val="en"/>
              </w:rPr>
              <w:t>GOST 26488</w:t>
            </w:r>
          </w:p>
        </w:tc>
        <w:tc>
          <w:tcPr>
            <w:tcW w:w="3687" w:type="dxa"/>
          </w:tcPr>
          <w:p w:rsidR="00A542AD">
            <w:pPr>
              <w:pStyle w:val="TableParagraph"/>
              <w:bidi w:val="0"/>
              <w:spacing w:line="275" w:lineRule="exact"/>
              <w:rPr>
                <w:sz w:val="24"/>
              </w:rPr>
            </w:pPr>
            <w:r>
              <w:rPr>
                <w:sz w:val="24"/>
                <w:rtl w:val="0"/>
                <w:lang w:val="en"/>
              </w:rPr>
              <w:t>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Nitrates</w:t>
            </w:r>
          </w:p>
        </w:tc>
        <w:tc>
          <w:tcPr>
            <w:tcW w:w="2835" w:type="dxa"/>
          </w:tcPr>
          <w:p w:rsidR="00A542AD">
            <w:pPr>
              <w:pStyle w:val="TableParagraph"/>
              <w:bidi w:val="0"/>
              <w:ind w:left="176" w:right="306"/>
              <w:rPr>
                <w:sz w:val="24"/>
              </w:rPr>
            </w:pPr>
            <w:r>
              <w:rPr>
                <w:sz w:val="24"/>
                <w:rtl w:val="0"/>
                <w:lang w:val="en"/>
              </w:rPr>
              <w:t>Excluding dilution: (2.5-30.0) mg/kg</w:t>
            </w:r>
          </w:p>
          <w:p w:rsidR="00A542AD">
            <w:pPr>
              <w:pStyle w:val="TableParagraph"/>
              <w:bidi w:val="0"/>
              <w:spacing w:line="270" w:lineRule="atLeast"/>
              <w:ind w:left="176" w:right="822"/>
              <w:rPr>
                <w:sz w:val="24"/>
              </w:rPr>
            </w:pPr>
            <w:r>
              <w:rPr>
                <w:sz w:val="24"/>
                <w:rtl w:val="0"/>
                <w:lang w:val="en"/>
              </w:rPr>
              <w:t>When diluted: (2.5-300.0) mg/kg</w:t>
            </w:r>
          </w:p>
        </w:tc>
      </w:tr>
    </w:tbl>
    <w:p w:rsidR="00A542AD">
      <w:pPr>
        <w:spacing w:line="270" w:lineRule="atLeas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266.</w:t>
            </w:r>
          </w:p>
        </w:tc>
        <w:tc>
          <w:tcPr>
            <w:tcW w:w="2693" w:type="dxa"/>
          </w:tcPr>
          <w:p w:rsidR="00A542AD">
            <w:pPr>
              <w:pStyle w:val="TableParagraph"/>
              <w:bidi w:val="0"/>
              <w:spacing w:line="256" w:lineRule="exact"/>
              <w:rPr>
                <w:sz w:val="24"/>
              </w:rPr>
            </w:pPr>
            <w:r>
              <w:rPr>
                <w:sz w:val="24"/>
                <w:rtl w:val="0"/>
                <w:lang w:val="en"/>
              </w:rPr>
              <w:t>GOST 26951</w:t>
            </w:r>
          </w:p>
        </w:tc>
        <w:tc>
          <w:tcPr>
            <w:tcW w:w="3687" w:type="dxa"/>
          </w:tcPr>
          <w:p w:rsidR="00A542AD">
            <w:pPr>
              <w:pStyle w:val="TableParagraph"/>
              <w:bidi w:val="0"/>
              <w:spacing w:line="256" w:lineRule="exact"/>
              <w:rPr>
                <w:sz w:val="24"/>
              </w:rPr>
            </w:pPr>
            <w:r>
              <w:rPr>
                <w:sz w:val="24"/>
                <w:rtl w:val="0"/>
                <w:lang w:val="en"/>
              </w:rPr>
              <w:t>Soils</w:t>
            </w:r>
          </w:p>
        </w:tc>
        <w:tc>
          <w:tcPr>
            <w:tcW w:w="1107" w:type="dxa"/>
          </w:tcPr>
          <w:p w:rsidR="00A542AD">
            <w:pPr>
              <w:pStyle w:val="TableParagraph"/>
              <w:bidi w:val="0"/>
              <w:spacing w:line="256" w:lineRule="exact"/>
              <w:rPr>
                <w:sz w:val="24"/>
              </w:rPr>
            </w:pPr>
            <w:r>
              <w:rPr>
                <w:sz w:val="24"/>
                <w:rtl w:val="0"/>
                <w:lang w:val="en"/>
              </w:rPr>
              <w:t>71.20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Nitrates</w:t>
            </w:r>
          </w:p>
        </w:tc>
        <w:tc>
          <w:tcPr>
            <w:tcW w:w="2835" w:type="dxa"/>
          </w:tcPr>
          <w:p w:rsidR="00A542AD">
            <w:pPr>
              <w:pStyle w:val="TableParagraph"/>
              <w:bidi w:val="0"/>
              <w:spacing w:line="256" w:lineRule="exact"/>
              <w:ind w:left="176"/>
              <w:rPr>
                <w:sz w:val="24"/>
              </w:rPr>
            </w:pPr>
            <w:r>
              <w:rPr>
                <w:sz w:val="24"/>
                <w:rtl w:val="0"/>
                <w:lang w:val="en"/>
              </w:rPr>
              <w:t>(2.8-109.0) mg/kg</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267.</w:t>
            </w:r>
          </w:p>
        </w:tc>
        <w:tc>
          <w:tcPr>
            <w:tcW w:w="2693" w:type="dxa"/>
          </w:tcPr>
          <w:p w:rsidR="00A542AD">
            <w:pPr>
              <w:pStyle w:val="TableParagraph"/>
              <w:bidi w:val="0"/>
              <w:spacing w:line="275" w:lineRule="exact"/>
              <w:rPr>
                <w:sz w:val="24"/>
              </w:rPr>
            </w:pPr>
            <w:r>
              <w:rPr>
                <w:sz w:val="24"/>
                <w:rtl w:val="0"/>
                <w:lang w:val="en"/>
              </w:rPr>
              <w:t>GOST 12536</w:t>
            </w:r>
          </w:p>
          <w:p w:rsidR="00A542AD">
            <w:pPr>
              <w:pStyle w:val="TableParagraph"/>
              <w:bidi w:val="0"/>
              <w:rPr>
                <w:sz w:val="24"/>
              </w:rPr>
            </w:pPr>
            <w:r>
              <w:rPr>
                <w:sz w:val="24"/>
                <w:rtl w:val="0"/>
                <w:lang w:val="en"/>
              </w:rPr>
              <w:t>cl.4.4</w:t>
            </w:r>
          </w:p>
        </w:tc>
        <w:tc>
          <w:tcPr>
            <w:tcW w:w="3687" w:type="dxa"/>
          </w:tcPr>
          <w:p w:rsidR="00A542AD">
            <w:pPr>
              <w:pStyle w:val="TableParagraph"/>
              <w:bidi w:val="0"/>
              <w:spacing w:line="275" w:lineRule="exact"/>
              <w:rPr>
                <w:sz w:val="24"/>
              </w:rPr>
            </w:pPr>
            <w:r>
              <w:rPr>
                <w:sz w:val="24"/>
                <w:rtl w:val="0"/>
                <w:lang w:val="en"/>
              </w:rPr>
              <w:t>Soils</w:t>
            </w:r>
          </w:p>
        </w:tc>
        <w:tc>
          <w:tcPr>
            <w:tcW w:w="1107" w:type="dxa"/>
          </w:tcPr>
          <w:p w:rsidR="00A542AD">
            <w:pPr>
              <w:pStyle w:val="TableParagraph"/>
              <w:bidi w:val="0"/>
              <w:spacing w:line="275" w:lineRule="exac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93"/>
              <w:rPr>
                <w:sz w:val="24"/>
              </w:rPr>
            </w:pPr>
            <w:r>
              <w:rPr>
                <w:sz w:val="24"/>
                <w:rtl w:val="0"/>
                <w:lang w:val="en"/>
              </w:rPr>
              <w:t>Granulometric composition (particle size less than 0.01 mm)</w:t>
            </w:r>
          </w:p>
        </w:tc>
        <w:tc>
          <w:tcPr>
            <w:tcW w:w="2835" w:type="dxa"/>
          </w:tcPr>
          <w:p w:rsidR="00A542AD">
            <w:pPr>
              <w:pStyle w:val="TableParagraph"/>
              <w:bidi w:val="0"/>
              <w:spacing w:line="275" w:lineRule="exact"/>
              <w:ind w:left="176"/>
              <w:rPr>
                <w:sz w:val="24"/>
              </w:rPr>
            </w:pPr>
            <w:r>
              <w:rPr>
                <w:sz w:val="24"/>
                <w:rtl w:val="0"/>
                <w:lang w:val="en"/>
              </w:rPr>
              <w:t>(0,05-99,5) %</w:t>
            </w:r>
          </w:p>
        </w:tc>
      </w:tr>
      <w:tr>
        <w:tblPrEx>
          <w:tblW w:w="0" w:type="auto"/>
          <w:tblInd w:w="116" w:type="dxa"/>
          <w:tblLayout w:type="fixed"/>
          <w:tblLook w:val="01E0"/>
        </w:tblPrEx>
        <w:trPr>
          <w:trHeight w:val="1106"/>
        </w:trPr>
        <w:tc>
          <w:tcPr>
            <w:tcW w:w="816" w:type="dxa"/>
          </w:tcPr>
          <w:p w:rsidR="00A542AD">
            <w:pPr>
              <w:pStyle w:val="TableParagraph"/>
              <w:bidi w:val="0"/>
              <w:spacing w:before="1"/>
              <w:ind w:left="0" w:right="278"/>
              <w:jc w:val="right"/>
              <w:rPr>
                <w:sz w:val="24"/>
              </w:rPr>
            </w:pPr>
            <w:r>
              <w:rPr>
                <w:sz w:val="24"/>
                <w:rtl w:val="0"/>
                <w:lang w:val="en"/>
              </w:rPr>
              <w:t>268.</w:t>
            </w:r>
          </w:p>
        </w:tc>
        <w:tc>
          <w:tcPr>
            <w:tcW w:w="2693" w:type="dxa"/>
          </w:tcPr>
          <w:p w:rsidR="00A542AD">
            <w:pPr>
              <w:pStyle w:val="TableParagraph"/>
              <w:bidi w:val="0"/>
              <w:spacing w:before="1"/>
              <w:ind w:right="112"/>
              <w:rPr>
                <w:sz w:val="24"/>
              </w:rPr>
            </w:pPr>
            <w:r>
              <w:rPr>
                <w:sz w:val="24"/>
                <w:rtl w:val="0"/>
                <w:lang w:val="en"/>
              </w:rPr>
              <w:t>MU for the determination of alkaline hydrolyzable nitrogen. M., 1985</w:t>
            </w:r>
          </w:p>
        </w:tc>
        <w:tc>
          <w:tcPr>
            <w:tcW w:w="3687" w:type="dxa"/>
          </w:tcPr>
          <w:p w:rsidR="00A542AD">
            <w:pPr>
              <w:pStyle w:val="TableParagraph"/>
              <w:bidi w:val="0"/>
              <w:spacing w:before="1"/>
              <w:rPr>
                <w:sz w:val="24"/>
              </w:rPr>
            </w:pPr>
            <w:r>
              <w:rPr>
                <w:sz w:val="24"/>
                <w:rtl w:val="0"/>
                <w:lang w:val="en"/>
              </w:rPr>
              <w:t>Soil</w:t>
            </w:r>
          </w:p>
        </w:tc>
        <w:tc>
          <w:tcPr>
            <w:tcW w:w="1107" w:type="dxa"/>
          </w:tcPr>
          <w:p w:rsidR="00A542AD">
            <w:pPr>
              <w:pStyle w:val="TableParagraph"/>
              <w:bidi w:val="0"/>
              <w:spacing w:before="1"/>
              <w:rPr>
                <w:sz w:val="24"/>
              </w:rPr>
            </w:pPr>
            <w:r>
              <w:rPr>
                <w:w w:val="99"/>
                <w:sz w:val="24"/>
                <w:rtl w:val="0"/>
                <w:lang w:val="en"/>
              </w:rPr>
              <w:t>-</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ind w:right="426"/>
              <w:rPr>
                <w:sz w:val="24"/>
              </w:rPr>
            </w:pPr>
            <w:r>
              <w:rPr>
                <w:sz w:val="24"/>
                <w:rtl w:val="0"/>
                <w:lang w:val="en"/>
              </w:rPr>
              <w:t>Alkaline hydrolyzable nitrogen</w:t>
            </w:r>
          </w:p>
        </w:tc>
        <w:tc>
          <w:tcPr>
            <w:tcW w:w="2835" w:type="dxa"/>
          </w:tcPr>
          <w:p w:rsidR="00A542AD">
            <w:pPr>
              <w:pStyle w:val="TableParagraph"/>
              <w:bidi w:val="0"/>
              <w:spacing w:before="1"/>
              <w:ind w:left="176" w:right="306"/>
              <w:rPr>
                <w:sz w:val="24"/>
              </w:rPr>
            </w:pPr>
            <w:r>
              <w:rPr>
                <w:sz w:val="24"/>
                <w:rtl w:val="0"/>
                <w:lang w:val="en"/>
              </w:rPr>
              <w:t>Excluding dilution: (2.8-700) mg/kg</w:t>
            </w:r>
          </w:p>
          <w:p w:rsidR="00A542AD">
            <w:pPr>
              <w:pStyle w:val="TableParagraph"/>
              <w:bidi w:val="0"/>
              <w:spacing w:line="276" w:lineRule="exact"/>
              <w:ind w:left="176" w:right="822"/>
              <w:rPr>
                <w:sz w:val="24"/>
              </w:rPr>
            </w:pPr>
            <w:r>
              <w:rPr>
                <w:sz w:val="24"/>
                <w:rtl w:val="0"/>
                <w:lang w:val="en"/>
              </w:rPr>
              <w:t>When diluted: (2.8-2800) mg/kg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269.</w:t>
            </w:r>
          </w:p>
        </w:tc>
        <w:tc>
          <w:tcPr>
            <w:tcW w:w="2693" w:type="dxa"/>
          </w:tcPr>
          <w:p w:rsidR="00A542AD">
            <w:pPr>
              <w:pStyle w:val="TableParagraph"/>
              <w:bidi w:val="0"/>
              <w:spacing w:line="275" w:lineRule="exact"/>
              <w:rPr>
                <w:sz w:val="24"/>
              </w:rPr>
            </w:pPr>
            <w:r>
              <w:rPr>
                <w:sz w:val="24"/>
                <w:rtl w:val="0"/>
                <w:lang w:val="en"/>
              </w:rPr>
              <w:t>GOST 28268</w:t>
            </w:r>
          </w:p>
          <w:p w:rsidR="00A542AD">
            <w:pPr>
              <w:pStyle w:val="TableParagraph"/>
              <w:bidi w:val="0"/>
              <w:spacing w:line="257" w:lineRule="exact"/>
              <w:rPr>
                <w:sz w:val="24"/>
              </w:rPr>
            </w:pPr>
            <w:r>
              <w:rPr>
                <w:sz w:val="24"/>
                <w:rtl w:val="0"/>
                <w:lang w:val="en"/>
              </w:rPr>
              <w:t>cl.1</w:t>
            </w:r>
          </w:p>
        </w:tc>
        <w:tc>
          <w:tcPr>
            <w:tcW w:w="3687" w:type="dxa"/>
            <w:vMerge w:val="restart"/>
          </w:tcPr>
          <w:p w:rsidR="00A542AD">
            <w:pPr>
              <w:pStyle w:val="TableParagraph"/>
              <w:bidi w:val="0"/>
              <w:spacing w:line="275" w:lineRule="exact"/>
              <w:rPr>
                <w:sz w:val="24"/>
              </w:rPr>
            </w:pPr>
            <w:r>
              <w:rPr>
                <w:sz w:val="24"/>
                <w:rtl w:val="0"/>
                <w:lang w:val="en"/>
              </w:rPr>
              <w:t>Non-stony soils</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Humidity</w:t>
            </w:r>
          </w:p>
        </w:tc>
        <w:tc>
          <w:tcPr>
            <w:tcW w:w="2835" w:type="dxa"/>
          </w:tcPr>
          <w:p w:rsidR="00A542AD">
            <w:pPr>
              <w:pStyle w:val="TableParagraph"/>
              <w:bidi w:val="0"/>
              <w:spacing w:line="275" w:lineRule="exact"/>
              <w:ind w:left="104"/>
              <w:rPr>
                <w:sz w:val="24"/>
              </w:rPr>
            </w:pPr>
            <w:r>
              <w:rPr>
                <w:sz w:val="24"/>
                <w:rtl w:val="0"/>
                <w:lang w:val="en"/>
              </w:rPr>
              <w:t>(0,1-50,0) %</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270.</w:t>
            </w:r>
          </w:p>
        </w:tc>
        <w:tc>
          <w:tcPr>
            <w:tcW w:w="2693" w:type="dxa"/>
          </w:tcPr>
          <w:p w:rsidR="00A542AD">
            <w:pPr>
              <w:pStyle w:val="TableParagraph"/>
              <w:bidi w:val="0"/>
              <w:spacing w:line="275" w:lineRule="exact"/>
              <w:rPr>
                <w:sz w:val="24"/>
              </w:rPr>
            </w:pPr>
            <w:r>
              <w:rPr>
                <w:sz w:val="24"/>
                <w:rtl w:val="0"/>
                <w:lang w:val="en"/>
              </w:rPr>
              <w:t>GOST 28268 cl. 2</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167"/>
              <w:rPr>
                <w:sz w:val="24"/>
              </w:rPr>
            </w:pPr>
            <w:r>
              <w:rPr>
                <w:sz w:val="24"/>
                <w:rtl w:val="0"/>
                <w:lang w:val="en"/>
              </w:rPr>
              <w:t>Maximum hygroscopic humidity</w:t>
            </w:r>
          </w:p>
        </w:tc>
        <w:tc>
          <w:tcPr>
            <w:tcW w:w="2835" w:type="dxa"/>
          </w:tcPr>
          <w:p w:rsidR="00A542AD">
            <w:pPr>
              <w:pStyle w:val="TableParagraph"/>
              <w:bidi w:val="0"/>
              <w:spacing w:line="275" w:lineRule="exact"/>
              <w:ind w:left="104"/>
              <w:rPr>
                <w:sz w:val="24"/>
              </w:rPr>
            </w:pPr>
            <w:r>
              <w:rPr>
                <w:sz w:val="24"/>
                <w:rtl w:val="0"/>
                <w:lang w:val="en"/>
              </w:rPr>
              <w:t>(0,02-10,00) %</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271.</w:t>
            </w:r>
          </w:p>
        </w:tc>
        <w:tc>
          <w:tcPr>
            <w:tcW w:w="2693" w:type="dxa"/>
          </w:tcPr>
          <w:p w:rsidR="00A542AD">
            <w:pPr>
              <w:pStyle w:val="TableParagraph"/>
              <w:bidi w:val="0"/>
              <w:spacing w:line="255" w:lineRule="exact"/>
              <w:rPr>
                <w:sz w:val="24"/>
              </w:rPr>
            </w:pPr>
            <w:r>
              <w:rPr>
                <w:sz w:val="24"/>
                <w:rtl w:val="0"/>
                <w:lang w:val="en"/>
              </w:rPr>
              <w:t>GOST R 58596</w:t>
            </w:r>
          </w:p>
        </w:tc>
        <w:tc>
          <w:tcPr>
            <w:tcW w:w="3687" w:type="dxa"/>
          </w:tcPr>
          <w:p w:rsidR="00A542AD">
            <w:pPr>
              <w:pStyle w:val="TableParagraph"/>
              <w:bidi w:val="0"/>
              <w:spacing w:line="255" w:lineRule="exact"/>
              <w:rPr>
                <w:sz w:val="24"/>
              </w:rPr>
            </w:pPr>
            <w:r>
              <w:rPr>
                <w:sz w:val="24"/>
                <w:rtl w:val="0"/>
                <w:lang w:val="en"/>
              </w:rPr>
              <w:t>Soil</w:t>
            </w:r>
          </w:p>
        </w:tc>
        <w:tc>
          <w:tcPr>
            <w:tcW w:w="1107" w:type="dxa"/>
          </w:tcPr>
          <w:p w:rsidR="00A542AD">
            <w:pPr>
              <w:pStyle w:val="TableParagraph"/>
              <w:bidi w:val="0"/>
              <w:spacing w:line="255" w:lineRule="exact"/>
              <w:rPr>
                <w:sz w:val="24"/>
              </w:rPr>
            </w:pPr>
            <w:r>
              <w:rPr>
                <w:sz w:val="24"/>
                <w:rtl w:val="0"/>
                <w:lang w:val="en"/>
              </w:rPr>
              <w:t>71.20</w:t>
            </w:r>
          </w:p>
        </w:tc>
        <w:tc>
          <w:tcPr>
            <w:tcW w:w="1275" w:type="dxa"/>
          </w:tcPr>
          <w:p w:rsidR="00A542AD">
            <w:pPr>
              <w:pStyle w:val="TableParagraph"/>
              <w:bidi w:val="0"/>
              <w:spacing w:line="255" w:lineRule="exact"/>
              <w:ind w:left="105"/>
              <w:rPr>
                <w:sz w:val="24"/>
              </w:rPr>
            </w:pPr>
            <w:r>
              <w:rPr>
                <w:w w:val="99"/>
                <w:sz w:val="24"/>
                <w:rtl w:val="0"/>
                <w:lang w:val="en"/>
              </w:rPr>
              <w:t>-</w:t>
            </w:r>
          </w:p>
        </w:tc>
        <w:tc>
          <w:tcPr>
            <w:tcW w:w="3121" w:type="dxa"/>
          </w:tcPr>
          <w:p w:rsidR="00A542AD">
            <w:pPr>
              <w:pStyle w:val="TableParagraph"/>
              <w:bidi w:val="0"/>
              <w:spacing w:line="255" w:lineRule="exact"/>
              <w:rPr>
                <w:sz w:val="24"/>
              </w:rPr>
            </w:pPr>
            <w:r>
              <w:rPr>
                <w:sz w:val="24"/>
                <w:rtl w:val="0"/>
                <w:lang w:val="en"/>
              </w:rPr>
              <w:t>Total nitrogen</w:t>
            </w:r>
          </w:p>
        </w:tc>
        <w:tc>
          <w:tcPr>
            <w:tcW w:w="2835" w:type="dxa"/>
          </w:tcPr>
          <w:p w:rsidR="00A542AD">
            <w:pPr>
              <w:pStyle w:val="TableParagraph"/>
              <w:bidi w:val="0"/>
              <w:spacing w:line="255" w:lineRule="exact"/>
              <w:ind w:left="104"/>
              <w:rPr>
                <w:sz w:val="24"/>
              </w:rPr>
            </w:pPr>
            <w:r>
              <w:rPr>
                <w:sz w:val="24"/>
                <w:rtl w:val="0"/>
                <w:lang w:val="en"/>
              </w:rPr>
              <w:t>(0,025-0,300) %</w:t>
            </w:r>
          </w:p>
        </w:tc>
      </w:tr>
      <w:tr>
        <w:tblPrEx>
          <w:tblW w:w="0" w:type="auto"/>
          <w:tblInd w:w="116" w:type="dxa"/>
          <w:tblLayout w:type="fixed"/>
          <w:tblLook w:val="01E0"/>
        </w:tblPrEx>
        <w:trPr>
          <w:trHeight w:val="276"/>
        </w:trPr>
        <w:tc>
          <w:tcPr>
            <w:tcW w:w="816" w:type="dxa"/>
          </w:tcPr>
          <w:p w:rsidR="00A542AD">
            <w:pPr>
              <w:pStyle w:val="TableParagraph"/>
              <w:bidi w:val="0"/>
              <w:spacing w:line="256" w:lineRule="exact"/>
              <w:ind w:left="0" w:right="278"/>
              <w:jc w:val="right"/>
              <w:rPr>
                <w:sz w:val="24"/>
              </w:rPr>
            </w:pPr>
            <w:r>
              <w:rPr>
                <w:sz w:val="24"/>
                <w:rtl w:val="0"/>
                <w:lang w:val="en"/>
              </w:rPr>
              <w:t>272.</w:t>
            </w:r>
          </w:p>
        </w:tc>
        <w:tc>
          <w:tcPr>
            <w:tcW w:w="2693" w:type="dxa"/>
          </w:tcPr>
          <w:p w:rsidR="00A542AD">
            <w:pPr>
              <w:pStyle w:val="TableParagraph"/>
              <w:bidi w:val="0"/>
              <w:spacing w:line="256" w:lineRule="exact"/>
              <w:rPr>
                <w:sz w:val="24"/>
              </w:rPr>
            </w:pPr>
            <w:r>
              <w:rPr>
                <w:sz w:val="24"/>
                <w:rtl w:val="0"/>
                <w:lang w:val="en"/>
              </w:rPr>
              <w:t>GOST R 58594</w:t>
            </w:r>
          </w:p>
        </w:tc>
        <w:tc>
          <w:tcPr>
            <w:tcW w:w="3687" w:type="dxa"/>
          </w:tcPr>
          <w:p w:rsidR="00A542AD">
            <w:pPr>
              <w:pStyle w:val="TableParagraph"/>
              <w:bidi w:val="0"/>
              <w:spacing w:line="256" w:lineRule="exact"/>
              <w:rPr>
                <w:sz w:val="24"/>
              </w:rPr>
            </w:pPr>
            <w:r>
              <w:rPr>
                <w:sz w:val="24"/>
                <w:rtl w:val="0"/>
                <w:lang w:val="en"/>
              </w:rPr>
              <w:t>Soil</w:t>
            </w:r>
          </w:p>
        </w:tc>
        <w:tc>
          <w:tcPr>
            <w:tcW w:w="1107" w:type="dxa"/>
          </w:tcPr>
          <w:p w:rsidR="00A542AD">
            <w:pPr>
              <w:pStyle w:val="TableParagraph"/>
              <w:bidi w:val="0"/>
              <w:spacing w:line="256" w:lineRule="exact"/>
              <w:rPr>
                <w:sz w:val="24"/>
              </w:rPr>
            </w:pPr>
            <w:r>
              <w:rPr>
                <w:w w:val="99"/>
                <w:sz w:val="24"/>
                <w:rtl w:val="0"/>
                <w:lang w:val="en"/>
              </w:rPr>
              <w:t>-</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Metabolic acidity</w:t>
            </w:r>
          </w:p>
        </w:tc>
        <w:tc>
          <w:tcPr>
            <w:tcW w:w="2835" w:type="dxa"/>
          </w:tcPr>
          <w:p w:rsidR="00A542AD">
            <w:pPr>
              <w:pStyle w:val="TableParagraph"/>
              <w:bidi w:val="0"/>
              <w:spacing w:line="256" w:lineRule="exact"/>
              <w:ind w:left="104"/>
              <w:rPr>
                <w:sz w:val="24"/>
              </w:rPr>
            </w:pPr>
            <w:r>
              <w:rPr>
                <w:sz w:val="24"/>
                <w:rtl w:val="0"/>
                <w:lang w:val="en"/>
              </w:rPr>
              <w:t>(0.02-5.00) mmol/100 g</w:t>
            </w:r>
          </w:p>
        </w:tc>
      </w:tr>
      <w:tr>
        <w:tblPrEx>
          <w:tblW w:w="0" w:type="auto"/>
          <w:tblInd w:w="116" w:type="dxa"/>
          <w:tblLayout w:type="fixed"/>
          <w:tblLook w:val="01E0"/>
        </w:tblPrEx>
        <w:trPr>
          <w:trHeight w:val="827"/>
        </w:trPr>
        <w:tc>
          <w:tcPr>
            <w:tcW w:w="816" w:type="dxa"/>
            <w:vMerge w:val="restart"/>
          </w:tcPr>
          <w:p w:rsidR="00A542AD">
            <w:pPr>
              <w:pStyle w:val="TableParagraph"/>
              <w:bidi w:val="0"/>
              <w:spacing w:line="275" w:lineRule="exact"/>
              <w:ind w:left="105"/>
              <w:rPr>
                <w:sz w:val="24"/>
              </w:rPr>
            </w:pPr>
            <w:r>
              <w:rPr>
                <w:sz w:val="24"/>
                <w:rtl w:val="0"/>
                <w:lang w:val="en"/>
              </w:rPr>
              <w:t>273.</w:t>
            </w:r>
          </w:p>
        </w:tc>
        <w:tc>
          <w:tcPr>
            <w:tcW w:w="2693" w:type="dxa"/>
            <w:vMerge w:val="restart"/>
          </w:tcPr>
          <w:p w:rsidR="00A542AD">
            <w:pPr>
              <w:pStyle w:val="TableParagraph"/>
              <w:bidi w:val="0"/>
              <w:ind w:right="373"/>
              <w:rPr>
                <w:sz w:val="24"/>
              </w:rPr>
            </w:pPr>
            <w:r>
              <w:rPr>
                <w:sz w:val="24"/>
                <w:rtl w:val="0"/>
                <w:lang w:val="en"/>
              </w:rPr>
              <w:t>PND F 16.1:2:2.2:2.3.78-2013</w:t>
            </w:r>
          </w:p>
        </w:tc>
        <w:tc>
          <w:tcPr>
            <w:tcW w:w="3687" w:type="dxa"/>
            <w:vMerge w:val="restart"/>
          </w:tcPr>
          <w:p w:rsidR="00A542AD">
            <w:pPr>
              <w:pStyle w:val="TableParagraph"/>
              <w:bidi w:val="0"/>
              <w:ind w:right="113"/>
              <w:rPr>
                <w:sz w:val="24"/>
              </w:rPr>
            </w:pPr>
            <w:r>
              <w:rPr>
                <w:sz w:val="24"/>
                <w:rtl w:val="0"/>
                <w:lang w:val="en"/>
              </w:rPr>
              <w:t>Soil, ground, bottom sediments, sewage sludge</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996"/>
              <w:rPr>
                <w:sz w:val="24"/>
              </w:rPr>
            </w:pPr>
            <w:r>
              <w:rPr>
                <w:sz w:val="24"/>
                <w:rtl w:val="0"/>
                <w:lang w:val="en"/>
              </w:rPr>
              <w:t>Mobile forms of metals:</w:t>
            </w:r>
          </w:p>
          <w:p w:rsidR="00A542AD">
            <w:pPr>
              <w:pStyle w:val="TableParagraph"/>
              <w:bidi w:val="0"/>
              <w:spacing w:line="257" w:lineRule="exact"/>
              <w:rPr>
                <w:sz w:val="24"/>
              </w:rPr>
            </w:pPr>
            <w:r>
              <w:rPr>
                <w:sz w:val="24"/>
                <w:rtl w:val="0"/>
                <w:lang w:val="en"/>
              </w:rPr>
              <w:t>Copper</w:t>
            </w:r>
          </w:p>
        </w:tc>
        <w:tc>
          <w:tcPr>
            <w:tcW w:w="2835" w:type="dxa"/>
          </w:tcPr>
          <w:p w:rsidR="00A542AD">
            <w:pPr>
              <w:pStyle w:val="TableParagraph"/>
              <w:ind w:left="0"/>
              <w:rPr>
                <w:sz w:val="26"/>
              </w:rPr>
            </w:pPr>
          </w:p>
          <w:p w:rsidR="00A542AD">
            <w:pPr>
              <w:pStyle w:val="TableParagraph"/>
              <w:spacing w:before="10"/>
              <w:ind w:left="0"/>
              <w:rPr>
                <w:sz w:val="21"/>
              </w:rPr>
            </w:pPr>
          </w:p>
          <w:p w:rsidR="00A542AD">
            <w:pPr>
              <w:pStyle w:val="TableParagraph"/>
              <w:bidi w:val="0"/>
              <w:spacing w:line="257" w:lineRule="exact"/>
              <w:ind w:left="104"/>
              <w:rPr>
                <w:sz w:val="24"/>
              </w:rPr>
            </w:pPr>
            <w:r>
              <w:rPr>
                <w:sz w:val="24"/>
                <w:rtl w:val="0"/>
                <w:lang w:val="en"/>
              </w:rPr>
              <w:t>(3-100)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76"/>
              <w:rPr>
                <w:sz w:val="24"/>
              </w:rPr>
            </w:pPr>
            <w:r>
              <w:rPr>
                <w:sz w:val="24"/>
                <w:rtl w:val="0"/>
                <w:lang w:val="en"/>
              </w:rPr>
              <w:t>(2-20) mg/kg</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Lead</w:t>
            </w:r>
          </w:p>
        </w:tc>
        <w:tc>
          <w:tcPr>
            <w:tcW w:w="2835" w:type="dxa"/>
          </w:tcPr>
          <w:p w:rsidR="00A542AD">
            <w:pPr>
              <w:pStyle w:val="TableParagraph"/>
              <w:bidi w:val="0"/>
              <w:spacing w:before="1" w:line="257" w:lineRule="exact"/>
              <w:ind w:left="176"/>
              <w:rPr>
                <w:sz w:val="24"/>
              </w:rPr>
            </w:pPr>
            <w:r>
              <w:rPr>
                <w:sz w:val="24"/>
                <w:rtl w:val="0"/>
                <w:lang w:val="en"/>
              </w:rPr>
              <w:t>(10-400)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Cadmium</w:t>
            </w:r>
          </w:p>
        </w:tc>
        <w:tc>
          <w:tcPr>
            <w:tcW w:w="2835" w:type="dxa"/>
          </w:tcPr>
          <w:p w:rsidR="00A542AD">
            <w:pPr>
              <w:pStyle w:val="TableParagraph"/>
              <w:bidi w:val="0"/>
              <w:spacing w:line="256" w:lineRule="exact"/>
              <w:ind w:left="176"/>
              <w:rPr>
                <w:sz w:val="24"/>
              </w:rPr>
            </w:pPr>
            <w:r>
              <w:rPr>
                <w:sz w:val="24"/>
                <w:rtl w:val="0"/>
                <w:lang w:val="en"/>
              </w:rPr>
              <w:t>(1-40)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Manganese</w:t>
            </w:r>
          </w:p>
        </w:tc>
        <w:tc>
          <w:tcPr>
            <w:tcW w:w="2835" w:type="dxa"/>
          </w:tcPr>
          <w:p w:rsidR="00A542AD">
            <w:pPr>
              <w:pStyle w:val="TableParagraph"/>
              <w:bidi w:val="0"/>
              <w:spacing w:line="256" w:lineRule="exact"/>
              <w:ind w:left="176"/>
              <w:rPr>
                <w:sz w:val="24"/>
              </w:rPr>
            </w:pPr>
            <w:r>
              <w:rPr>
                <w:sz w:val="24"/>
                <w:rtl w:val="0"/>
                <w:lang w:val="en"/>
              </w:rPr>
              <w:t>(2-60) mg/kg</w:t>
            </w:r>
          </w:p>
        </w:tc>
      </w:tr>
      <w:tr>
        <w:tblPrEx>
          <w:tblW w:w="0" w:type="auto"/>
          <w:tblInd w:w="116" w:type="dxa"/>
          <w:tblLayout w:type="fixed"/>
          <w:tblLook w:val="01E0"/>
        </w:tblPrEx>
        <w:trPr>
          <w:trHeight w:val="27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Nickel</w:t>
            </w:r>
          </w:p>
        </w:tc>
        <w:tc>
          <w:tcPr>
            <w:tcW w:w="2835" w:type="dxa"/>
          </w:tcPr>
          <w:p w:rsidR="00A542AD">
            <w:pPr>
              <w:pStyle w:val="TableParagraph"/>
              <w:bidi w:val="0"/>
              <w:spacing w:line="256" w:lineRule="exact"/>
              <w:ind w:left="176"/>
              <w:rPr>
                <w:sz w:val="24"/>
              </w:rPr>
            </w:pPr>
            <w:r>
              <w:rPr>
                <w:sz w:val="24"/>
                <w:rtl w:val="0"/>
                <w:lang w:val="en"/>
              </w:rPr>
              <w:t>(4-100)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Cobalt</w:t>
            </w:r>
          </w:p>
        </w:tc>
        <w:tc>
          <w:tcPr>
            <w:tcW w:w="2835" w:type="dxa"/>
          </w:tcPr>
          <w:p w:rsidR="00A542AD">
            <w:pPr>
              <w:pStyle w:val="TableParagraph"/>
              <w:bidi w:val="0"/>
              <w:spacing w:line="256" w:lineRule="exact"/>
              <w:ind w:left="176"/>
              <w:rPr>
                <w:sz w:val="24"/>
              </w:rPr>
            </w:pPr>
            <w:r>
              <w:rPr>
                <w:sz w:val="24"/>
                <w:rtl w:val="0"/>
                <w:lang w:val="en"/>
              </w:rPr>
              <w:t>(5-40)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Chromium</w:t>
            </w:r>
          </w:p>
        </w:tc>
        <w:tc>
          <w:tcPr>
            <w:tcW w:w="2835" w:type="dxa"/>
          </w:tcPr>
          <w:p w:rsidR="00A542AD">
            <w:pPr>
              <w:pStyle w:val="TableParagraph"/>
              <w:bidi w:val="0"/>
              <w:spacing w:line="256" w:lineRule="exact"/>
              <w:ind w:left="176"/>
              <w:rPr>
                <w:sz w:val="24"/>
              </w:rPr>
            </w:pPr>
            <w:r>
              <w:rPr>
                <w:sz w:val="24"/>
                <w:rtl w:val="0"/>
                <w:lang w:val="en"/>
              </w:rPr>
              <w:t>(5-200) mg/kg</w:t>
            </w:r>
          </w:p>
        </w:tc>
      </w:tr>
      <w:tr>
        <w:tblPrEx>
          <w:tblW w:w="0" w:type="auto"/>
          <w:tblInd w:w="116" w:type="dxa"/>
          <w:tblLayout w:type="fixed"/>
          <w:tblLook w:val="01E0"/>
        </w:tblPrEx>
        <w:trPr>
          <w:trHeight w:val="278"/>
        </w:trPr>
        <w:tc>
          <w:tcPr>
            <w:tcW w:w="816" w:type="dxa"/>
            <w:vMerge w:val="restart"/>
          </w:tcPr>
          <w:p w:rsidR="00A542AD">
            <w:pPr>
              <w:pStyle w:val="TableParagraph"/>
              <w:bidi w:val="0"/>
              <w:spacing w:before="1"/>
              <w:ind w:left="105"/>
              <w:rPr>
                <w:sz w:val="24"/>
              </w:rPr>
            </w:pPr>
            <w:r>
              <w:rPr>
                <w:sz w:val="24"/>
                <w:rtl w:val="0"/>
                <w:lang w:val="en"/>
              </w:rPr>
              <w:t>274.</w:t>
            </w:r>
          </w:p>
        </w:tc>
        <w:tc>
          <w:tcPr>
            <w:tcW w:w="2693" w:type="dxa"/>
            <w:vMerge w:val="restart"/>
          </w:tcPr>
          <w:p w:rsidR="00A542AD">
            <w:pPr>
              <w:pStyle w:val="TableParagraph"/>
              <w:bidi w:val="0"/>
              <w:spacing w:before="1"/>
              <w:rPr>
                <w:sz w:val="24"/>
              </w:rPr>
            </w:pPr>
            <w:r>
              <w:rPr>
                <w:sz w:val="24"/>
                <w:rtl w:val="0"/>
                <w:lang w:val="en"/>
              </w:rPr>
              <w:t>RD 52.18.191-2018</w:t>
            </w:r>
          </w:p>
          <w:p w:rsidR="00A542AD">
            <w:pPr>
              <w:pStyle w:val="TableParagraph"/>
              <w:bidi w:val="0"/>
              <w:ind w:right="1295"/>
              <w:rPr>
                <w:sz w:val="24"/>
              </w:rPr>
            </w:pPr>
            <w:r>
              <w:rPr>
                <w:sz w:val="24"/>
                <w:rtl w:val="0"/>
                <w:lang w:val="en"/>
              </w:rPr>
              <w:t>(flame atomization)</w:t>
            </w:r>
          </w:p>
        </w:tc>
        <w:tc>
          <w:tcPr>
            <w:tcW w:w="3687" w:type="dxa"/>
            <w:vMerge w:val="restart"/>
          </w:tcPr>
          <w:p w:rsidR="00A542AD">
            <w:pPr>
              <w:pStyle w:val="TableParagraph"/>
              <w:bidi w:val="0"/>
              <w:spacing w:before="1"/>
              <w:ind w:right="1057"/>
              <w:rPr>
                <w:sz w:val="24"/>
              </w:rPr>
            </w:pPr>
            <w:r>
              <w:rPr>
                <w:sz w:val="24"/>
                <w:rtl w:val="0"/>
                <w:lang w:val="en"/>
              </w:rPr>
              <w:t>Soil, grounds and bottom sediments</w:t>
            </w:r>
          </w:p>
        </w:tc>
        <w:tc>
          <w:tcPr>
            <w:tcW w:w="1107" w:type="dxa"/>
            <w:vMerge w:val="restart"/>
          </w:tcPr>
          <w:p w:rsidR="00A542AD">
            <w:pPr>
              <w:pStyle w:val="TableParagraph"/>
              <w:bidi w:val="0"/>
              <w:spacing w:before="1"/>
              <w:rPr>
                <w:sz w:val="24"/>
              </w:rPr>
            </w:pPr>
            <w:r>
              <w:rPr>
                <w:w w:val="99"/>
                <w:sz w:val="24"/>
                <w:rtl w:val="0"/>
                <w:lang w:val="en"/>
              </w:rPr>
              <w:t>-</w:t>
            </w:r>
          </w:p>
        </w:tc>
        <w:tc>
          <w:tcPr>
            <w:tcW w:w="1275" w:type="dxa"/>
            <w:vMerge w:val="restart"/>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line="257" w:lineRule="exact"/>
              <w:rPr>
                <w:sz w:val="24"/>
              </w:rPr>
            </w:pPr>
            <w:r>
              <w:rPr>
                <w:sz w:val="24"/>
                <w:rtl w:val="0"/>
                <w:lang w:val="en"/>
              </w:rPr>
              <w:t>Iron</w:t>
            </w:r>
          </w:p>
        </w:tc>
        <w:tc>
          <w:tcPr>
            <w:tcW w:w="2835" w:type="dxa"/>
          </w:tcPr>
          <w:p w:rsidR="00A542AD">
            <w:pPr>
              <w:pStyle w:val="TableParagraph"/>
              <w:bidi w:val="0"/>
              <w:spacing w:before="1" w:line="257" w:lineRule="exact"/>
              <w:ind w:left="104"/>
              <w:rPr>
                <w:sz w:val="24"/>
              </w:rPr>
            </w:pPr>
            <w:r>
              <w:rPr>
                <w:sz w:val="24"/>
                <w:rtl w:val="0"/>
                <w:lang w:val="en"/>
              </w:rPr>
              <w:t>(5-250000)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Cadmium</w:t>
            </w:r>
          </w:p>
        </w:tc>
        <w:tc>
          <w:tcPr>
            <w:tcW w:w="2835" w:type="dxa"/>
          </w:tcPr>
          <w:p w:rsidR="00A542AD">
            <w:pPr>
              <w:pStyle w:val="TableParagraph"/>
              <w:bidi w:val="0"/>
              <w:spacing w:line="256" w:lineRule="exact"/>
              <w:ind w:left="104"/>
              <w:rPr>
                <w:sz w:val="24"/>
              </w:rPr>
            </w:pPr>
            <w:r>
              <w:rPr>
                <w:sz w:val="24"/>
                <w:rtl w:val="0"/>
                <w:lang w:val="en"/>
              </w:rPr>
              <w:t>(2.5-2500)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Cobalt</w:t>
            </w:r>
          </w:p>
        </w:tc>
        <w:tc>
          <w:tcPr>
            <w:tcW w:w="2835" w:type="dxa"/>
          </w:tcPr>
          <w:p w:rsidR="00A542AD">
            <w:pPr>
              <w:pStyle w:val="TableParagraph"/>
              <w:bidi w:val="0"/>
              <w:spacing w:line="256" w:lineRule="exact"/>
              <w:ind w:left="104"/>
              <w:rPr>
                <w:sz w:val="24"/>
              </w:rPr>
            </w:pPr>
            <w:r>
              <w:rPr>
                <w:sz w:val="24"/>
                <w:rtl w:val="0"/>
                <w:lang w:val="en"/>
              </w:rPr>
              <w:t>(2.5-5000)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Manganese</w:t>
            </w:r>
          </w:p>
        </w:tc>
        <w:tc>
          <w:tcPr>
            <w:tcW w:w="2835" w:type="dxa"/>
          </w:tcPr>
          <w:p w:rsidR="00A542AD">
            <w:pPr>
              <w:pStyle w:val="TableParagraph"/>
              <w:bidi w:val="0"/>
              <w:spacing w:line="256" w:lineRule="exact"/>
              <w:ind w:left="104"/>
              <w:rPr>
                <w:sz w:val="24"/>
              </w:rPr>
            </w:pPr>
            <w:r>
              <w:rPr>
                <w:sz w:val="24"/>
                <w:rtl w:val="0"/>
                <w:lang w:val="en"/>
              </w:rPr>
              <w:t>(2.5-5000)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Copper</w:t>
            </w:r>
          </w:p>
        </w:tc>
        <w:tc>
          <w:tcPr>
            <w:tcW w:w="2835" w:type="dxa"/>
          </w:tcPr>
          <w:p w:rsidR="00A542AD">
            <w:pPr>
              <w:pStyle w:val="TableParagraph"/>
              <w:bidi w:val="0"/>
              <w:spacing w:line="256" w:lineRule="exact"/>
              <w:ind w:left="104"/>
              <w:rPr>
                <w:sz w:val="24"/>
              </w:rPr>
            </w:pPr>
            <w:r>
              <w:rPr>
                <w:sz w:val="24"/>
                <w:rtl w:val="0"/>
                <w:lang w:val="en"/>
              </w:rPr>
              <w:t>(2.5-5000)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Nickel</w:t>
            </w:r>
          </w:p>
        </w:tc>
        <w:tc>
          <w:tcPr>
            <w:tcW w:w="2835" w:type="dxa"/>
          </w:tcPr>
          <w:p w:rsidR="00A542AD">
            <w:pPr>
              <w:pStyle w:val="TableParagraph"/>
              <w:bidi w:val="0"/>
              <w:spacing w:line="256" w:lineRule="exact"/>
              <w:ind w:left="104"/>
              <w:rPr>
                <w:sz w:val="24"/>
              </w:rPr>
            </w:pPr>
            <w:r>
              <w:rPr>
                <w:sz w:val="24"/>
                <w:rtl w:val="0"/>
                <w:lang w:val="en"/>
              </w:rPr>
              <w:t>(2.5-5000) mg/kg</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Lead</w:t>
            </w:r>
          </w:p>
        </w:tc>
        <w:tc>
          <w:tcPr>
            <w:tcW w:w="2835" w:type="dxa"/>
          </w:tcPr>
          <w:p w:rsidR="00A542AD">
            <w:pPr>
              <w:pStyle w:val="TableParagraph"/>
              <w:bidi w:val="0"/>
              <w:spacing w:before="1" w:line="257" w:lineRule="exact"/>
              <w:ind w:left="104"/>
              <w:rPr>
                <w:sz w:val="24"/>
              </w:rPr>
            </w:pPr>
            <w:r>
              <w:rPr>
                <w:sz w:val="24"/>
                <w:rtl w:val="0"/>
                <w:lang w:val="en"/>
              </w:rPr>
              <w:t>(25-50000)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Chromium</w:t>
            </w:r>
          </w:p>
        </w:tc>
        <w:tc>
          <w:tcPr>
            <w:tcW w:w="2835" w:type="dxa"/>
          </w:tcPr>
          <w:p w:rsidR="00A542AD">
            <w:pPr>
              <w:pStyle w:val="TableParagraph"/>
              <w:bidi w:val="0"/>
              <w:spacing w:line="256" w:lineRule="exact"/>
              <w:ind w:left="104"/>
              <w:rPr>
                <w:sz w:val="24"/>
              </w:rPr>
            </w:pPr>
            <w:r>
              <w:rPr>
                <w:sz w:val="24"/>
                <w:rtl w:val="0"/>
                <w:lang w:val="en"/>
              </w:rPr>
              <w:t>(10-10000)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04"/>
              <w:rPr>
                <w:sz w:val="24"/>
              </w:rPr>
            </w:pPr>
            <w:r>
              <w:rPr>
                <w:sz w:val="24"/>
                <w:rtl w:val="0"/>
                <w:lang w:val="en"/>
              </w:rPr>
              <w:t>(1.5-2500) mg/kg</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vMerge w:val="restart"/>
          </w:tcPr>
          <w:p w:rsidR="00A542AD">
            <w:pPr>
              <w:pStyle w:val="TableParagraph"/>
              <w:bidi w:val="0"/>
              <w:spacing w:line="275" w:lineRule="exact"/>
              <w:ind w:left="105"/>
              <w:rPr>
                <w:sz w:val="24"/>
              </w:rPr>
            </w:pPr>
            <w:r>
              <w:rPr>
                <w:sz w:val="24"/>
                <w:rtl w:val="0"/>
                <w:lang w:val="en"/>
              </w:rPr>
              <w:t>275.</w:t>
            </w:r>
          </w:p>
        </w:tc>
        <w:tc>
          <w:tcPr>
            <w:tcW w:w="2693" w:type="dxa"/>
            <w:vMerge w:val="restart"/>
          </w:tcPr>
          <w:p w:rsidR="00A542AD">
            <w:pPr>
              <w:pStyle w:val="TableParagraph"/>
              <w:bidi w:val="0"/>
              <w:ind w:right="613"/>
              <w:rPr>
                <w:sz w:val="24"/>
              </w:rPr>
            </w:pPr>
            <w:r>
              <w:rPr>
                <w:sz w:val="24"/>
                <w:rtl w:val="0"/>
                <w:lang w:val="en"/>
              </w:rPr>
              <w:t>PND F 16.1:2.2:2.3:3.36-02</w:t>
            </w:r>
          </w:p>
        </w:tc>
        <w:tc>
          <w:tcPr>
            <w:tcW w:w="3687" w:type="dxa"/>
            <w:vMerge w:val="restart"/>
          </w:tcPr>
          <w:p w:rsidR="00A542AD">
            <w:pPr>
              <w:pStyle w:val="TableParagraph"/>
              <w:bidi w:val="0"/>
              <w:ind w:right="168"/>
              <w:rPr>
                <w:sz w:val="24"/>
              </w:rPr>
            </w:pPr>
            <w:r>
              <w:rPr>
                <w:sz w:val="24"/>
                <w:rtl w:val="0"/>
                <w:lang w:val="en"/>
              </w:rPr>
              <w:t>Soil, waste, bottom sediments and sewage sludge</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880"/>
              <w:rPr>
                <w:sz w:val="24"/>
              </w:rPr>
            </w:pPr>
            <w:r>
              <w:rPr>
                <w:sz w:val="24"/>
                <w:rtl w:val="0"/>
                <w:lang w:val="en"/>
              </w:rPr>
              <w:t>Gross metal content:</w:t>
            </w:r>
          </w:p>
          <w:p w:rsidR="00A542AD">
            <w:pPr>
              <w:pStyle w:val="TableParagraph"/>
              <w:bidi w:val="0"/>
              <w:spacing w:line="257" w:lineRule="exact"/>
              <w:rPr>
                <w:sz w:val="24"/>
              </w:rPr>
            </w:pPr>
            <w:r>
              <w:rPr>
                <w:sz w:val="24"/>
                <w:rtl w:val="0"/>
                <w:lang w:val="en"/>
              </w:rPr>
              <w:t>Nickel</w:t>
            </w:r>
          </w:p>
        </w:tc>
        <w:tc>
          <w:tcPr>
            <w:tcW w:w="2835" w:type="dxa"/>
          </w:tcPr>
          <w:p w:rsidR="00A542AD">
            <w:pPr>
              <w:pStyle w:val="TableParagraph"/>
              <w:ind w:left="0"/>
              <w:rPr>
                <w:sz w:val="26"/>
              </w:rPr>
            </w:pPr>
          </w:p>
          <w:p w:rsidR="00A542AD">
            <w:pPr>
              <w:pStyle w:val="TableParagraph"/>
              <w:spacing w:before="10"/>
              <w:ind w:left="0"/>
              <w:rPr>
                <w:sz w:val="21"/>
              </w:rPr>
            </w:pPr>
          </w:p>
          <w:p w:rsidR="00A542AD">
            <w:pPr>
              <w:pStyle w:val="TableParagraph"/>
              <w:bidi w:val="0"/>
              <w:spacing w:line="257" w:lineRule="exact"/>
              <w:ind w:left="176"/>
              <w:rPr>
                <w:sz w:val="24"/>
              </w:rPr>
            </w:pPr>
            <w:r>
              <w:rPr>
                <w:sz w:val="24"/>
                <w:rtl w:val="0"/>
                <w:lang w:val="en"/>
              </w:rPr>
              <w:t>(50-500)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Chromium</w:t>
            </w:r>
          </w:p>
        </w:tc>
        <w:tc>
          <w:tcPr>
            <w:tcW w:w="2835" w:type="dxa"/>
          </w:tcPr>
          <w:p w:rsidR="00A542AD">
            <w:pPr>
              <w:pStyle w:val="TableParagraph"/>
              <w:bidi w:val="0"/>
              <w:spacing w:line="256" w:lineRule="exact"/>
              <w:ind w:left="176"/>
              <w:rPr>
                <w:sz w:val="24"/>
              </w:rPr>
            </w:pPr>
            <w:r>
              <w:rPr>
                <w:sz w:val="24"/>
                <w:rtl w:val="0"/>
                <w:lang w:val="en"/>
              </w:rPr>
              <w:t>(5-100) mg/kg</w:t>
            </w:r>
          </w:p>
        </w:tc>
      </w:tr>
      <w:tr>
        <w:tblPrEx>
          <w:tblW w:w="0" w:type="auto"/>
          <w:tblInd w:w="116" w:type="dxa"/>
          <w:tblLayout w:type="fixed"/>
          <w:tblLook w:val="01E0"/>
        </w:tblPrEx>
        <w:trPr>
          <w:trHeight w:val="27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Copper</w:t>
            </w:r>
          </w:p>
        </w:tc>
        <w:tc>
          <w:tcPr>
            <w:tcW w:w="2835" w:type="dxa"/>
          </w:tcPr>
          <w:p w:rsidR="00A542AD">
            <w:pPr>
              <w:pStyle w:val="TableParagraph"/>
              <w:bidi w:val="0"/>
              <w:spacing w:before="1" w:line="257" w:lineRule="exact"/>
              <w:ind w:left="176"/>
              <w:rPr>
                <w:sz w:val="24"/>
              </w:rPr>
            </w:pPr>
            <w:r>
              <w:rPr>
                <w:sz w:val="24"/>
                <w:rtl w:val="0"/>
                <w:lang w:val="en"/>
              </w:rPr>
              <w:t>(20-500)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Cadmium</w:t>
            </w:r>
          </w:p>
        </w:tc>
        <w:tc>
          <w:tcPr>
            <w:tcW w:w="2835" w:type="dxa"/>
          </w:tcPr>
          <w:p w:rsidR="00A542AD">
            <w:pPr>
              <w:pStyle w:val="TableParagraph"/>
              <w:bidi w:val="0"/>
              <w:spacing w:line="256" w:lineRule="exact"/>
              <w:ind w:left="176"/>
              <w:rPr>
                <w:sz w:val="24"/>
              </w:rPr>
            </w:pPr>
            <w:r>
              <w:rPr>
                <w:sz w:val="24"/>
                <w:rtl w:val="0"/>
                <w:lang w:val="en"/>
              </w:rPr>
              <w:t>(1-100) mg/kg</w:t>
            </w:r>
          </w:p>
        </w:tc>
      </w:tr>
      <w:tr>
        <w:tblPrEx>
          <w:tblW w:w="0" w:type="auto"/>
          <w:tblInd w:w="116" w:type="dxa"/>
          <w:tblLayout w:type="fixed"/>
          <w:tblLook w:val="01E0"/>
        </w:tblPrEx>
        <w:trPr>
          <w:trHeight w:val="27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76"/>
              <w:rPr>
                <w:sz w:val="24"/>
              </w:rPr>
            </w:pPr>
            <w:r>
              <w:rPr>
                <w:sz w:val="24"/>
                <w:rtl w:val="0"/>
                <w:lang w:val="en"/>
              </w:rPr>
              <w:t>(20-500)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Lead</w:t>
            </w:r>
          </w:p>
        </w:tc>
        <w:tc>
          <w:tcPr>
            <w:tcW w:w="2835" w:type="dxa"/>
          </w:tcPr>
          <w:p w:rsidR="00A542AD">
            <w:pPr>
              <w:pStyle w:val="TableParagraph"/>
              <w:bidi w:val="0"/>
              <w:spacing w:line="256" w:lineRule="exact"/>
              <w:ind w:left="176"/>
              <w:rPr>
                <w:sz w:val="24"/>
              </w:rPr>
            </w:pPr>
            <w:r>
              <w:rPr>
                <w:sz w:val="24"/>
                <w:rtl w:val="0"/>
                <w:lang w:val="en"/>
              </w:rPr>
              <w:t>(10-500)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Cobalt</w:t>
            </w:r>
          </w:p>
        </w:tc>
        <w:tc>
          <w:tcPr>
            <w:tcW w:w="2835" w:type="dxa"/>
          </w:tcPr>
          <w:p w:rsidR="00A542AD">
            <w:pPr>
              <w:pStyle w:val="TableParagraph"/>
              <w:bidi w:val="0"/>
              <w:spacing w:line="256" w:lineRule="exact"/>
              <w:ind w:left="176"/>
              <w:rPr>
                <w:sz w:val="24"/>
              </w:rPr>
            </w:pPr>
            <w:r>
              <w:rPr>
                <w:sz w:val="24"/>
                <w:rtl w:val="0"/>
                <w:lang w:val="en"/>
              </w:rPr>
              <w:t>(5-100)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Manganese</w:t>
            </w:r>
          </w:p>
        </w:tc>
        <w:tc>
          <w:tcPr>
            <w:tcW w:w="2835" w:type="dxa"/>
          </w:tcPr>
          <w:p w:rsidR="00A542AD">
            <w:pPr>
              <w:pStyle w:val="TableParagraph"/>
              <w:bidi w:val="0"/>
              <w:spacing w:line="256" w:lineRule="exact"/>
              <w:ind w:left="176"/>
              <w:rPr>
                <w:sz w:val="24"/>
              </w:rPr>
            </w:pPr>
            <w:r>
              <w:rPr>
                <w:sz w:val="24"/>
                <w:rtl w:val="0"/>
                <w:lang w:val="en"/>
              </w:rPr>
              <w:t>(200-2000) mg/kg</w:t>
            </w:r>
          </w:p>
        </w:tc>
      </w:tr>
      <w:tr>
        <w:tblPrEx>
          <w:tblW w:w="0" w:type="auto"/>
          <w:tblInd w:w="116" w:type="dxa"/>
          <w:tblLayout w:type="fixed"/>
          <w:tblLook w:val="01E0"/>
        </w:tblPrEx>
        <w:trPr>
          <w:trHeight w:val="1106"/>
        </w:trPr>
        <w:tc>
          <w:tcPr>
            <w:tcW w:w="816" w:type="dxa"/>
          </w:tcPr>
          <w:p w:rsidR="00A542AD">
            <w:pPr>
              <w:pStyle w:val="TableParagraph"/>
              <w:bidi w:val="0"/>
              <w:spacing w:before="1"/>
              <w:ind w:left="0" w:right="278"/>
              <w:jc w:val="right"/>
              <w:rPr>
                <w:sz w:val="24"/>
              </w:rPr>
            </w:pPr>
            <w:r>
              <w:rPr>
                <w:sz w:val="24"/>
                <w:rtl w:val="0"/>
                <w:lang w:val="en"/>
              </w:rPr>
              <w:t>276.</w:t>
            </w:r>
          </w:p>
        </w:tc>
        <w:tc>
          <w:tcPr>
            <w:tcW w:w="2693" w:type="dxa"/>
          </w:tcPr>
          <w:p w:rsidR="00A542AD">
            <w:pPr>
              <w:pStyle w:val="TableParagraph"/>
              <w:bidi w:val="0"/>
              <w:spacing w:before="1"/>
              <w:rPr>
                <w:sz w:val="24"/>
              </w:rPr>
            </w:pPr>
            <w:r>
              <w:rPr>
                <w:sz w:val="24"/>
                <w:rtl w:val="0"/>
                <w:lang w:val="en"/>
              </w:rPr>
              <w:t>GOST R 50687 cl.6.4</w:t>
            </w:r>
          </w:p>
        </w:tc>
        <w:tc>
          <w:tcPr>
            <w:tcW w:w="3687" w:type="dxa"/>
          </w:tcPr>
          <w:p w:rsidR="00A542AD">
            <w:pPr>
              <w:pStyle w:val="TableParagraph"/>
              <w:bidi w:val="0"/>
              <w:spacing w:line="270" w:lineRule="atLeast"/>
              <w:ind w:right="555"/>
              <w:rPr>
                <w:sz w:val="24"/>
              </w:rPr>
            </w:pPr>
            <w:r>
              <w:rPr>
                <w:sz w:val="24"/>
                <w:rtl w:val="0"/>
                <w:lang w:val="en"/>
              </w:rPr>
              <w:t>Podzolic, sod-podzolic, gray forest and other soils of the forest and forest-steppe zone</w:t>
            </w:r>
          </w:p>
        </w:tc>
        <w:tc>
          <w:tcPr>
            <w:tcW w:w="1107" w:type="dxa"/>
          </w:tcPr>
          <w:p w:rsidR="00A542AD">
            <w:pPr>
              <w:pStyle w:val="TableParagraph"/>
              <w:bidi w:val="0"/>
              <w:spacing w:before="1"/>
              <w:ind w:left="0" w:right="448"/>
              <w:jc w:val="right"/>
              <w:rPr>
                <w:sz w:val="24"/>
              </w:rPr>
            </w:pPr>
            <w:r>
              <w:rPr>
                <w:sz w:val="24"/>
                <w:rtl w:val="0"/>
                <w:lang w:val="en"/>
              </w:rPr>
              <w:t>71.20</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ind w:right="527"/>
              <w:rPr>
                <w:sz w:val="24"/>
              </w:rPr>
            </w:pPr>
            <w:r>
              <w:rPr>
                <w:sz w:val="24"/>
                <w:rtl w:val="0"/>
                <w:lang w:val="en"/>
              </w:rPr>
              <w:t>Mobile cobalt compounds</w:t>
            </w:r>
          </w:p>
        </w:tc>
        <w:tc>
          <w:tcPr>
            <w:tcW w:w="2835" w:type="dxa"/>
          </w:tcPr>
          <w:p w:rsidR="00A542AD">
            <w:pPr>
              <w:pStyle w:val="TableParagraph"/>
              <w:bidi w:val="0"/>
              <w:spacing w:before="1"/>
              <w:ind w:left="176"/>
              <w:rPr>
                <w:sz w:val="24"/>
              </w:rPr>
            </w:pPr>
            <w:r>
              <w:rPr>
                <w:sz w:val="24"/>
                <w:rtl w:val="0"/>
                <w:lang w:val="en"/>
              </w:rPr>
              <w:t>(0.5-10.0) mg/kg</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78"/>
              <w:jc w:val="right"/>
              <w:rPr>
                <w:sz w:val="24"/>
              </w:rPr>
            </w:pPr>
            <w:r>
              <w:rPr>
                <w:sz w:val="24"/>
                <w:rtl w:val="0"/>
                <w:lang w:val="en"/>
              </w:rPr>
              <w:t>277.</w:t>
            </w:r>
          </w:p>
        </w:tc>
        <w:tc>
          <w:tcPr>
            <w:tcW w:w="2693" w:type="dxa"/>
          </w:tcPr>
          <w:p w:rsidR="00A542AD">
            <w:pPr>
              <w:pStyle w:val="TableParagraph"/>
              <w:bidi w:val="0"/>
              <w:spacing w:line="275" w:lineRule="exact"/>
              <w:rPr>
                <w:sz w:val="24"/>
              </w:rPr>
            </w:pPr>
            <w:r>
              <w:rPr>
                <w:sz w:val="24"/>
                <w:rtl w:val="0"/>
                <w:lang w:val="en"/>
              </w:rPr>
              <w:t>GOST R 50682 cl.6.2</w:t>
            </w:r>
          </w:p>
        </w:tc>
        <w:tc>
          <w:tcPr>
            <w:tcW w:w="3687" w:type="dxa"/>
          </w:tcPr>
          <w:p w:rsidR="00A542AD">
            <w:pPr>
              <w:pStyle w:val="TableParagraph"/>
              <w:bidi w:val="0"/>
              <w:spacing w:line="276" w:lineRule="exact"/>
              <w:ind w:right="555"/>
              <w:rPr>
                <w:sz w:val="24"/>
              </w:rPr>
            </w:pPr>
            <w:r>
              <w:rPr>
                <w:sz w:val="24"/>
                <w:rtl w:val="0"/>
                <w:lang w:val="en"/>
              </w:rPr>
              <w:t>Podzolic, sod-podzolic, gray forest and other soils of the forest and forest-steppe zone</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527"/>
              <w:rPr>
                <w:sz w:val="24"/>
              </w:rPr>
            </w:pPr>
            <w:r>
              <w:rPr>
                <w:sz w:val="24"/>
                <w:rtl w:val="0"/>
                <w:lang w:val="en"/>
              </w:rPr>
              <w:t>Mobile manganese compounds</w:t>
            </w:r>
          </w:p>
        </w:tc>
        <w:tc>
          <w:tcPr>
            <w:tcW w:w="2835" w:type="dxa"/>
          </w:tcPr>
          <w:p w:rsidR="00A542AD">
            <w:pPr>
              <w:pStyle w:val="TableParagraph"/>
              <w:bidi w:val="0"/>
              <w:ind w:left="176" w:right="306"/>
              <w:rPr>
                <w:sz w:val="24"/>
              </w:rPr>
            </w:pPr>
            <w:r>
              <w:rPr>
                <w:sz w:val="24"/>
                <w:rtl w:val="0"/>
                <w:lang w:val="en"/>
              </w:rPr>
              <w:t>Excluding dilution: (10-400) mg/kg</w:t>
            </w:r>
          </w:p>
          <w:p w:rsidR="00A542AD">
            <w:pPr>
              <w:pStyle w:val="TableParagraph"/>
              <w:bidi w:val="0"/>
              <w:spacing w:line="270" w:lineRule="atLeast"/>
              <w:ind w:left="176" w:right="822"/>
              <w:rPr>
                <w:sz w:val="24"/>
              </w:rPr>
            </w:pPr>
            <w:r>
              <w:rPr>
                <w:sz w:val="24"/>
                <w:rtl w:val="0"/>
                <w:lang w:val="en"/>
              </w:rPr>
              <w:t>When diluted: (10-1000) mg/kg</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278.</w:t>
            </w:r>
          </w:p>
        </w:tc>
        <w:tc>
          <w:tcPr>
            <w:tcW w:w="2693" w:type="dxa"/>
          </w:tcPr>
          <w:p w:rsidR="00A542AD">
            <w:pPr>
              <w:pStyle w:val="TableParagraph"/>
              <w:bidi w:val="0"/>
              <w:ind w:right="475"/>
              <w:rPr>
                <w:sz w:val="24"/>
              </w:rPr>
            </w:pPr>
            <w:r>
              <w:rPr>
                <w:sz w:val="24"/>
                <w:rtl w:val="0"/>
                <w:lang w:val="en"/>
              </w:rPr>
              <w:t>GOST R 50685 cl.6.2, cl.6.3</w:t>
            </w:r>
          </w:p>
        </w:tc>
        <w:tc>
          <w:tcPr>
            <w:tcW w:w="3687" w:type="dxa"/>
          </w:tcPr>
          <w:p w:rsidR="00A542AD">
            <w:pPr>
              <w:pStyle w:val="TableParagraph"/>
              <w:bidi w:val="0"/>
              <w:spacing w:line="276" w:lineRule="exact"/>
              <w:ind w:right="100"/>
              <w:rPr>
                <w:sz w:val="24"/>
              </w:rPr>
            </w:pPr>
            <w:r>
              <w:rPr>
                <w:sz w:val="24"/>
                <w:rtl w:val="0"/>
                <w:lang w:val="en"/>
              </w:rPr>
              <w:t>Chernozems, chestnut and other soils of the steppe, semi-desert and desert zones, in the carbonate soil of other zones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527"/>
              <w:rPr>
                <w:sz w:val="24"/>
              </w:rPr>
            </w:pPr>
            <w:r>
              <w:rPr>
                <w:sz w:val="24"/>
                <w:rtl w:val="0"/>
                <w:lang w:val="en"/>
              </w:rPr>
              <w:t>Mobile manganese compounds</w:t>
            </w:r>
          </w:p>
        </w:tc>
        <w:tc>
          <w:tcPr>
            <w:tcW w:w="2835" w:type="dxa"/>
          </w:tcPr>
          <w:p w:rsidR="00A542AD">
            <w:pPr>
              <w:pStyle w:val="TableParagraph"/>
              <w:bidi w:val="0"/>
              <w:ind w:left="176" w:right="306"/>
              <w:rPr>
                <w:sz w:val="24"/>
              </w:rPr>
            </w:pPr>
            <w:r>
              <w:rPr>
                <w:sz w:val="24"/>
                <w:rtl w:val="0"/>
                <w:lang w:val="en"/>
              </w:rPr>
              <w:t>Excluding dilution: (10-100) mg/kg</w:t>
            </w:r>
          </w:p>
          <w:p w:rsidR="00A542AD">
            <w:pPr>
              <w:pStyle w:val="TableParagraph"/>
              <w:bidi w:val="0"/>
              <w:spacing w:line="270" w:lineRule="atLeast"/>
              <w:ind w:left="176" w:right="822"/>
              <w:rPr>
                <w:sz w:val="24"/>
              </w:rPr>
            </w:pPr>
            <w:r>
              <w:rPr>
                <w:sz w:val="24"/>
                <w:rtl w:val="0"/>
                <w:lang w:val="en"/>
              </w:rPr>
              <w:t>When diluted: (10-500) mg/kg</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78"/>
              <w:jc w:val="right"/>
              <w:rPr>
                <w:sz w:val="24"/>
              </w:rPr>
            </w:pPr>
            <w:r>
              <w:rPr>
                <w:sz w:val="24"/>
                <w:rtl w:val="0"/>
                <w:lang w:val="en"/>
              </w:rPr>
              <w:t>279.</w:t>
            </w:r>
          </w:p>
        </w:tc>
        <w:tc>
          <w:tcPr>
            <w:tcW w:w="2693" w:type="dxa"/>
          </w:tcPr>
          <w:p w:rsidR="00A542AD">
            <w:pPr>
              <w:pStyle w:val="TableParagraph"/>
              <w:bidi w:val="0"/>
              <w:spacing w:line="275" w:lineRule="exact"/>
              <w:rPr>
                <w:sz w:val="24"/>
              </w:rPr>
            </w:pPr>
            <w:r>
              <w:rPr>
                <w:sz w:val="24"/>
                <w:rtl w:val="0"/>
                <w:lang w:val="en"/>
              </w:rPr>
              <w:t>GOST R 50684 cl. 6.2</w:t>
            </w:r>
          </w:p>
        </w:tc>
        <w:tc>
          <w:tcPr>
            <w:tcW w:w="3687" w:type="dxa"/>
          </w:tcPr>
          <w:p w:rsidR="00A542AD">
            <w:pPr>
              <w:pStyle w:val="TableParagraph"/>
              <w:bidi w:val="0"/>
              <w:spacing w:line="276" w:lineRule="exact"/>
              <w:ind w:right="555"/>
              <w:rPr>
                <w:sz w:val="24"/>
              </w:rPr>
            </w:pPr>
            <w:r>
              <w:rPr>
                <w:sz w:val="24"/>
                <w:rtl w:val="0"/>
                <w:lang w:val="en"/>
              </w:rPr>
              <w:t>Podzolic, sod-podzolic, gray forest and other soils of the forest and forest-steppe zone</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527"/>
              <w:rPr>
                <w:sz w:val="24"/>
              </w:rPr>
            </w:pPr>
            <w:r>
              <w:rPr>
                <w:sz w:val="24"/>
                <w:rtl w:val="0"/>
                <w:lang w:val="en"/>
              </w:rPr>
              <w:t>Movable copper compounds</w:t>
            </w:r>
          </w:p>
        </w:tc>
        <w:tc>
          <w:tcPr>
            <w:tcW w:w="2835" w:type="dxa"/>
          </w:tcPr>
          <w:p w:rsidR="00A542AD">
            <w:pPr>
              <w:pStyle w:val="TableParagraph"/>
              <w:bidi w:val="0"/>
              <w:ind w:left="176" w:right="306"/>
              <w:rPr>
                <w:sz w:val="24"/>
              </w:rPr>
            </w:pPr>
            <w:r>
              <w:rPr>
                <w:sz w:val="24"/>
                <w:rtl w:val="0"/>
                <w:lang w:val="en"/>
              </w:rPr>
              <w:t>Excluding dilution: (1.0-20.0) mg/kg</w:t>
            </w:r>
          </w:p>
          <w:p w:rsidR="00A542AD">
            <w:pPr>
              <w:pStyle w:val="TableParagraph"/>
              <w:bidi w:val="0"/>
              <w:spacing w:line="270" w:lineRule="atLeast"/>
              <w:ind w:left="176" w:right="822"/>
              <w:rPr>
                <w:sz w:val="24"/>
              </w:rPr>
            </w:pPr>
            <w:r>
              <w:rPr>
                <w:sz w:val="24"/>
                <w:rtl w:val="0"/>
                <w:lang w:val="en"/>
              </w:rPr>
              <w:t>When diluted: (1.0-50.0) mg/kg</w:t>
            </w:r>
          </w:p>
        </w:tc>
      </w:tr>
      <w:tr>
        <w:tblPrEx>
          <w:tblW w:w="0" w:type="auto"/>
          <w:tblInd w:w="116" w:type="dxa"/>
          <w:tblLayout w:type="fixed"/>
          <w:tblLook w:val="01E0"/>
        </w:tblPrEx>
        <w:trPr>
          <w:trHeight w:val="1932"/>
        </w:trPr>
        <w:tc>
          <w:tcPr>
            <w:tcW w:w="816" w:type="dxa"/>
          </w:tcPr>
          <w:p w:rsidR="00A542AD">
            <w:pPr>
              <w:pStyle w:val="TableParagraph"/>
              <w:bidi w:val="0"/>
              <w:spacing w:line="275" w:lineRule="exact"/>
              <w:ind w:left="0" w:right="278"/>
              <w:jc w:val="right"/>
              <w:rPr>
                <w:sz w:val="24"/>
              </w:rPr>
            </w:pPr>
            <w:r>
              <w:rPr>
                <w:sz w:val="24"/>
                <w:rtl w:val="0"/>
                <w:lang w:val="en"/>
              </w:rPr>
              <w:t>280.</w:t>
            </w:r>
          </w:p>
        </w:tc>
        <w:tc>
          <w:tcPr>
            <w:tcW w:w="2693" w:type="dxa"/>
          </w:tcPr>
          <w:p w:rsidR="00A542AD">
            <w:pPr>
              <w:pStyle w:val="TableParagraph"/>
              <w:bidi w:val="0"/>
              <w:ind w:right="1083"/>
              <w:rPr>
                <w:sz w:val="24"/>
              </w:rPr>
            </w:pPr>
            <w:r>
              <w:rPr>
                <w:sz w:val="24"/>
                <w:rtl w:val="0"/>
                <w:lang w:val="en"/>
              </w:rPr>
              <w:t>GOST R 50683 cl.6.4</w:t>
            </w:r>
          </w:p>
        </w:tc>
        <w:tc>
          <w:tcPr>
            <w:tcW w:w="3687" w:type="dxa"/>
          </w:tcPr>
          <w:p w:rsidR="00A542AD">
            <w:pPr>
              <w:pStyle w:val="TableParagraph"/>
              <w:bidi w:val="0"/>
              <w:ind w:right="100"/>
              <w:rPr>
                <w:sz w:val="24"/>
              </w:rPr>
            </w:pPr>
            <w:r>
              <w:rPr>
                <w:sz w:val="24"/>
                <w:rtl w:val="0"/>
                <w:lang w:val="en"/>
              </w:rPr>
              <w:t>Chernozems, chestnut and other soils of the steppe, semi-desert and desert zones, in the carbonate soil of other zones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527"/>
              <w:rPr>
                <w:sz w:val="24"/>
              </w:rPr>
            </w:pPr>
            <w:r>
              <w:rPr>
                <w:sz w:val="24"/>
                <w:rtl w:val="0"/>
                <w:lang w:val="en"/>
              </w:rPr>
              <w:t>Movable copper compounds</w:t>
            </w:r>
          </w:p>
        </w:tc>
        <w:tc>
          <w:tcPr>
            <w:tcW w:w="2835" w:type="dxa"/>
          </w:tcPr>
          <w:p w:rsidR="00A542AD">
            <w:pPr>
              <w:pStyle w:val="TableParagraph"/>
              <w:bidi w:val="0"/>
              <w:ind w:left="176" w:right="306"/>
              <w:rPr>
                <w:sz w:val="24"/>
              </w:rPr>
            </w:pPr>
            <w:r>
              <w:rPr>
                <w:sz w:val="24"/>
                <w:rtl w:val="0"/>
                <w:lang w:val="en"/>
              </w:rPr>
              <w:t>Excluding dilution/concentration: (1,00-10,00) mg/kg</w:t>
            </w:r>
          </w:p>
          <w:p w:rsidR="00A542AD">
            <w:pPr>
              <w:pStyle w:val="TableParagraph"/>
              <w:bidi w:val="0"/>
              <w:ind w:left="176" w:right="136"/>
              <w:rPr>
                <w:sz w:val="24"/>
              </w:rPr>
            </w:pPr>
            <w:r>
              <w:rPr>
                <w:sz w:val="24"/>
                <w:rtl w:val="0"/>
                <w:lang w:val="en"/>
              </w:rPr>
              <w:t>When concentrated: (0.10-1.00) mg/kg</w:t>
            </w:r>
          </w:p>
          <w:p w:rsidR="00A542AD">
            <w:pPr>
              <w:pStyle w:val="TableParagraph"/>
              <w:bidi w:val="0"/>
              <w:spacing w:line="270" w:lineRule="atLeast"/>
              <w:ind w:left="176" w:right="822"/>
              <w:rPr>
                <w:sz w:val="24"/>
              </w:rPr>
            </w:pPr>
            <w:r>
              <w:rPr>
                <w:sz w:val="24"/>
                <w:rtl w:val="0"/>
                <w:lang w:val="en"/>
              </w:rPr>
              <w:t>When diluted: (1.00-50.00) mg/kg</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281.</w:t>
            </w:r>
          </w:p>
        </w:tc>
        <w:tc>
          <w:tcPr>
            <w:tcW w:w="2693" w:type="dxa"/>
          </w:tcPr>
          <w:p w:rsidR="00A542AD">
            <w:pPr>
              <w:pStyle w:val="TableParagraph"/>
              <w:bidi w:val="0"/>
              <w:spacing w:line="256" w:lineRule="exact"/>
              <w:rPr>
                <w:sz w:val="24"/>
              </w:rPr>
            </w:pPr>
            <w:r>
              <w:rPr>
                <w:sz w:val="24"/>
                <w:rtl w:val="0"/>
                <w:lang w:val="en"/>
              </w:rPr>
              <w:t>GOST R 50683</w:t>
            </w:r>
          </w:p>
        </w:tc>
        <w:tc>
          <w:tcPr>
            <w:tcW w:w="3687" w:type="dxa"/>
          </w:tcPr>
          <w:p w:rsidR="00A542AD">
            <w:pPr>
              <w:pStyle w:val="TableParagraph"/>
              <w:bidi w:val="0"/>
              <w:spacing w:line="256" w:lineRule="exact"/>
              <w:ind w:left="5" w:right="7"/>
              <w:jc w:val="center"/>
              <w:rPr>
                <w:sz w:val="24"/>
              </w:rPr>
            </w:pPr>
            <w:r>
              <w:rPr>
                <w:sz w:val="24"/>
                <w:rtl w:val="0"/>
                <w:lang w:val="en"/>
              </w:rPr>
              <w:t>Chernozems, chestnut and others</w:t>
            </w:r>
          </w:p>
        </w:tc>
        <w:tc>
          <w:tcPr>
            <w:tcW w:w="1107" w:type="dxa"/>
          </w:tcPr>
          <w:p w:rsidR="00A542AD">
            <w:pPr>
              <w:pStyle w:val="TableParagraph"/>
              <w:bidi w:val="0"/>
              <w:spacing w:line="256" w:lineRule="exact"/>
              <w:ind w:left="0" w:right="448"/>
              <w:jc w:val="right"/>
              <w:rPr>
                <w:sz w:val="24"/>
              </w:rPr>
            </w:pPr>
            <w:r>
              <w:rPr>
                <w:sz w:val="24"/>
                <w:rtl w:val="0"/>
                <w:lang w:val="en"/>
              </w:rPr>
              <w:t>71.20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Movable compounds</w:t>
            </w:r>
          </w:p>
        </w:tc>
        <w:tc>
          <w:tcPr>
            <w:tcW w:w="2835" w:type="dxa"/>
          </w:tcPr>
          <w:p w:rsidR="00A542AD">
            <w:pPr>
              <w:pStyle w:val="TableParagraph"/>
              <w:bidi w:val="0"/>
              <w:spacing w:line="256" w:lineRule="exact"/>
              <w:ind w:left="176"/>
              <w:rPr>
                <w:sz w:val="24"/>
              </w:rPr>
            </w:pPr>
            <w:r>
              <w:rPr>
                <w:sz w:val="24"/>
                <w:rtl w:val="0"/>
                <w:lang w:val="en"/>
              </w:rPr>
              <w:t>When concentrated:</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tcPr>
          <w:p w:rsidR="00A542AD">
            <w:pPr>
              <w:pStyle w:val="TableParagraph"/>
              <w:ind w:left="0"/>
              <w:rPr>
                <w:sz w:val="24"/>
              </w:rPr>
            </w:pPr>
          </w:p>
        </w:tc>
        <w:tc>
          <w:tcPr>
            <w:tcW w:w="2693" w:type="dxa"/>
          </w:tcPr>
          <w:p w:rsidR="00A542AD">
            <w:pPr>
              <w:pStyle w:val="TableParagraph"/>
              <w:bidi w:val="0"/>
              <w:spacing w:line="275" w:lineRule="exact"/>
              <w:rPr>
                <w:sz w:val="24"/>
              </w:rPr>
            </w:pPr>
            <w:r>
              <w:rPr>
                <w:sz w:val="24"/>
                <w:rtl w:val="0"/>
                <w:lang w:val="en"/>
              </w:rPr>
              <w:t>cl.6.5</w:t>
            </w:r>
          </w:p>
        </w:tc>
        <w:tc>
          <w:tcPr>
            <w:tcW w:w="3687" w:type="dxa"/>
          </w:tcPr>
          <w:p w:rsidR="00A542AD">
            <w:pPr>
              <w:pStyle w:val="TableParagraph"/>
              <w:bidi w:val="0"/>
              <w:spacing w:line="276" w:lineRule="exact"/>
              <w:ind w:right="112"/>
              <w:rPr>
                <w:sz w:val="24"/>
              </w:rPr>
            </w:pPr>
            <w:r>
              <w:rPr>
                <w:sz w:val="24"/>
                <w:rtl w:val="0"/>
                <w:lang w:val="en"/>
              </w:rPr>
              <w:t>soils of steppe, semi-desert and desert zones, in carbonate soil of other zones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of cobalt</w:t>
            </w:r>
          </w:p>
        </w:tc>
        <w:tc>
          <w:tcPr>
            <w:tcW w:w="2835" w:type="dxa"/>
          </w:tcPr>
          <w:p w:rsidR="00A542AD">
            <w:pPr>
              <w:pStyle w:val="TableParagraph"/>
              <w:bidi w:val="0"/>
              <w:spacing w:line="276" w:lineRule="exact"/>
              <w:ind w:left="176" w:right="822"/>
              <w:rPr>
                <w:sz w:val="24"/>
              </w:rPr>
            </w:pPr>
            <w:r>
              <w:rPr>
                <w:sz w:val="24"/>
                <w:rtl w:val="0"/>
                <w:lang w:val="en"/>
              </w:rPr>
              <w:t>(0.10-1.00) mg/kg At dilution: (1.00-50.00) mg/kg</w:t>
            </w:r>
          </w:p>
        </w:tc>
      </w:tr>
      <w:tr>
        <w:tblPrEx>
          <w:tblW w:w="0" w:type="auto"/>
          <w:tblInd w:w="116" w:type="dxa"/>
          <w:tblLayout w:type="fixed"/>
          <w:tblLook w:val="01E0"/>
        </w:tblPrEx>
        <w:trPr>
          <w:trHeight w:val="1101"/>
        </w:trPr>
        <w:tc>
          <w:tcPr>
            <w:tcW w:w="816" w:type="dxa"/>
            <w:tcBorders>
              <w:bottom w:val="single" w:sz="6" w:space="0" w:color="000000"/>
            </w:tcBorders>
          </w:tcPr>
          <w:p w:rsidR="00A542AD">
            <w:pPr>
              <w:pStyle w:val="TableParagraph"/>
              <w:bidi w:val="0"/>
              <w:spacing w:line="275" w:lineRule="exact"/>
              <w:ind w:left="0" w:right="278"/>
              <w:jc w:val="right"/>
              <w:rPr>
                <w:sz w:val="24"/>
              </w:rPr>
            </w:pPr>
            <w:r>
              <w:rPr>
                <w:sz w:val="24"/>
                <w:rtl w:val="0"/>
                <w:lang w:val="en"/>
              </w:rPr>
              <w:t>282.</w:t>
            </w:r>
          </w:p>
        </w:tc>
        <w:tc>
          <w:tcPr>
            <w:tcW w:w="2693" w:type="dxa"/>
            <w:tcBorders>
              <w:bottom w:val="single" w:sz="6" w:space="0" w:color="000000"/>
            </w:tcBorders>
          </w:tcPr>
          <w:p w:rsidR="00A542AD">
            <w:pPr>
              <w:pStyle w:val="TableParagraph"/>
              <w:bidi w:val="0"/>
              <w:spacing w:line="275" w:lineRule="exact"/>
              <w:rPr>
                <w:sz w:val="24"/>
              </w:rPr>
            </w:pPr>
            <w:r>
              <w:rPr>
                <w:sz w:val="24"/>
                <w:rtl w:val="0"/>
                <w:lang w:val="en"/>
              </w:rPr>
              <w:t>GOST R 50686 cl.6.2</w:t>
            </w:r>
          </w:p>
        </w:tc>
        <w:tc>
          <w:tcPr>
            <w:tcW w:w="3687" w:type="dxa"/>
            <w:tcBorders>
              <w:bottom w:val="single" w:sz="6" w:space="0" w:color="000000"/>
            </w:tcBorders>
          </w:tcPr>
          <w:p w:rsidR="00A542AD">
            <w:pPr>
              <w:pStyle w:val="TableParagraph"/>
              <w:bidi w:val="0"/>
              <w:spacing w:line="275" w:lineRule="exact"/>
              <w:rPr>
                <w:sz w:val="24"/>
              </w:rPr>
            </w:pPr>
            <w:r>
              <w:rPr>
                <w:sz w:val="24"/>
                <w:rtl w:val="0"/>
                <w:lang w:val="en"/>
              </w:rPr>
              <w:t>Soils</w:t>
            </w:r>
          </w:p>
        </w:tc>
        <w:tc>
          <w:tcPr>
            <w:tcW w:w="1107" w:type="dxa"/>
            <w:tcBorders>
              <w:bottom w:val="single" w:sz="6" w:space="0" w:color="000000"/>
            </w:tcBorders>
          </w:tcPr>
          <w:p w:rsidR="00A542AD">
            <w:pPr>
              <w:pStyle w:val="TableParagraph"/>
              <w:bidi w:val="0"/>
              <w:spacing w:line="275" w:lineRule="exact"/>
              <w:ind w:left="0" w:right="448"/>
              <w:jc w:val="right"/>
              <w:rPr>
                <w:sz w:val="24"/>
              </w:rPr>
            </w:pPr>
            <w:r>
              <w:rPr>
                <w:sz w:val="24"/>
                <w:rtl w:val="0"/>
                <w:lang w:val="en"/>
              </w:rPr>
              <w:t>71.20</w:t>
            </w:r>
          </w:p>
        </w:tc>
        <w:tc>
          <w:tcPr>
            <w:tcW w:w="1275" w:type="dxa"/>
            <w:tcBorders>
              <w:bottom w:val="single" w:sz="6" w:space="0" w:color="000000"/>
            </w:tcBorders>
          </w:tcPr>
          <w:p w:rsidR="00A542AD">
            <w:pPr>
              <w:pStyle w:val="TableParagraph"/>
              <w:bidi w:val="0"/>
              <w:spacing w:line="275" w:lineRule="exact"/>
              <w:ind w:left="105"/>
              <w:rPr>
                <w:sz w:val="24"/>
              </w:rPr>
            </w:pPr>
            <w:r>
              <w:rPr>
                <w:w w:val="99"/>
                <w:sz w:val="24"/>
                <w:rtl w:val="0"/>
                <w:lang w:val="en"/>
              </w:rPr>
              <w:t>-</w:t>
            </w:r>
          </w:p>
        </w:tc>
        <w:tc>
          <w:tcPr>
            <w:tcW w:w="3121" w:type="dxa"/>
            <w:tcBorders>
              <w:bottom w:val="single" w:sz="6" w:space="0" w:color="000000"/>
            </w:tcBorders>
          </w:tcPr>
          <w:p w:rsidR="00A542AD">
            <w:pPr>
              <w:pStyle w:val="TableParagraph"/>
              <w:bidi w:val="0"/>
              <w:ind w:right="527"/>
              <w:rPr>
                <w:sz w:val="24"/>
              </w:rPr>
            </w:pPr>
            <w:r>
              <w:rPr>
                <w:sz w:val="24"/>
                <w:rtl w:val="0"/>
                <w:lang w:val="en"/>
              </w:rPr>
              <w:t>Movable zinc compounds</w:t>
            </w:r>
          </w:p>
        </w:tc>
        <w:tc>
          <w:tcPr>
            <w:tcW w:w="2835" w:type="dxa"/>
            <w:tcBorders>
              <w:bottom w:val="single" w:sz="6" w:space="0" w:color="000000"/>
            </w:tcBorders>
          </w:tcPr>
          <w:p w:rsidR="00A542AD">
            <w:pPr>
              <w:pStyle w:val="TableParagraph"/>
              <w:bidi w:val="0"/>
              <w:ind w:left="176" w:right="306"/>
              <w:rPr>
                <w:sz w:val="24"/>
              </w:rPr>
            </w:pPr>
            <w:r>
              <w:rPr>
                <w:sz w:val="24"/>
                <w:rtl w:val="0"/>
                <w:lang w:val="en"/>
              </w:rPr>
              <w:t>Excluding dilution: (2.0-40.0) mg/kg</w:t>
            </w:r>
          </w:p>
          <w:p w:rsidR="00A542AD">
            <w:pPr>
              <w:pStyle w:val="TableParagraph"/>
              <w:bidi w:val="0"/>
              <w:spacing w:line="270" w:lineRule="atLeast"/>
              <w:ind w:left="176" w:right="822"/>
              <w:rPr>
                <w:sz w:val="24"/>
              </w:rPr>
            </w:pPr>
            <w:r>
              <w:rPr>
                <w:sz w:val="24"/>
                <w:rtl w:val="0"/>
                <w:lang w:val="en"/>
              </w:rPr>
              <w:t>When diluted: (2.0-100.0) mg/kg</w:t>
            </w:r>
          </w:p>
        </w:tc>
      </w:tr>
      <w:tr>
        <w:tblPrEx>
          <w:tblW w:w="0" w:type="auto"/>
          <w:tblInd w:w="116" w:type="dxa"/>
          <w:tblLayout w:type="fixed"/>
          <w:tblLook w:val="01E0"/>
        </w:tblPrEx>
        <w:trPr>
          <w:trHeight w:val="728"/>
        </w:trPr>
        <w:tc>
          <w:tcPr>
            <w:tcW w:w="816" w:type="dxa"/>
            <w:vMerge w:val="restart"/>
            <w:tcBorders>
              <w:top w:val="single" w:sz="6" w:space="0" w:color="000000"/>
            </w:tcBorders>
          </w:tcPr>
          <w:p w:rsidR="00A542AD">
            <w:pPr>
              <w:pStyle w:val="TableParagraph"/>
              <w:bidi w:val="0"/>
              <w:spacing w:line="272" w:lineRule="exact"/>
              <w:ind w:left="105"/>
              <w:rPr>
                <w:sz w:val="24"/>
              </w:rPr>
            </w:pPr>
            <w:r>
              <w:rPr>
                <w:sz w:val="24"/>
                <w:rtl w:val="0"/>
                <w:lang w:val="en"/>
              </w:rPr>
              <w:t>283.</w:t>
            </w:r>
          </w:p>
        </w:tc>
        <w:tc>
          <w:tcPr>
            <w:tcW w:w="2693" w:type="dxa"/>
            <w:vMerge w:val="restart"/>
            <w:tcBorders>
              <w:top w:val="single" w:sz="6" w:space="0" w:color="000000"/>
            </w:tcBorders>
          </w:tcPr>
          <w:p w:rsidR="00A542AD">
            <w:pPr>
              <w:pStyle w:val="TableParagraph"/>
              <w:bidi w:val="0"/>
              <w:ind w:right="438"/>
              <w:rPr>
                <w:sz w:val="24"/>
              </w:rPr>
            </w:pPr>
            <w:r>
              <w:rPr>
                <w:sz w:val="24"/>
                <w:rtl w:val="0"/>
                <w:lang w:val="en"/>
              </w:rPr>
              <w:t>MU for the determination of heavy metals in the soils of agricultural land and crop production of the Ministry of Agriculture 10.03.92</w:t>
            </w:r>
          </w:p>
        </w:tc>
        <w:tc>
          <w:tcPr>
            <w:tcW w:w="3687" w:type="dxa"/>
            <w:vMerge w:val="restart"/>
            <w:tcBorders>
              <w:top w:val="single" w:sz="6" w:space="0" w:color="000000"/>
            </w:tcBorders>
          </w:tcPr>
          <w:p w:rsidR="00A542AD">
            <w:pPr>
              <w:pStyle w:val="TableParagraph"/>
              <w:bidi w:val="0"/>
              <w:ind w:right="205"/>
              <w:rPr>
                <w:sz w:val="24"/>
              </w:rPr>
            </w:pPr>
            <w:r>
              <w:rPr>
                <w:sz w:val="24"/>
                <w:rtl w:val="0"/>
                <w:lang w:val="en"/>
              </w:rPr>
              <w:t>Soils, silts, sapropels, solid waste, greenhouse soils, nutrient soils</w:t>
            </w:r>
          </w:p>
        </w:tc>
        <w:tc>
          <w:tcPr>
            <w:tcW w:w="1107" w:type="dxa"/>
            <w:vMerge w:val="restart"/>
            <w:tcBorders>
              <w:top w:val="single" w:sz="6" w:space="0" w:color="000000"/>
            </w:tcBorders>
          </w:tcPr>
          <w:p w:rsidR="00A542AD">
            <w:pPr>
              <w:pStyle w:val="TableParagraph"/>
              <w:bidi w:val="0"/>
              <w:spacing w:line="272" w:lineRule="exact"/>
              <w:rPr>
                <w:sz w:val="24"/>
              </w:rPr>
            </w:pPr>
            <w:r>
              <w:rPr>
                <w:sz w:val="24"/>
                <w:rtl w:val="0"/>
                <w:lang w:val="en"/>
              </w:rPr>
              <w:t>71.20</w:t>
            </w:r>
          </w:p>
        </w:tc>
        <w:tc>
          <w:tcPr>
            <w:tcW w:w="1275" w:type="dxa"/>
            <w:vMerge w:val="restart"/>
            <w:tcBorders>
              <w:top w:val="single" w:sz="6" w:space="0" w:color="000000"/>
            </w:tcBorders>
          </w:tcPr>
          <w:p w:rsidR="00A542AD">
            <w:pPr>
              <w:pStyle w:val="TableParagraph"/>
              <w:bidi w:val="0"/>
              <w:spacing w:line="272" w:lineRule="exact"/>
              <w:ind w:left="105"/>
              <w:rPr>
                <w:sz w:val="24"/>
              </w:rPr>
            </w:pPr>
            <w:r>
              <w:rPr>
                <w:w w:val="99"/>
                <w:sz w:val="24"/>
                <w:rtl w:val="0"/>
                <w:lang w:val="en"/>
              </w:rPr>
              <w:t>-</w:t>
            </w:r>
          </w:p>
        </w:tc>
        <w:tc>
          <w:tcPr>
            <w:tcW w:w="3121" w:type="dxa"/>
            <w:tcBorders>
              <w:top w:val="single" w:sz="6" w:space="0" w:color="000000"/>
            </w:tcBorders>
          </w:tcPr>
          <w:p w:rsidR="00A542AD">
            <w:pPr>
              <w:pStyle w:val="TableParagraph"/>
              <w:bidi w:val="0"/>
              <w:ind w:right="754"/>
              <w:rPr>
                <w:sz w:val="24"/>
              </w:rPr>
            </w:pPr>
            <w:r>
              <w:rPr>
                <w:sz w:val="24"/>
                <w:rtl w:val="0"/>
                <w:lang w:val="en"/>
              </w:rPr>
              <w:t>Toxic Elements: Copper</w:t>
            </w:r>
          </w:p>
        </w:tc>
        <w:tc>
          <w:tcPr>
            <w:tcW w:w="2835" w:type="dxa"/>
            <w:tcBorders>
              <w:top w:val="single" w:sz="6" w:space="0" w:color="000000"/>
            </w:tcBorders>
          </w:tcPr>
          <w:p w:rsidR="00A542AD">
            <w:pPr>
              <w:pStyle w:val="TableParagraph"/>
              <w:spacing w:before="7"/>
              <w:ind w:left="0"/>
              <w:rPr>
                <w:sz w:val="23"/>
              </w:rPr>
            </w:pPr>
          </w:p>
          <w:p w:rsidR="00A542AD">
            <w:pPr>
              <w:pStyle w:val="TableParagraph"/>
              <w:bidi w:val="0"/>
              <w:ind w:left="176"/>
              <w:rPr>
                <w:sz w:val="24"/>
              </w:rPr>
            </w:pPr>
            <w:r>
              <w:rPr>
                <w:sz w:val="24"/>
                <w:rtl w:val="0"/>
                <w:lang w:val="en"/>
              </w:rPr>
              <w:t>(5,00–150,00) mg/kg</w:t>
            </w:r>
          </w:p>
        </w:tc>
      </w:tr>
      <w:tr>
        <w:tblPrEx>
          <w:tblW w:w="0" w:type="auto"/>
          <w:tblInd w:w="116" w:type="dxa"/>
          <w:tblLayout w:type="fixed"/>
          <w:tblLook w:val="01E0"/>
        </w:tblPrEx>
        <w:trPr>
          <w:trHeight w:val="45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Cadmium</w:t>
            </w:r>
          </w:p>
        </w:tc>
        <w:tc>
          <w:tcPr>
            <w:tcW w:w="2835" w:type="dxa"/>
          </w:tcPr>
          <w:p w:rsidR="00A542AD">
            <w:pPr>
              <w:pStyle w:val="TableParagraph"/>
              <w:bidi w:val="0"/>
              <w:spacing w:line="275" w:lineRule="exact"/>
              <w:ind w:left="176"/>
              <w:rPr>
                <w:sz w:val="24"/>
              </w:rPr>
            </w:pPr>
            <w:r>
              <w:rPr>
                <w:sz w:val="24"/>
                <w:rtl w:val="0"/>
                <w:lang w:val="en"/>
              </w:rPr>
              <w:t>(0.20–20.00) mg/kg</w:t>
            </w:r>
          </w:p>
        </w:tc>
      </w:tr>
      <w:tr>
        <w:tblPrEx>
          <w:tblW w:w="0" w:type="auto"/>
          <w:tblInd w:w="116" w:type="dxa"/>
          <w:tblLayout w:type="fixed"/>
          <w:tblLook w:val="01E0"/>
        </w:tblPrEx>
        <w:trPr>
          <w:trHeight w:val="45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Lead</w:t>
            </w:r>
          </w:p>
        </w:tc>
        <w:tc>
          <w:tcPr>
            <w:tcW w:w="2835" w:type="dxa"/>
          </w:tcPr>
          <w:p w:rsidR="00A542AD">
            <w:pPr>
              <w:pStyle w:val="TableParagraph"/>
              <w:bidi w:val="0"/>
              <w:spacing w:line="275" w:lineRule="exact"/>
              <w:ind w:left="176"/>
              <w:rPr>
                <w:sz w:val="24"/>
              </w:rPr>
            </w:pPr>
            <w:r>
              <w:rPr>
                <w:sz w:val="24"/>
                <w:rtl w:val="0"/>
                <w:lang w:val="en"/>
              </w:rPr>
              <w:t>(5,00–200,00) mg/kg</w:t>
            </w:r>
          </w:p>
        </w:tc>
      </w:tr>
      <w:tr>
        <w:tblPrEx>
          <w:tblW w:w="0" w:type="auto"/>
          <w:tblInd w:w="116" w:type="dxa"/>
          <w:tblLayout w:type="fixed"/>
          <w:tblLook w:val="01E0"/>
        </w:tblPrEx>
        <w:trPr>
          <w:trHeight w:val="45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Zinc</w:t>
            </w:r>
          </w:p>
        </w:tc>
        <w:tc>
          <w:tcPr>
            <w:tcW w:w="2835" w:type="dxa"/>
          </w:tcPr>
          <w:p w:rsidR="00A542AD">
            <w:pPr>
              <w:pStyle w:val="TableParagraph"/>
              <w:bidi w:val="0"/>
              <w:spacing w:line="275" w:lineRule="exact"/>
              <w:ind w:left="176"/>
              <w:rPr>
                <w:sz w:val="24"/>
              </w:rPr>
            </w:pPr>
            <w:r>
              <w:rPr>
                <w:sz w:val="24"/>
                <w:rtl w:val="0"/>
                <w:lang w:val="en"/>
              </w:rPr>
              <w:t>(2,00–250,00) mg/kg</w:t>
            </w:r>
          </w:p>
        </w:tc>
      </w:tr>
      <w:tr>
        <w:tblPrEx>
          <w:tblW w:w="0" w:type="auto"/>
          <w:tblInd w:w="116" w:type="dxa"/>
          <w:tblLayout w:type="fixed"/>
          <w:tblLook w:val="01E0"/>
        </w:tblPrEx>
        <w:trPr>
          <w:trHeight w:val="45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Mercury</w:t>
            </w:r>
          </w:p>
        </w:tc>
        <w:tc>
          <w:tcPr>
            <w:tcW w:w="2835" w:type="dxa"/>
          </w:tcPr>
          <w:p w:rsidR="00A542AD">
            <w:pPr>
              <w:pStyle w:val="TableParagraph"/>
              <w:bidi w:val="0"/>
              <w:spacing w:before="1"/>
              <w:ind w:left="176"/>
              <w:rPr>
                <w:sz w:val="24"/>
              </w:rPr>
            </w:pPr>
            <w:r>
              <w:rPr>
                <w:sz w:val="24"/>
                <w:rtl w:val="0"/>
                <w:lang w:val="en"/>
              </w:rPr>
              <w:t>(0.7-250.0) mg/kg</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284.</w:t>
            </w:r>
          </w:p>
        </w:tc>
        <w:tc>
          <w:tcPr>
            <w:tcW w:w="2693" w:type="dxa"/>
          </w:tcPr>
          <w:p w:rsidR="00A542AD">
            <w:pPr>
              <w:pStyle w:val="TableParagraph"/>
              <w:bidi w:val="0"/>
              <w:spacing w:line="256" w:lineRule="exact"/>
              <w:rPr>
                <w:sz w:val="24"/>
              </w:rPr>
            </w:pPr>
            <w:r>
              <w:rPr>
                <w:sz w:val="24"/>
                <w:rtl w:val="0"/>
                <w:lang w:val="en"/>
              </w:rPr>
              <w:t>PND F 16.1:2.2:3.17-98</w:t>
            </w:r>
          </w:p>
        </w:tc>
        <w:tc>
          <w:tcPr>
            <w:tcW w:w="3687" w:type="dxa"/>
          </w:tcPr>
          <w:p w:rsidR="00A542AD">
            <w:pPr>
              <w:pStyle w:val="TableParagraph"/>
              <w:bidi w:val="0"/>
              <w:spacing w:line="256" w:lineRule="exact"/>
              <w:rPr>
                <w:sz w:val="24"/>
              </w:rPr>
            </w:pPr>
            <w:r>
              <w:rPr>
                <w:sz w:val="24"/>
                <w:rtl w:val="0"/>
                <w:lang w:val="en"/>
              </w:rPr>
              <w:t>Soil, silt, bottom sediments</w:t>
            </w:r>
          </w:p>
        </w:tc>
        <w:tc>
          <w:tcPr>
            <w:tcW w:w="1107" w:type="dxa"/>
          </w:tcPr>
          <w:p w:rsidR="00A542AD">
            <w:pPr>
              <w:pStyle w:val="TableParagraph"/>
              <w:bidi w:val="0"/>
              <w:spacing w:line="256" w:lineRule="exact"/>
              <w:ind w:left="0" w:right="448"/>
              <w:jc w:val="right"/>
              <w:rPr>
                <w:sz w:val="24"/>
              </w:rPr>
            </w:pPr>
            <w:r>
              <w:rPr>
                <w:sz w:val="24"/>
                <w:rtl w:val="0"/>
                <w:lang w:val="en"/>
              </w:rPr>
              <w:t>71.20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Arsenic</w:t>
            </w:r>
          </w:p>
        </w:tc>
        <w:tc>
          <w:tcPr>
            <w:tcW w:w="2835" w:type="dxa"/>
          </w:tcPr>
          <w:p w:rsidR="00A542AD">
            <w:pPr>
              <w:pStyle w:val="TableParagraph"/>
              <w:bidi w:val="0"/>
              <w:spacing w:line="256" w:lineRule="exact"/>
              <w:ind w:left="104"/>
              <w:rPr>
                <w:sz w:val="24"/>
              </w:rPr>
            </w:pPr>
            <w:r>
              <w:rPr>
                <w:sz w:val="24"/>
                <w:rtl w:val="0"/>
                <w:lang w:val="en"/>
              </w:rPr>
              <w:t>(0.2-20.0) mg/kg</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285.</w:t>
            </w:r>
          </w:p>
        </w:tc>
        <w:tc>
          <w:tcPr>
            <w:tcW w:w="2693" w:type="dxa"/>
            <w:vMerge w:val="restart"/>
          </w:tcPr>
          <w:p w:rsidR="00A542AD">
            <w:pPr>
              <w:pStyle w:val="TableParagraph"/>
              <w:bidi w:val="0"/>
              <w:spacing w:line="275" w:lineRule="exact"/>
              <w:rPr>
                <w:sz w:val="24"/>
              </w:rPr>
            </w:pPr>
            <w:r>
              <w:rPr>
                <w:sz w:val="24"/>
                <w:rtl w:val="0"/>
                <w:lang w:val="en"/>
              </w:rPr>
              <w:t>RD 52.18.721-2009</w:t>
            </w:r>
          </w:p>
        </w:tc>
        <w:tc>
          <w:tcPr>
            <w:tcW w:w="3687" w:type="dxa"/>
          </w:tcPr>
          <w:p w:rsidR="00A542AD">
            <w:pPr>
              <w:pStyle w:val="TableParagraph"/>
              <w:bidi w:val="0"/>
              <w:spacing w:line="256" w:lineRule="exact"/>
              <w:rPr>
                <w:sz w:val="24"/>
              </w:rPr>
            </w:pPr>
            <w:r>
              <w:rPr>
                <w:sz w:val="24"/>
                <w:rtl w:val="0"/>
                <w:lang w:val="en"/>
              </w:rPr>
              <w:t>Soil, bottom sediments</w:t>
            </w: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vMerge w:val="restart"/>
          </w:tcPr>
          <w:p w:rsidR="00A542AD">
            <w:pPr>
              <w:pStyle w:val="TableParagraph"/>
              <w:bidi w:val="0"/>
              <w:spacing w:line="275" w:lineRule="exact"/>
              <w:rPr>
                <w:sz w:val="24"/>
              </w:rPr>
            </w:pPr>
            <w:r>
              <w:rPr>
                <w:sz w:val="24"/>
                <w:rtl w:val="0"/>
                <w:lang w:val="en"/>
              </w:rPr>
              <w:t>Arsenic</w:t>
            </w:r>
          </w:p>
        </w:tc>
        <w:tc>
          <w:tcPr>
            <w:tcW w:w="2835" w:type="dxa"/>
          </w:tcPr>
          <w:p w:rsidR="00A542AD">
            <w:pPr>
              <w:pStyle w:val="TableParagraph"/>
              <w:bidi w:val="0"/>
              <w:spacing w:line="256" w:lineRule="exact"/>
              <w:ind w:left="104"/>
              <w:rPr>
                <w:sz w:val="24"/>
              </w:rPr>
            </w:pPr>
            <w:r>
              <w:rPr>
                <w:sz w:val="24"/>
                <w:rtl w:val="0"/>
                <w:lang w:val="en"/>
              </w:rPr>
              <w:t>(0.50-120.00) mg/kg</w:t>
            </w:r>
          </w:p>
        </w:tc>
      </w:tr>
      <w:tr>
        <w:tblPrEx>
          <w:tblW w:w="0" w:type="auto"/>
          <w:tblInd w:w="116" w:type="dxa"/>
          <w:tblLayout w:type="fixed"/>
          <w:tblLook w:val="01E0"/>
        </w:tblPrEx>
        <w:trPr>
          <w:trHeight w:val="27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before="1" w:line="257" w:lineRule="exact"/>
              <w:rPr>
                <w:sz w:val="24"/>
              </w:rPr>
            </w:pPr>
            <w:r>
              <w:rPr>
                <w:sz w:val="24"/>
                <w:rtl w:val="0"/>
                <w:lang w:val="en"/>
              </w:rPr>
              <w:t>Biological materials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04"/>
              <w:rPr>
                <w:sz w:val="24"/>
              </w:rPr>
            </w:pPr>
            <w:r>
              <w:rPr>
                <w:sz w:val="24"/>
                <w:rtl w:val="0"/>
                <w:lang w:val="en"/>
              </w:rPr>
              <w:t>(0.25-10.00) mg/kg</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tcPr>
          <w:p w:rsidR="00A542AD">
            <w:pPr>
              <w:pStyle w:val="TableParagraph"/>
              <w:bidi w:val="0"/>
              <w:spacing w:line="256" w:lineRule="exact"/>
              <w:rPr>
                <w:sz w:val="24"/>
              </w:rPr>
            </w:pPr>
            <w:r>
              <w:rPr>
                <w:sz w:val="24"/>
                <w:rtl w:val="0"/>
                <w:lang w:val="en"/>
              </w:rPr>
              <w:t>Water</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 xml:space="preserve">(0.25-50.00) mg/dm </w:t>
            </w:r>
            <w:r>
              <w:rPr>
                <w:sz w:val="24"/>
                <w:vertAlign w:val="superscript"/>
                <w:rtl w:val="0"/>
                <w:lang w:val="en"/>
              </w:rPr>
              <w:t>3</w:t>
            </w:r>
          </w:p>
        </w:tc>
      </w:tr>
      <w:tr>
        <w:tblPrEx>
          <w:tblW w:w="0" w:type="auto"/>
          <w:tblInd w:w="116" w:type="dxa"/>
          <w:tblLayout w:type="fixed"/>
          <w:tblLook w:val="01E0"/>
        </w:tblPrEx>
        <w:trPr>
          <w:trHeight w:val="1104"/>
        </w:trPr>
        <w:tc>
          <w:tcPr>
            <w:tcW w:w="816" w:type="dxa"/>
          </w:tcPr>
          <w:p w:rsidR="00A542AD">
            <w:pPr>
              <w:pStyle w:val="TableParagraph"/>
              <w:bidi w:val="0"/>
              <w:spacing w:line="275" w:lineRule="exact"/>
              <w:ind w:left="0" w:right="278"/>
              <w:jc w:val="right"/>
              <w:rPr>
                <w:sz w:val="24"/>
              </w:rPr>
            </w:pPr>
            <w:r>
              <w:rPr>
                <w:sz w:val="24"/>
                <w:rtl w:val="0"/>
                <w:lang w:val="en"/>
              </w:rPr>
              <w:t>286.</w:t>
            </w:r>
          </w:p>
        </w:tc>
        <w:tc>
          <w:tcPr>
            <w:tcW w:w="2693" w:type="dxa"/>
          </w:tcPr>
          <w:p w:rsidR="00A542AD">
            <w:pPr>
              <w:pStyle w:val="TableParagraph"/>
              <w:bidi w:val="0"/>
              <w:spacing w:line="275" w:lineRule="exact"/>
              <w:rPr>
                <w:sz w:val="24"/>
              </w:rPr>
            </w:pPr>
            <w:r>
              <w:rPr>
                <w:sz w:val="24"/>
                <w:rtl w:val="0"/>
                <w:lang w:val="en"/>
              </w:rPr>
              <w:t>RD 52.18.827-2016</w:t>
            </w:r>
          </w:p>
        </w:tc>
        <w:tc>
          <w:tcPr>
            <w:tcW w:w="3687" w:type="dxa"/>
          </w:tcPr>
          <w:p w:rsidR="00A542AD">
            <w:pPr>
              <w:pStyle w:val="TableParagraph"/>
              <w:bidi w:val="0"/>
              <w:ind w:right="771"/>
              <w:rPr>
                <w:sz w:val="24"/>
              </w:rPr>
            </w:pPr>
            <w:r>
              <w:rPr>
                <w:sz w:val="24"/>
                <w:rtl w:val="0"/>
                <w:lang w:val="en"/>
              </w:rPr>
              <w:t>Soil, ground, bottom sediments, biological materials (fish, meat,</w:t>
            </w:r>
          </w:p>
          <w:p w:rsidR="00A542AD">
            <w:pPr>
              <w:pStyle w:val="TableParagraph"/>
              <w:bidi w:val="0"/>
              <w:spacing w:line="257" w:lineRule="exact"/>
              <w:rPr>
                <w:sz w:val="24"/>
              </w:rPr>
            </w:pPr>
            <w:r>
              <w:rPr>
                <w:sz w:val="24"/>
                <w:rtl w:val="0"/>
                <w:lang w:val="en"/>
              </w:rPr>
              <w:t>compound feed)</w:t>
            </w:r>
          </w:p>
        </w:tc>
        <w:tc>
          <w:tcPr>
            <w:tcW w:w="1107" w:type="dxa"/>
          </w:tcPr>
          <w:p w:rsidR="00A542AD">
            <w:pPr>
              <w:pStyle w:val="TableParagraph"/>
              <w:bidi w:val="0"/>
              <w:spacing w:line="275" w:lineRule="exact"/>
              <w:rPr>
                <w:sz w:val="24"/>
              </w:rPr>
            </w:pPr>
            <w:r>
              <w:rPr>
                <w:sz w:val="24"/>
                <w:rtl w:val="0"/>
                <w:lang w:val="en"/>
              </w:rPr>
              <w:t>71.20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10.11</w:t>
            </w:r>
          </w:p>
        </w:tc>
        <w:tc>
          <w:tcPr>
            <w:tcW w:w="1275" w:type="dxa"/>
          </w:tcPr>
          <w:p w:rsidR="00A542AD">
            <w:pPr>
              <w:pStyle w:val="TableParagraph"/>
              <w:bidi w:val="0"/>
              <w:spacing w:line="275" w:lineRule="exact"/>
              <w:ind w:left="105"/>
              <w:rPr>
                <w:sz w:val="24"/>
              </w:rPr>
            </w:pPr>
            <w:r>
              <w:rPr>
                <w:sz w:val="24"/>
                <w:rtl w:val="0"/>
                <w:lang w:val="en"/>
              </w:rPr>
              <w:t>0301</w:t>
            </w:r>
          </w:p>
          <w:p w:rsidR="00A542AD">
            <w:pPr>
              <w:pStyle w:val="TableParagraph"/>
              <w:bidi w:val="0"/>
              <w:ind w:left="105"/>
              <w:rPr>
                <w:sz w:val="24"/>
              </w:rPr>
            </w:pPr>
            <w:r>
              <w:rPr>
                <w:sz w:val="24"/>
                <w:rtl w:val="0"/>
                <w:lang w:val="en"/>
              </w:rPr>
              <w:t>0201-0208</w:t>
            </w:r>
          </w:p>
        </w:tc>
        <w:tc>
          <w:tcPr>
            <w:tcW w:w="3121" w:type="dxa"/>
          </w:tcPr>
          <w:p w:rsidR="00A542AD">
            <w:pPr>
              <w:pStyle w:val="TableParagraph"/>
              <w:bidi w:val="0"/>
              <w:spacing w:line="275" w:lineRule="exact"/>
              <w:rPr>
                <w:sz w:val="24"/>
              </w:rPr>
            </w:pPr>
            <w:r>
              <w:rPr>
                <w:sz w:val="24"/>
                <w:rtl w:val="0"/>
                <w:lang w:val="en"/>
              </w:rPr>
              <w:t>Mercury</w:t>
            </w:r>
          </w:p>
        </w:tc>
        <w:tc>
          <w:tcPr>
            <w:tcW w:w="2835" w:type="dxa"/>
          </w:tcPr>
          <w:p w:rsidR="00A542AD">
            <w:pPr>
              <w:pStyle w:val="TableParagraph"/>
              <w:bidi w:val="0"/>
              <w:spacing w:line="275" w:lineRule="exact"/>
              <w:ind w:left="104"/>
              <w:rPr>
                <w:sz w:val="24"/>
              </w:rPr>
            </w:pPr>
            <w:r>
              <w:rPr>
                <w:sz w:val="24"/>
                <w:rtl w:val="0"/>
                <w:lang w:val="en"/>
              </w:rPr>
              <w:t>(0.005-5.00) mg/kg</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287.</w:t>
            </w:r>
          </w:p>
        </w:tc>
        <w:tc>
          <w:tcPr>
            <w:tcW w:w="2693" w:type="dxa"/>
          </w:tcPr>
          <w:p w:rsidR="00A542AD">
            <w:pPr>
              <w:pStyle w:val="TableParagraph"/>
              <w:bidi w:val="0"/>
              <w:spacing w:line="275" w:lineRule="exact"/>
              <w:rPr>
                <w:sz w:val="24"/>
              </w:rPr>
            </w:pPr>
            <w:r>
              <w:rPr>
                <w:sz w:val="24"/>
                <w:rtl w:val="0"/>
                <w:lang w:val="en"/>
              </w:rPr>
              <w:t>PND F 16.1:2.3:3.10-98</w:t>
            </w:r>
          </w:p>
        </w:tc>
        <w:tc>
          <w:tcPr>
            <w:tcW w:w="3687" w:type="dxa"/>
          </w:tcPr>
          <w:p w:rsidR="00A542AD">
            <w:pPr>
              <w:pStyle w:val="TableParagraph"/>
              <w:bidi w:val="0"/>
              <w:spacing w:line="276" w:lineRule="exact"/>
              <w:ind w:right="416"/>
              <w:rPr>
                <w:sz w:val="24"/>
              </w:rPr>
            </w:pPr>
            <w:r>
              <w:rPr>
                <w:sz w:val="24"/>
                <w:rtl w:val="0"/>
                <w:lang w:val="en"/>
              </w:rPr>
              <w:t>Soils, fertilizers, samples of plant origin</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Mercury</w:t>
            </w:r>
          </w:p>
        </w:tc>
        <w:tc>
          <w:tcPr>
            <w:tcW w:w="2835" w:type="dxa"/>
          </w:tcPr>
          <w:p w:rsidR="00A542AD">
            <w:pPr>
              <w:pStyle w:val="TableParagraph"/>
              <w:bidi w:val="0"/>
              <w:spacing w:line="275" w:lineRule="exact"/>
              <w:ind w:left="104"/>
              <w:rPr>
                <w:sz w:val="24"/>
              </w:rPr>
            </w:pPr>
            <w:r>
              <w:rPr>
                <w:sz w:val="24"/>
                <w:rtl w:val="0"/>
                <w:lang w:val="en"/>
              </w:rPr>
              <w:t>(0.1-5.0) mg/kg</w:t>
            </w:r>
          </w:p>
        </w:tc>
      </w:tr>
      <w:tr>
        <w:tblPrEx>
          <w:tblW w:w="0" w:type="auto"/>
          <w:tblInd w:w="116" w:type="dxa"/>
          <w:tblLayout w:type="fixed"/>
          <w:tblLook w:val="01E0"/>
        </w:tblPrEx>
        <w:trPr>
          <w:trHeight w:val="457"/>
        </w:trPr>
        <w:tc>
          <w:tcPr>
            <w:tcW w:w="816" w:type="dxa"/>
          </w:tcPr>
          <w:p w:rsidR="00A542AD">
            <w:pPr>
              <w:pStyle w:val="TableParagraph"/>
              <w:bidi w:val="0"/>
              <w:spacing w:line="275" w:lineRule="exact"/>
              <w:ind w:left="0" w:right="278"/>
              <w:jc w:val="right"/>
              <w:rPr>
                <w:sz w:val="24"/>
              </w:rPr>
            </w:pPr>
            <w:r>
              <w:rPr>
                <w:sz w:val="24"/>
                <w:rtl w:val="0"/>
                <w:lang w:val="en"/>
              </w:rPr>
              <w:t>288.</w:t>
            </w:r>
          </w:p>
        </w:tc>
        <w:tc>
          <w:tcPr>
            <w:tcW w:w="2693" w:type="dxa"/>
          </w:tcPr>
          <w:p w:rsidR="00A542AD">
            <w:pPr>
              <w:pStyle w:val="TableParagraph"/>
              <w:bidi w:val="0"/>
              <w:spacing w:line="275" w:lineRule="exact"/>
              <w:rPr>
                <w:sz w:val="24"/>
              </w:rPr>
            </w:pPr>
            <w:r>
              <w:rPr>
                <w:sz w:val="24"/>
                <w:rtl w:val="0"/>
                <w:lang w:val="en"/>
              </w:rPr>
              <w:t>GOST 27753.3</w:t>
            </w:r>
          </w:p>
        </w:tc>
        <w:tc>
          <w:tcPr>
            <w:tcW w:w="3687" w:type="dxa"/>
          </w:tcPr>
          <w:p w:rsidR="00A542AD">
            <w:pPr>
              <w:pStyle w:val="TableParagraph"/>
              <w:bidi w:val="0"/>
              <w:spacing w:line="275" w:lineRule="exact"/>
              <w:rPr>
                <w:sz w:val="24"/>
              </w:rPr>
            </w:pPr>
            <w:r>
              <w:rPr>
                <w:sz w:val="24"/>
                <w:rtl w:val="0"/>
                <w:lang w:val="en"/>
              </w:rPr>
              <w:t>Greenhouse 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pH</w:t>
            </w:r>
          </w:p>
        </w:tc>
        <w:tc>
          <w:tcPr>
            <w:tcW w:w="2835" w:type="dxa"/>
          </w:tcPr>
          <w:p w:rsidR="00A542AD">
            <w:pPr>
              <w:pStyle w:val="TableParagraph"/>
              <w:bidi w:val="0"/>
              <w:spacing w:line="275" w:lineRule="exact"/>
              <w:ind w:left="176"/>
              <w:rPr>
                <w:sz w:val="24"/>
              </w:rPr>
            </w:pPr>
            <w:r>
              <w:rPr>
                <w:sz w:val="24"/>
                <w:rtl w:val="0"/>
                <w:lang w:val="en"/>
              </w:rPr>
              <w:t>(2.00–10.00) pH units</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289.</w:t>
            </w:r>
          </w:p>
        </w:tc>
        <w:tc>
          <w:tcPr>
            <w:tcW w:w="2693" w:type="dxa"/>
          </w:tcPr>
          <w:p w:rsidR="00A542AD">
            <w:pPr>
              <w:pStyle w:val="TableParagraph"/>
              <w:bidi w:val="0"/>
              <w:spacing w:line="256" w:lineRule="exact"/>
              <w:rPr>
                <w:sz w:val="24"/>
              </w:rPr>
            </w:pPr>
            <w:r>
              <w:rPr>
                <w:sz w:val="24"/>
                <w:rtl w:val="0"/>
                <w:lang w:val="en"/>
              </w:rPr>
              <w:t>GOST 27753.4</w:t>
            </w:r>
          </w:p>
        </w:tc>
        <w:tc>
          <w:tcPr>
            <w:tcW w:w="3687" w:type="dxa"/>
          </w:tcPr>
          <w:p w:rsidR="00A542AD">
            <w:pPr>
              <w:pStyle w:val="TableParagraph"/>
              <w:bidi w:val="0"/>
              <w:spacing w:line="256" w:lineRule="exact"/>
              <w:rPr>
                <w:sz w:val="24"/>
              </w:rPr>
            </w:pPr>
            <w:r>
              <w:rPr>
                <w:sz w:val="24"/>
                <w:rtl w:val="0"/>
                <w:lang w:val="en"/>
              </w:rPr>
              <w:t>Greenhouse soils</w:t>
            </w:r>
          </w:p>
        </w:tc>
        <w:tc>
          <w:tcPr>
            <w:tcW w:w="1107" w:type="dxa"/>
          </w:tcPr>
          <w:p w:rsidR="00A542AD">
            <w:pPr>
              <w:pStyle w:val="TableParagraph"/>
              <w:bidi w:val="0"/>
              <w:spacing w:line="256" w:lineRule="exact"/>
              <w:ind w:left="0" w:right="448"/>
              <w:jc w:val="right"/>
              <w:rPr>
                <w:sz w:val="24"/>
              </w:rPr>
            </w:pPr>
            <w:r>
              <w:rPr>
                <w:sz w:val="24"/>
                <w:rtl w:val="0"/>
                <w:lang w:val="en"/>
              </w:rPr>
              <w:t>71.20</w:t>
            </w:r>
          </w:p>
        </w:tc>
        <w:tc>
          <w:tcPr>
            <w:tcW w:w="1275" w:type="dxa"/>
          </w:tcPr>
          <w:p w:rsidR="00A542AD">
            <w:pPr>
              <w:pStyle w:val="TableParagraph"/>
              <w:ind w:left="0"/>
              <w:rPr>
                <w:sz w:val="20"/>
              </w:rPr>
            </w:pPr>
          </w:p>
        </w:tc>
        <w:tc>
          <w:tcPr>
            <w:tcW w:w="3121" w:type="dxa"/>
          </w:tcPr>
          <w:p w:rsidR="00A542AD">
            <w:pPr>
              <w:pStyle w:val="TableParagraph"/>
              <w:bidi w:val="0"/>
              <w:spacing w:line="256" w:lineRule="exact"/>
              <w:rPr>
                <w:sz w:val="24"/>
              </w:rPr>
            </w:pPr>
            <w:r>
              <w:rPr>
                <w:sz w:val="24"/>
                <w:rtl w:val="0"/>
                <w:lang w:val="en"/>
              </w:rPr>
              <w:t>Total salinity</w:t>
            </w:r>
          </w:p>
        </w:tc>
        <w:tc>
          <w:tcPr>
            <w:tcW w:w="2835" w:type="dxa"/>
          </w:tcPr>
          <w:p w:rsidR="00A542AD">
            <w:pPr>
              <w:pStyle w:val="TableParagraph"/>
              <w:bidi w:val="0"/>
              <w:spacing w:line="256" w:lineRule="exact"/>
              <w:ind w:left="176"/>
              <w:rPr>
                <w:sz w:val="24"/>
              </w:rPr>
            </w:pPr>
            <w:r>
              <w:rPr>
                <w:sz w:val="24"/>
                <w:rtl w:val="0"/>
                <w:lang w:val="en"/>
              </w:rPr>
              <w:t>(0.10–10.00) mSm/cm</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290.</w:t>
            </w:r>
          </w:p>
        </w:tc>
        <w:tc>
          <w:tcPr>
            <w:tcW w:w="2693" w:type="dxa"/>
          </w:tcPr>
          <w:p w:rsidR="00A542AD">
            <w:pPr>
              <w:pStyle w:val="TableParagraph"/>
              <w:bidi w:val="0"/>
              <w:spacing w:line="275" w:lineRule="exact"/>
              <w:rPr>
                <w:sz w:val="24"/>
              </w:rPr>
            </w:pPr>
            <w:r>
              <w:rPr>
                <w:sz w:val="24"/>
                <w:rtl w:val="0"/>
                <w:lang w:val="en"/>
              </w:rPr>
              <w:t>GOST 27753.5</w:t>
            </w:r>
          </w:p>
        </w:tc>
        <w:tc>
          <w:tcPr>
            <w:tcW w:w="3687" w:type="dxa"/>
          </w:tcPr>
          <w:p w:rsidR="00A542AD">
            <w:pPr>
              <w:pStyle w:val="TableParagraph"/>
              <w:bidi w:val="0"/>
              <w:spacing w:line="275" w:lineRule="exact"/>
              <w:rPr>
                <w:sz w:val="24"/>
              </w:rPr>
            </w:pPr>
            <w:r>
              <w:rPr>
                <w:sz w:val="24"/>
                <w:rtl w:val="0"/>
                <w:lang w:val="en"/>
              </w:rPr>
              <w:t>Greenhouse 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Water-soluble phosphorus</w:t>
            </w:r>
          </w:p>
        </w:tc>
        <w:tc>
          <w:tcPr>
            <w:tcW w:w="2835" w:type="dxa"/>
          </w:tcPr>
          <w:p w:rsidR="00A542AD">
            <w:pPr>
              <w:pStyle w:val="TableParagraph"/>
              <w:bidi w:val="0"/>
              <w:ind w:left="176" w:right="296"/>
              <w:rPr>
                <w:sz w:val="24"/>
              </w:rPr>
            </w:pPr>
            <w:r>
              <w:rPr>
                <w:sz w:val="24"/>
                <w:rtl w:val="0"/>
                <w:lang w:val="en"/>
              </w:rPr>
              <w:t>Excluding dilution: (12.5–125) mg/kg</w:t>
            </w:r>
          </w:p>
          <w:p w:rsidR="00A542AD">
            <w:pPr>
              <w:pStyle w:val="TableParagraph"/>
              <w:bidi w:val="0"/>
              <w:spacing w:line="270" w:lineRule="atLeast"/>
              <w:ind w:left="176" w:right="822"/>
              <w:rPr>
                <w:sz w:val="24"/>
              </w:rPr>
            </w:pPr>
            <w:r>
              <w:rPr>
                <w:sz w:val="24"/>
                <w:rtl w:val="0"/>
                <w:lang w:val="en"/>
              </w:rPr>
              <w:t>When diluted: (12.5-250) mg/kg</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291.</w:t>
            </w:r>
          </w:p>
        </w:tc>
        <w:tc>
          <w:tcPr>
            <w:tcW w:w="2693" w:type="dxa"/>
          </w:tcPr>
          <w:p w:rsidR="00A542AD">
            <w:pPr>
              <w:pStyle w:val="TableParagraph"/>
              <w:bidi w:val="0"/>
              <w:spacing w:line="256" w:lineRule="exact"/>
              <w:rPr>
                <w:sz w:val="24"/>
              </w:rPr>
            </w:pPr>
            <w:r>
              <w:rPr>
                <w:sz w:val="24"/>
                <w:rtl w:val="0"/>
                <w:lang w:val="en"/>
              </w:rPr>
              <w:t>GOST 27753.6 cl.2</w:t>
            </w:r>
          </w:p>
        </w:tc>
        <w:tc>
          <w:tcPr>
            <w:tcW w:w="3687" w:type="dxa"/>
          </w:tcPr>
          <w:p w:rsidR="00A542AD">
            <w:pPr>
              <w:pStyle w:val="TableParagraph"/>
              <w:bidi w:val="0"/>
              <w:spacing w:line="256" w:lineRule="exact"/>
              <w:rPr>
                <w:sz w:val="24"/>
              </w:rPr>
            </w:pPr>
            <w:r>
              <w:rPr>
                <w:sz w:val="24"/>
                <w:rtl w:val="0"/>
                <w:lang w:val="en"/>
              </w:rPr>
              <w:t>Soils</w:t>
            </w:r>
          </w:p>
        </w:tc>
        <w:tc>
          <w:tcPr>
            <w:tcW w:w="1107" w:type="dxa"/>
          </w:tcPr>
          <w:p w:rsidR="00A542AD">
            <w:pPr>
              <w:pStyle w:val="TableParagraph"/>
              <w:bidi w:val="0"/>
              <w:spacing w:line="256" w:lineRule="exact"/>
              <w:ind w:left="0" w:right="448"/>
              <w:jc w:val="right"/>
              <w:rPr>
                <w:sz w:val="24"/>
              </w:rPr>
            </w:pPr>
            <w:r>
              <w:rPr>
                <w:sz w:val="24"/>
                <w:rtl w:val="0"/>
                <w:lang w:val="en"/>
              </w:rPr>
              <w:t>71.20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Water-soluble potassium</w:t>
            </w:r>
          </w:p>
        </w:tc>
        <w:tc>
          <w:tcPr>
            <w:tcW w:w="2835" w:type="dxa"/>
          </w:tcPr>
          <w:p w:rsidR="00A542AD">
            <w:pPr>
              <w:pStyle w:val="TableParagraph"/>
              <w:bidi w:val="0"/>
              <w:spacing w:line="256" w:lineRule="exact"/>
              <w:ind w:left="176"/>
              <w:rPr>
                <w:sz w:val="24"/>
              </w:rPr>
            </w:pPr>
            <w:r>
              <w:rPr>
                <w:sz w:val="24"/>
                <w:rtl w:val="0"/>
                <w:lang w:val="en"/>
              </w:rPr>
              <w:t>Excluding dilution:</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816" w:type="dxa"/>
          </w:tcPr>
          <w:p w:rsidR="00A542AD">
            <w:pPr>
              <w:pStyle w:val="TableParagraph"/>
              <w:ind w:left="0"/>
            </w:pPr>
          </w:p>
        </w:tc>
        <w:tc>
          <w:tcPr>
            <w:tcW w:w="2693" w:type="dxa"/>
          </w:tcPr>
          <w:p w:rsidR="00A542AD">
            <w:pPr>
              <w:pStyle w:val="TableParagraph"/>
              <w:ind w:left="0"/>
            </w:pPr>
          </w:p>
        </w:tc>
        <w:tc>
          <w:tcPr>
            <w:tcW w:w="3687" w:type="dxa"/>
          </w:tcPr>
          <w:p w:rsidR="00A542AD">
            <w:pPr>
              <w:pStyle w:val="TableParagraph"/>
              <w:bidi w:val="0"/>
              <w:ind w:right="1462"/>
              <w:rPr>
                <w:sz w:val="24"/>
              </w:rPr>
            </w:pPr>
            <w:r>
              <w:rPr>
                <w:sz w:val="24"/>
                <w:rtl w:val="0"/>
                <w:lang w:val="en"/>
              </w:rPr>
              <w:t>greenhouse soils, nutrient soils</w:t>
            </w:r>
          </w:p>
        </w:tc>
        <w:tc>
          <w:tcPr>
            <w:tcW w:w="1107" w:type="dxa"/>
          </w:tcPr>
          <w:p w:rsidR="00A542AD">
            <w:pPr>
              <w:pStyle w:val="TableParagraph"/>
              <w:ind w:left="0"/>
            </w:pP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bidi w:val="0"/>
              <w:spacing w:line="276" w:lineRule="exact"/>
              <w:ind w:left="176" w:right="822"/>
              <w:rPr>
                <w:sz w:val="24"/>
              </w:rPr>
            </w:pPr>
            <w:r>
              <w:rPr>
                <w:sz w:val="24"/>
                <w:rtl w:val="0"/>
                <w:lang w:val="en"/>
              </w:rPr>
              <w:t>(50-500) mg/kg When diluted: (50-5000) mg/kg</w:t>
            </w:r>
          </w:p>
        </w:tc>
      </w:tr>
      <w:tr>
        <w:tblPrEx>
          <w:tblW w:w="0" w:type="auto"/>
          <w:tblInd w:w="116" w:type="dxa"/>
          <w:tblLayout w:type="fixed"/>
          <w:tblLook w:val="01E0"/>
        </w:tblPrEx>
        <w:trPr>
          <w:trHeight w:val="1101"/>
        </w:trPr>
        <w:tc>
          <w:tcPr>
            <w:tcW w:w="816" w:type="dxa"/>
            <w:tcBorders>
              <w:bottom w:val="single" w:sz="6" w:space="0" w:color="000000"/>
            </w:tcBorders>
          </w:tcPr>
          <w:p w:rsidR="00A542AD">
            <w:pPr>
              <w:pStyle w:val="TableParagraph"/>
              <w:bidi w:val="0"/>
              <w:spacing w:line="275" w:lineRule="exact"/>
              <w:ind w:left="0" w:right="278"/>
              <w:jc w:val="right"/>
              <w:rPr>
                <w:sz w:val="24"/>
              </w:rPr>
            </w:pPr>
            <w:r>
              <w:rPr>
                <w:sz w:val="24"/>
                <w:rtl w:val="0"/>
                <w:lang w:val="en"/>
              </w:rPr>
              <w:t>292.</w:t>
            </w:r>
          </w:p>
        </w:tc>
        <w:tc>
          <w:tcPr>
            <w:tcW w:w="2693" w:type="dxa"/>
            <w:tcBorders>
              <w:bottom w:val="single" w:sz="6" w:space="0" w:color="000000"/>
            </w:tcBorders>
          </w:tcPr>
          <w:p w:rsidR="00A542AD">
            <w:pPr>
              <w:pStyle w:val="TableParagraph"/>
              <w:bidi w:val="0"/>
              <w:spacing w:line="275" w:lineRule="exact"/>
              <w:rPr>
                <w:sz w:val="24"/>
              </w:rPr>
            </w:pPr>
            <w:r>
              <w:rPr>
                <w:sz w:val="24"/>
                <w:rtl w:val="0"/>
                <w:lang w:val="en"/>
              </w:rPr>
              <w:t>GOST 27753.7</w:t>
            </w:r>
          </w:p>
          <w:p w:rsidR="00A542AD">
            <w:pPr>
              <w:pStyle w:val="TableParagraph"/>
              <w:bidi w:val="0"/>
              <w:rPr>
                <w:sz w:val="24"/>
              </w:rPr>
            </w:pPr>
            <w:r>
              <w:rPr>
                <w:sz w:val="24"/>
                <w:rtl w:val="0"/>
                <w:lang w:val="en"/>
              </w:rPr>
              <w:t>cl. 2</w:t>
            </w:r>
          </w:p>
        </w:tc>
        <w:tc>
          <w:tcPr>
            <w:tcW w:w="3687" w:type="dxa"/>
            <w:tcBorders>
              <w:bottom w:val="single" w:sz="6" w:space="0" w:color="000000"/>
            </w:tcBorders>
          </w:tcPr>
          <w:p w:rsidR="00A542AD">
            <w:pPr>
              <w:pStyle w:val="TableParagraph"/>
              <w:bidi w:val="0"/>
              <w:spacing w:line="275" w:lineRule="exact"/>
              <w:rPr>
                <w:sz w:val="24"/>
              </w:rPr>
            </w:pPr>
            <w:r>
              <w:rPr>
                <w:sz w:val="24"/>
                <w:rtl w:val="0"/>
                <w:lang w:val="en"/>
              </w:rPr>
              <w:t>Greenhouse soils</w:t>
            </w:r>
          </w:p>
        </w:tc>
        <w:tc>
          <w:tcPr>
            <w:tcW w:w="1107" w:type="dxa"/>
            <w:tcBorders>
              <w:bottom w:val="single" w:sz="6" w:space="0" w:color="000000"/>
            </w:tcBorders>
          </w:tcPr>
          <w:p w:rsidR="00A542AD">
            <w:pPr>
              <w:pStyle w:val="TableParagraph"/>
              <w:bidi w:val="0"/>
              <w:spacing w:line="275" w:lineRule="exact"/>
              <w:ind w:left="0" w:right="448"/>
              <w:jc w:val="right"/>
              <w:rPr>
                <w:sz w:val="24"/>
              </w:rPr>
            </w:pPr>
            <w:r>
              <w:rPr>
                <w:sz w:val="24"/>
                <w:rtl w:val="0"/>
                <w:lang w:val="en"/>
              </w:rPr>
              <w:t>71.20</w:t>
            </w:r>
          </w:p>
        </w:tc>
        <w:tc>
          <w:tcPr>
            <w:tcW w:w="1275" w:type="dxa"/>
            <w:tcBorders>
              <w:bottom w:val="single" w:sz="6" w:space="0" w:color="000000"/>
            </w:tcBorders>
          </w:tcPr>
          <w:p w:rsidR="00A542AD">
            <w:pPr>
              <w:pStyle w:val="TableParagraph"/>
              <w:bidi w:val="0"/>
              <w:spacing w:line="275" w:lineRule="exact"/>
              <w:ind w:left="105"/>
              <w:rPr>
                <w:sz w:val="24"/>
              </w:rPr>
            </w:pPr>
            <w:r>
              <w:rPr>
                <w:w w:val="99"/>
                <w:sz w:val="24"/>
                <w:rtl w:val="0"/>
                <w:lang w:val="en"/>
              </w:rPr>
              <w:t>-</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Nitrate nitrogen</w:t>
            </w:r>
          </w:p>
        </w:tc>
        <w:tc>
          <w:tcPr>
            <w:tcW w:w="2835" w:type="dxa"/>
            <w:tcBorders>
              <w:bottom w:val="single" w:sz="6" w:space="0" w:color="000000"/>
            </w:tcBorders>
          </w:tcPr>
          <w:p w:rsidR="00A542AD">
            <w:pPr>
              <w:pStyle w:val="TableParagraph"/>
              <w:bidi w:val="0"/>
              <w:ind w:left="176" w:right="296"/>
              <w:rPr>
                <w:sz w:val="24"/>
              </w:rPr>
            </w:pPr>
            <w:r>
              <w:rPr>
                <w:sz w:val="24"/>
                <w:rtl w:val="0"/>
                <w:lang w:val="en"/>
              </w:rPr>
              <w:t>Excluding dilution: (25-250) mg/kg</w:t>
            </w:r>
          </w:p>
          <w:p w:rsidR="00A542AD">
            <w:pPr>
              <w:pStyle w:val="TableParagraph"/>
              <w:bidi w:val="0"/>
              <w:spacing w:line="270" w:lineRule="atLeast"/>
              <w:ind w:left="176" w:right="822"/>
              <w:rPr>
                <w:sz w:val="24"/>
              </w:rPr>
            </w:pPr>
            <w:r>
              <w:rPr>
                <w:sz w:val="24"/>
                <w:rtl w:val="0"/>
                <w:lang w:val="en"/>
              </w:rPr>
              <w:t>When diluted: (50-2500) mg/kg</w:t>
            </w:r>
          </w:p>
        </w:tc>
      </w:tr>
      <w:tr>
        <w:tblPrEx>
          <w:tblW w:w="0" w:type="auto"/>
          <w:tblInd w:w="116" w:type="dxa"/>
          <w:tblLayout w:type="fixed"/>
          <w:tblLook w:val="01E0"/>
        </w:tblPrEx>
        <w:trPr>
          <w:trHeight w:val="1225"/>
        </w:trPr>
        <w:tc>
          <w:tcPr>
            <w:tcW w:w="816" w:type="dxa"/>
            <w:tcBorders>
              <w:top w:val="single" w:sz="6" w:space="0" w:color="000000"/>
            </w:tcBorders>
          </w:tcPr>
          <w:p w:rsidR="00A542AD">
            <w:pPr>
              <w:pStyle w:val="TableParagraph"/>
              <w:bidi w:val="0"/>
              <w:spacing w:line="272" w:lineRule="exact"/>
              <w:ind w:left="0" w:right="278"/>
              <w:jc w:val="right"/>
              <w:rPr>
                <w:sz w:val="24"/>
              </w:rPr>
            </w:pPr>
            <w:r>
              <w:rPr>
                <w:sz w:val="24"/>
                <w:rtl w:val="0"/>
                <w:lang w:val="en"/>
              </w:rPr>
              <w:t>293.</w:t>
            </w:r>
          </w:p>
        </w:tc>
        <w:tc>
          <w:tcPr>
            <w:tcW w:w="2693" w:type="dxa"/>
            <w:tcBorders>
              <w:top w:val="single" w:sz="6" w:space="0" w:color="000000"/>
            </w:tcBorders>
          </w:tcPr>
          <w:p w:rsidR="00A542AD">
            <w:pPr>
              <w:pStyle w:val="TableParagraph"/>
              <w:bidi w:val="0"/>
              <w:spacing w:line="272" w:lineRule="exact"/>
              <w:rPr>
                <w:sz w:val="24"/>
              </w:rPr>
            </w:pPr>
            <w:r>
              <w:rPr>
                <w:sz w:val="24"/>
                <w:rtl w:val="0"/>
                <w:lang w:val="en"/>
              </w:rPr>
              <w:t>GOST 27753.8</w:t>
            </w:r>
          </w:p>
        </w:tc>
        <w:tc>
          <w:tcPr>
            <w:tcW w:w="3687" w:type="dxa"/>
            <w:tcBorders>
              <w:top w:val="single" w:sz="6" w:space="0" w:color="000000"/>
            </w:tcBorders>
          </w:tcPr>
          <w:p w:rsidR="00A542AD">
            <w:pPr>
              <w:pStyle w:val="TableParagraph"/>
              <w:bidi w:val="0"/>
              <w:spacing w:line="272" w:lineRule="exact"/>
              <w:rPr>
                <w:sz w:val="24"/>
              </w:rPr>
            </w:pPr>
            <w:r>
              <w:rPr>
                <w:sz w:val="24"/>
                <w:rtl w:val="0"/>
                <w:lang w:val="en"/>
              </w:rPr>
              <w:t>Greenhouse soils</w:t>
            </w:r>
          </w:p>
        </w:tc>
        <w:tc>
          <w:tcPr>
            <w:tcW w:w="1107" w:type="dxa"/>
            <w:tcBorders>
              <w:top w:val="single" w:sz="6" w:space="0" w:color="000000"/>
            </w:tcBorders>
          </w:tcPr>
          <w:p w:rsidR="00A542AD">
            <w:pPr>
              <w:pStyle w:val="TableParagraph"/>
              <w:bidi w:val="0"/>
              <w:spacing w:line="272" w:lineRule="exact"/>
              <w:ind w:left="0" w:right="448"/>
              <w:jc w:val="right"/>
              <w:rPr>
                <w:sz w:val="24"/>
              </w:rPr>
            </w:pPr>
            <w:r>
              <w:rPr>
                <w:sz w:val="24"/>
                <w:rtl w:val="0"/>
                <w:lang w:val="en"/>
              </w:rPr>
              <w:t>71.20</w:t>
            </w:r>
          </w:p>
        </w:tc>
        <w:tc>
          <w:tcPr>
            <w:tcW w:w="1275" w:type="dxa"/>
            <w:tcBorders>
              <w:top w:val="single" w:sz="6" w:space="0" w:color="000000"/>
            </w:tcBorders>
          </w:tcPr>
          <w:p w:rsidR="00A542AD">
            <w:pPr>
              <w:pStyle w:val="TableParagraph"/>
              <w:bidi w:val="0"/>
              <w:spacing w:line="272" w:lineRule="exact"/>
              <w:ind w:left="105"/>
              <w:rPr>
                <w:sz w:val="24"/>
              </w:rPr>
            </w:pPr>
            <w:r>
              <w:rPr>
                <w:w w:val="99"/>
                <w:sz w:val="24"/>
                <w:rtl w:val="0"/>
                <w:lang w:val="en"/>
              </w:rPr>
              <w:t>-</w:t>
            </w:r>
          </w:p>
        </w:tc>
        <w:tc>
          <w:tcPr>
            <w:tcW w:w="3121" w:type="dxa"/>
            <w:tcBorders>
              <w:top w:val="single" w:sz="6" w:space="0" w:color="000000"/>
            </w:tcBorders>
          </w:tcPr>
          <w:p w:rsidR="00A542AD">
            <w:pPr>
              <w:pStyle w:val="TableParagraph"/>
              <w:bidi w:val="0"/>
              <w:spacing w:line="272" w:lineRule="exact"/>
              <w:rPr>
                <w:sz w:val="24"/>
              </w:rPr>
            </w:pPr>
            <w:r>
              <w:rPr>
                <w:sz w:val="24"/>
                <w:rtl w:val="0"/>
                <w:lang w:val="en"/>
              </w:rPr>
              <w:t>Ammonium nitrogen</w:t>
            </w:r>
          </w:p>
        </w:tc>
        <w:tc>
          <w:tcPr>
            <w:tcW w:w="2835" w:type="dxa"/>
            <w:tcBorders>
              <w:top w:val="single" w:sz="6" w:space="0" w:color="000000"/>
            </w:tcBorders>
          </w:tcPr>
          <w:p w:rsidR="00A542AD">
            <w:pPr>
              <w:pStyle w:val="TableParagraph"/>
              <w:bidi w:val="0"/>
              <w:ind w:left="176" w:right="296"/>
              <w:rPr>
                <w:sz w:val="24"/>
              </w:rPr>
            </w:pPr>
            <w:r>
              <w:rPr>
                <w:sz w:val="24"/>
                <w:rtl w:val="0"/>
                <w:lang w:val="en"/>
              </w:rPr>
              <w:t>Excluding dilution: (12.5–125) mg/kg</w:t>
            </w:r>
          </w:p>
          <w:p w:rsidR="00A542AD">
            <w:pPr>
              <w:pStyle w:val="TableParagraph"/>
              <w:bidi w:val="0"/>
              <w:ind w:left="176" w:right="822"/>
              <w:rPr>
                <w:sz w:val="24"/>
              </w:rPr>
            </w:pPr>
            <w:r>
              <w:rPr>
                <w:sz w:val="24"/>
                <w:rtl w:val="0"/>
                <w:lang w:val="en"/>
              </w:rPr>
              <w:t>When diluted: (12.5-1250) mg/kg</w:t>
            </w:r>
          </w:p>
        </w:tc>
      </w:tr>
      <w:tr>
        <w:tblPrEx>
          <w:tblW w:w="0" w:type="auto"/>
          <w:tblInd w:w="116" w:type="dxa"/>
          <w:tblLayout w:type="fixed"/>
          <w:tblLook w:val="01E0"/>
        </w:tblPrEx>
        <w:trPr>
          <w:trHeight w:val="1104"/>
        </w:trPr>
        <w:tc>
          <w:tcPr>
            <w:tcW w:w="816" w:type="dxa"/>
            <w:vMerge w:val="restart"/>
          </w:tcPr>
          <w:p w:rsidR="00A542AD">
            <w:pPr>
              <w:pStyle w:val="TableParagraph"/>
              <w:bidi w:val="0"/>
              <w:spacing w:line="275" w:lineRule="exact"/>
              <w:ind w:left="105"/>
              <w:rPr>
                <w:sz w:val="24"/>
              </w:rPr>
            </w:pPr>
            <w:r>
              <w:rPr>
                <w:sz w:val="24"/>
                <w:rtl w:val="0"/>
                <w:lang w:val="en"/>
              </w:rPr>
              <w:t>294.</w:t>
            </w:r>
          </w:p>
        </w:tc>
        <w:tc>
          <w:tcPr>
            <w:tcW w:w="2693" w:type="dxa"/>
            <w:vMerge w:val="restart"/>
          </w:tcPr>
          <w:p w:rsidR="00A542AD">
            <w:pPr>
              <w:pStyle w:val="TableParagraph"/>
              <w:bidi w:val="0"/>
              <w:spacing w:line="275" w:lineRule="exact"/>
              <w:rPr>
                <w:sz w:val="24"/>
              </w:rPr>
            </w:pPr>
            <w:r>
              <w:rPr>
                <w:sz w:val="24"/>
                <w:rtl w:val="0"/>
                <w:lang w:val="en"/>
              </w:rPr>
              <w:t>GOST 27753.9</w:t>
            </w:r>
          </w:p>
          <w:p w:rsidR="00A542AD">
            <w:pPr>
              <w:pStyle w:val="TableParagraph"/>
              <w:bidi w:val="0"/>
              <w:rPr>
                <w:sz w:val="24"/>
              </w:rPr>
            </w:pPr>
            <w:r>
              <w:rPr>
                <w:sz w:val="24"/>
                <w:rtl w:val="0"/>
                <w:lang w:val="en"/>
              </w:rPr>
              <w:t>cl. 2</w:t>
            </w:r>
          </w:p>
        </w:tc>
        <w:tc>
          <w:tcPr>
            <w:tcW w:w="3687" w:type="dxa"/>
            <w:vMerge w:val="restart"/>
          </w:tcPr>
          <w:p w:rsidR="00A542AD">
            <w:pPr>
              <w:pStyle w:val="TableParagraph"/>
              <w:bidi w:val="0"/>
              <w:spacing w:line="275" w:lineRule="exact"/>
              <w:rPr>
                <w:sz w:val="24"/>
              </w:rPr>
            </w:pPr>
            <w:r>
              <w:rPr>
                <w:sz w:val="24"/>
                <w:rtl w:val="0"/>
                <w:lang w:val="en"/>
              </w:rPr>
              <w:t>Greenhouse soils</w:t>
            </w:r>
          </w:p>
        </w:tc>
        <w:tc>
          <w:tcPr>
            <w:tcW w:w="1107" w:type="dxa"/>
            <w:vMerge w:val="restart"/>
          </w:tcPr>
          <w:p w:rsidR="00A542AD">
            <w:pPr>
              <w:pStyle w:val="TableParagraph"/>
              <w:bidi w:val="0"/>
              <w:spacing w:line="275" w:lineRule="exact"/>
              <w:rPr>
                <w:sz w:val="24"/>
              </w:rPr>
            </w:pPr>
            <w:r>
              <w:rPr>
                <w:sz w:val="24"/>
                <w:rtl w:val="0"/>
                <w:lang w:val="en"/>
              </w:rPr>
              <w:t>71.20</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Water-soluble calcium</w:t>
            </w:r>
          </w:p>
        </w:tc>
        <w:tc>
          <w:tcPr>
            <w:tcW w:w="2835" w:type="dxa"/>
          </w:tcPr>
          <w:p w:rsidR="00A542AD">
            <w:pPr>
              <w:pStyle w:val="TableParagraph"/>
              <w:bidi w:val="0"/>
              <w:ind w:left="176" w:right="296"/>
              <w:rPr>
                <w:sz w:val="24"/>
              </w:rPr>
            </w:pPr>
            <w:r>
              <w:rPr>
                <w:sz w:val="24"/>
                <w:rtl w:val="0"/>
                <w:lang w:val="en"/>
              </w:rPr>
              <w:t>Excluding dilution: (2.0–20.0) mg/kg</w:t>
            </w:r>
          </w:p>
          <w:p w:rsidR="00A542AD">
            <w:pPr>
              <w:pStyle w:val="TableParagraph"/>
              <w:bidi w:val="0"/>
              <w:spacing w:line="276" w:lineRule="exact"/>
              <w:ind w:left="176" w:right="822"/>
              <w:rPr>
                <w:sz w:val="24"/>
              </w:rPr>
            </w:pPr>
            <w:r>
              <w:rPr>
                <w:sz w:val="24"/>
                <w:rtl w:val="0"/>
                <w:lang w:val="en"/>
              </w:rPr>
              <w:t>When diluted: (2.0-2000) mg/kg</w:t>
            </w:r>
          </w:p>
        </w:tc>
      </w:tr>
      <w:tr>
        <w:tblPrEx>
          <w:tblW w:w="0" w:type="auto"/>
          <w:tblInd w:w="116" w:type="dxa"/>
          <w:tblLayout w:type="fixed"/>
          <w:tblLook w:val="01E0"/>
        </w:tblPrEx>
        <w:trPr>
          <w:trHeight w:val="110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Magnesium is water-soluble</w:t>
            </w:r>
          </w:p>
        </w:tc>
        <w:tc>
          <w:tcPr>
            <w:tcW w:w="2835" w:type="dxa"/>
          </w:tcPr>
          <w:p w:rsidR="00A542AD">
            <w:pPr>
              <w:pStyle w:val="TableParagraph"/>
              <w:bidi w:val="0"/>
              <w:ind w:left="176" w:right="296"/>
              <w:rPr>
                <w:sz w:val="24"/>
              </w:rPr>
            </w:pPr>
            <w:r>
              <w:rPr>
                <w:sz w:val="24"/>
                <w:rtl w:val="0"/>
                <w:lang w:val="en"/>
              </w:rPr>
              <w:t>Excluding dilution: (1,3–12,0) mg/kg</w:t>
            </w:r>
          </w:p>
          <w:p w:rsidR="00A542AD">
            <w:pPr>
              <w:pStyle w:val="TableParagraph"/>
              <w:bidi w:val="0"/>
              <w:spacing w:line="270" w:lineRule="atLeast"/>
              <w:ind w:left="176" w:right="822"/>
              <w:rPr>
                <w:sz w:val="24"/>
              </w:rPr>
            </w:pPr>
            <w:r>
              <w:rPr>
                <w:sz w:val="24"/>
                <w:rtl w:val="0"/>
                <w:lang w:val="en"/>
              </w:rPr>
              <w:t>When diluted: (1,3-1000) mg/kg</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295.</w:t>
            </w:r>
          </w:p>
        </w:tc>
        <w:tc>
          <w:tcPr>
            <w:tcW w:w="2693" w:type="dxa"/>
          </w:tcPr>
          <w:p w:rsidR="00A542AD">
            <w:pPr>
              <w:pStyle w:val="TableParagraph"/>
              <w:bidi w:val="0"/>
              <w:spacing w:line="255" w:lineRule="exact"/>
              <w:rPr>
                <w:sz w:val="24"/>
              </w:rPr>
            </w:pPr>
            <w:r>
              <w:rPr>
                <w:sz w:val="24"/>
                <w:rtl w:val="0"/>
                <w:lang w:val="en"/>
              </w:rPr>
              <w:t>GOST 27753.10</w:t>
            </w:r>
          </w:p>
        </w:tc>
        <w:tc>
          <w:tcPr>
            <w:tcW w:w="3687" w:type="dxa"/>
          </w:tcPr>
          <w:p w:rsidR="00A542AD">
            <w:pPr>
              <w:pStyle w:val="TableParagraph"/>
              <w:bidi w:val="0"/>
              <w:spacing w:line="255" w:lineRule="exact"/>
              <w:rPr>
                <w:sz w:val="24"/>
              </w:rPr>
            </w:pPr>
            <w:r>
              <w:rPr>
                <w:sz w:val="24"/>
                <w:rtl w:val="0"/>
                <w:lang w:val="en"/>
              </w:rPr>
              <w:t>Greenhouse soils</w:t>
            </w:r>
          </w:p>
        </w:tc>
        <w:tc>
          <w:tcPr>
            <w:tcW w:w="1107" w:type="dxa"/>
          </w:tcPr>
          <w:p w:rsidR="00A542AD">
            <w:pPr>
              <w:pStyle w:val="TableParagraph"/>
              <w:bidi w:val="0"/>
              <w:spacing w:line="255" w:lineRule="exact"/>
              <w:ind w:left="0" w:right="448"/>
              <w:jc w:val="right"/>
              <w:rPr>
                <w:sz w:val="24"/>
              </w:rPr>
            </w:pPr>
            <w:r>
              <w:rPr>
                <w:sz w:val="24"/>
                <w:rtl w:val="0"/>
                <w:lang w:val="en"/>
              </w:rPr>
              <w:t>71.20</w:t>
            </w:r>
          </w:p>
        </w:tc>
        <w:tc>
          <w:tcPr>
            <w:tcW w:w="1275" w:type="dxa"/>
          </w:tcPr>
          <w:p w:rsidR="00A542AD">
            <w:pPr>
              <w:pStyle w:val="TableParagraph"/>
              <w:bidi w:val="0"/>
              <w:spacing w:line="255" w:lineRule="exact"/>
              <w:ind w:left="105"/>
              <w:rPr>
                <w:sz w:val="24"/>
              </w:rPr>
            </w:pPr>
            <w:r>
              <w:rPr>
                <w:w w:val="99"/>
                <w:sz w:val="24"/>
                <w:rtl w:val="0"/>
                <w:lang w:val="en"/>
              </w:rPr>
              <w:t>-</w:t>
            </w:r>
          </w:p>
        </w:tc>
        <w:tc>
          <w:tcPr>
            <w:tcW w:w="3121" w:type="dxa"/>
          </w:tcPr>
          <w:p w:rsidR="00A542AD">
            <w:pPr>
              <w:pStyle w:val="TableParagraph"/>
              <w:bidi w:val="0"/>
              <w:spacing w:line="255" w:lineRule="exact"/>
              <w:rPr>
                <w:sz w:val="24"/>
              </w:rPr>
            </w:pPr>
            <w:r>
              <w:rPr>
                <w:sz w:val="24"/>
                <w:rtl w:val="0"/>
                <w:lang w:val="en"/>
              </w:rPr>
              <w:t>Organic matter</w:t>
            </w:r>
          </w:p>
        </w:tc>
        <w:tc>
          <w:tcPr>
            <w:tcW w:w="2835" w:type="dxa"/>
          </w:tcPr>
          <w:p w:rsidR="00A542AD">
            <w:pPr>
              <w:pStyle w:val="TableParagraph"/>
              <w:bidi w:val="0"/>
              <w:spacing w:line="255" w:lineRule="exact"/>
              <w:ind w:left="176"/>
              <w:rPr>
                <w:sz w:val="24"/>
              </w:rPr>
            </w:pPr>
            <w:r>
              <w:rPr>
                <w:sz w:val="24"/>
                <w:rtl w:val="0"/>
                <w:lang w:val="en"/>
              </w:rPr>
              <w:t>(2,0-90,0) %</w:t>
            </w:r>
          </w:p>
        </w:tc>
      </w:tr>
      <w:tr>
        <w:tblPrEx>
          <w:tblW w:w="0" w:type="auto"/>
          <w:tblInd w:w="116" w:type="dxa"/>
          <w:tblLayout w:type="fixed"/>
          <w:tblLook w:val="01E0"/>
        </w:tblPrEx>
        <w:trPr>
          <w:trHeight w:val="1106"/>
        </w:trPr>
        <w:tc>
          <w:tcPr>
            <w:tcW w:w="816" w:type="dxa"/>
          </w:tcPr>
          <w:p w:rsidR="00A542AD">
            <w:pPr>
              <w:pStyle w:val="TableParagraph"/>
              <w:bidi w:val="0"/>
              <w:spacing w:before="1"/>
              <w:ind w:left="0" w:right="278"/>
              <w:jc w:val="right"/>
              <w:rPr>
                <w:sz w:val="24"/>
              </w:rPr>
            </w:pPr>
            <w:r>
              <w:rPr>
                <w:sz w:val="24"/>
                <w:rtl w:val="0"/>
                <w:lang w:val="en"/>
              </w:rPr>
              <w:t>296.</w:t>
            </w:r>
          </w:p>
        </w:tc>
        <w:tc>
          <w:tcPr>
            <w:tcW w:w="2693" w:type="dxa"/>
          </w:tcPr>
          <w:p w:rsidR="00A542AD">
            <w:pPr>
              <w:pStyle w:val="TableParagraph"/>
              <w:bidi w:val="0"/>
              <w:spacing w:before="1"/>
              <w:rPr>
                <w:sz w:val="24"/>
              </w:rPr>
            </w:pPr>
            <w:r>
              <w:rPr>
                <w:sz w:val="24"/>
                <w:rtl w:val="0"/>
                <w:lang w:val="en"/>
              </w:rPr>
              <w:t>GOST 27753.11</w:t>
            </w:r>
          </w:p>
          <w:p w:rsidR="00A542AD">
            <w:pPr>
              <w:pStyle w:val="TableParagraph"/>
              <w:bidi w:val="0"/>
              <w:rPr>
                <w:sz w:val="24"/>
              </w:rPr>
            </w:pPr>
            <w:r>
              <w:rPr>
                <w:sz w:val="24"/>
                <w:rtl w:val="0"/>
                <w:lang w:val="en"/>
              </w:rPr>
              <w:t>cl. 2</w:t>
            </w:r>
          </w:p>
        </w:tc>
        <w:tc>
          <w:tcPr>
            <w:tcW w:w="3687" w:type="dxa"/>
          </w:tcPr>
          <w:p w:rsidR="00A542AD">
            <w:pPr>
              <w:pStyle w:val="TableParagraph"/>
              <w:bidi w:val="0"/>
              <w:spacing w:before="1"/>
              <w:rPr>
                <w:sz w:val="24"/>
              </w:rPr>
            </w:pPr>
            <w:r>
              <w:rPr>
                <w:sz w:val="24"/>
                <w:rtl w:val="0"/>
                <w:lang w:val="en"/>
              </w:rPr>
              <w:t>Greenhouse soils</w:t>
            </w:r>
          </w:p>
        </w:tc>
        <w:tc>
          <w:tcPr>
            <w:tcW w:w="1107" w:type="dxa"/>
          </w:tcPr>
          <w:p w:rsidR="00A542AD">
            <w:pPr>
              <w:pStyle w:val="TableParagraph"/>
              <w:bidi w:val="0"/>
              <w:spacing w:before="1"/>
              <w:ind w:left="0" w:right="448"/>
              <w:jc w:val="right"/>
              <w:rPr>
                <w:sz w:val="24"/>
              </w:rPr>
            </w:pPr>
            <w:r>
              <w:rPr>
                <w:sz w:val="24"/>
                <w:rtl w:val="0"/>
                <w:lang w:val="en"/>
              </w:rPr>
              <w:t>71.20</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rPr>
                <w:sz w:val="24"/>
              </w:rPr>
            </w:pPr>
            <w:r>
              <w:rPr>
                <w:sz w:val="24"/>
                <w:rtl w:val="0"/>
                <w:lang w:val="en"/>
              </w:rPr>
              <w:t>Chloride ions</w:t>
            </w:r>
          </w:p>
        </w:tc>
        <w:tc>
          <w:tcPr>
            <w:tcW w:w="2835" w:type="dxa"/>
          </w:tcPr>
          <w:p w:rsidR="00A542AD">
            <w:pPr>
              <w:pStyle w:val="TableParagraph"/>
              <w:bidi w:val="0"/>
              <w:spacing w:before="1"/>
              <w:ind w:left="176" w:right="296"/>
              <w:rPr>
                <w:sz w:val="24"/>
              </w:rPr>
            </w:pPr>
            <w:r>
              <w:rPr>
                <w:sz w:val="24"/>
                <w:rtl w:val="0"/>
                <w:lang w:val="en"/>
              </w:rPr>
              <w:t>Excluding dilution: (3.5 -1775) mg/kg</w:t>
            </w:r>
          </w:p>
          <w:p w:rsidR="00A542AD">
            <w:pPr>
              <w:pStyle w:val="TableParagraph"/>
              <w:bidi w:val="0"/>
              <w:spacing w:line="270" w:lineRule="atLeast"/>
              <w:ind w:left="176" w:right="822"/>
              <w:rPr>
                <w:sz w:val="24"/>
              </w:rPr>
            </w:pPr>
            <w:r>
              <w:rPr>
                <w:sz w:val="24"/>
                <w:rtl w:val="0"/>
                <w:lang w:val="en"/>
              </w:rPr>
              <w:t>When diluted: (3.5-3550) mg/kg</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297.</w:t>
            </w:r>
          </w:p>
        </w:tc>
        <w:tc>
          <w:tcPr>
            <w:tcW w:w="2693" w:type="dxa"/>
          </w:tcPr>
          <w:p w:rsidR="00A542AD">
            <w:pPr>
              <w:pStyle w:val="TableParagraph"/>
              <w:bidi w:val="0"/>
              <w:spacing w:line="275" w:lineRule="exact"/>
              <w:rPr>
                <w:sz w:val="24"/>
              </w:rPr>
            </w:pPr>
            <w:r>
              <w:rPr>
                <w:sz w:val="24"/>
                <w:rtl w:val="0"/>
                <w:lang w:val="en"/>
              </w:rPr>
              <w:t>GOST 27753.12</w:t>
            </w:r>
          </w:p>
        </w:tc>
        <w:tc>
          <w:tcPr>
            <w:tcW w:w="3687" w:type="dxa"/>
          </w:tcPr>
          <w:p w:rsidR="00A542AD">
            <w:pPr>
              <w:pStyle w:val="TableParagraph"/>
              <w:bidi w:val="0"/>
              <w:spacing w:line="275" w:lineRule="exact"/>
              <w:rPr>
                <w:sz w:val="24"/>
              </w:rPr>
            </w:pPr>
            <w:r>
              <w:rPr>
                <w:sz w:val="24"/>
                <w:rtl w:val="0"/>
                <w:lang w:val="en"/>
              </w:rPr>
              <w:t>Soils</w:t>
            </w:r>
          </w:p>
          <w:p w:rsidR="00A542AD">
            <w:pPr>
              <w:pStyle w:val="TableParagraph"/>
              <w:bidi w:val="0"/>
              <w:ind w:right="1462"/>
              <w:rPr>
                <w:sz w:val="24"/>
              </w:rPr>
            </w:pPr>
            <w:r>
              <w:rPr>
                <w:sz w:val="24"/>
                <w:rtl w:val="0"/>
                <w:lang w:val="en"/>
              </w:rPr>
              <w:t>greenhouse soils, nutrient soils</w:t>
            </w:r>
          </w:p>
        </w:tc>
        <w:tc>
          <w:tcPr>
            <w:tcW w:w="1107" w:type="dxa"/>
          </w:tcPr>
          <w:p w:rsidR="00A542AD">
            <w:pPr>
              <w:pStyle w:val="TableParagraph"/>
              <w:bidi w:val="0"/>
              <w:spacing w:line="275" w:lineRule="exact"/>
              <w:ind w:left="0" w:right="448"/>
              <w:jc w:val="right"/>
              <w:rPr>
                <w:sz w:val="24"/>
              </w:rPr>
            </w:pPr>
            <w:r>
              <w:rPr>
                <w:sz w:val="24"/>
                <w:rtl w:val="0"/>
                <w:lang w:val="en"/>
              </w:rPr>
              <w:t>71.20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Water-soluble sodium</w:t>
            </w:r>
          </w:p>
        </w:tc>
        <w:tc>
          <w:tcPr>
            <w:tcW w:w="2835" w:type="dxa"/>
          </w:tcPr>
          <w:p w:rsidR="00A542AD">
            <w:pPr>
              <w:pStyle w:val="TableParagraph"/>
              <w:bidi w:val="0"/>
              <w:ind w:left="176" w:right="296"/>
              <w:rPr>
                <w:sz w:val="24"/>
              </w:rPr>
            </w:pPr>
            <w:r>
              <w:rPr>
                <w:sz w:val="24"/>
                <w:rtl w:val="0"/>
                <w:lang w:val="en"/>
              </w:rPr>
              <w:t>Excluding dilution: (50-500) mg/kg</w:t>
            </w:r>
          </w:p>
          <w:p w:rsidR="00A542AD">
            <w:pPr>
              <w:pStyle w:val="TableParagraph"/>
              <w:bidi w:val="0"/>
              <w:spacing w:line="270" w:lineRule="atLeast"/>
              <w:ind w:left="176" w:right="822"/>
              <w:rPr>
                <w:sz w:val="24"/>
              </w:rPr>
            </w:pPr>
            <w:r>
              <w:rPr>
                <w:sz w:val="24"/>
                <w:rtl w:val="0"/>
                <w:lang w:val="en"/>
              </w:rPr>
              <w:t>When diluted: (50-5000) mg/kg</w:t>
            </w:r>
          </w:p>
        </w:tc>
      </w:tr>
      <w:tr>
        <w:tblPrEx>
          <w:tblW w:w="0" w:type="auto"/>
          <w:tblInd w:w="116" w:type="dxa"/>
          <w:tblLayout w:type="fixed"/>
          <w:tblLook w:val="01E0"/>
        </w:tblPrEx>
        <w:trPr>
          <w:trHeight w:val="551"/>
        </w:trPr>
        <w:tc>
          <w:tcPr>
            <w:tcW w:w="816" w:type="dxa"/>
            <w:vMerge w:val="restart"/>
          </w:tcPr>
          <w:p w:rsidR="00A542AD">
            <w:pPr>
              <w:pStyle w:val="TableParagraph"/>
              <w:bidi w:val="0"/>
              <w:spacing w:line="275" w:lineRule="exact"/>
              <w:ind w:left="105"/>
              <w:rPr>
                <w:sz w:val="24"/>
              </w:rPr>
            </w:pPr>
            <w:r>
              <w:rPr>
                <w:sz w:val="24"/>
                <w:rtl w:val="0"/>
                <w:lang w:val="en"/>
              </w:rPr>
              <w:t>298.</w:t>
            </w:r>
          </w:p>
        </w:tc>
        <w:tc>
          <w:tcPr>
            <w:tcW w:w="2693" w:type="dxa"/>
            <w:vMerge w:val="restart"/>
          </w:tcPr>
          <w:p w:rsidR="00A542AD">
            <w:pPr>
              <w:pStyle w:val="TableParagraph"/>
              <w:bidi w:val="0"/>
              <w:spacing w:line="275" w:lineRule="exact"/>
              <w:rPr>
                <w:sz w:val="24"/>
              </w:rPr>
            </w:pPr>
            <w:r>
              <w:rPr>
                <w:sz w:val="24"/>
                <w:rtl w:val="0"/>
                <w:lang w:val="en"/>
              </w:rPr>
              <w:t>GOST 6709</w:t>
            </w:r>
          </w:p>
        </w:tc>
        <w:tc>
          <w:tcPr>
            <w:tcW w:w="3687" w:type="dxa"/>
            <w:vMerge w:val="restart"/>
          </w:tcPr>
          <w:p w:rsidR="00A542AD">
            <w:pPr>
              <w:pStyle w:val="TableParagraph"/>
              <w:bidi w:val="0"/>
              <w:spacing w:line="275" w:lineRule="exact"/>
              <w:rPr>
                <w:sz w:val="24"/>
              </w:rPr>
            </w:pPr>
            <w:r>
              <w:rPr>
                <w:sz w:val="24"/>
                <w:rtl w:val="0"/>
                <w:lang w:val="en"/>
              </w:rPr>
              <w:t>Distilled water</w:t>
            </w:r>
          </w:p>
        </w:tc>
        <w:tc>
          <w:tcPr>
            <w:tcW w:w="1107" w:type="dxa"/>
            <w:vMerge w:val="restart"/>
          </w:tcPr>
          <w:p w:rsidR="00A542AD">
            <w:pPr>
              <w:pStyle w:val="TableParagraph"/>
              <w:bidi w:val="0"/>
              <w:spacing w:line="275" w:lineRule="exact"/>
              <w:rPr>
                <w:sz w:val="24"/>
              </w:rPr>
            </w:pPr>
            <w:r>
              <w:rPr>
                <w:sz w:val="24"/>
                <w:rtl w:val="0"/>
                <w:lang w:val="en"/>
              </w:rPr>
              <w:t>20.13</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Dry residue</w:t>
            </w:r>
          </w:p>
        </w:tc>
        <w:tc>
          <w:tcPr>
            <w:tcW w:w="2835" w:type="dxa"/>
          </w:tcPr>
          <w:p w:rsidR="00A542AD">
            <w:pPr>
              <w:pStyle w:val="TableParagraph"/>
              <w:bidi w:val="0"/>
              <w:spacing w:line="275" w:lineRule="exact"/>
              <w:ind w:left="176"/>
              <w:rPr>
                <w:sz w:val="24"/>
              </w:rPr>
            </w:pPr>
            <w:r>
              <w:rPr>
                <w:sz w:val="24"/>
                <w:rtl w:val="0"/>
                <w:lang w:val="en"/>
              </w:rPr>
              <w:t>less than 5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5 mg/dm</w:t>
            </w:r>
            <w:r>
              <w:rPr>
                <w:sz w:val="24"/>
                <w:vertAlign w:val="superscript"/>
                <w:rtl w:val="0"/>
                <w:lang w:val="en"/>
              </w:rPr>
              <w:t>3</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Ammonium ions</w:t>
            </w:r>
          </w:p>
        </w:tc>
        <w:tc>
          <w:tcPr>
            <w:tcW w:w="2835" w:type="dxa"/>
          </w:tcPr>
          <w:p w:rsidR="00A542AD">
            <w:pPr>
              <w:pStyle w:val="TableParagraph"/>
              <w:bidi w:val="0"/>
              <w:spacing w:line="275" w:lineRule="exact"/>
              <w:ind w:left="176"/>
              <w:rPr>
                <w:sz w:val="24"/>
              </w:rPr>
            </w:pPr>
            <w:r>
              <w:rPr>
                <w:sz w:val="24"/>
                <w:rtl w:val="0"/>
                <w:lang w:val="en"/>
              </w:rPr>
              <w:t>less than 0.02 mg/dm</w:t>
            </w:r>
            <w:r>
              <w:rPr>
                <w:sz w:val="24"/>
                <w:vertAlign w:val="superscript"/>
                <w:rtl w:val="0"/>
                <w:lang w:val="en"/>
              </w:rPr>
              <w:t>3/</w:t>
            </w:r>
          </w:p>
          <w:p w:rsidR="00A542AD">
            <w:pPr>
              <w:pStyle w:val="TableParagraph"/>
              <w:bidi w:val="0"/>
              <w:spacing w:line="257" w:lineRule="exact"/>
              <w:ind w:left="176"/>
              <w:rPr>
                <w:sz w:val="24"/>
              </w:rPr>
            </w:pPr>
            <w:r>
              <w:rPr>
                <w:sz w:val="24"/>
                <w:rtl w:val="0"/>
                <w:lang w:val="en"/>
              </w:rPr>
              <w:t>more than 0.02 mg/dm</w:t>
            </w:r>
            <w:r>
              <w:rPr>
                <w:sz w:val="24"/>
                <w:vertAlign w:val="superscript"/>
                <w:rtl w:val="0"/>
                <w:lang w:val="en"/>
              </w:rPr>
              <w:t>3</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Aluminum</w:t>
            </w:r>
          </w:p>
        </w:tc>
        <w:tc>
          <w:tcPr>
            <w:tcW w:w="2835" w:type="dxa"/>
          </w:tcPr>
          <w:p w:rsidR="00A542AD">
            <w:pPr>
              <w:pStyle w:val="TableParagraph"/>
              <w:bidi w:val="0"/>
              <w:spacing w:line="275" w:lineRule="exact"/>
              <w:ind w:left="176"/>
              <w:rPr>
                <w:sz w:val="24"/>
              </w:rPr>
            </w:pPr>
            <w:r>
              <w:rPr>
                <w:sz w:val="24"/>
                <w:rtl w:val="0"/>
                <w:lang w:val="en"/>
              </w:rPr>
              <w:t>less than/</w:t>
            </w:r>
          </w:p>
          <w:p w:rsidR="00A542AD">
            <w:pPr>
              <w:pStyle w:val="TableParagraph"/>
              <w:bidi w:val="0"/>
              <w:spacing w:line="257" w:lineRule="exact"/>
              <w:ind w:left="176"/>
              <w:rPr>
                <w:sz w:val="24"/>
              </w:rPr>
            </w:pPr>
            <w:r>
              <w:rPr>
                <w:sz w:val="24"/>
                <w:rtl w:val="0"/>
                <w:lang w:val="en"/>
              </w:rPr>
              <w:t>more than 0.05 mg/dm</w:t>
            </w:r>
            <w:r>
              <w:rPr>
                <w:sz w:val="24"/>
                <w:vertAlign w:val="superscript"/>
                <w:rtl w:val="0"/>
                <w:lang w:val="en"/>
              </w:rPr>
              <w:t>3</w:t>
            </w:r>
          </w:p>
        </w:tc>
      </w:tr>
    </w:tbl>
    <w:p w:rsidR="00A542AD">
      <w:pPr>
        <w:spacing w:line="257"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816" w:type="dxa"/>
            <w:vMerge w:val="restart"/>
          </w:tcPr>
          <w:p w:rsidR="00A542AD">
            <w:pPr>
              <w:pStyle w:val="TableParagraph"/>
              <w:ind w:left="0"/>
            </w:pPr>
          </w:p>
        </w:tc>
        <w:tc>
          <w:tcPr>
            <w:tcW w:w="2693"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bidi w:val="0"/>
              <w:spacing w:line="275" w:lineRule="exact"/>
              <w:rPr>
                <w:sz w:val="24"/>
              </w:rPr>
            </w:pPr>
            <w:r>
              <w:rPr>
                <w:sz w:val="24"/>
                <w:rtl w:val="0"/>
                <w:lang w:val="en"/>
              </w:rPr>
              <w:t>Iron</w:t>
            </w:r>
          </w:p>
        </w:tc>
        <w:tc>
          <w:tcPr>
            <w:tcW w:w="2835" w:type="dxa"/>
          </w:tcPr>
          <w:p w:rsidR="00A542AD">
            <w:pPr>
              <w:pStyle w:val="TableParagraph"/>
              <w:bidi w:val="0"/>
              <w:spacing w:line="275" w:lineRule="exact"/>
              <w:ind w:left="176"/>
              <w:rPr>
                <w:sz w:val="24"/>
              </w:rPr>
            </w:pPr>
            <w:r>
              <w:rPr>
                <w:sz w:val="24"/>
                <w:rtl w:val="0"/>
                <w:lang w:val="en"/>
              </w:rPr>
              <w:t>less than/</w:t>
            </w:r>
          </w:p>
          <w:p w:rsidR="00A542AD">
            <w:pPr>
              <w:pStyle w:val="TableParagraph"/>
              <w:bidi w:val="0"/>
              <w:spacing w:line="257" w:lineRule="exact"/>
              <w:ind w:left="236"/>
              <w:rPr>
                <w:sz w:val="24"/>
              </w:rPr>
            </w:pPr>
            <w:r>
              <w:rPr>
                <w:sz w:val="24"/>
                <w:rtl w:val="0"/>
                <w:lang w:val="en"/>
              </w:rPr>
              <w:t>more than 0.05 mg/dm</w:t>
            </w:r>
            <w:r>
              <w:rPr>
                <w:sz w:val="24"/>
                <w:vertAlign w:val="superscript"/>
                <w:rtl w:val="0"/>
                <w:lang w:val="en"/>
              </w:rPr>
              <w:t>3</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Calcium</w:t>
            </w:r>
          </w:p>
        </w:tc>
        <w:tc>
          <w:tcPr>
            <w:tcW w:w="2835" w:type="dxa"/>
          </w:tcPr>
          <w:p w:rsidR="00A542AD">
            <w:pPr>
              <w:pStyle w:val="TableParagraph"/>
              <w:bidi w:val="0"/>
              <w:spacing w:line="275" w:lineRule="exact"/>
              <w:ind w:left="176"/>
              <w:rPr>
                <w:sz w:val="24"/>
              </w:rPr>
            </w:pPr>
            <w:r>
              <w:rPr>
                <w:sz w:val="24"/>
                <w:rtl w:val="0"/>
                <w:lang w:val="en"/>
              </w:rPr>
              <w:t>less than 0.8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0.8 mg/dm</w:t>
            </w:r>
            <w:r>
              <w:rPr>
                <w:sz w:val="24"/>
                <w:vertAlign w:val="superscript"/>
                <w:rtl w:val="0"/>
                <w:lang w:val="en"/>
              </w:rPr>
              <w:t>3</w:t>
            </w:r>
          </w:p>
        </w:tc>
      </w:tr>
      <w:tr>
        <w:tblPrEx>
          <w:tblW w:w="0" w:type="auto"/>
          <w:tblInd w:w="116" w:type="dxa"/>
          <w:tblLayout w:type="fixed"/>
          <w:tblLook w:val="01E0"/>
        </w:tblPrEx>
        <w:trPr>
          <w:trHeight w:val="55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Copper</w:t>
            </w:r>
          </w:p>
        </w:tc>
        <w:tc>
          <w:tcPr>
            <w:tcW w:w="2835" w:type="dxa"/>
          </w:tcPr>
          <w:p w:rsidR="00A542AD">
            <w:pPr>
              <w:pStyle w:val="TableParagraph"/>
              <w:bidi w:val="0"/>
              <w:spacing w:before="1"/>
              <w:ind w:left="176"/>
              <w:rPr>
                <w:sz w:val="24"/>
              </w:rPr>
            </w:pPr>
            <w:r>
              <w:rPr>
                <w:sz w:val="24"/>
                <w:rtl w:val="0"/>
                <w:lang w:val="en"/>
              </w:rPr>
              <w:t>less than 0.02 mg/dm</w:t>
            </w:r>
            <w:r>
              <w:rPr>
                <w:sz w:val="24"/>
                <w:vertAlign w:val="superscript"/>
                <w:rtl w:val="0"/>
                <w:lang w:val="en"/>
              </w:rPr>
              <w:t>3</w:t>
            </w:r>
            <w:r>
              <w:rPr>
                <w:sz w:val="24"/>
                <w:rtl w:val="0"/>
                <w:lang w:val="en"/>
              </w:rPr>
              <w:t>/</w:t>
            </w:r>
          </w:p>
          <w:p w:rsidR="00A542AD">
            <w:pPr>
              <w:pStyle w:val="TableParagraph"/>
              <w:bidi w:val="0"/>
              <w:spacing w:line="257" w:lineRule="exact"/>
              <w:ind w:left="224"/>
              <w:rPr>
                <w:sz w:val="24"/>
              </w:rPr>
            </w:pPr>
            <w:r>
              <w:rPr>
                <w:sz w:val="24"/>
                <w:rtl w:val="0"/>
                <w:lang w:val="en"/>
              </w:rPr>
              <w:t>more than 0.02 mg/dm</w:t>
            </w:r>
            <w:r>
              <w:rPr>
                <w:sz w:val="24"/>
                <w:vertAlign w:val="superscript"/>
                <w:rtl w:val="0"/>
                <w:lang w:val="en"/>
              </w:rPr>
              <w:t>3</w:t>
            </w:r>
          </w:p>
        </w:tc>
      </w:tr>
      <w:tr>
        <w:tblPrEx>
          <w:tblW w:w="0" w:type="auto"/>
          <w:tblInd w:w="116" w:type="dxa"/>
          <w:tblLayout w:type="fixed"/>
          <w:tblLook w:val="01E0"/>
        </w:tblPrEx>
        <w:trPr>
          <w:trHeight w:val="55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Nitrate ion</w:t>
            </w:r>
          </w:p>
        </w:tc>
        <w:tc>
          <w:tcPr>
            <w:tcW w:w="2835" w:type="dxa"/>
          </w:tcPr>
          <w:p w:rsidR="00A542AD">
            <w:pPr>
              <w:pStyle w:val="TableParagraph"/>
              <w:bidi w:val="0"/>
              <w:spacing w:line="275" w:lineRule="exact"/>
              <w:ind w:left="176"/>
              <w:rPr>
                <w:sz w:val="24"/>
              </w:rPr>
            </w:pPr>
            <w:r>
              <w:rPr>
                <w:sz w:val="24"/>
                <w:rtl w:val="0"/>
                <w:lang w:val="en"/>
              </w:rPr>
              <w:t>less than 0.2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0.2 mg/dm</w:t>
            </w:r>
            <w:r>
              <w:rPr>
                <w:sz w:val="24"/>
                <w:vertAlign w:val="superscript"/>
                <w:rtl w:val="0"/>
                <w:lang w:val="en"/>
              </w:rPr>
              <w:t>3</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Sulfate ion</w:t>
            </w:r>
          </w:p>
        </w:tc>
        <w:tc>
          <w:tcPr>
            <w:tcW w:w="2835" w:type="dxa"/>
          </w:tcPr>
          <w:p w:rsidR="00A542AD">
            <w:pPr>
              <w:pStyle w:val="TableParagraph"/>
              <w:bidi w:val="0"/>
              <w:spacing w:line="275" w:lineRule="exact"/>
              <w:ind w:left="176"/>
              <w:rPr>
                <w:sz w:val="24"/>
              </w:rPr>
            </w:pPr>
            <w:r>
              <w:rPr>
                <w:sz w:val="24"/>
                <w:rtl w:val="0"/>
                <w:lang w:val="en"/>
              </w:rPr>
              <w:t>less than 0.5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0.5 mg/dm</w:t>
            </w:r>
            <w:r>
              <w:rPr>
                <w:sz w:val="24"/>
                <w:vertAlign w:val="superscript"/>
                <w:rtl w:val="0"/>
                <w:lang w:val="en"/>
              </w:rPr>
              <w:t>3</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Lead</w:t>
            </w:r>
          </w:p>
        </w:tc>
        <w:tc>
          <w:tcPr>
            <w:tcW w:w="2835" w:type="dxa"/>
          </w:tcPr>
          <w:p w:rsidR="00A542AD">
            <w:pPr>
              <w:pStyle w:val="TableParagraph"/>
              <w:bidi w:val="0"/>
              <w:spacing w:line="275" w:lineRule="exact"/>
              <w:ind w:left="176"/>
              <w:rPr>
                <w:sz w:val="24"/>
              </w:rPr>
            </w:pPr>
            <w:r>
              <w:rPr>
                <w:sz w:val="24"/>
                <w:rtl w:val="0"/>
                <w:lang w:val="en"/>
              </w:rPr>
              <w:t>less than 0.05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0.05 mg/dm</w:t>
            </w:r>
            <w:r>
              <w:rPr>
                <w:sz w:val="24"/>
                <w:vertAlign w:val="superscript"/>
                <w:rtl w:val="0"/>
                <w:lang w:val="en"/>
              </w:rPr>
              <w:t>3</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Chloride ion</w:t>
            </w:r>
          </w:p>
        </w:tc>
        <w:tc>
          <w:tcPr>
            <w:tcW w:w="2835" w:type="dxa"/>
          </w:tcPr>
          <w:p w:rsidR="00A542AD">
            <w:pPr>
              <w:pStyle w:val="TableParagraph"/>
              <w:bidi w:val="0"/>
              <w:spacing w:line="275" w:lineRule="exact"/>
              <w:ind w:left="176"/>
              <w:rPr>
                <w:sz w:val="24"/>
              </w:rPr>
            </w:pPr>
            <w:r>
              <w:rPr>
                <w:sz w:val="24"/>
                <w:rtl w:val="0"/>
                <w:lang w:val="en"/>
              </w:rPr>
              <w:t>less than 0.02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0.02 mg/dm</w:t>
            </w:r>
            <w:r>
              <w:rPr>
                <w:sz w:val="24"/>
                <w:vertAlign w:val="superscript"/>
                <w:rtl w:val="0"/>
                <w:lang w:val="en"/>
              </w:rPr>
              <w:t>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pH</w:t>
            </w:r>
          </w:p>
        </w:tc>
        <w:tc>
          <w:tcPr>
            <w:tcW w:w="2835" w:type="dxa"/>
          </w:tcPr>
          <w:p w:rsidR="00A542AD">
            <w:pPr>
              <w:pStyle w:val="TableParagraph"/>
              <w:bidi w:val="0"/>
              <w:spacing w:line="256" w:lineRule="exact"/>
              <w:ind w:left="176"/>
              <w:rPr>
                <w:sz w:val="24"/>
              </w:rPr>
            </w:pPr>
            <w:r>
              <w:rPr>
                <w:sz w:val="24"/>
                <w:rtl w:val="0"/>
                <w:lang w:val="en"/>
              </w:rPr>
              <w:t>(1-12) pH units</w:t>
            </w:r>
          </w:p>
        </w:tc>
      </w:tr>
      <w:tr>
        <w:tblPrEx>
          <w:tblW w:w="0" w:type="auto"/>
          <w:tblInd w:w="116" w:type="dxa"/>
          <w:tblLayout w:type="fixed"/>
          <w:tblLook w:val="01E0"/>
        </w:tblPrEx>
        <w:trPr>
          <w:trHeight w:val="551"/>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Zinc</w:t>
            </w:r>
          </w:p>
        </w:tc>
        <w:tc>
          <w:tcPr>
            <w:tcW w:w="2835" w:type="dxa"/>
          </w:tcPr>
          <w:p w:rsidR="00A542AD">
            <w:pPr>
              <w:pStyle w:val="TableParagraph"/>
              <w:bidi w:val="0"/>
              <w:spacing w:line="276" w:lineRule="exact"/>
              <w:ind w:left="176" w:right="828"/>
              <w:rPr>
                <w:sz w:val="24"/>
              </w:rPr>
            </w:pPr>
            <w:r>
              <w:rPr>
                <w:sz w:val="24"/>
                <w:rtl w:val="0"/>
                <w:lang w:val="en"/>
              </w:rPr>
              <w:t>less than 0.2 mg/dm</w:t>
            </w:r>
            <w:r>
              <w:rPr>
                <w:sz w:val="24"/>
                <w:vertAlign w:val="superscript"/>
                <w:rtl w:val="0"/>
                <w:lang w:val="en"/>
              </w:rPr>
              <w:t>3</w:t>
            </w:r>
            <w:r>
              <w:rPr>
                <w:sz w:val="24"/>
                <w:rtl w:val="0"/>
                <w:lang w:val="en"/>
              </w:rPr>
              <w:t xml:space="preserve"> / more than 0.2 mg/dm</w:t>
            </w:r>
            <w:r>
              <w:rPr>
                <w:sz w:val="24"/>
                <w:vertAlign w:val="superscript"/>
                <w:rtl w:val="0"/>
                <w:lang w:val="en"/>
              </w:rPr>
              <w:t>3</w:t>
            </w:r>
          </w:p>
        </w:tc>
      </w:tr>
      <w:tr>
        <w:tblPrEx>
          <w:tblW w:w="0" w:type="auto"/>
          <w:tblInd w:w="116" w:type="dxa"/>
          <w:tblLayout w:type="fixed"/>
          <w:tblLook w:val="01E0"/>
        </w:tblPrEx>
        <w:trPr>
          <w:trHeight w:val="55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1321"/>
              <w:rPr>
                <w:sz w:val="24"/>
              </w:rPr>
            </w:pPr>
            <w:r>
              <w:rPr>
                <w:spacing w:val="-1"/>
                <w:sz w:val="24"/>
                <w:rtl w:val="0"/>
                <w:lang w:val="en"/>
              </w:rPr>
              <w:t>Permanganate oxidizability</w:t>
            </w:r>
          </w:p>
        </w:tc>
        <w:tc>
          <w:tcPr>
            <w:tcW w:w="2835" w:type="dxa"/>
          </w:tcPr>
          <w:p w:rsidR="00A542AD">
            <w:pPr>
              <w:pStyle w:val="TableParagraph"/>
              <w:bidi w:val="0"/>
              <w:spacing w:before="1"/>
              <w:ind w:left="176"/>
              <w:rPr>
                <w:sz w:val="24"/>
              </w:rPr>
            </w:pPr>
            <w:r>
              <w:rPr>
                <w:sz w:val="24"/>
                <w:rtl w:val="0"/>
                <w:lang w:val="en"/>
              </w:rPr>
              <w:t>less than 0.08 mg/dm</w:t>
            </w:r>
            <w:r>
              <w:rPr>
                <w:sz w:val="24"/>
                <w:vertAlign w:val="superscript"/>
                <w:rtl w:val="0"/>
                <w:lang w:val="en"/>
              </w:rPr>
              <w:t>3</w:t>
            </w:r>
            <w:r>
              <w:rPr>
                <w:sz w:val="24"/>
                <w:rtl w:val="0"/>
                <w:lang w:val="en"/>
              </w:rPr>
              <w:t>/</w:t>
            </w:r>
          </w:p>
          <w:p w:rsidR="00A542AD">
            <w:pPr>
              <w:pStyle w:val="TableParagraph"/>
              <w:bidi w:val="0"/>
              <w:spacing w:line="257" w:lineRule="exact"/>
              <w:ind w:left="176"/>
              <w:rPr>
                <w:sz w:val="24"/>
              </w:rPr>
            </w:pPr>
            <w:r>
              <w:rPr>
                <w:sz w:val="24"/>
                <w:rtl w:val="0"/>
                <w:lang w:val="en"/>
              </w:rPr>
              <w:t>more than 0.08 mg/dm</w:t>
            </w:r>
            <w:r>
              <w:rPr>
                <w:sz w:val="24"/>
                <w:vertAlign w:val="superscript"/>
                <w:rtl w:val="0"/>
                <w:lang w:val="en"/>
              </w:rPr>
              <w:t>3</w:t>
            </w:r>
          </w:p>
        </w:tc>
      </w:tr>
      <w:tr>
        <w:tblPrEx>
          <w:tblW w:w="0" w:type="auto"/>
          <w:tblInd w:w="116" w:type="dxa"/>
          <w:tblLayout w:type="fixed"/>
          <w:tblLook w:val="01E0"/>
        </w:tblPrEx>
        <w:trPr>
          <w:trHeight w:val="827"/>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450"/>
              <w:rPr>
                <w:sz w:val="24"/>
              </w:rPr>
            </w:pPr>
            <w:r>
              <w:rPr>
                <w:sz w:val="24"/>
                <w:rtl w:val="0"/>
                <w:lang w:val="en"/>
              </w:rPr>
              <w:t>Electrical conductivity at a temperature of 20 °C (25 °C)</w:t>
            </w:r>
          </w:p>
        </w:tc>
        <w:tc>
          <w:tcPr>
            <w:tcW w:w="2835" w:type="dxa"/>
          </w:tcPr>
          <w:p w:rsidR="00A542AD">
            <w:pPr>
              <w:pStyle w:val="TableParagraph"/>
              <w:bidi w:val="0"/>
              <w:spacing w:line="275" w:lineRule="exact"/>
              <w:ind w:left="176"/>
              <w:rPr>
                <w:sz w:val="24"/>
              </w:rPr>
            </w:pPr>
            <w:r>
              <w:rPr>
                <w:sz w:val="24"/>
                <w:rtl w:val="0"/>
                <w:lang w:val="en"/>
              </w:rPr>
              <w:t>(0.00-20.00) mSm/cm</w:t>
            </w:r>
          </w:p>
        </w:tc>
      </w:tr>
      <w:tr>
        <w:tblPrEx>
          <w:tblW w:w="0" w:type="auto"/>
          <w:tblInd w:w="116" w:type="dxa"/>
          <w:tblLayout w:type="fixed"/>
          <w:tblLook w:val="01E0"/>
        </w:tblPrEx>
        <w:trPr>
          <w:trHeight w:val="552"/>
        </w:trPr>
        <w:tc>
          <w:tcPr>
            <w:tcW w:w="816" w:type="dxa"/>
          </w:tcPr>
          <w:p w:rsidR="00A542AD">
            <w:pPr>
              <w:pStyle w:val="TableParagraph"/>
              <w:bidi w:val="0"/>
              <w:spacing w:line="275" w:lineRule="exact"/>
              <w:ind w:left="0" w:right="278"/>
              <w:jc w:val="right"/>
              <w:rPr>
                <w:sz w:val="24"/>
              </w:rPr>
            </w:pPr>
            <w:r>
              <w:rPr>
                <w:sz w:val="24"/>
                <w:rtl w:val="0"/>
                <w:lang w:val="en"/>
              </w:rPr>
              <w:t>299.</w:t>
            </w:r>
          </w:p>
        </w:tc>
        <w:tc>
          <w:tcPr>
            <w:tcW w:w="2693" w:type="dxa"/>
          </w:tcPr>
          <w:p w:rsidR="00A542AD">
            <w:pPr>
              <w:pStyle w:val="TableParagraph"/>
              <w:bidi w:val="0"/>
              <w:spacing w:line="276" w:lineRule="exact"/>
              <w:ind w:right="163"/>
              <w:rPr>
                <w:sz w:val="24"/>
              </w:rPr>
            </w:pPr>
            <w:r>
              <w:rPr>
                <w:sz w:val="24"/>
                <w:rtl w:val="0"/>
                <w:lang w:val="en"/>
              </w:rPr>
              <w:t>GOST 31954 cl.4 (method A)</w:t>
            </w:r>
          </w:p>
        </w:tc>
        <w:tc>
          <w:tcPr>
            <w:tcW w:w="3687" w:type="dxa"/>
          </w:tcPr>
          <w:p w:rsidR="00A542AD">
            <w:pPr>
              <w:pStyle w:val="TableParagraph"/>
              <w:bidi w:val="0"/>
              <w:spacing w:line="275" w:lineRule="exact"/>
              <w:rPr>
                <w:sz w:val="24"/>
              </w:rPr>
            </w:pPr>
            <w:r>
              <w:rPr>
                <w:sz w:val="24"/>
                <w:rtl w:val="0"/>
                <w:lang w:val="en"/>
              </w:rPr>
              <w:t>Drinking water, natural</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Overall stiffness</w:t>
            </w:r>
          </w:p>
        </w:tc>
        <w:tc>
          <w:tcPr>
            <w:tcW w:w="2835" w:type="dxa"/>
          </w:tcPr>
          <w:p w:rsidR="00A542AD">
            <w:pPr>
              <w:pStyle w:val="TableParagraph"/>
              <w:bidi w:val="0"/>
              <w:spacing w:line="275" w:lineRule="exact"/>
              <w:ind w:left="176"/>
              <w:rPr>
                <w:sz w:val="24"/>
              </w:rPr>
            </w:pPr>
            <w:r>
              <w:rPr>
                <w:sz w:val="24"/>
                <w:rtl w:val="0"/>
                <w:lang w:val="en"/>
              </w:rPr>
              <w:t xml:space="preserve">(0,1-15,0) </w:t>
            </w:r>
            <w:r>
              <w:rPr>
                <w:sz w:val="24"/>
                <w:vertAlign w:val="superscript"/>
                <w:rtl w:val="0"/>
                <w:lang w:val="en"/>
              </w:rPr>
              <w:t>o</w:t>
            </w:r>
            <w:r>
              <w:rPr>
                <w:sz w:val="24"/>
                <w:rtl w:val="0"/>
                <w:lang w:val="en"/>
              </w:rPr>
              <w:t xml:space="preserve"> W</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300.</w:t>
            </w:r>
          </w:p>
        </w:tc>
        <w:tc>
          <w:tcPr>
            <w:tcW w:w="2693" w:type="dxa"/>
            <w:vMerge w:val="restart"/>
          </w:tcPr>
          <w:p w:rsidR="00A542AD">
            <w:pPr>
              <w:pStyle w:val="TableParagraph"/>
              <w:bidi w:val="0"/>
              <w:spacing w:line="275" w:lineRule="exact"/>
              <w:rPr>
                <w:sz w:val="24"/>
              </w:rPr>
            </w:pPr>
            <w:r>
              <w:rPr>
                <w:sz w:val="24"/>
                <w:rtl w:val="0"/>
                <w:lang w:val="en"/>
              </w:rPr>
              <w:t>PND F 14.1:2:4.261-</w:t>
            </w:r>
          </w:p>
          <w:p w:rsidR="00A542AD">
            <w:pPr>
              <w:pStyle w:val="TableParagraph"/>
              <w:bidi w:val="0"/>
              <w:spacing w:line="270" w:lineRule="atLeast"/>
              <w:ind w:right="393"/>
              <w:rPr>
                <w:sz w:val="24"/>
              </w:rPr>
            </w:pPr>
            <w:r>
              <w:rPr>
                <w:sz w:val="24"/>
                <w:rtl w:val="0"/>
                <w:lang w:val="en"/>
              </w:rPr>
              <w:t>2010 (FR.1.31.2015.21954)</w:t>
            </w:r>
          </w:p>
        </w:tc>
        <w:tc>
          <w:tcPr>
            <w:tcW w:w="3687" w:type="dxa"/>
            <w:vMerge w:val="restart"/>
          </w:tcPr>
          <w:p w:rsidR="00A542AD">
            <w:pPr>
              <w:pStyle w:val="TableParagraph"/>
              <w:bidi w:val="0"/>
              <w:ind w:right="808"/>
              <w:rPr>
                <w:sz w:val="24"/>
              </w:rPr>
            </w:pPr>
            <w:r>
              <w:rPr>
                <w:sz w:val="24"/>
                <w:rtl w:val="0"/>
                <w:lang w:val="en"/>
              </w:rPr>
              <w:t>Drinking water, natural, waste water</w:t>
            </w:r>
          </w:p>
        </w:tc>
        <w:tc>
          <w:tcPr>
            <w:tcW w:w="1107" w:type="dxa"/>
            <w:vMerge w:val="restart"/>
          </w:tcPr>
          <w:p w:rsidR="00A542AD">
            <w:pPr>
              <w:pStyle w:val="TableParagraph"/>
              <w:bidi w:val="0"/>
              <w:spacing w:line="275" w:lineRule="exact"/>
              <w:rPr>
                <w:sz w:val="24"/>
              </w:rPr>
            </w:pPr>
            <w:r>
              <w:rPr>
                <w:sz w:val="24"/>
                <w:rtl w:val="0"/>
                <w:lang w:val="en"/>
              </w:rPr>
              <w:t>36.00</w:t>
            </w:r>
          </w:p>
        </w:tc>
        <w:tc>
          <w:tcPr>
            <w:tcW w:w="1275" w:type="dxa"/>
            <w:vMerge w:val="restart"/>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55" w:lineRule="exact"/>
              <w:rPr>
                <w:sz w:val="24"/>
              </w:rPr>
            </w:pPr>
            <w:r>
              <w:rPr>
                <w:sz w:val="24"/>
                <w:rtl w:val="0"/>
                <w:lang w:val="en"/>
              </w:rPr>
              <w:t>Dry residue</w:t>
            </w:r>
          </w:p>
        </w:tc>
        <w:tc>
          <w:tcPr>
            <w:tcW w:w="2835" w:type="dxa"/>
          </w:tcPr>
          <w:p w:rsidR="00A542AD">
            <w:pPr>
              <w:pStyle w:val="TableParagraph"/>
              <w:bidi w:val="0"/>
              <w:spacing w:line="255" w:lineRule="exact"/>
              <w:ind w:left="176"/>
              <w:rPr>
                <w:sz w:val="24"/>
              </w:rPr>
            </w:pPr>
            <w:r>
              <w:rPr>
                <w:sz w:val="24"/>
                <w:rtl w:val="0"/>
                <w:lang w:val="en"/>
              </w:rPr>
              <w:t xml:space="preserve">(1.0-35000) mg/dm </w:t>
            </w:r>
            <w:r>
              <w:rPr>
                <w:sz w:val="24"/>
                <w:vertAlign w:val="superscript"/>
                <w:rtl w:val="0"/>
                <w:lang w:val="en"/>
              </w:rPr>
              <w:t>3</w:t>
            </w:r>
          </w:p>
        </w:tc>
      </w:tr>
      <w:tr>
        <w:tblPrEx>
          <w:tblW w:w="0" w:type="auto"/>
          <w:tblInd w:w="116" w:type="dxa"/>
          <w:tblLayout w:type="fixed"/>
          <w:tblLook w:val="01E0"/>
        </w:tblPrEx>
        <w:trPr>
          <w:trHeight w:val="542"/>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Calcined residue</w:t>
            </w:r>
          </w:p>
        </w:tc>
        <w:tc>
          <w:tcPr>
            <w:tcW w:w="2835" w:type="dxa"/>
          </w:tcPr>
          <w:p w:rsidR="00A542AD">
            <w:pPr>
              <w:pStyle w:val="TableParagraph"/>
              <w:bidi w:val="0"/>
              <w:spacing w:line="275" w:lineRule="exact"/>
              <w:ind w:left="176"/>
              <w:rPr>
                <w:sz w:val="24"/>
              </w:rPr>
            </w:pPr>
            <w:r>
              <w:rPr>
                <w:sz w:val="24"/>
                <w:rtl w:val="0"/>
                <w:lang w:val="en"/>
              </w:rPr>
              <w:t xml:space="preserve">(1.0-35000) mg/dm </w:t>
            </w:r>
            <w:r>
              <w:rPr>
                <w:sz w:val="24"/>
                <w:vertAlign w:val="superscript"/>
                <w:rtl w:val="0"/>
                <w:lang w:val="en"/>
              </w:rPr>
              <w:t>3</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301.</w:t>
            </w:r>
          </w:p>
        </w:tc>
        <w:tc>
          <w:tcPr>
            <w:tcW w:w="2693" w:type="dxa"/>
          </w:tcPr>
          <w:p w:rsidR="00A542AD">
            <w:pPr>
              <w:pStyle w:val="TableParagraph"/>
              <w:bidi w:val="0"/>
              <w:spacing w:line="275" w:lineRule="exact"/>
              <w:rPr>
                <w:sz w:val="24"/>
              </w:rPr>
            </w:pPr>
            <w:r>
              <w:rPr>
                <w:sz w:val="24"/>
                <w:rtl w:val="0"/>
                <w:lang w:val="en"/>
              </w:rPr>
              <w:t>PND F 14.1:2:4.112-97</w:t>
            </w:r>
          </w:p>
        </w:tc>
        <w:tc>
          <w:tcPr>
            <w:tcW w:w="3687" w:type="dxa"/>
          </w:tcPr>
          <w:p w:rsidR="00A542AD">
            <w:pPr>
              <w:pStyle w:val="TableParagraph"/>
              <w:bidi w:val="0"/>
              <w:spacing w:line="276" w:lineRule="exact"/>
              <w:ind w:right="251"/>
              <w:rPr>
                <w:sz w:val="24"/>
              </w:rPr>
            </w:pPr>
            <w:r>
              <w:rPr>
                <w:sz w:val="24"/>
                <w:rtl w:val="0"/>
                <w:lang w:val="en"/>
              </w:rPr>
              <w:t>Drinking, surface and waste 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Phosphate ions</w:t>
            </w:r>
          </w:p>
        </w:tc>
        <w:tc>
          <w:tcPr>
            <w:tcW w:w="2835" w:type="dxa"/>
          </w:tcPr>
          <w:p w:rsidR="00A542AD">
            <w:pPr>
              <w:pStyle w:val="TableParagraph"/>
              <w:bidi w:val="0"/>
              <w:spacing w:line="275" w:lineRule="exact"/>
              <w:ind w:left="176"/>
              <w:rPr>
                <w:sz w:val="24"/>
              </w:rPr>
            </w:pPr>
            <w:r>
              <w:rPr>
                <w:sz w:val="24"/>
                <w:rtl w:val="0"/>
                <w:lang w:val="en"/>
              </w:rPr>
              <w:t xml:space="preserve">(0.05-80) mg/dm </w:t>
            </w:r>
            <w:r>
              <w:rPr>
                <w:sz w:val="24"/>
                <w:vertAlign w:val="superscript"/>
                <w:rtl w:val="0"/>
                <w:lang w:val="en"/>
              </w:rPr>
              <w:t>3</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302.</w:t>
            </w:r>
          </w:p>
        </w:tc>
        <w:tc>
          <w:tcPr>
            <w:tcW w:w="2693" w:type="dxa"/>
          </w:tcPr>
          <w:p w:rsidR="00A542AD">
            <w:pPr>
              <w:pStyle w:val="TableParagraph"/>
              <w:bidi w:val="0"/>
              <w:spacing w:line="276" w:lineRule="exact"/>
              <w:ind w:right="393"/>
              <w:rPr>
                <w:sz w:val="24"/>
              </w:rPr>
            </w:pPr>
            <w:r>
              <w:rPr>
                <w:sz w:val="24"/>
                <w:rtl w:val="0"/>
                <w:lang w:val="en"/>
              </w:rPr>
              <w:t>PND F 14.1:2:3.1-95 (FR.1.31.2017.27257)</w:t>
            </w:r>
          </w:p>
        </w:tc>
        <w:tc>
          <w:tcPr>
            <w:tcW w:w="3687" w:type="dxa"/>
          </w:tcPr>
          <w:p w:rsidR="00A542AD">
            <w:pPr>
              <w:pStyle w:val="TableParagraph"/>
              <w:bidi w:val="0"/>
              <w:spacing w:line="275" w:lineRule="exact"/>
              <w:rPr>
                <w:sz w:val="24"/>
              </w:rPr>
            </w:pPr>
            <w:r>
              <w:rPr>
                <w:sz w:val="24"/>
                <w:rtl w:val="0"/>
                <w:lang w:val="en"/>
              </w:rPr>
              <w:t>Natural, waste 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Ammonium ions</w:t>
            </w:r>
          </w:p>
        </w:tc>
        <w:tc>
          <w:tcPr>
            <w:tcW w:w="2835" w:type="dxa"/>
          </w:tcPr>
          <w:p w:rsidR="00A542AD">
            <w:pPr>
              <w:pStyle w:val="TableParagraph"/>
              <w:bidi w:val="0"/>
              <w:spacing w:line="275" w:lineRule="exact"/>
              <w:ind w:left="176"/>
              <w:rPr>
                <w:sz w:val="24"/>
              </w:rPr>
            </w:pPr>
            <w:r>
              <w:rPr>
                <w:sz w:val="24"/>
                <w:rtl w:val="0"/>
                <w:lang w:val="en"/>
              </w:rPr>
              <w:t xml:space="preserve">(0.05-150) mg/dm </w:t>
            </w:r>
            <w:r>
              <w:rPr>
                <w:sz w:val="24"/>
                <w:vertAlign w:val="superscript"/>
                <w:rtl w:val="0"/>
                <w:lang w:val="en"/>
              </w:rPr>
              <w:t>3</w:t>
            </w:r>
          </w:p>
        </w:tc>
      </w:tr>
      <w:tr>
        <w:tblPrEx>
          <w:tblW w:w="0" w:type="auto"/>
          <w:tblInd w:w="116" w:type="dxa"/>
          <w:tblLayout w:type="fixed"/>
          <w:tblLook w:val="01E0"/>
        </w:tblPrEx>
        <w:trPr>
          <w:trHeight w:val="830"/>
        </w:trPr>
        <w:tc>
          <w:tcPr>
            <w:tcW w:w="816" w:type="dxa"/>
          </w:tcPr>
          <w:p w:rsidR="00A542AD">
            <w:pPr>
              <w:pStyle w:val="TableParagraph"/>
              <w:bidi w:val="0"/>
              <w:spacing w:before="1"/>
              <w:ind w:left="0" w:right="278"/>
              <w:jc w:val="right"/>
              <w:rPr>
                <w:sz w:val="24"/>
              </w:rPr>
            </w:pPr>
            <w:r>
              <w:rPr>
                <w:sz w:val="24"/>
                <w:rtl w:val="0"/>
                <w:lang w:val="en"/>
              </w:rPr>
              <w:t>303.</w:t>
            </w:r>
          </w:p>
        </w:tc>
        <w:tc>
          <w:tcPr>
            <w:tcW w:w="2693" w:type="dxa"/>
          </w:tcPr>
          <w:p w:rsidR="00A542AD">
            <w:pPr>
              <w:pStyle w:val="TableParagraph"/>
              <w:bidi w:val="0"/>
              <w:spacing w:before="1"/>
              <w:rPr>
                <w:sz w:val="24"/>
              </w:rPr>
            </w:pPr>
            <w:r>
              <w:rPr>
                <w:sz w:val="24"/>
                <w:rtl w:val="0"/>
                <w:lang w:val="en"/>
              </w:rPr>
              <w:t>RD 52.24.367-2010</w:t>
            </w:r>
          </w:p>
        </w:tc>
        <w:tc>
          <w:tcPr>
            <w:tcW w:w="3687" w:type="dxa"/>
          </w:tcPr>
          <w:p w:rsidR="00A542AD">
            <w:pPr>
              <w:pStyle w:val="TableParagraph"/>
              <w:bidi w:val="0"/>
              <w:spacing w:before="3" w:line="237" w:lineRule="auto"/>
              <w:ind w:right="642"/>
              <w:rPr>
                <w:sz w:val="24"/>
              </w:rPr>
            </w:pPr>
            <w:r>
              <w:rPr>
                <w:sz w:val="24"/>
                <w:rtl w:val="0"/>
                <w:lang w:val="en"/>
              </w:rPr>
              <w:t>Natural water, purified wastewater</w:t>
            </w:r>
          </w:p>
        </w:tc>
        <w:tc>
          <w:tcPr>
            <w:tcW w:w="1107" w:type="dxa"/>
          </w:tcPr>
          <w:p w:rsidR="00A542AD">
            <w:pPr>
              <w:pStyle w:val="TableParagraph"/>
              <w:bidi w:val="0"/>
              <w:spacing w:before="1"/>
              <w:ind w:left="0" w:right="448"/>
              <w:jc w:val="right"/>
              <w:rPr>
                <w:sz w:val="24"/>
              </w:rPr>
            </w:pPr>
            <w:r>
              <w:rPr>
                <w:sz w:val="24"/>
                <w:rtl w:val="0"/>
                <w:lang w:val="en"/>
              </w:rPr>
              <w:t>36.00</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rPr>
                <w:sz w:val="24"/>
              </w:rPr>
            </w:pPr>
            <w:r>
              <w:rPr>
                <w:sz w:val="24"/>
                <w:rtl w:val="0"/>
                <w:lang w:val="en"/>
              </w:rPr>
              <w:t>Nitrate ions</w:t>
            </w:r>
          </w:p>
        </w:tc>
        <w:tc>
          <w:tcPr>
            <w:tcW w:w="2835" w:type="dxa"/>
          </w:tcPr>
          <w:p w:rsidR="00A542AD">
            <w:pPr>
              <w:pStyle w:val="TableParagraph"/>
              <w:bidi w:val="0"/>
              <w:spacing w:before="3" w:line="237" w:lineRule="auto"/>
              <w:ind w:left="176" w:right="287"/>
              <w:rPr>
                <w:sz w:val="24"/>
              </w:rPr>
            </w:pPr>
            <w:r>
              <w:rPr>
                <w:sz w:val="24"/>
                <w:rtl w:val="0"/>
                <w:lang w:val="en"/>
              </w:rPr>
              <w:t>Excluding dilution: (0.03-70.0) mg/dm</w:t>
            </w:r>
            <w:r>
              <w:rPr>
                <w:sz w:val="24"/>
                <w:vertAlign w:val="superscript"/>
                <w:rtl w:val="0"/>
                <w:lang w:val="en"/>
              </w:rPr>
              <w:t>3</w:t>
            </w:r>
          </w:p>
          <w:p w:rsidR="00A542AD">
            <w:pPr>
              <w:pStyle w:val="TableParagraph"/>
              <w:bidi w:val="0"/>
              <w:spacing w:before="1" w:line="259" w:lineRule="exact"/>
              <w:ind w:left="176"/>
              <w:rPr>
                <w:sz w:val="24"/>
              </w:rPr>
            </w:pPr>
            <w:r>
              <w:rPr>
                <w:sz w:val="24"/>
                <w:rtl w:val="0"/>
                <w:lang w:val="en"/>
              </w:rPr>
              <w:t>When diluted:</w:t>
            </w:r>
          </w:p>
        </w:tc>
      </w:tr>
    </w:tbl>
    <w:p w:rsidR="00A542AD">
      <w:pPr>
        <w:spacing w:line="259"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16" w:type="dxa"/>
          </w:tcPr>
          <w:p w:rsidR="00A542AD">
            <w:pPr>
              <w:pStyle w:val="TableParagraph"/>
              <w:ind w:left="0"/>
              <w:rPr>
                <w:sz w:val="20"/>
              </w:rPr>
            </w:pPr>
          </w:p>
        </w:tc>
        <w:tc>
          <w:tcPr>
            <w:tcW w:w="2693"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bidi w:val="0"/>
              <w:spacing w:line="256" w:lineRule="exact"/>
              <w:ind w:left="176"/>
              <w:rPr>
                <w:sz w:val="24"/>
              </w:rPr>
            </w:pPr>
            <w:r>
              <w:rPr>
                <w:sz w:val="24"/>
                <w:rtl w:val="0"/>
                <w:lang w:val="en"/>
              </w:rPr>
              <w:t xml:space="preserve">(0.03-700.0) mg/dm </w:t>
            </w:r>
            <w:r>
              <w:rPr>
                <w:sz w:val="24"/>
                <w:vertAlign w:val="superscript"/>
                <w:rtl w:val="0"/>
                <w:lang w:val="en"/>
              </w:rPr>
              <w:t>3</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304.</w:t>
            </w:r>
          </w:p>
        </w:tc>
        <w:tc>
          <w:tcPr>
            <w:tcW w:w="2693" w:type="dxa"/>
          </w:tcPr>
          <w:p w:rsidR="00A542AD">
            <w:pPr>
              <w:pStyle w:val="TableParagraph"/>
              <w:bidi w:val="0"/>
              <w:spacing w:line="276" w:lineRule="exact"/>
              <w:ind w:right="322"/>
              <w:rPr>
                <w:sz w:val="24"/>
              </w:rPr>
            </w:pPr>
            <w:r>
              <w:rPr>
                <w:sz w:val="24"/>
                <w:rtl w:val="0"/>
                <w:lang w:val="en"/>
              </w:rPr>
              <w:t>PND F 14.1:2:3.95-97 (FR.1.31.2016.24657)</w:t>
            </w:r>
          </w:p>
        </w:tc>
        <w:tc>
          <w:tcPr>
            <w:tcW w:w="3687" w:type="dxa"/>
          </w:tcPr>
          <w:p w:rsidR="00A542AD">
            <w:pPr>
              <w:pStyle w:val="TableParagraph"/>
              <w:bidi w:val="0"/>
              <w:spacing w:line="276" w:lineRule="exact"/>
              <w:ind w:right="642"/>
              <w:rPr>
                <w:sz w:val="24"/>
              </w:rPr>
            </w:pPr>
            <w:r>
              <w:rPr>
                <w:sz w:val="24"/>
                <w:rtl w:val="0"/>
                <w:lang w:val="en"/>
              </w:rPr>
              <w:t>Natural water, purified wastewater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Calcium</w:t>
            </w:r>
          </w:p>
        </w:tc>
        <w:tc>
          <w:tcPr>
            <w:tcW w:w="2835" w:type="dxa"/>
          </w:tcPr>
          <w:p w:rsidR="00A542AD">
            <w:pPr>
              <w:pStyle w:val="TableParagraph"/>
              <w:bidi w:val="0"/>
              <w:spacing w:line="275" w:lineRule="exact"/>
              <w:ind w:left="104"/>
              <w:rPr>
                <w:sz w:val="24"/>
              </w:rPr>
            </w:pPr>
            <w:r>
              <w:rPr>
                <w:sz w:val="24"/>
                <w:rtl w:val="0"/>
                <w:lang w:val="en"/>
              </w:rPr>
              <w:t xml:space="preserve">(1.0-2000) mg/dm </w:t>
            </w:r>
            <w:r>
              <w:rPr>
                <w:sz w:val="24"/>
                <w:vertAlign w:val="superscript"/>
                <w:rtl w:val="0"/>
                <w:lang w:val="en"/>
              </w:rPr>
              <w:t>3</w:t>
            </w:r>
          </w:p>
        </w:tc>
      </w:tr>
      <w:tr>
        <w:tblPrEx>
          <w:tblW w:w="0" w:type="auto"/>
          <w:tblInd w:w="116" w:type="dxa"/>
          <w:tblLayout w:type="fixed"/>
          <w:tblLook w:val="01E0"/>
        </w:tblPrEx>
        <w:trPr>
          <w:trHeight w:val="277"/>
        </w:trPr>
        <w:tc>
          <w:tcPr>
            <w:tcW w:w="816" w:type="dxa"/>
            <w:vMerge w:val="restart"/>
          </w:tcPr>
          <w:p w:rsidR="00A542AD">
            <w:pPr>
              <w:pStyle w:val="TableParagraph"/>
              <w:bidi w:val="0"/>
              <w:spacing w:before="1"/>
              <w:ind w:left="105"/>
              <w:rPr>
                <w:sz w:val="24"/>
              </w:rPr>
            </w:pPr>
            <w:r>
              <w:rPr>
                <w:sz w:val="24"/>
                <w:rtl w:val="0"/>
                <w:lang w:val="en"/>
              </w:rPr>
              <w:t>305.</w:t>
            </w:r>
          </w:p>
        </w:tc>
        <w:tc>
          <w:tcPr>
            <w:tcW w:w="2693" w:type="dxa"/>
            <w:vMerge w:val="restart"/>
          </w:tcPr>
          <w:p w:rsidR="00A542AD">
            <w:pPr>
              <w:pStyle w:val="TableParagraph"/>
              <w:bidi w:val="0"/>
              <w:spacing w:before="1"/>
              <w:rPr>
                <w:sz w:val="24"/>
              </w:rPr>
            </w:pPr>
            <w:r>
              <w:rPr>
                <w:sz w:val="24"/>
                <w:rtl w:val="0"/>
                <w:lang w:val="en"/>
              </w:rPr>
              <w:t>GOST 31957</w:t>
            </w:r>
          </w:p>
        </w:tc>
        <w:tc>
          <w:tcPr>
            <w:tcW w:w="3687" w:type="dxa"/>
            <w:vMerge w:val="restart"/>
          </w:tcPr>
          <w:p w:rsidR="00A542AD">
            <w:pPr>
              <w:pStyle w:val="TableParagraph"/>
              <w:bidi w:val="0"/>
              <w:spacing w:before="1" w:line="270" w:lineRule="atLeast"/>
              <w:ind w:right="499"/>
              <w:rPr>
                <w:sz w:val="24"/>
              </w:rPr>
            </w:pPr>
            <w:r>
              <w:rPr>
                <w:sz w:val="24"/>
                <w:rtl w:val="0"/>
                <w:lang w:val="en"/>
              </w:rPr>
              <w:t>Drinking and natural water (surface and underground), sewage</w:t>
            </w:r>
          </w:p>
        </w:tc>
        <w:tc>
          <w:tcPr>
            <w:tcW w:w="1107" w:type="dxa"/>
            <w:vMerge w:val="restart"/>
          </w:tcPr>
          <w:p w:rsidR="00A542AD">
            <w:pPr>
              <w:pStyle w:val="TableParagraph"/>
              <w:bidi w:val="0"/>
              <w:spacing w:before="1"/>
              <w:rPr>
                <w:sz w:val="24"/>
              </w:rPr>
            </w:pPr>
            <w:r>
              <w:rPr>
                <w:sz w:val="24"/>
                <w:rtl w:val="0"/>
                <w:lang w:val="en"/>
              </w:rPr>
              <w:t>36.00</w:t>
            </w:r>
          </w:p>
        </w:tc>
        <w:tc>
          <w:tcPr>
            <w:tcW w:w="1275" w:type="dxa"/>
            <w:vMerge w:val="restart"/>
          </w:tcPr>
          <w:p w:rsidR="00A542AD">
            <w:pPr>
              <w:pStyle w:val="TableParagraph"/>
              <w:bidi w:val="0"/>
              <w:spacing w:before="1"/>
              <w:ind w:left="105"/>
              <w:rPr>
                <w:sz w:val="24"/>
              </w:rPr>
            </w:pPr>
            <w:r>
              <w:rPr>
                <w:sz w:val="24"/>
                <w:rtl w:val="0"/>
                <w:lang w:val="en"/>
              </w:rPr>
              <w:t>2201</w:t>
            </w:r>
          </w:p>
        </w:tc>
        <w:tc>
          <w:tcPr>
            <w:tcW w:w="3121" w:type="dxa"/>
          </w:tcPr>
          <w:p w:rsidR="00A542AD">
            <w:pPr>
              <w:pStyle w:val="TableParagraph"/>
              <w:bidi w:val="0"/>
              <w:spacing w:before="1" w:line="257" w:lineRule="exact"/>
              <w:rPr>
                <w:sz w:val="24"/>
              </w:rPr>
            </w:pPr>
            <w:r>
              <w:rPr>
                <w:sz w:val="24"/>
                <w:rtl w:val="0"/>
                <w:lang w:val="en"/>
              </w:rPr>
              <w:t>Bicarbonates</w:t>
            </w:r>
          </w:p>
        </w:tc>
        <w:tc>
          <w:tcPr>
            <w:tcW w:w="2835" w:type="dxa"/>
          </w:tcPr>
          <w:p w:rsidR="00A542AD">
            <w:pPr>
              <w:pStyle w:val="TableParagraph"/>
              <w:bidi w:val="0"/>
              <w:spacing w:before="1" w:line="257" w:lineRule="exact"/>
              <w:ind w:left="176"/>
              <w:rPr>
                <w:sz w:val="24"/>
              </w:rPr>
            </w:pPr>
            <w:r>
              <w:rPr>
                <w:sz w:val="24"/>
                <w:rtl w:val="0"/>
                <w:lang w:val="en"/>
              </w:rPr>
              <w:t xml:space="preserve">(6.1–6100) mg/dm </w:t>
            </w:r>
            <w:r>
              <w:rPr>
                <w:sz w:val="24"/>
                <w:vertAlign w:val="superscript"/>
                <w:rtl w:val="0"/>
                <w:lang w:val="en"/>
              </w:rPr>
              <w:t>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Carbonates</w:t>
            </w:r>
          </w:p>
        </w:tc>
        <w:tc>
          <w:tcPr>
            <w:tcW w:w="2835" w:type="dxa"/>
          </w:tcPr>
          <w:p w:rsidR="00A542AD">
            <w:pPr>
              <w:pStyle w:val="TableParagraph"/>
              <w:bidi w:val="0"/>
              <w:spacing w:line="256" w:lineRule="exact"/>
              <w:ind w:left="176"/>
              <w:rPr>
                <w:sz w:val="24"/>
              </w:rPr>
            </w:pPr>
            <w:r>
              <w:rPr>
                <w:sz w:val="24"/>
                <w:rtl w:val="0"/>
                <w:lang w:val="en"/>
              </w:rPr>
              <w:t xml:space="preserve">(6.0–6000) mg/dm </w:t>
            </w:r>
            <w:r>
              <w:rPr>
                <w:sz w:val="24"/>
                <w:vertAlign w:val="superscript"/>
                <w:rtl w:val="0"/>
                <w:lang w:val="en"/>
              </w:rPr>
              <w:t>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Alkalinity</w:t>
            </w:r>
          </w:p>
        </w:tc>
        <w:tc>
          <w:tcPr>
            <w:tcW w:w="2835" w:type="dxa"/>
          </w:tcPr>
          <w:p w:rsidR="00A542AD">
            <w:pPr>
              <w:pStyle w:val="TableParagraph"/>
              <w:bidi w:val="0"/>
              <w:spacing w:line="256" w:lineRule="exact"/>
              <w:ind w:left="176"/>
              <w:rPr>
                <w:sz w:val="24"/>
              </w:rPr>
            </w:pPr>
            <w:r>
              <w:rPr>
                <w:sz w:val="24"/>
                <w:rtl w:val="0"/>
                <w:lang w:val="en"/>
              </w:rPr>
              <w:t>(0.1–100.0) mmol/dm</w:t>
            </w:r>
            <w:r>
              <w:rPr>
                <w:sz w:val="24"/>
                <w:vertAlign w:val="superscript"/>
                <w:rtl w:val="0"/>
                <w:lang w:val="en"/>
              </w:rPr>
              <w:t>3</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0" w:right="278"/>
              <w:jc w:val="right"/>
              <w:rPr>
                <w:sz w:val="24"/>
              </w:rPr>
            </w:pPr>
            <w:r>
              <w:rPr>
                <w:sz w:val="24"/>
                <w:rtl w:val="0"/>
                <w:lang w:val="en"/>
              </w:rPr>
              <w:t>306.</w:t>
            </w:r>
          </w:p>
        </w:tc>
        <w:tc>
          <w:tcPr>
            <w:tcW w:w="2693" w:type="dxa"/>
          </w:tcPr>
          <w:p w:rsidR="00A542AD">
            <w:pPr>
              <w:pStyle w:val="TableParagraph"/>
              <w:bidi w:val="0"/>
              <w:spacing w:line="275" w:lineRule="exact"/>
              <w:rPr>
                <w:sz w:val="24"/>
              </w:rPr>
            </w:pPr>
            <w:r>
              <w:rPr>
                <w:sz w:val="24"/>
                <w:rtl w:val="0"/>
                <w:lang w:val="en"/>
              </w:rPr>
              <w:t>PND F 14.1:2:3:4.121-</w:t>
            </w:r>
          </w:p>
          <w:p w:rsidR="00A542AD">
            <w:pPr>
              <w:pStyle w:val="TableParagraph"/>
              <w:bidi w:val="0"/>
              <w:ind w:right="393"/>
              <w:rPr>
                <w:sz w:val="24"/>
              </w:rPr>
            </w:pPr>
            <w:r>
              <w:rPr>
                <w:sz w:val="24"/>
                <w:rtl w:val="0"/>
                <w:lang w:val="en"/>
              </w:rPr>
              <w:t>97 (FR.1.31.2018.30110)</w:t>
            </w:r>
          </w:p>
        </w:tc>
        <w:tc>
          <w:tcPr>
            <w:tcW w:w="3687" w:type="dxa"/>
          </w:tcPr>
          <w:p w:rsidR="00A542AD">
            <w:pPr>
              <w:pStyle w:val="TableParagraph"/>
              <w:bidi w:val="0"/>
              <w:ind w:right="314"/>
              <w:rPr>
                <w:sz w:val="24"/>
              </w:rPr>
            </w:pPr>
            <w:r>
              <w:rPr>
                <w:sz w:val="24"/>
                <w:rtl w:val="0"/>
                <w:lang w:val="en"/>
              </w:rPr>
              <w:t>Natural water: natural, sewage, underground, associated (reservoir, produced</w:t>
            </w:r>
          </w:p>
          <w:p w:rsidR="00A542AD">
            <w:pPr>
              <w:pStyle w:val="TableParagraph"/>
              <w:bidi w:val="0"/>
              <w:spacing w:line="270" w:lineRule="atLeast"/>
              <w:ind w:right="1032"/>
              <w:rPr>
                <w:sz w:val="24"/>
              </w:rPr>
            </w:pPr>
            <w:r>
              <w:rPr>
                <w:sz w:val="24"/>
                <w:rtl w:val="0"/>
                <w:lang w:val="en"/>
              </w:rPr>
              <w:t>water), drinking, bottled</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ind w:right="1295"/>
              <w:rPr>
                <w:sz w:val="24"/>
              </w:rPr>
            </w:pPr>
            <w:r>
              <w:rPr>
                <w:sz w:val="24"/>
                <w:rtl w:val="0"/>
                <w:lang w:val="en"/>
              </w:rPr>
              <w:t>pH (hydrogen index)</w:t>
            </w:r>
          </w:p>
        </w:tc>
        <w:tc>
          <w:tcPr>
            <w:tcW w:w="2835" w:type="dxa"/>
          </w:tcPr>
          <w:p w:rsidR="00A542AD">
            <w:pPr>
              <w:pStyle w:val="TableParagraph"/>
              <w:bidi w:val="0"/>
              <w:spacing w:line="275" w:lineRule="exact"/>
              <w:ind w:left="176"/>
              <w:rPr>
                <w:sz w:val="24"/>
              </w:rPr>
            </w:pPr>
            <w:r>
              <w:rPr>
                <w:sz w:val="24"/>
                <w:rtl w:val="0"/>
                <w:lang w:val="en"/>
              </w:rPr>
              <w:t>(1.0-12.0) pH units</w:t>
            </w:r>
          </w:p>
        </w:tc>
      </w:tr>
      <w:tr>
        <w:tblPrEx>
          <w:tblW w:w="0" w:type="auto"/>
          <w:tblInd w:w="116" w:type="dxa"/>
          <w:tblLayout w:type="fixed"/>
          <w:tblLook w:val="01E0"/>
        </w:tblPrEx>
        <w:trPr>
          <w:trHeight w:val="1380"/>
        </w:trPr>
        <w:tc>
          <w:tcPr>
            <w:tcW w:w="816" w:type="dxa"/>
          </w:tcPr>
          <w:p w:rsidR="00A542AD">
            <w:pPr>
              <w:pStyle w:val="TableParagraph"/>
              <w:bidi w:val="0"/>
              <w:spacing w:line="275" w:lineRule="exact"/>
              <w:ind w:left="0" w:right="278"/>
              <w:jc w:val="right"/>
              <w:rPr>
                <w:sz w:val="24"/>
              </w:rPr>
            </w:pPr>
            <w:r>
              <w:rPr>
                <w:sz w:val="24"/>
                <w:rtl w:val="0"/>
                <w:lang w:val="en"/>
              </w:rPr>
              <w:t>307.</w:t>
            </w:r>
          </w:p>
        </w:tc>
        <w:tc>
          <w:tcPr>
            <w:tcW w:w="2693" w:type="dxa"/>
          </w:tcPr>
          <w:p w:rsidR="00A542AD">
            <w:pPr>
              <w:pStyle w:val="TableParagraph"/>
              <w:bidi w:val="0"/>
              <w:spacing w:line="275" w:lineRule="exact"/>
              <w:rPr>
                <w:sz w:val="24"/>
              </w:rPr>
            </w:pPr>
            <w:r>
              <w:rPr>
                <w:sz w:val="24"/>
                <w:rtl w:val="0"/>
                <w:lang w:val="en"/>
              </w:rPr>
              <w:t>PND F 14.1:2:3.173-</w:t>
            </w:r>
          </w:p>
          <w:p w:rsidR="00A542AD">
            <w:pPr>
              <w:pStyle w:val="TableParagraph"/>
              <w:bidi w:val="0"/>
              <w:ind w:right="393"/>
              <w:rPr>
                <w:sz w:val="24"/>
              </w:rPr>
            </w:pPr>
            <w:r>
              <w:rPr>
                <w:sz w:val="24"/>
                <w:rtl w:val="0"/>
                <w:lang w:val="en"/>
              </w:rPr>
              <w:t>2000 (FR.1.31.2005.01752)</w:t>
            </w:r>
          </w:p>
        </w:tc>
        <w:tc>
          <w:tcPr>
            <w:tcW w:w="3687" w:type="dxa"/>
          </w:tcPr>
          <w:p w:rsidR="00A542AD">
            <w:pPr>
              <w:pStyle w:val="TableParagraph"/>
              <w:bidi w:val="0"/>
              <w:spacing w:line="275" w:lineRule="exact"/>
              <w:rPr>
                <w:sz w:val="24"/>
              </w:rPr>
            </w:pPr>
            <w:r>
              <w:rPr>
                <w:sz w:val="24"/>
                <w:rtl w:val="0"/>
                <w:lang w:val="en"/>
              </w:rPr>
              <w:t>Industrial and</w:t>
            </w:r>
          </w:p>
          <w:p w:rsidR="00A542AD">
            <w:pPr>
              <w:pStyle w:val="TableParagraph"/>
              <w:bidi w:val="0"/>
              <w:ind w:right="387"/>
              <w:rPr>
                <w:sz w:val="24"/>
              </w:rPr>
            </w:pPr>
            <w:r>
              <w:rPr>
                <w:sz w:val="24"/>
                <w:rtl w:val="0"/>
                <w:lang w:val="en"/>
              </w:rPr>
              <w:t>household waste water before and after biological treatment, natural, (surface and</w:t>
            </w:r>
          </w:p>
          <w:p w:rsidR="00A542AD">
            <w:pPr>
              <w:pStyle w:val="TableParagraph"/>
              <w:bidi w:val="0"/>
              <w:spacing w:line="257" w:lineRule="exact"/>
              <w:rPr>
                <w:sz w:val="24"/>
              </w:rPr>
            </w:pPr>
            <w:r>
              <w:rPr>
                <w:sz w:val="24"/>
                <w:rtl w:val="0"/>
                <w:lang w:val="en"/>
              </w:rPr>
              <w:t>underground)</w:t>
            </w:r>
          </w:p>
        </w:tc>
        <w:tc>
          <w:tcPr>
            <w:tcW w:w="1107" w:type="dxa"/>
          </w:tcPr>
          <w:p w:rsidR="00A542AD">
            <w:pPr>
              <w:pStyle w:val="TableParagraph"/>
              <w:bidi w:val="0"/>
              <w:spacing w:line="275" w:lineRule="exact"/>
              <w:rPr>
                <w:sz w:val="24"/>
              </w:rPr>
            </w:pPr>
            <w:r>
              <w:rPr>
                <w:sz w:val="24"/>
                <w:rtl w:val="0"/>
                <w:lang w:val="en"/>
              </w:rPr>
              <w:t>36.00</w:t>
            </w:r>
          </w:p>
          <w:p w:rsidR="00A542AD">
            <w:pPr>
              <w:pStyle w:val="TableParagraph"/>
              <w:bidi w:val="0"/>
              <w:rPr>
                <w:sz w:val="24"/>
              </w:rPr>
            </w:pPr>
            <w:r>
              <w:rPr>
                <w:sz w:val="24"/>
                <w:rtl w:val="0"/>
                <w:lang w:val="en"/>
              </w:rPr>
              <w:t>36.00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Fluoride ions</w:t>
            </w:r>
          </w:p>
        </w:tc>
        <w:tc>
          <w:tcPr>
            <w:tcW w:w="2835" w:type="dxa"/>
          </w:tcPr>
          <w:p w:rsidR="00A542AD">
            <w:pPr>
              <w:pStyle w:val="TableParagraph"/>
              <w:bidi w:val="0"/>
              <w:spacing w:line="275" w:lineRule="exact"/>
              <w:ind w:left="176"/>
              <w:rPr>
                <w:sz w:val="24"/>
              </w:rPr>
            </w:pPr>
            <w:r>
              <w:rPr>
                <w:sz w:val="24"/>
                <w:rtl w:val="0"/>
                <w:lang w:val="en"/>
              </w:rPr>
              <w:t xml:space="preserve">(0.5-160) mg/dm </w:t>
            </w:r>
            <w:r>
              <w:rPr>
                <w:sz w:val="24"/>
                <w:vertAlign w:val="superscript"/>
                <w:rtl w:val="0"/>
                <w:lang w:val="en"/>
              </w:rPr>
              <w:t>3</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308.</w:t>
            </w:r>
          </w:p>
        </w:tc>
        <w:tc>
          <w:tcPr>
            <w:tcW w:w="2693" w:type="dxa"/>
          </w:tcPr>
          <w:p w:rsidR="00A542AD">
            <w:pPr>
              <w:pStyle w:val="TableParagraph"/>
              <w:bidi w:val="0"/>
              <w:spacing w:line="276" w:lineRule="exact"/>
              <w:ind w:right="393"/>
              <w:rPr>
                <w:sz w:val="24"/>
              </w:rPr>
            </w:pPr>
            <w:r>
              <w:rPr>
                <w:sz w:val="24"/>
                <w:rtl w:val="0"/>
                <w:lang w:val="en"/>
              </w:rPr>
              <w:t>PND F 14.1:2:4.5-95 (FR.1.31.2013.16011)</w:t>
            </w:r>
          </w:p>
        </w:tc>
        <w:tc>
          <w:tcPr>
            <w:tcW w:w="3687" w:type="dxa"/>
          </w:tcPr>
          <w:p w:rsidR="00A542AD">
            <w:pPr>
              <w:pStyle w:val="TableParagraph"/>
              <w:bidi w:val="0"/>
              <w:spacing w:line="276" w:lineRule="exact"/>
              <w:ind w:right="818"/>
              <w:rPr>
                <w:sz w:val="24"/>
              </w:rPr>
            </w:pPr>
            <w:r>
              <w:rPr>
                <w:sz w:val="24"/>
                <w:rtl w:val="0"/>
                <w:lang w:val="en"/>
              </w:rPr>
              <w:t>Drinking water, natural, waste 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Petroleum products</w:t>
            </w:r>
          </w:p>
        </w:tc>
        <w:tc>
          <w:tcPr>
            <w:tcW w:w="2835" w:type="dxa"/>
          </w:tcPr>
          <w:p w:rsidR="00A542AD">
            <w:pPr>
              <w:pStyle w:val="TableParagraph"/>
              <w:bidi w:val="0"/>
              <w:spacing w:line="275" w:lineRule="exact"/>
              <w:ind w:left="176"/>
              <w:rPr>
                <w:sz w:val="24"/>
              </w:rPr>
            </w:pPr>
            <w:r>
              <w:rPr>
                <w:sz w:val="24"/>
                <w:rtl w:val="0"/>
                <w:lang w:val="en"/>
              </w:rPr>
              <w:t xml:space="preserve">(0.05-50) mg/dm </w:t>
            </w:r>
            <w:r>
              <w:rPr>
                <w:sz w:val="24"/>
                <w:vertAlign w:val="superscript"/>
                <w:rtl w:val="0"/>
                <w:lang w:val="en"/>
              </w:rPr>
              <w:t>3</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309.</w:t>
            </w:r>
          </w:p>
        </w:tc>
        <w:tc>
          <w:tcPr>
            <w:tcW w:w="2693" w:type="dxa"/>
          </w:tcPr>
          <w:p w:rsidR="00A542AD">
            <w:pPr>
              <w:pStyle w:val="TableParagraph"/>
              <w:bidi w:val="0"/>
              <w:spacing w:line="275" w:lineRule="exact"/>
              <w:rPr>
                <w:sz w:val="24"/>
              </w:rPr>
            </w:pPr>
            <w:r>
              <w:rPr>
                <w:sz w:val="24"/>
                <w:rtl w:val="0"/>
                <w:lang w:val="en"/>
              </w:rPr>
              <w:t>PND F 14.1:2:4.168-</w:t>
            </w:r>
          </w:p>
          <w:p w:rsidR="00A542AD">
            <w:pPr>
              <w:pStyle w:val="TableParagraph"/>
              <w:bidi w:val="0"/>
              <w:spacing w:line="270" w:lineRule="atLeast"/>
              <w:ind w:right="393"/>
              <w:rPr>
                <w:sz w:val="24"/>
              </w:rPr>
            </w:pPr>
            <w:r>
              <w:rPr>
                <w:sz w:val="24"/>
                <w:rtl w:val="0"/>
                <w:lang w:val="en"/>
              </w:rPr>
              <w:t>2000 (FR.1.31.2010.07432)</w:t>
            </w:r>
          </w:p>
        </w:tc>
        <w:tc>
          <w:tcPr>
            <w:tcW w:w="3687" w:type="dxa"/>
          </w:tcPr>
          <w:p w:rsidR="00A542AD">
            <w:pPr>
              <w:pStyle w:val="TableParagraph"/>
              <w:bidi w:val="0"/>
              <w:ind w:right="196"/>
              <w:rPr>
                <w:sz w:val="24"/>
              </w:rPr>
            </w:pPr>
            <w:r>
              <w:rPr>
                <w:sz w:val="24"/>
                <w:rtl w:val="0"/>
                <w:lang w:val="en"/>
              </w:rPr>
              <w:t>Drinking water, natural water, treated wastewater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Petroleum products</w:t>
            </w:r>
          </w:p>
        </w:tc>
        <w:tc>
          <w:tcPr>
            <w:tcW w:w="2835" w:type="dxa"/>
          </w:tcPr>
          <w:p w:rsidR="00A542AD">
            <w:pPr>
              <w:pStyle w:val="TableParagraph"/>
              <w:bidi w:val="0"/>
              <w:spacing w:line="275" w:lineRule="exact"/>
              <w:ind w:left="176"/>
              <w:rPr>
                <w:sz w:val="24"/>
              </w:rPr>
            </w:pPr>
            <w:r>
              <w:rPr>
                <w:sz w:val="24"/>
                <w:rtl w:val="0"/>
                <w:lang w:val="en"/>
              </w:rPr>
              <w:t xml:space="preserve">(0.02–2.00) mg/dm </w:t>
            </w:r>
            <w:r>
              <w:rPr>
                <w:sz w:val="24"/>
                <w:vertAlign w:val="superscript"/>
                <w:rtl w:val="0"/>
                <w:lang w:val="en"/>
              </w:rPr>
              <w:t>3</w:t>
            </w:r>
          </w:p>
        </w:tc>
      </w:tr>
      <w:tr>
        <w:tblPrEx>
          <w:tblW w:w="0" w:type="auto"/>
          <w:tblInd w:w="116" w:type="dxa"/>
          <w:tblLayout w:type="fixed"/>
          <w:tblLook w:val="01E0"/>
        </w:tblPrEx>
        <w:trPr>
          <w:trHeight w:val="554"/>
        </w:trPr>
        <w:tc>
          <w:tcPr>
            <w:tcW w:w="816" w:type="dxa"/>
          </w:tcPr>
          <w:p w:rsidR="00A542AD">
            <w:pPr>
              <w:pStyle w:val="TableParagraph"/>
              <w:bidi w:val="0"/>
              <w:spacing w:before="1"/>
              <w:ind w:left="0" w:right="278"/>
              <w:jc w:val="right"/>
              <w:rPr>
                <w:sz w:val="24"/>
              </w:rPr>
            </w:pPr>
            <w:r>
              <w:rPr>
                <w:sz w:val="24"/>
                <w:rtl w:val="0"/>
                <w:lang w:val="en"/>
              </w:rPr>
              <w:t>310.</w:t>
            </w:r>
          </w:p>
        </w:tc>
        <w:tc>
          <w:tcPr>
            <w:tcW w:w="2693" w:type="dxa"/>
          </w:tcPr>
          <w:p w:rsidR="00A542AD">
            <w:pPr>
              <w:pStyle w:val="TableParagraph"/>
              <w:bidi w:val="0"/>
              <w:spacing w:line="270" w:lineRule="atLeast"/>
              <w:ind w:right="353"/>
              <w:rPr>
                <w:sz w:val="24"/>
              </w:rPr>
            </w:pPr>
            <w:r>
              <w:rPr>
                <w:sz w:val="24"/>
                <w:rtl w:val="0"/>
                <w:lang w:val="en"/>
              </w:rPr>
              <w:t>PND F 14.1.272-2012 (FR.1.31.2017.26179)</w:t>
            </w:r>
          </w:p>
        </w:tc>
        <w:tc>
          <w:tcPr>
            <w:tcW w:w="3687" w:type="dxa"/>
          </w:tcPr>
          <w:p w:rsidR="00A542AD">
            <w:pPr>
              <w:pStyle w:val="TableParagraph"/>
              <w:bidi w:val="0"/>
              <w:spacing w:before="1"/>
              <w:rPr>
                <w:sz w:val="24"/>
              </w:rPr>
            </w:pPr>
            <w:r>
              <w:rPr>
                <w:sz w:val="24"/>
                <w:rtl w:val="0"/>
                <w:lang w:val="en"/>
              </w:rPr>
              <w:t>Waste water</w:t>
            </w:r>
          </w:p>
        </w:tc>
        <w:tc>
          <w:tcPr>
            <w:tcW w:w="1107" w:type="dxa"/>
          </w:tcPr>
          <w:p w:rsidR="00A542AD">
            <w:pPr>
              <w:pStyle w:val="TableParagraph"/>
              <w:bidi w:val="0"/>
              <w:spacing w:before="1"/>
              <w:ind w:left="0" w:right="448"/>
              <w:jc w:val="right"/>
              <w:rPr>
                <w:sz w:val="24"/>
              </w:rPr>
            </w:pPr>
            <w:r>
              <w:rPr>
                <w:sz w:val="24"/>
                <w:rtl w:val="0"/>
                <w:lang w:val="en"/>
              </w:rPr>
              <w:t>36.00</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rPr>
                <w:sz w:val="24"/>
              </w:rPr>
            </w:pPr>
            <w:r>
              <w:rPr>
                <w:sz w:val="24"/>
                <w:rtl w:val="0"/>
                <w:lang w:val="en"/>
              </w:rPr>
              <w:t>Petroleum products</w:t>
            </w:r>
          </w:p>
        </w:tc>
        <w:tc>
          <w:tcPr>
            <w:tcW w:w="2835" w:type="dxa"/>
          </w:tcPr>
          <w:p w:rsidR="00A542AD">
            <w:pPr>
              <w:pStyle w:val="TableParagraph"/>
              <w:bidi w:val="0"/>
              <w:spacing w:before="1"/>
              <w:ind w:left="176"/>
              <w:rPr>
                <w:sz w:val="24"/>
              </w:rPr>
            </w:pPr>
            <w:r>
              <w:rPr>
                <w:sz w:val="24"/>
                <w:rtl w:val="0"/>
                <w:lang w:val="en"/>
              </w:rPr>
              <w:t xml:space="preserve">(0.05–1000) mg/dm </w:t>
            </w:r>
            <w:r>
              <w:rPr>
                <w:sz w:val="24"/>
                <w:vertAlign w:val="superscript"/>
                <w:rtl w:val="0"/>
                <w:lang w:val="en"/>
              </w:rPr>
              <w:t>3</w:t>
            </w:r>
          </w:p>
        </w:tc>
      </w:tr>
      <w:tr>
        <w:tblPrEx>
          <w:tblW w:w="0" w:type="auto"/>
          <w:tblInd w:w="116" w:type="dxa"/>
          <w:tblLayout w:type="fixed"/>
          <w:tblLook w:val="01E0"/>
        </w:tblPrEx>
        <w:trPr>
          <w:trHeight w:val="1379"/>
        </w:trPr>
        <w:tc>
          <w:tcPr>
            <w:tcW w:w="816" w:type="dxa"/>
          </w:tcPr>
          <w:p w:rsidR="00A542AD">
            <w:pPr>
              <w:pStyle w:val="TableParagraph"/>
              <w:bidi w:val="0"/>
              <w:spacing w:line="275" w:lineRule="exact"/>
              <w:ind w:left="0" w:right="278"/>
              <w:jc w:val="right"/>
              <w:rPr>
                <w:sz w:val="24"/>
              </w:rPr>
            </w:pPr>
            <w:r>
              <w:rPr>
                <w:sz w:val="24"/>
                <w:rtl w:val="0"/>
                <w:lang w:val="en"/>
              </w:rPr>
              <w:t>311.</w:t>
            </w:r>
          </w:p>
        </w:tc>
        <w:tc>
          <w:tcPr>
            <w:tcW w:w="2693" w:type="dxa"/>
          </w:tcPr>
          <w:p w:rsidR="00A542AD">
            <w:pPr>
              <w:pStyle w:val="TableParagraph"/>
              <w:bidi w:val="0"/>
              <w:ind w:right="167"/>
              <w:rPr>
                <w:sz w:val="24"/>
              </w:rPr>
            </w:pPr>
            <w:r>
              <w:rPr>
                <w:sz w:val="24"/>
                <w:rtl w:val="0"/>
                <w:lang w:val="en"/>
              </w:rPr>
              <w:t>PND F 14.1:2.159-2000 (FR.1.31.2007.03797)</w:t>
            </w:r>
          </w:p>
        </w:tc>
        <w:tc>
          <w:tcPr>
            <w:tcW w:w="3687" w:type="dxa"/>
          </w:tcPr>
          <w:p w:rsidR="00A542AD">
            <w:pPr>
              <w:pStyle w:val="TableParagraph"/>
              <w:bidi w:val="0"/>
              <w:ind w:right="1010"/>
              <w:rPr>
                <w:sz w:val="24"/>
              </w:rPr>
            </w:pPr>
            <w:r>
              <w:rPr>
                <w:sz w:val="24"/>
                <w:rtl w:val="0"/>
                <w:lang w:val="en"/>
              </w:rPr>
              <w:t>Natural water, as well as non-luminous, unpainted or</w:t>
            </w:r>
          </w:p>
          <w:p w:rsidR="00A542AD">
            <w:pPr>
              <w:pStyle w:val="TableParagraph"/>
              <w:bidi w:val="0"/>
              <w:spacing w:line="270" w:lineRule="atLeast"/>
              <w:ind w:right="95"/>
              <w:rPr>
                <w:sz w:val="24"/>
              </w:rPr>
            </w:pPr>
            <w:r>
              <w:rPr>
                <w:sz w:val="24"/>
                <w:rtl w:val="0"/>
                <w:lang w:val="en"/>
              </w:rPr>
              <w:t>slightly colored wastewater samples</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Sulfate ion</w:t>
            </w:r>
          </w:p>
        </w:tc>
        <w:tc>
          <w:tcPr>
            <w:tcW w:w="2835" w:type="dxa"/>
          </w:tcPr>
          <w:p w:rsidR="00A542AD">
            <w:pPr>
              <w:pStyle w:val="TableParagraph"/>
              <w:bidi w:val="0"/>
              <w:ind w:left="176" w:right="306"/>
              <w:rPr>
                <w:sz w:val="24"/>
              </w:rPr>
            </w:pPr>
            <w:r>
              <w:rPr>
                <w:sz w:val="24"/>
                <w:rtl w:val="0"/>
                <w:lang w:val="en"/>
              </w:rPr>
              <w:t>Excluding dilution: (10-1000) mg/dm</w:t>
            </w:r>
            <w:r>
              <w:rPr>
                <w:sz w:val="24"/>
                <w:vertAlign w:val="superscript"/>
                <w:rtl w:val="0"/>
                <w:lang w:val="en"/>
              </w:rPr>
              <w:t>3</w:t>
            </w:r>
          </w:p>
          <w:p w:rsidR="00A542AD">
            <w:pPr>
              <w:pStyle w:val="TableParagraph"/>
              <w:bidi w:val="0"/>
              <w:ind w:left="176" w:right="822"/>
              <w:rPr>
                <w:sz w:val="24"/>
              </w:rPr>
            </w:pPr>
            <w:r>
              <w:rPr>
                <w:sz w:val="24"/>
                <w:rtl w:val="0"/>
                <w:lang w:val="en"/>
              </w:rPr>
              <w:t>When diluted: (10-10000) mg/dm</w:t>
            </w:r>
            <w:r>
              <w:rPr>
                <w:sz w:val="24"/>
                <w:vertAlign w:val="superscript"/>
                <w:rtl w:val="0"/>
                <w:lang w:val="en"/>
              </w:rPr>
              <w:t>3</w:t>
            </w:r>
          </w:p>
        </w:tc>
      </w:tr>
      <w:tr>
        <w:tblPrEx>
          <w:tblW w:w="0" w:type="auto"/>
          <w:tblInd w:w="116" w:type="dxa"/>
          <w:tblLayout w:type="fixed"/>
          <w:tblLook w:val="01E0"/>
        </w:tblPrEx>
        <w:trPr>
          <w:trHeight w:val="1103"/>
        </w:trPr>
        <w:tc>
          <w:tcPr>
            <w:tcW w:w="816" w:type="dxa"/>
          </w:tcPr>
          <w:p w:rsidR="00A542AD">
            <w:pPr>
              <w:pStyle w:val="TableParagraph"/>
              <w:bidi w:val="0"/>
              <w:spacing w:line="275" w:lineRule="exact"/>
              <w:ind w:left="0" w:right="278"/>
              <w:jc w:val="right"/>
              <w:rPr>
                <w:sz w:val="24"/>
              </w:rPr>
            </w:pPr>
            <w:r>
              <w:rPr>
                <w:sz w:val="24"/>
                <w:rtl w:val="0"/>
                <w:lang w:val="en"/>
              </w:rPr>
              <w:t>312.</w:t>
            </w:r>
          </w:p>
        </w:tc>
        <w:tc>
          <w:tcPr>
            <w:tcW w:w="2693" w:type="dxa"/>
          </w:tcPr>
          <w:p w:rsidR="00A542AD">
            <w:pPr>
              <w:pStyle w:val="TableParagraph"/>
              <w:bidi w:val="0"/>
              <w:spacing w:line="275" w:lineRule="exact"/>
              <w:rPr>
                <w:sz w:val="24"/>
              </w:rPr>
            </w:pPr>
            <w:r>
              <w:rPr>
                <w:sz w:val="24"/>
                <w:rtl w:val="0"/>
                <w:lang w:val="en"/>
              </w:rPr>
              <w:t>GOST 4245</w:t>
            </w:r>
          </w:p>
        </w:tc>
        <w:tc>
          <w:tcPr>
            <w:tcW w:w="3687" w:type="dxa"/>
          </w:tcPr>
          <w:p w:rsidR="00A542AD">
            <w:pPr>
              <w:pStyle w:val="TableParagraph"/>
              <w:bidi w:val="0"/>
              <w:spacing w:line="275" w:lineRule="exact"/>
              <w:rPr>
                <w:sz w:val="24"/>
              </w:rPr>
            </w:pPr>
            <w:r>
              <w:rPr>
                <w:sz w:val="24"/>
                <w:rtl w:val="0"/>
                <w:lang w:val="en"/>
              </w:rPr>
              <w:t>Drinking 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Chloride ion</w:t>
            </w:r>
          </w:p>
        </w:tc>
        <w:tc>
          <w:tcPr>
            <w:tcW w:w="2835" w:type="dxa"/>
          </w:tcPr>
          <w:p w:rsidR="00A542AD">
            <w:pPr>
              <w:pStyle w:val="TableParagraph"/>
              <w:bidi w:val="0"/>
              <w:ind w:left="176" w:right="306"/>
              <w:rPr>
                <w:sz w:val="24"/>
              </w:rPr>
            </w:pPr>
            <w:r>
              <w:rPr>
                <w:sz w:val="24"/>
                <w:rtl w:val="0"/>
                <w:lang w:val="en"/>
              </w:rPr>
              <w:t>Excluding dilution: (1-200) mg/dm</w:t>
            </w:r>
            <w:r>
              <w:rPr>
                <w:sz w:val="24"/>
                <w:vertAlign w:val="superscript"/>
                <w:rtl w:val="0"/>
                <w:lang w:val="en"/>
              </w:rPr>
              <w:t>3</w:t>
            </w:r>
          </w:p>
          <w:p w:rsidR="00A542AD">
            <w:pPr>
              <w:pStyle w:val="TableParagraph"/>
              <w:bidi w:val="0"/>
              <w:spacing w:line="270" w:lineRule="atLeast"/>
              <w:ind w:left="176" w:right="822"/>
              <w:rPr>
                <w:sz w:val="24"/>
              </w:rPr>
            </w:pPr>
            <w:r>
              <w:rPr>
                <w:sz w:val="24"/>
                <w:rtl w:val="0"/>
                <w:lang w:val="en"/>
              </w:rPr>
              <w:t>When diluted: (1-2000) mg/dm</w:t>
            </w:r>
            <w:r>
              <w:rPr>
                <w:sz w:val="24"/>
                <w:vertAlign w:val="superscript"/>
                <w:rtl w:val="0"/>
                <w:lang w:val="en"/>
              </w:rPr>
              <w:t>3</w:t>
            </w:r>
          </w:p>
        </w:tc>
      </w:tr>
      <w:tr>
        <w:tblPrEx>
          <w:tblW w:w="0" w:type="auto"/>
          <w:tblInd w:w="116" w:type="dxa"/>
          <w:tblLayout w:type="fixed"/>
          <w:tblLook w:val="01E0"/>
        </w:tblPrEx>
        <w:trPr>
          <w:trHeight w:val="275"/>
        </w:trPr>
        <w:tc>
          <w:tcPr>
            <w:tcW w:w="816" w:type="dxa"/>
          </w:tcPr>
          <w:p w:rsidR="00A542AD">
            <w:pPr>
              <w:pStyle w:val="TableParagraph"/>
              <w:bidi w:val="0"/>
              <w:spacing w:line="255" w:lineRule="exact"/>
              <w:ind w:left="0" w:right="278"/>
              <w:jc w:val="right"/>
              <w:rPr>
                <w:sz w:val="24"/>
              </w:rPr>
            </w:pPr>
            <w:r>
              <w:rPr>
                <w:sz w:val="24"/>
                <w:rtl w:val="0"/>
                <w:lang w:val="en"/>
              </w:rPr>
              <w:t>313.</w:t>
            </w:r>
          </w:p>
        </w:tc>
        <w:tc>
          <w:tcPr>
            <w:tcW w:w="2693" w:type="dxa"/>
          </w:tcPr>
          <w:p w:rsidR="00A542AD">
            <w:pPr>
              <w:pStyle w:val="TableParagraph"/>
              <w:bidi w:val="0"/>
              <w:spacing w:line="255" w:lineRule="exact"/>
              <w:rPr>
                <w:sz w:val="24"/>
              </w:rPr>
            </w:pPr>
            <w:r>
              <w:rPr>
                <w:sz w:val="24"/>
                <w:rtl w:val="0"/>
                <w:lang w:val="en"/>
              </w:rPr>
              <w:t>GOST 18164</w:t>
            </w:r>
          </w:p>
        </w:tc>
        <w:tc>
          <w:tcPr>
            <w:tcW w:w="3687" w:type="dxa"/>
          </w:tcPr>
          <w:p w:rsidR="00A542AD">
            <w:pPr>
              <w:pStyle w:val="TableParagraph"/>
              <w:bidi w:val="0"/>
              <w:spacing w:line="255" w:lineRule="exact"/>
              <w:rPr>
                <w:sz w:val="24"/>
              </w:rPr>
            </w:pPr>
            <w:r>
              <w:rPr>
                <w:sz w:val="24"/>
                <w:rtl w:val="0"/>
                <w:lang w:val="en"/>
              </w:rPr>
              <w:t>Drinking water</w:t>
            </w:r>
          </w:p>
        </w:tc>
        <w:tc>
          <w:tcPr>
            <w:tcW w:w="1107" w:type="dxa"/>
          </w:tcPr>
          <w:p w:rsidR="00A542AD">
            <w:pPr>
              <w:pStyle w:val="TableParagraph"/>
              <w:bidi w:val="0"/>
              <w:spacing w:line="255" w:lineRule="exact"/>
              <w:ind w:left="0" w:right="448"/>
              <w:jc w:val="right"/>
              <w:rPr>
                <w:sz w:val="24"/>
              </w:rPr>
            </w:pPr>
            <w:r>
              <w:rPr>
                <w:sz w:val="24"/>
                <w:rtl w:val="0"/>
                <w:lang w:val="en"/>
              </w:rPr>
              <w:t>36.00</w:t>
            </w:r>
          </w:p>
        </w:tc>
        <w:tc>
          <w:tcPr>
            <w:tcW w:w="1275" w:type="dxa"/>
          </w:tcPr>
          <w:p w:rsidR="00A542AD">
            <w:pPr>
              <w:pStyle w:val="TableParagraph"/>
              <w:bidi w:val="0"/>
              <w:spacing w:line="255" w:lineRule="exact"/>
              <w:ind w:left="105"/>
              <w:rPr>
                <w:sz w:val="24"/>
              </w:rPr>
            </w:pPr>
            <w:r>
              <w:rPr>
                <w:sz w:val="24"/>
                <w:rtl w:val="0"/>
                <w:lang w:val="en"/>
              </w:rPr>
              <w:t>2201</w:t>
            </w:r>
          </w:p>
        </w:tc>
        <w:tc>
          <w:tcPr>
            <w:tcW w:w="3121" w:type="dxa"/>
          </w:tcPr>
          <w:p w:rsidR="00A542AD">
            <w:pPr>
              <w:pStyle w:val="TableParagraph"/>
              <w:bidi w:val="0"/>
              <w:spacing w:line="255" w:lineRule="exact"/>
              <w:rPr>
                <w:sz w:val="24"/>
              </w:rPr>
            </w:pPr>
            <w:r>
              <w:rPr>
                <w:sz w:val="24"/>
                <w:rtl w:val="0"/>
                <w:lang w:val="en"/>
              </w:rPr>
              <w:t>Dry residue</w:t>
            </w:r>
          </w:p>
        </w:tc>
        <w:tc>
          <w:tcPr>
            <w:tcW w:w="2835" w:type="dxa"/>
          </w:tcPr>
          <w:p w:rsidR="00A542AD">
            <w:pPr>
              <w:pStyle w:val="TableParagraph"/>
              <w:bidi w:val="0"/>
              <w:spacing w:line="255" w:lineRule="exact"/>
              <w:ind w:left="176"/>
              <w:rPr>
                <w:sz w:val="24"/>
              </w:rPr>
            </w:pPr>
            <w:r>
              <w:rPr>
                <w:sz w:val="24"/>
                <w:rtl w:val="0"/>
                <w:lang w:val="en"/>
              </w:rPr>
              <w:t xml:space="preserve">(1-2000) mg/dm </w:t>
            </w:r>
            <w:r>
              <w:rPr>
                <w:sz w:val="24"/>
                <w:vertAlign w:val="superscript"/>
                <w:rtl w:val="0"/>
                <w:lang w:val="en"/>
              </w:rPr>
              <w:t>3</w:t>
            </w:r>
          </w:p>
        </w:tc>
      </w:tr>
      <w:tr>
        <w:tblPrEx>
          <w:tblW w:w="0" w:type="auto"/>
          <w:tblInd w:w="116" w:type="dxa"/>
          <w:tblLayout w:type="fixed"/>
          <w:tblLook w:val="01E0"/>
        </w:tblPrEx>
        <w:trPr>
          <w:trHeight w:val="275"/>
        </w:trPr>
        <w:tc>
          <w:tcPr>
            <w:tcW w:w="816" w:type="dxa"/>
          </w:tcPr>
          <w:p w:rsidR="00A542AD">
            <w:pPr>
              <w:pStyle w:val="TableParagraph"/>
              <w:bidi w:val="0"/>
              <w:spacing w:line="256" w:lineRule="exact"/>
              <w:ind w:left="0" w:right="278"/>
              <w:jc w:val="right"/>
              <w:rPr>
                <w:sz w:val="24"/>
              </w:rPr>
            </w:pPr>
            <w:r>
              <w:rPr>
                <w:sz w:val="24"/>
                <w:rtl w:val="0"/>
                <w:lang w:val="en"/>
              </w:rPr>
              <w:t>314.</w:t>
            </w:r>
          </w:p>
        </w:tc>
        <w:tc>
          <w:tcPr>
            <w:tcW w:w="2693" w:type="dxa"/>
          </w:tcPr>
          <w:p w:rsidR="00A542AD">
            <w:pPr>
              <w:pStyle w:val="TableParagraph"/>
              <w:bidi w:val="0"/>
              <w:spacing w:line="256" w:lineRule="exact"/>
              <w:rPr>
                <w:sz w:val="24"/>
              </w:rPr>
            </w:pPr>
            <w:r>
              <w:rPr>
                <w:sz w:val="24"/>
                <w:rtl w:val="0"/>
                <w:lang w:val="en"/>
              </w:rPr>
              <w:t>PND F 14.1:2:3.110-97</w:t>
            </w:r>
          </w:p>
        </w:tc>
        <w:tc>
          <w:tcPr>
            <w:tcW w:w="3687" w:type="dxa"/>
          </w:tcPr>
          <w:p w:rsidR="00A542AD">
            <w:pPr>
              <w:pStyle w:val="TableParagraph"/>
              <w:bidi w:val="0"/>
              <w:spacing w:line="256" w:lineRule="exact"/>
              <w:rPr>
                <w:sz w:val="24"/>
              </w:rPr>
            </w:pPr>
            <w:r>
              <w:rPr>
                <w:sz w:val="24"/>
                <w:rtl w:val="0"/>
                <w:lang w:val="en"/>
              </w:rPr>
              <w:t>Natural water (surface</w:t>
            </w:r>
          </w:p>
        </w:tc>
        <w:tc>
          <w:tcPr>
            <w:tcW w:w="1107" w:type="dxa"/>
          </w:tcPr>
          <w:p w:rsidR="00A542AD">
            <w:pPr>
              <w:pStyle w:val="TableParagraph"/>
              <w:bidi w:val="0"/>
              <w:spacing w:line="256" w:lineRule="exact"/>
              <w:ind w:left="0" w:right="448"/>
              <w:jc w:val="right"/>
              <w:rPr>
                <w:sz w:val="24"/>
              </w:rPr>
            </w:pPr>
            <w:r>
              <w:rPr>
                <w:sz w:val="24"/>
                <w:rtl w:val="0"/>
                <w:lang w:val="en"/>
              </w:rPr>
              <w:t>36.00</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Suspended substances</w:t>
            </w:r>
          </w:p>
        </w:tc>
        <w:tc>
          <w:tcPr>
            <w:tcW w:w="2835" w:type="dxa"/>
          </w:tcPr>
          <w:p w:rsidR="00A542AD">
            <w:pPr>
              <w:pStyle w:val="TableParagraph"/>
              <w:bidi w:val="0"/>
              <w:spacing w:line="256" w:lineRule="exact"/>
              <w:ind w:left="176"/>
              <w:rPr>
                <w:sz w:val="24"/>
              </w:rPr>
            </w:pPr>
            <w:r>
              <w:rPr>
                <w:sz w:val="24"/>
                <w:rtl w:val="0"/>
                <w:lang w:val="en"/>
              </w:rPr>
              <w:t xml:space="preserve">(3.0-5000) mg/dm </w:t>
            </w:r>
            <w:r>
              <w:rPr>
                <w:sz w:val="24"/>
                <w:vertAlign w:val="superscript"/>
                <w:rtl w:val="0"/>
                <w:lang w:val="en"/>
              </w:rPr>
              <w:t>3</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3"/>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16" w:type="dxa"/>
          </w:tcPr>
          <w:p w:rsidR="00A542AD">
            <w:pPr>
              <w:pStyle w:val="TableParagraph"/>
              <w:bidi w:val="0"/>
              <w:spacing w:line="256" w:lineRule="exact"/>
              <w:ind w:left="0" w:right="338"/>
              <w:jc w:val="right"/>
              <w:rPr>
                <w:sz w:val="24"/>
              </w:rPr>
            </w:pPr>
            <w:r>
              <w:rPr>
                <w:sz w:val="24"/>
                <w:rtl w:val="0"/>
                <w:lang w:val="en"/>
              </w:rPr>
              <w:t>1</w:t>
            </w:r>
          </w:p>
        </w:tc>
        <w:tc>
          <w:tcPr>
            <w:tcW w:w="2693" w:type="dxa"/>
          </w:tcPr>
          <w:p w:rsidR="00A542AD">
            <w:pPr>
              <w:pStyle w:val="TableParagraph"/>
              <w:bidi w:val="0"/>
              <w:spacing w:line="256" w:lineRule="exact"/>
              <w:ind w:left="10"/>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816" w:type="dxa"/>
          </w:tcPr>
          <w:p w:rsidR="00A542AD">
            <w:pPr>
              <w:pStyle w:val="TableParagraph"/>
              <w:ind w:left="0"/>
            </w:pPr>
          </w:p>
        </w:tc>
        <w:tc>
          <w:tcPr>
            <w:tcW w:w="2693" w:type="dxa"/>
          </w:tcPr>
          <w:p w:rsidR="00A542AD">
            <w:pPr>
              <w:pStyle w:val="TableParagraph"/>
              <w:bidi w:val="0"/>
              <w:spacing w:line="275" w:lineRule="exact"/>
              <w:rPr>
                <w:sz w:val="24"/>
              </w:rPr>
            </w:pPr>
            <w:r>
              <w:rPr>
                <w:sz w:val="24"/>
                <w:rtl w:val="0"/>
                <w:lang w:val="en"/>
              </w:rPr>
              <w:t>(FR.1.31.2016.25280)</w:t>
            </w:r>
          </w:p>
        </w:tc>
        <w:tc>
          <w:tcPr>
            <w:tcW w:w="3687" w:type="dxa"/>
          </w:tcPr>
          <w:p w:rsidR="00A542AD">
            <w:pPr>
              <w:pStyle w:val="TableParagraph"/>
              <w:bidi w:val="0"/>
              <w:spacing w:line="276" w:lineRule="exact"/>
              <w:ind w:right="161"/>
              <w:rPr>
                <w:sz w:val="24"/>
              </w:rPr>
            </w:pPr>
            <w:r>
              <w:rPr>
                <w:sz w:val="24"/>
                <w:rtl w:val="0"/>
                <w:lang w:val="en"/>
              </w:rPr>
              <w:t>and underground) and sewage (industrial, household, stormwater, purified)</w:t>
            </w:r>
          </w:p>
        </w:tc>
        <w:tc>
          <w:tcPr>
            <w:tcW w:w="1107" w:type="dxa"/>
          </w:tcPr>
          <w:p w:rsidR="00A542AD">
            <w:pPr>
              <w:pStyle w:val="TableParagraph"/>
              <w:ind w:left="0"/>
            </w:pP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1104"/>
        </w:trPr>
        <w:tc>
          <w:tcPr>
            <w:tcW w:w="816" w:type="dxa"/>
            <w:vMerge w:val="restart"/>
          </w:tcPr>
          <w:p w:rsidR="00A542AD">
            <w:pPr>
              <w:pStyle w:val="TableParagraph"/>
              <w:bidi w:val="0"/>
              <w:spacing w:line="275" w:lineRule="exact"/>
              <w:ind w:left="105"/>
              <w:rPr>
                <w:sz w:val="24"/>
              </w:rPr>
            </w:pPr>
            <w:r>
              <w:rPr>
                <w:sz w:val="24"/>
                <w:rtl w:val="0"/>
                <w:lang w:val="en"/>
              </w:rPr>
              <w:t>315.</w:t>
            </w:r>
          </w:p>
        </w:tc>
        <w:tc>
          <w:tcPr>
            <w:tcW w:w="2693" w:type="dxa"/>
            <w:vMerge w:val="restart"/>
          </w:tcPr>
          <w:p w:rsidR="00A542AD">
            <w:pPr>
              <w:pStyle w:val="TableParagraph"/>
              <w:bidi w:val="0"/>
              <w:spacing w:line="275" w:lineRule="exact"/>
              <w:rPr>
                <w:sz w:val="24"/>
              </w:rPr>
            </w:pPr>
            <w:r>
              <w:rPr>
                <w:sz w:val="24"/>
                <w:rtl w:val="0"/>
                <w:lang w:val="en"/>
              </w:rPr>
              <w:t>GOST 33045</w:t>
            </w:r>
          </w:p>
        </w:tc>
        <w:tc>
          <w:tcPr>
            <w:tcW w:w="3687" w:type="dxa"/>
            <w:vMerge w:val="restart"/>
          </w:tcPr>
          <w:p w:rsidR="00A542AD">
            <w:pPr>
              <w:pStyle w:val="TableParagraph"/>
              <w:bidi w:val="0"/>
              <w:ind w:right="623"/>
              <w:rPr>
                <w:sz w:val="24"/>
              </w:rPr>
            </w:pPr>
            <w:r>
              <w:rPr>
                <w:sz w:val="24"/>
                <w:rtl w:val="0"/>
                <w:lang w:val="en"/>
              </w:rPr>
              <w:t>Drinking water (including packaged in containers), natural (surface and underground) and wastewater</w:t>
            </w:r>
          </w:p>
        </w:tc>
        <w:tc>
          <w:tcPr>
            <w:tcW w:w="1107" w:type="dxa"/>
            <w:vMerge w:val="restart"/>
          </w:tcPr>
          <w:p w:rsidR="00A542AD">
            <w:pPr>
              <w:pStyle w:val="TableParagraph"/>
              <w:bidi w:val="0"/>
              <w:spacing w:line="275" w:lineRule="exact"/>
              <w:rPr>
                <w:sz w:val="24"/>
              </w:rPr>
            </w:pPr>
            <w:r>
              <w:rPr>
                <w:sz w:val="24"/>
                <w:rtl w:val="0"/>
                <w:lang w:val="en"/>
              </w:rPr>
              <w:t>36.00</w:t>
            </w:r>
          </w:p>
        </w:tc>
        <w:tc>
          <w:tcPr>
            <w:tcW w:w="1275" w:type="dxa"/>
            <w:vMerge w:val="restart"/>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ind w:right="411"/>
              <w:rPr>
                <w:sz w:val="24"/>
              </w:rPr>
            </w:pPr>
            <w:r>
              <w:rPr>
                <w:sz w:val="24"/>
                <w:rtl w:val="0"/>
                <w:lang w:val="en"/>
              </w:rPr>
              <w:t>Ammonia and ammonium ions (total)</w:t>
            </w:r>
          </w:p>
        </w:tc>
        <w:tc>
          <w:tcPr>
            <w:tcW w:w="2835" w:type="dxa"/>
          </w:tcPr>
          <w:p w:rsidR="00A542AD">
            <w:pPr>
              <w:pStyle w:val="TableParagraph"/>
              <w:bidi w:val="0"/>
              <w:ind w:left="176" w:right="306"/>
              <w:rPr>
                <w:sz w:val="24"/>
              </w:rPr>
            </w:pPr>
            <w:r>
              <w:rPr>
                <w:sz w:val="24"/>
                <w:rtl w:val="0"/>
                <w:lang w:val="en"/>
              </w:rPr>
              <w:t>Excluding dilution: (0.10-3.0) mg/dm</w:t>
            </w:r>
            <w:r>
              <w:rPr>
                <w:sz w:val="24"/>
                <w:vertAlign w:val="superscript"/>
                <w:rtl w:val="0"/>
                <w:lang w:val="en"/>
              </w:rPr>
              <w:t>3</w:t>
            </w:r>
          </w:p>
          <w:p w:rsidR="00A542AD">
            <w:pPr>
              <w:pStyle w:val="TableParagraph"/>
              <w:bidi w:val="0"/>
              <w:spacing w:line="276" w:lineRule="exact"/>
              <w:ind w:left="176" w:right="822"/>
              <w:rPr>
                <w:sz w:val="24"/>
              </w:rPr>
            </w:pPr>
            <w:r>
              <w:rPr>
                <w:sz w:val="24"/>
                <w:rtl w:val="0"/>
                <w:lang w:val="en"/>
              </w:rPr>
              <w:t>When diluted: (0.1-300) mg/dm</w:t>
            </w:r>
            <w:r>
              <w:rPr>
                <w:sz w:val="24"/>
                <w:vertAlign w:val="superscript"/>
                <w:rtl w:val="0"/>
                <w:lang w:val="en"/>
              </w:rPr>
              <w:t>3</w:t>
            </w:r>
          </w:p>
        </w:tc>
      </w:tr>
      <w:tr>
        <w:tblPrEx>
          <w:tblW w:w="0" w:type="auto"/>
          <w:tblInd w:w="116" w:type="dxa"/>
          <w:tblLayout w:type="fixed"/>
          <w:tblLook w:val="01E0"/>
        </w:tblPrEx>
        <w:trPr>
          <w:trHeight w:val="110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Nitrites</w:t>
            </w:r>
          </w:p>
        </w:tc>
        <w:tc>
          <w:tcPr>
            <w:tcW w:w="2835" w:type="dxa"/>
          </w:tcPr>
          <w:p w:rsidR="00A542AD">
            <w:pPr>
              <w:pStyle w:val="TableParagraph"/>
              <w:bidi w:val="0"/>
              <w:spacing w:before="1"/>
              <w:ind w:left="176" w:right="306"/>
              <w:rPr>
                <w:sz w:val="24"/>
              </w:rPr>
            </w:pPr>
            <w:r>
              <w:rPr>
                <w:sz w:val="24"/>
                <w:rtl w:val="0"/>
                <w:lang w:val="en"/>
              </w:rPr>
              <w:t>Excluding dilution: (0.003-0.30) mg/dm</w:t>
            </w:r>
            <w:r>
              <w:rPr>
                <w:sz w:val="24"/>
                <w:vertAlign w:val="superscript"/>
                <w:rtl w:val="0"/>
                <w:lang w:val="en"/>
              </w:rPr>
              <w:t>3</w:t>
            </w:r>
          </w:p>
          <w:p w:rsidR="00A542AD">
            <w:pPr>
              <w:pStyle w:val="TableParagraph"/>
              <w:bidi w:val="0"/>
              <w:spacing w:line="270" w:lineRule="atLeast"/>
              <w:ind w:left="176" w:right="822"/>
              <w:rPr>
                <w:sz w:val="24"/>
              </w:rPr>
            </w:pPr>
            <w:r>
              <w:rPr>
                <w:sz w:val="24"/>
                <w:rtl w:val="0"/>
                <w:lang w:val="en"/>
              </w:rPr>
              <w:t>When diluted: (0.003-30) mg/dm</w:t>
            </w:r>
            <w:r>
              <w:rPr>
                <w:sz w:val="24"/>
                <w:vertAlign w:val="superscript"/>
                <w:rtl w:val="0"/>
                <w:lang w:val="en"/>
              </w:rPr>
              <w:t>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Nitrite nitrogen</w:t>
            </w:r>
          </w:p>
        </w:tc>
        <w:tc>
          <w:tcPr>
            <w:tcW w:w="2835" w:type="dxa"/>
          </w:tcPr>
          <w:p w:rsidR="00A542AD">
            <w:pPr>
              <w:pStyle w:val="TableParagraph"/>
              <w:bidi w:val="0"/>
              <w:spacing w:line="256" w:lineRule="exact"/>
              <w:ind w:left="176"/>
              <w:rPr>
                <w:sz w:val="24"/>
              </w:rPr>
            </w:pPr>
            <w:r>
              <w:rPr>
                <w:sz w:val="24"/>
                <w:rtl w:val="0"/>
                <w:lang w:val="en"/>
              </w:rPr>
              <w:t>(0.25-10.0) mg/dm</w:t>
            </w:r>
            <w:r>
              <w:rPr>
                <w:sz w:val="24"/>
                <w:vertAlign w:val="superscript"/>
                <w:rtl w:val="0"/>
                <w:lang w:val="en"/>
              </w:rPr>
              <w:t>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Nitrogen of nitrates</w:t>
            </w:r>
          </w:p>
        </w:tc>
        <w:tc>
          <w:tcPr>
            <w:tcW w:w="2835" w:type="dxa"/>
          </w:tcPr>
          <w:p w:rsidR="00A542AD">
            <w:pPr>
              <w:pStyle w:val="TableParagraph"/>
              <w:bidi w:val="0"/>
              <w:spacing w:line="256" w:lineRule="exact"/>
              <w:ind w:left="176"/>
              <w:rPr>
                <w:sz w:val="24"/>
              </w:rPr>
            </w:pPr>
            <w:r>
              <w:rPr>
                <w:sz w:val="24"/>
                <w:rtl w:val="0"/>
                <w:lang w:val="en"/>
              </w:rPr>
              <w:t xml:space="preserve">(0.1-6.0) mg/dm </w:t>
            </w:r>
            <w:r>
              <w:rPr>
                <w:sz w:val="24"/>
                <w:vertAlign w:val="superscript"/>
                <w:rtl w:val="0"/>
                <w:lang w:val="en"/>
              </w:rPr>
              <w:t>3</w:t>
            </w:r>
          </w:p>
        </w:tc>
      </w:tr>
      <w:tr>
        <w:tblPrEx>
          <w:tblW w:w="0" w:type="auto"/>
          <w:tblInd w:w="116" w:type="dxa"/>
          <w:tblLayout w:type="fixed"/>
          <w:tblLook w:val="01E0"/>
        </w:tblPrEx>
        <w:trPr>
          <w:trHeight w:val="1103"/>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Nitrates</w:t>
            </w:r>
          </w:p>
        </w:tc>
        <w:tc>
          <w:tcPr>
            <w:tcW w:w="2835" w:type="dxa"/>
          </w:tcPr>
          <w:p w:rsidR="00A542AD">
            <w:pPr>
              <w:pStyle w:val="TableParagraph"/>
              <w:bidi w:val="0"/>
              <w:ind w:left="176" w:right="306"/>
              <w:rPr>
                <w:sz w:val="24"/>
              </w:rPr>
            </w:pPr>
            <w:r>
              <w:rPr>
                <w:sz w:val="24"/>
                <w:rtl w:val="0"/>
                <w:lang w:val="en"/>
              </w:rPr>
              <w:t>Excluding dilution: (0.1-2.0) mg/dm</w:t>
            </w:r>
            <w:r>
              <w:rPr>
                <w:sz w:val="24"/>
                <w:vertAlign w:val="superscript"/>
                <w:rtl w:val="0"/>
                <w:lang w:val="en"/>
              </w:rPr>
              <w:t>3</w:t>
            </w:r>
          </w:p>
          <w:p w:rsidR="00A542AD">
            <w:pPr>
              <w:pStyle w:val="TableParagraph"/>
              <w:bidi w:val="0"/>
              <w:spacing w:line="270" w:lineRule="atLeast"/>
              <w:ind w:left="176" w:right="822"/>
              <w:rPr>
                <w:sz w:val="24"/>
              </w:rPr>
            </w:pPr>
            <w:r>
              <w:rPr>
                <w:sz w:val="24"/>
                <w:rtl w:val="0"/>
                <w:lang w:val="en"/>
              </w:rPr>
              <w:t>When diluted: (0.1-200.0) mg/dm</w:t>
            </w:r>
            <w:r>
              <w:rPr>
                <w:sz w:val="24"/>
                <w:vertAlign w:val="superscript"/>
                <w:rtl w:val="0"/>
                <w:lang w:val="en"/>
              </w:rPr>
              <w:t>3</w:t>
            </w:r>
          </w:p>
        </w:tc>
      </w:tr>
      <w:tr>
        <w:tblPrEx>
          <w:tblW w:w="0" w:type="auto"/>
          <w:tblInd w:w="116" w:type="dxa"/>
          <w:tblLayout w:type="fixed"/>
          <w:tblLook w:val="01E0"/>
        </w:tblPrEx>
        <w:trPr>
          <w:trHeight w:val="827"/>
        </w:trPr>
        <w:tc>
          <w:tcPr>
            <w:tcW w:w="816" w:type="dxa"/>
          </w:tcPr>
          <w:p w:rsidR="00A542AD">
            <w:pPr>
              <w:pStyle w:val="TableParagraph"/>
              <w:bidi w:val="0"/>
              <w:spacing w:line="275" w:lineRule="exact"/>
              <w:ind w:left="0" w:right="278"/>
              <w:jc w:val="right"/>
              <w:rPr>
                <w:sz w:val="24"/>
              </w:rPr>
            </w:pPr>
            <w:r>
              <w:rPr>
                <w:sz w:val="24"/>
                <w:rtl w:val="0"/>
                <w:lang w:val="en"/>
              </w:rPr>
              <w:t>316.</w:t>
            </w:r>
          </w:p>
        </w:tc>
        <w:tc>
          <w:tcPr>
            <w:tcW w:w="2693" w:type="dxa"/>
          </w:tcPr>
          <w:p w:rsidR="00A542AD">
            <w:pPr>
              <w:pStyle w:val="TableParagraph"/>
              <w:bidi w:val="0"/>
              <w:spacing w:line="275" w:lineRule="exact"/>
              <w:rPr>
                <w:sz w:val="24"/>
              </w:rPr>
            </w:pPr>
            <w:r>
              <w:rPr>
                <w:sz w:val="24"/>
                <w:rtl w:val="0"/>
                <w:lang w:val="en"/>
              </w:rPr>
              <w:t>GOST 23268.7</w:t>
            </w:r>
          </w:p>
          <w:p w:rsidR="00A542AD">
            <w:pPr>
              <w:pStyle w:val="TableParagraph"/>
              <w:bidi w:val="0"/>
              <w:rPr>
                <w:sz w:val="24"/>
              </w:rPr>
            </w:pPr>
            <w:r>
              <w:rPr>
                <w:sz w:val="24"/>
                <w:rtl w:val="0"/>
                <w:lang w:val="en"/>
              </w:rPr>
              <w:t>cl.3</w:t>
            </w:r>
          </w:p>
        </w:tc>
        <w:tc>
          <w:tcPr>
            <w:tcW w:w="3687" w:type="dxa"/>
          </w:tcPr>
          <w:p w:rsidR="00A542AD">
            <w:pPr>
              <w:pStyle w:val="TableParagraph"/>
              <w:bidi w:val="0"/>
              <w:spacing w:line="276" w:lineRule="exact"/>
              <w:ind w:right="429"/>
              <w:rPr>
                <w:sz w:val="24"/>
              </w:rPr>
            </w:pPr>
            <w:r>
              <w:rPr>
                <w:sz w:val="24"/>
                <w:rtl w:val="0"/>
                <w:lang w:val="en"/>
              </w:rPr>
              <w:t>Mineral drinking waters, medicinal table, therapeutic-table and natural table</w:t>
            </w:r>
          </w:p>
        </w:tc>
        <w:tc>
          <w:tcPr>
            <w:tcW w:w="1107" w:type="dxa"/>
          </w:tcPr>
          <w:p w:rsidR="00A542AD">
            <w:pPr>
              <w:pStyle w:val="TableParagraph"/>
              <w:bidi w:val="0"/>
              <w:spacing w:line="275" w:lineRule="exact"/>
              <w:ind w:left="0" w:right="448"/>
              <w:jc w:val="righ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Potassium ions</w:t>
            </w:r>
          </w:p>
        </w:tc>
        <w:tc>
          <w:tcPr>
            <w:tcW w:w="2835" w:type="dxa"/>
          </w:tcPr>
          <w:p w:rsidR="00A542AD">
            <w:pPr>
              <w:pStyle w:val="TableParagraph"/>
              <w:bidi w:val="0"/>
              <w:spacing w:line="275" w:lineRule="exact"/>
              <w:ind w:left="176"/>
              <w:rPr>
                <w:sz w:val="24"/>
              </w:rPr>
            </w:pPr>
            <w:r>
              <w:rPr>
                <w:sz w:val="24"/>
                <w:rtl w:val="0"/>
                <w:lang w:val="en"/>
              </w:rPr>
              <w:t xml:space="preserve">(1-100) mg/dm </w:t>
            </w:r>
            <w:r>
              <w:rPr>
                <w:sz w:val="24"/>
                <w:vertAlign w:val="superscript"/>
                <w:rtl w:val="0"/>
                <w:lang w:val="en"/>
              </w:rPr>
              <w:t>3</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317.</w:t>
            </w:r>
          </w:p>
        </w:tc>
        <w:tc>
          <w:tcPr>
            <w:tcW w:w="2693" w:type="dxa"/>
            <w:vMerge w:val="restart"/>
          </w:tcPr>
          <w:p w:rsidR="00A542AD">
            <w:pPr>
              <w:pStyle w:val="TableParagraph"/>
              <w:bidi w:val="0"/>
              <w:ind w:right="202"/>
              <w:rPr>
                <w:sz w:val="24"/>
              </w:rPr>
            </w:pPr>
            <w:r>
              <w:rPr>
                <w:sz w:val="24"/>
                <w:rtl w:val="0"/>
                <w:lang w:val="en"/>
              </w:rPr>
              <w:t>PND F 14.1:2:4.138-98 (FR.1.31.2018.29037)</w:t>
            </w:r>
          </w:p>
        </w:tc>
        <w:tc>
          <w:tcPr>
            <w:tcW w:w="3687" w:type="dxa"/>
            <w:vMerge w:val="restart"/>
          </w:tcPr>
          <w:p w:rsidR="00A542AD">
            <w:pPr>
              <w:pStyle w:val="TableParagraph"/>
              <w:bidi w:val="0"/>
              <w:ind w:right="818"/>
              <w:rPr>
                <w:sz w:val="24"/>
              </w:rPr>
            </w:pPr>
            <w:r>
              <w:rPr>
                <w:sz w:val="24"/>
                <w:rtl w:val="0"/>
                <w:lang w:val="en"/>
              </w:rPr>
              <w:t>Drinking water, natural, waste water</w:t>
            </w:r>
          </w:p>
        </w:tc>
        <w:tc>
          <w:tcPr>
            <w:tcW w:w="1107" w:type="dxa"/>
            <w:vMerge w:val="restart"/>
          </w:tcPr>
          <w:p w:rsidR="00A542AD">
            <w:pPr>
              <w:pStyle w:val="TableParagraph"/>
              <w:bidi w:val="0"/>
              <w:spacing w:line="275" w:lineRule="exact"/>
              <w:rPr>
                <w:sz w:val="24"/>
              </w:rPr>
            </w:pPr>
            <w:r>
              <w:rPr>
                <w:sz w:val="24"/>
                <w:rtl w:val="0"/>
                <w:lang w:val="en"/>
              </w:rPr>
              <w:t>36.00</w:t>
            </w:r>
          </w:p>
        </w:tc>
        <w:tc>
          <w:tcPr>
            <w:tcW w:w="1275" w:type="dxa"/>
            <w:vMerge w:val="restart"/>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55" w:lineRule="exact"/>
              <w:rPr>
                <w:sz w:val="24"/>
              </w:rPr>
            </w:pPr>
            <w:r>
              <w:rPr>
                <w:sz w:val="24"/>
                <w:rtl w:val="0"/>
                <w:lang w:val="en"/>
              </w:rPr>
              <w:t>Potassium</w:t>
            </w:r>
          </w:p>
        </w:tc>
        <w:tc>
          <w:tcPr>
            <w:tcW w:w="2835" w:type="dxa"/>
          </w:tcPr>
          <w:p w:rsidR="00A542AD">
            <w:pPr>
              <w:pStyle w:val="TableParagraph"/>
              <w:bidi w:val="0"/>
              <w:spacing w:line="255" w:lineRule="exact"/>
              <w:ind w:left="176"/>
              <w:rPr>
                <w:sz w:val="24"/>
              </w:rPr>
            </w:pPr>
            <w:r>
              <w:rPr>
                <w:sz w:val="24"/>
                <w:rtl w:val="0"/>
                <w:lang w:val="en"/>
              </w:rPr>
              <w:t xml:space="preserve">(1-5000) mg/dm </w:t>
            </w:r>
            <w:r>
              <w:rPr>
                <w:sz w:val="24"/>
                <w:vertAlign w:val="superscript"/>
                <w:rtl w:val="0"/>
                <w:lang w:val="en"/>
              </w:rPr>
              <w:t>3</w:t>
            </w:r>
          </w:p>
        </w:tc>
      </w:tr>
      <w:tr>
        <w:tblPrEx>
          <w:tblW w:w="0" w:type="auto"/>
          <w:tblInd w:w="116" w:type="dxa"/>
          <w:tblLayout w:type="fixed"/>
          <w:tblLook w:val="01E0"/>
        </w:tblPrEx>
        <w:trPr>
          <w:trHeight w:val="276"/>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Lithium</w:t>
            </w:r>
          </w:p>
        </w:tc>
        <w:tc>
          <w:tcPr>
            <w:tcW w:w="2835" w:type="dxa"/>
          </w:tcPr>
          <w:p w:rsidR="00A542AD">
            <w:pPr>
              <w:pStyle w:val="TableParagraph"/>
              <w:bidi w:val="0"/>
              <w:spacing w:line="256" w:lineRule="exact"/>
              <w:ind w:left="176"/>
              <w:rPr>
                <w:sz w:val="24"/>
              </w:rPr>
            </w:pPr>
            <w:r>
              <w:rPr>
                <w:sz w:val="24"/>
                <w:rtl w:val="0"/>
                <w:lang w:val="en"/>
              </w:rPr>
              <w:t xml:space="preserve">(0.001-10) mg/dm </w:t>
            </w:r>
            <w:r>
              <w:rPr>
                <w:sz w:val="24"/>
                <w:vertAlign w:val="superscript"/>
                <w:rtl w:val="0"/>
                <w:lang w:val="en"/>
              </w:rPr>
              <w:t>3</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Sodium</w:t>
            </w:r>
          </w:p>
        </w:tc>
        <w:tc>
          <w:tcPr>
            <w:tcW w:w="2835" w:type="dxa"/>
          </w:tcPr>
          <w:p w:rsidR="00A542AD">
            <w:pPr>
              <w:pStyle w:val="TableParagraph"/>
              <w:bidi w:val="0"/>
              <w:spacing w:before="1" w:line="257" w:lineRule="exact"/>
              <w:ind w:left="176"/>
              <w:rPr>
                <w:sz w:val="24"/>
              </w:rPr>
            </w:pPr>
            <w:r>
              <w:rPr>
                <w:sz w:val="24"/>
                <w:rtl w:val="0"/>
                <w:lang w:val="en"/>
              </w:rPr>
              <w:t xml:space="preserve">(1-20000) mg/dm </w:t>
            </w:r>
            <w:r>
              <w:rPr>
                <w:sz w:val="24"/>
                <w:vertAlign w:val="superscript"/>
                <w:rtl w:val="0"/>
                <w:lang w:val="en"/>
              </w:rPr>
              <w:t>3</w:t>
            </w:r>
          </w:p>
        </w:tc>
      </w:tr>
      <w:tr>
        <w:tblPrEx>
          <w:tblW w:w="0" w:type="auto"/>
          <w:tblInd w:w="116" w:type="dxa"/>
          <w:tblLayout w:type="fixed"/>
          <w:tblLook w:val="01E0"/>
        </w:tblPrEx>
        <w:trPr>
          <w:trHeight w:val="551"/>
        </w:trPr>
        <w:tc>
          <w:tcPr>
            <w:tcW w:w="816" w:type="dxa"/>
          </w:tcPr>
          <w:p w:rsidR="00A542AD">
            <w:pPr>
              <w:pStyle w:val="TableParagraph"/>
              <w:bidi w:val="0"/>
              <w:spacing w:line="275" w:lineRule="exact"/>
              <w:ind w:left="0" w:right="278"/>
              <w:jc w:val="right"/>
              <w:rPr>
                <w:sz w:val="24"/>
              </w:rPr>
            </w:pPr>
            <w:r>
              <w:rPr>
                <w:sz w:val="24"/>
                <w:rtl w:val="0"/>
                <w:lang w:val="en"/>
              </w:rPr>
              <w:t>318.</w:t>
            </w:r>
          </w:p>
        </w:tc>
        <w:tc>
          <w:tcPr>
            <w:tcW w:w="2693" w:type="dxa"/>
          </w:tcPr>
          <w:p w:rsidR="00A542AD">
            <w:pPr>
              <w:pStyle w:val="TableParagraph"/>
              <w:bidi w:val="0"/>
              <w:spacing w:line="275" w:lineRule="exact"/>
              <w:rPr>
                <w:sz w:val="24"/>
              </w:rPr>
            </w:pPr>
            <w:r>
              <w:rPr>
                <w:sz w:val="24"/>
                <w:rtl w:val="0"/>
                <w:lang w:val="en"/>
              </w:rPr>
              <w:t>GOST 31950</w:t>
            </w:r>
          </w:p>
        </w:tc>
        <w:tc>
          <w:tcPr>
            <w:tcW w:w="3687" w:type="dxa"/>
          </w:tcPr>
          <w:p w:rsidR="00A542AD">
            <w:pPr>
              <w:pStyle w:val="TableParagraph"/>
              <w:bidi w:val="0"/>
              <w:spacing w:line="276" w:lineRule="exact"/>
              <w:ind w:right="287"/>
              <w:rPr>
                <w:sz w:val="24"/>
              </w:rPr>
            </w:pPr>
            <w:r>
              <w:rPr>
                <w:sz w:val="24"/>
                <w:rtl w:val="0"/>
                <w:lang w:val="en"/>
              </w:rPr>
              <w:t>Drinking water, natural water, waste water</w:t>
            </w:r>
          </w:p>
        </w:tc>
        <w:tc>
          <w:tcPr>
            <w:tcW w:w="1107" w:type="dxa"/>
          </w:tcPr>
          <w:p w:rsidR="00A542AD">
            <w:pPr>
              <w:pStyle w:val="TableParagraph"/>
              <w:bidi w:val="0"/>
              <w:spacing w:line="275" w:lineRule="exact"/>
              <w:ind w:left="0" w:right="448"/>
              <w:jc w:val="right"/>
              <w:rPr>
                <w:sz w:val="24"/>
              </w:rPr>
            </w:pPr>
            <w:r>
              <w:rPr>
                <w:sz w:val="24"/>
                <w:rtl w:val="0"/>
                <w:lang w:val="en"/>
              </w:rPr>
              <w:t>36.00</w:t>
            </w:r>
          </w:p>
        </w:tc>
        <w:tc>
          <w:tcPr>
            <w:tcW w:w="1275" w:type="dxa"/>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Mercury</w:t>
            </w:r>
          </w:p>
        </w:tc>
        <w:tc>
          <w:tcPr>
            <w:tcW w:w="2835" w:type="dxa"/>
          </w:tcPr>
          <w:p w:rsidR="00A542AD">
            <w:pPr>
              <w:pStyle w:val="TableParagraph"/>
              <w:bidi w:val="0"/>
              <w:spacing w:line="275" w:lineRule="exact"/>
              <w:ind w:left="176"/>
              <w:rPr>
                <w:sz w:val="24"/>
              </w:rPr>
            </w:pPr>
            <w:r>
              <w:rPr>
                <w:sz w:val="24"/>
                <w:rtl w:val="0"/>
                <w:lang w:val="en"/>
              </w:rPr>
              <w:t xml:space="preserve">(0.1-5.0) mcg/dm </w:t>
            </w:r>
            <w:r>
              <w:rPr>
                <w:sz w:val="24"/>
                <w:vertAlign w:val="superscript"/>
                <w:rtl w:val="0"/>
                <w:lang w:val="en"/>
              </w:rPr>
              <w:t>3</w:t>
            </w:r>
          </w:p>
        </w:tc>
      </w:tr>
      <w:tr>
        <w:tblPrEx>
          <w:tblW w:w="0" w:type="auto"/>
          <w:tblInd w:w="116" w:type="dxa"/>
          <w:tblLayout w:type="fixed"/>
          <w:tblLook w:val="01E0"/>
        </w:tblPrEx>
        <w:trPr>
          <w:trHeight w:val="275"/>
        </w:trPr>
        <w:tc>
          <w:tcPr>
            <w:tcW w:w="816" w:type="dxa"/>
            <w:vMerge w:val="restart"/>
          </w:tcPr>
          <w:p w:rsidR="00A542AD">
            <w:pPr>
              <w:pStyle w:val="TableParagraph"/>
              <w:bidi w:val="0"/>
              <w:spacing w:line="275" w:lineRule="exact"/>
              <w:ind w:left="105"/>
              <w:rPr>
                <w:sz w:val="24"/>
              </w:rPr>
            </w:pPr>
            <w:r>
              <w:rPr>
                <w:sz w:val="24"/>
                <w:rtl w:val="0"/>
                <w:lang w:val="en"/>
              </w:rPr>
              <w:t>319.</w:t>
            </w:r>
          </w:p>
        </w:tc>
        <w:tc>
          <w:tcPr>
            <w:tcW w:w="2693" w:type="dxa"/>
            <w:vMerge w:val="restart"/>
          </w:tcPr>
          <w:p w:rsidR="00A542AD">
            <w:pPr>
              <w:pStyle w:val="TableParagraph"/>
              <w:bidi w:val="0"/>
              <w:ind w:right="202"/>
              <w:rPr>
                <w:sz w:val="24"/>
              </w:rPr>
            </w:pPr>
            <w:r>
              <w:rPr>
                <w:sz w:val="24"/>
                <w:rtl w:val="0"/>
                <w:lang w:val="en"/>
              </w:rPr>
              <w:t>PND F 14.1:2:4.139-98 (FR.1.31.2013.13993)</w:t>
            </w:r>
          </w:p>
        </w:tc>
        <w:tc>
          <w:tcPr>
            <w:tcW w:w="3687" w:type="dxa"/>
            <w:vMerge w:val="restart"/>
          </w:tcPr>
          <w:p w:rsidR="00A542AD">
            <w:pPr>
              <w:pStyle w:val="TableParagraph"/>
              <w:bidi w:val="0"/>
              <w:ind w:right="818"/>
              <w:rPr>
                <w:sz w:val="24"/>
              </w:rPr>
            </w:pPr>
            <w:r>
              <w:rPr>
                <w:sz w:val="24"/>
                <w:rtl w:val="0"/>
                <w:lang w:val="en"/>
              </w:rPr>
              <w:t>Drinking water, natural, waste water</w:t>
            </w:r>
          </w:p>
        </w:tc>
        <w:tc>
          <w:tcPr>
            <w:tcW w:w="1107" w:type="dxa"/>
            <w:vMerge w:val="restart"/>
          </w:tcPr>
          <w:p w:rsidR="00A542AD">
            <w:pPr>
              <w:pStyle w:val="TableParagraph"/>
              <w:bidi w:val="0"/>
              <w:spacing w:line="275" w:lineRule="exact"/>
              <w:rPr>
                <w:sz w:val="24"/>
              </w:rPr>
            </w:pPr>
            <w:r>
              <w:rPr>
                <w:sz w:val="24"/>
                <w:rtl w:val="0"/>
                <w:lang w:val="en"/>
              </w:rPr>
              <w:t>36.00</w:t>
            </w:r>
          </w:p>
        </w:tc>
        <w:tc>
          <w:tcPr>
            <w:tcW w:w="1275" w:type="dxa"/>
            <w:vMerge w:val="restart"/>
          </w:tcPr>
          <w:p w:rsidR="00A542AD">
            <w:pPr>
              <w:pStyle w:val="TableParagraph"/>
              <w:bidi w:val="0"/>
              <w:spacing w:line="275" w:lineRule="exact"/>
              <w:ind w:left="105"/>
              <w:rPr>
                <w:sz w:val="24"/>
              </w:rPr>
            </w:pPr>
            <w:r>
              <w:rPr>
                <w:sz w:val="24"/>
                <w:rtl w:val="0"/>
                <w:lang w:val="en"/>
              </w:rPr>
              <w:t>2201</w:t>
            </w:r>
          </w:p>
        </w:tc>
        <w:tc>
          <w:tcPr>
            <w:tcW w:w="3121" w:type="dxa"/>
          </w:tcPr>
          <w:p w:rsidR="00A542AD">
            <w:pPr>
              <w:pStyle w:val="TableParagraph"/>
              <w:bidi w:val="0"/>
              <w:spacing w:line="255" w:lineRule="exact"/>
              <w:rPr>
                <w:sz w:val="24"/>
              </w:rPr>
            </w:pPr>
            <w:r>
              <w:rPr>
                <w:sz w:val="24"/>
                <w:rtl w:val="0"/>
                <w:lang w:val="en"/>
              </w:rPr>
              <w:t>Cobalt</w:t>
            </w:r>
          </w:p>
        </w:tc>
        <w:tc>
          <w:tcPr>
            <w:tcW w:w="2835" w:type="dxa"/>
          </w:tcPr>
          <w:p w:rsidR="00A542AD">
            <w:pPr>
              <w:pStyle w:val="TableParagraph"/>
              <w:bidi w:val="0"/>
              <w:spacing w:line="255" w:lineRule="exact"/>
              <w:ind w:left="176"/>
              <w:rPr>
                <w:sz w:val="24"/>
              </w:rPr>
            </w:pPr>
            <w:r>
              <w:rPr>
                <w:sz w:val="24"/>
                <w:rtl w:val="0"/>
                <w:lang w:val="en"/>
              </w:rPr>
              <w:t>(0.015-20) mg/dm3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Nickel</w:t>
            </w:r>
          </w:p>
        </w:tc>
        <w:tc>
          <w:tcPr>
            <w:tcW w:w="2835" w:type="dxa"/>
          </w:tcPr>
          <w:p w:rsidR="00A542AD">
            <w:pPr>
              <w:pStyle w:val="TableParagraph"/>
              <w:bidi w:val="0"/>
              <w:spacing w:line="256" w:lineRule="exact"/>
              <w:ind w:left="176"/>
              <w:rPr>
                <w:sz w:val="24"/>
              </w:rPr>
            </w:pPr>
            <w:r>
              <w:rPr>
                <w:sz w:val="24"/>
                <w:rtl w:val="0"/>
                <w:lang w:val="en"/>
              </w:rPr>
              <w:t>(0.015-20) mg/dm3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Copper</w:t>
            </w:r>
          </w:p>
        </w:tc>
        <w:tc>
          <w:tcPr>
            <w:tcW w:w="2835" w:type="dxa"/>
          </w:tcPr>
          <w:p w:rsidR="00A542AD">
            <w:pPr>
              <w:pStyle w:val="TableParagraph"/>
              <w:bidi w:val="0"/>
              <w:spacing w:line="256" w:lineRule="exact"/>
              <w:ind w:left="176"/>
              <w:rPr>
                <w:sz w:val="24"/>
              </w:rPr>
            </w:pPr>
            <w:r>
              <w:rPr>
                <w:sz w:val="24"/>
                <w:rtl w:val="0"/>
                <w:lang w:val="en"/>
              </w:rPr>
              <w:t>(0.01-100) mg/dm3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Zinc</w:t>
            </w:r>
          </w:p>
        </w:tc>
        <w:tc>
          <w:tcPr>
            <w:tcW w:w="2835" w:type="dxa"/>
          </w:tcPr>
          <w:p w:rsidR="00A542AD">
            <w:pPr>
              <w:pStyle w:val="TableParagraph"/>
              <w:bidi w:val="0"/>
              <w:spacing w:line="256" w:lineRule="exact"/>
              <w:ind w:left="176"/>
              <w:rPr>
                <w:sz w:val="24"/>
              </w:rPr>
            </w:pPr>
            <w:r>
              <w:rPr>
                <w:sz w:val="24"/>
                <w:rtl w:val="0"/>
                <w:lang w:val="en"/>
              </w:rPr>
              <w:t>(0.004-500) mg/dm3</w:t>
            </w:r>
          </w:p>
        </w:tc>
      </w:tr>
      <w:tr>
        <w:tblPrEx>
          <w:tblW w:w="0" w:type="auto"/>
          <w:tblInd w:w="116" w:type="dxa"/>
          <w:tblLayout w:type="fixed"/>
          <w:tblLook w:val="01E0"/>
        </w:tblPrEx>
        <w:trPr>
          <w:trHeight w:val="278"/>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Chromium</w:t>
            </w:r>
          </w:p>
        </w:tc>
        <w:tc>
          <w:tcPr>
            <w:tcW w:w="2835" w:type="dxa"/>
          </w:tcPr>
          <w:p w:rsidR="00A542AD">
            <w:pPr>
              <w:pStyle w:val="TableParagraph"/>
              <w:bidi w:val="0"/>
              <w:spacing w:before="1" w:line="257" w:lineRule="exact"/>
              <w:ind w:left="176"/>
              <w:rPr>
                <w:sz w:val="24"/>
              </w:rPr>
            </w:pPr>
            <w:r>
              <w:rPr>
                <w:sz w:val="24"/>
                <w:rtl w:val="0"/>
                <w:lang w:val="en"/>
              </w:rPr>
              <w:t>(0.02-500) mg/dm3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Manganese</w:t>
            </w:r>
          </w:p>
        </w:tc>
        <w:tc>
          <w:tcPr>
            <w:tcW w:w="2835" w:type="dxa"/>
          </w:tcPr>
          <w:p w:rsidR="00A542AD">
            <w:pPr>
              <w:pStyle w:val="TableParagraph"/>
              <w:bidi w:val="0"/>
              <w:spacing w:line="256" w:lineRule="exact"/>
              <w:ind w:left="176"/>
              <w:rPr>
                <w:sz w:val="24"/>
              </w:rPr>
            </w:pPr>
            <w:r>
              <w:rPr>
                <w:sz w:val="24"/>
                <w:rtl w:val="0"/>
                <w:lang w:val="en"/>
              </w:rPr>
              <w:t>(0.01-20) mg/dm3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Lead</w:t>
            </w:r>
          </w:p>
        </w:tc>
        <w:tc>
          <w:tcPr>
            <w:tcW w:w="2835" w:type="dxa"/>
          </w:tcPr>
          <w:p w:rsidR="00A542AD">
            <w:pPr>
              <w:pStyle w:val="TableParagraph"/>
              <w:bidi w:val="0"/>
              <w:spacing w:line="256" w:lineRule="exact"/>
              <w:ind w:left="176"/>
              <w:rPr>
                <w:sz w:val="24"/>
              </w:rPr>
            </w:pPr>
            <w:r>
              <w:rPr>
                <w:sz w:val="24"/>
                <w:rtl w:val="0"/>
                <w:lang w:val="en"/>
              </w:rPr>
              <w:t>(0.02-5) mg/dm3</w:t>
            </w:r>
          </w:p>
        </w:tc>
      </w:tr>
      <w:tr>
        <w:tblPrEx>
          <w:tblW w:w="0" w:type="auto"/>
          <w:tblInd w:w="116" w:type="dxa"/>
          <w:tblLayout w:type="fixed"/>
          <w:tblLook w:val="01E0"/>
        </w:tblPrEx>
        <w:trPr>
          <w:trHeight w:val="275"/>
        </w:trPr>
        <w:tc>
          <w:tcPr>
            <w:tcW w:w="816" w:type="dxa"/>
            <w:vMerge/>
            <w:tcBorders>
              <w:top w:val="nil"/>
            </w:tcBorders>
          </w:tcPr>
          <w:p w:rsidR="00A542AD">
            <w:pPr>
              <w:rPr>
                <w:sz w:val="2"/>
                <w:szCs w:val="2"/>
              </w:rPr>
            </w:pPr>
          </w:p>
        </w:tc>
        <w:tc>
          <w:tcPr>
            <w:tcW w:w="2693"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Iron</w:t>
            </w:r>
          </w:p>
        </w:tc>
        <w:tc>
          <w:tcPr>
            <w:tcW w:w="2835" w:type="dxa"/>
          </w:tcPr>
          <w:p w:rsidR="00A542AD">
            <w:pPr>
              <w:pStyle w:val="TableParagraph"/>
              <w:bidi w:val="0"/>
              <w:spacing w:line="256" w:lineRule="exact"/>
              <w:ind w:left="176"/>
              <w:rPr>
                <w:sz w:val="24"/>
              </w:rPr>
            </w:pPr>
            <w:r>
              <w:rPr>
                <w:sz w:val="24"/>
                <w:rtl w:val="0"/>
                <w:lang w:val="en"/>
              </w:rPr>
              <w:t>(0.01-500) mg/dm3</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2708"/>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802" w:type="dxa"/>
          </w:tcPr>
          <w:p w:rsidR="00A542AD">
            <w:pPr>
              <w:pStyle w:val="TableParagraph"/>
              <w:bidi w:val="0"/>
              <w:spacing w:line="256" w:lineRule="exact"/>
              <w:ind w:left="0" w:right="324"/>
              <w:jc w:val="right"/>
              <w:rPr>
                <w:sz w:val="24"/>
              </w:rPr>
            </w:pPr>
            <w:r>
              <w:rPr>
                <w:sz w:val="24"/>
                <w:rtl w:val="0"/>
                <w:lang w:val="en"/>
              </w:rPr>
              <w:t>1</w:t>
            </w:r>
          </w:p>
        </w:tc>
        <w:tc>
          <w:tcPr>
            <w:tcW w:w="2708" w:type="dxa"/>
          </w:tcPr>
          <w:p w:rsidR="00A542AD">
            <w:pPr>
              <w:pStyle w:val="TableParagraph"/>
              <w:bidi w:val="0"/>
              <w:spacing w:line="256" w:lineRule="exact"/>
              <w:ind w:left="23"/>
              <w:jc w:val="center"/>
              <w:rPr>
                <w:sz w:val="24"/>
              </w:rPr>
            </w:pPr>
            <w:r>
              <w:rPr>
                <w:sz w:val="24"/>
                <w:rtl w:val="0"/>
                <w:lang w:val="en"/>
              </w:rPr>
              <w:t>2</w:t>
            </w:r>
          </w:p>
        </w:tc>
        <w:tc>
          <w:tcPr>
            <w:tcW w:w="3687" w:type="dxa"/>
          </w:tcPr>
          <w:p w:rsidR="00A542AD">
            <w:pPr>
              <w:pStyle w:val="TableParagraph"/>
              <w:bidi w:val="0"/>
              <w:spacing w:line="256" w:lineRule="exact"/>
              <w:ind w:left="8"/>
              <w:jc w:val="center"/>
              <w:rPr>
                <w:sz w:val="24"/>
              </w:rPr>
            </w:pPr>
            <w:r>
              <w:rPr>
                <w:sz w:val="24"/>
                <w:rtl w:val="0"/>
                <w:lang w:val="en"/>
              </w:rPr>
              <w:t>3</w:t>
            </w:r>
          </w:p>
        </w:tc>
        <w:tc>
          <w:tcPr>
            <w:tcW w:w="1107" w:type="dxa"/>
          </w:tcPr>
          <w:p w:rsidR="00A542AD">
            <w:pPr>
              <w:pStyle w:val="TableParagraph"/>
              <w:bidi w:val="0"/>
              <w:spacing w:line="256" w:lineRule="exact"/>
              <w:ind w:left="5"/>
              <w:jc w:val="center"/>
              <w:rPr>
                <w:sz w:val="24"/>
              </w:rPr>
            </w:pPr>
            <w:r>
              <w:rPr>
                <w:sz w:val="24"/>
                <w:rtl w:val="0"/>
                <w:lang w:val="en"/>
              </w:rPr>
              <w:t>4</w:t>
            </w:r>
          </w:p>
        </w:tc>
        <w:tc>
          <w:tcPr>
            <w:tcW w:w="1275" w:type="dxa"/>
          </w:tcPr>
          <w:p w:rsidR="00A542AD">
            <w:pPr>
              <w:pStyle w:val="TableParagraph"/>
              <w:bidi w:val="0"/>
              <w:spacing w:line="256" w:lineRule="exact"/>
              <w:ind w:left="4"/>
              <w:jc w:val="center"/>
              <w:rPr>
                <w:sz w:val="24"/>
              </w:rPr>
            </w:pPr>
            <w:r>
              <w:rPr>
                <w:sz w:val="24"/>
                <w:rtl w:val="0"/>
                <w:lang w:val="en"/>
              </w:rPr>
              <w:t>5</w:t>
            </w:r>
          </w:p>
        </w:tc>
        <w:tc>
          <w:tcPr>
            <w:tcW w:w="3121" w:type="dxa"/>
          </w:tcPr>
          <w:p w:rsidR="00A542AD">
            <w:pPr>
              <w:pStyle w:val="TableParagraph"/>
              <w:bidi w:val="0"/>
              <w:spacing w:line="256" w:lineRule="exact"/>
              <w:ind w:left="0"/>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802" w:type="dxa"/>
          </w:tcPr>
          <w:p w:rsidR="00A542AD">
            <w:pPr>
              <w:pStyle w:val="TableParagraph"/>
              <w:ind w:left="0"/>
              <w:rPr>
                <w:sz w:val="20"/>
              </w:rPr>
            </w:pPr>
          </w:p>
        </w:tc>
        <w:tc>
          <w:tcPr>
            <w:tcW w:w="2708"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bidi w:val="0"/>
              <w:spacing w:line="256" w:lineRule="exact"/>
              <w:ind w:left="106"/>
              <w:rPr>
                <w:sz w:val="24"/>
              </w:rPr>
            </w:pPr>
            <w:r>
              <w:rPr>
                <w:sz w:val="24"/>
                <w:rtl w:val="0"/>
                <w:lang w:val="en"/>
              </w:rPr>
              <w:t>Cadmium</w:t>
            </w:r>
          </w:p>
        </w:tc>
        <w:tc>
          <w:tcPr>
            <w:tcW w:w="2835" w:type="dxa"/>
          </w:tcPr>
          <w:p w:rsidR="00A542AD">
            <w:pPr>
              <w:pStyle w:val="TableParagraph"/>
              <w:bidi w:val="0"/>
              <w:spacing w:line="256" w:lineRule="exact"/>
              <w:ind w:left="175"/>
              <w:rPr>
                <w:sz w:val="24"/>
              </w:rPr>
            </w:pPr>
            <w:r>
              <w:rPr>
                <w:sz w:val="24"/>
                <w:rtl w:val="0"/>
                <w:lang w:val="en"/>
              </w:rPr>
              <w:t>(0.005-5.0) mg/dm3</w:t>
            </w:r>
          </w:p>
        </w:tc>
      </w:tr>
      <w:tr>
        <w:tblPrEx>
          <w:tblW w:w="0" w:type="auto"/>
          <w:tblInd w:w="116" w:type="dxa"/>
          <w:tblLayout w:type="fixed"/>
          <w:tblLook w:val="01E0"/>
        </w:tblPrEx>
        <w:trPr>
          <w:trHeight w:val="551"/>
        </w:trPr>
        <w:tc>
          <w:tcPr>
            <w:tcW w:w="802" w:type="dxa"/>
          </w:tcPr>
          <w:p w:rsidR="00A542AD">
            <w:pPr>
              <w:pStyle w:val="TableParagraph"/>
              <w:bidi w:val="0"/>
              <w:spacing w:line="275" w:lineRule="exact"/>
              <w:ind w:left="0" w:right="264"/>
              <w:jc w:val="right"/>
              <w:rPr>
                <w:sz w:val="24"/>
              </w:rPr>
            </w:pPr>
            <w:r>
              <w:rPr>
                <w:sz w:val="24"/>
                <w:rtl w:val="0"/>
                <w:lang w:val="en"/>
              </w:rPr>
              <w:t>320.</w:t>
            </w:r>
          </w:p>
        </w:tc>
        <w:tc>
          <w:tcPr>
            <w:tcW w:w="2708" w:type="dxa"/>
          </w:tcPr>
          <w:p w:rsidR="00A542AD">
            <w:pPr>
              <w:pStyle w:val="TableParagraph"/>
              <w:bidi w:val="0"/>
              <w:spacing w:line="275" w:lineRule="exact"/>
              <w:ind w:left="121"/>
              <w:rPr>
                <w:sz w:val="24"/>
              </w:rPr>
            </w:pPr>
            <w:r>
              <w:rPr>
                <w:sz w:val="24"/>
                <w:rtl w:val="0"/>
                <w:lang w:val="en"/>
              </w:rPr>
              <w:t>GOST 32386</w:t>
            </w:r>
          </w:p>
        </w:tc>
        <w:tc>
          <w:tcPr>
            <w:tcW w:w="3687" w:type="dxa"/>
          </w:tcPr>
          <w:p w:rsidR="00A542AD">
            <w:pPr>
              <w:pStyle w:val="TableParagraph"/>
              <w:bidi w:val="0"/>
              <w:spacing w:line="275" w:lineRule="exact"/>
              <w:ind w:left="106"/>
              <w:rPr>
                <w:sz w:val="24"/>
              </w:rPr>
            </w:pPr>
            <w:r>
              <w:rPr>
                <w:sz w:val="24"/>
                <w:rtl w:val="0"/>
                <w:lang w:val="en"/>
              </w:rPr>
              <w:t>Household chemicals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4"/>
              <w:rPr>
                <w:sz w:val="24"/>
              </w:rPr>
            </w:pPr>
            <w:r>
              <w:rPr>
                <w:w w:val="99"/>
                <w:sz w:val="24"/>
                <w:rtl w:val="0"/>
                <w:lang w:val="en"/>
              </w:rPr>
              <w:t>-</w:t>
            </w:r>
          </w:p>
        </w:tc>
        <w:tc>
          <w:tcPr>
            <w:tcW w:w="3121" w:type="dxa"/>
          </w:tcPr>
          <w:p w:rsidR="00A542AD">
            <w:pPr>
              <w:pStyle w:val="TableParagraph"/>
              <w:bidi w:val="0"/>
              <w:spacing w:line="275" w:lineRule="exact"/>
              <w:ind w:left="106"/>
              <w:rPr>
                <w:sz w:val="24"/>
              </w:rPr>
            </w:pPr>
            <w:r>
              <w:rPr>
                <w:sz w:val="24"/>
                <w:rtl w:val="0"/>
                <w:lang w:val="en"/>
              </w:rPr>
              <w:t>Active chlorine</w:t>
            </w:r>
          </w:p>
        </w:tc>
        <w:tc>
          <w:tcPr>
            <w:tcW w:w="2835" w:type="dxa"/>
          </w:tcPr>
          <w:p w:rsidR="00A542AD">
            <w:pPr>
              <w:pStyle w:val="TableParagraph"/>
              <w:bidi w:val="0"/>
              <w:spacing w:line="275" w:lineRule="exact"/>
              <w:ind w:left="175"/>
              <w:rPr>
                <w:sz w:val="24"/>
              </w:rPr>
            </w:pPr>
            <w:r>
              <w:rPr>
                <w:sz w:val="24"/>
                <w:rtl w:val="0"/>
                <w:lang w:val="en"/>
              </w:rPr>
              <w:t>(0,20- 8,0%)</w:t>
            </w:r>
          </w:p>
          <w:p w:rsidR="00A542AD">
            <w:pPr>
              <w:pStyle w:val="TableParagraph"/>
              <w:bidi w:val="0"/>
              <w:spacing w:line="257" w:lineRule="exact"/>
              <w:ind w:left="175"/>
              <w:rPr>
                <w:sz w:val="24"/>
              </w:rPr>
            </w:pPr>
            <w:r>
              <w:rPr>
                <w:sz w:val="24"/>
                <w:rtl w:val="0"/>
                <w:lang w:val="en"/>
              </w:rPr>
              <w:t xml:space="preserve">3.0-200.0 g/dm </w:t>
            </w:r>
            <w:r>
              <w:rPr>
                <w:sz w:val="24"/>
                <w:vertAlign w:val="superscript"/>
                <w:rtl w:val="0"/>
                <w:lang w:val="en"/>
              </w:rPr>
              <w:t>3</w:t>
            </w:r>
          </w:p>
        </w:tc>
      </w:tr>
      <w:tr>
        <w:tblPrEx>
          <w:tblW w:w="0" w:type="auto"/>
          <w:tblInd w:w="116" w:type="dxa"/>
          <w:tblLayout w:type="fixed"/>
          <w:tblLook w:val="01E0"/>
        </w:tblPrEx>
        <w:trPr>
          <w:trHeight w:val="277"/>
        </w:trPr>
        <w:tc>
          <w:tcPr>
            <w:tcW w:w="15535" w:type="dxa"/>
            <w:gridSpan w:val="7"/>
          </w:tcPr>
          <w:p w:rsidR="00A542AD">
            <w:pPr>
              <w:pStyle w:val="TableParagraph"/>
              <w:bidi w:val="0"/>
              <w:spacing w:before="1" w:line="257" w:lineRule="exact"/>
              <w:ind w:left="1037"/>
              <w:rPr>
                <w:sz w:val="24"/>
              </w:rPr>
            </w:pPr>
            <w:r>
              <w:rPr>
                <w:sz w:val="24"/>
                <w:rtl w:val="0"/>
                <w:lang w:val="en"/>
              </w:rPr>
              <w:t>400079, RUSSIA, Volgograd region, Volgograd, Samarskaya str., 3 a, Auxiliary laboratory building lit. B, B1</w:t>
            </w:r>
          </w:p>
        </w:tc>
      </w:tr>
      <w:tr>
        <w:tblPrEx>
          <w:tblW w:w="0" w:type="auto"/>
          <w:tblInd w:w="116" w:type="dxa"/>
          <w:tblLayout w:type="fixed"/>
          <w:tblLook w:val="01E0"/>
        </w:tblPrEx>
        <w:trPr>
          <w:trHeight w:val="1104"/>
        </w:trPr>
        <w:tc>
          <w:tcPr>
            <w:tcW w:w="802" w:type="dxa"/>
            <w:vMerge w:val="restart"/>
          </w:tcPr>
          <w:p w:rsidR="00A542AD">
            <w:pPr>
              <w:pStyle w:val="TableParagraph"/>
              <w:bidi w:val="0"/>
              <w:spacing w:line="275" w:lineRule="exact"/>
              <w:ind w:left="105"/>
              <w:rPr>
                <w:sz w:val="24"/>
              </w:rPr>
            </w:pPr>
            <w:r>
              <w:rPr>
                <w:sz w:val="24"/>
                <w:rtl w:val="0"/>
                <w:lang w:val="en"/>
              </w:rPr>
              <w:t>321.</w:t>
            </w:r>
          </w:p>
        </w:tc>
        <w:tc>
          <w:tcPr>
            <w:tcW w:w="2708" w:type="dxa"/>
            <w:vMerge w:val="restart"/>
          </w:tcPr>
          <w:p w:rsidR="00A542AD">
            <w:pPr>
              <w:pStyle w:val="TableParagraph"/>
              <w:bidi w:val="0"/>
              <w:spacing w:line="275" w:lineRule="exact"/>
              <w:ind w:left="92"/>
              <w:rPr>
                <w:sz w:val="24"/>
              </w:rPr>
            </w:pPr>
            <w:r>
              <w:rPr>
                <w:sz w:val="24"/>
                <w:rtl w:val="0"/>
                <w:lang w:val="en"/>
              </w:rPr>
              <w:t>GOST 7269 cl.5</w:t>
            </w:r>
          </w:p>
        </w:tc>
        <w:tc>
          <w:tcPr>
            <w:tcW w:w="3687" w:type="dxa"/>
            <w:vMerge w:val="restart"/>
          </w:tcPr>
          <w:p w:rsidR="00A542AD">
            <w:pPr>
              <w:pStyle w:val="TableParagraph"/>
              <w:bidi w:val="0"/>
              <w:ind w:left="106" w:right="406"/>
              <w:rPr>
                <w:sz w:val="24"/>
              </w:rPr>
            </w:pPr>
            <w:r>
              <w:rPr>
                <w:sz w:val="24"/>
                <w:rtl w:val="0"/>
                <w:lang w:val="en"/>
              </w:rPr>
              <w:t>Meat and offal of productive and commercial animals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10.89</w:t>
            </w:r>
          </w:p>
        </w:tc>
        <w:tc>
          <w:tcPr>
            <w:tcW w:w="1275" w:type="dxa"/>
            <w:vMerge w:val="restart"/>
          </w:tcPr>
          <w:p w:rsidR="00A542AD">
            <w:pPr>
              <w:pStyle w:val="TableParagraph"/>
              <w:bidi w:val="0"/>
              <w:spacing w:line="275" w:lineRule="exact"/>
              <w:ind w:left="104"/>
              <w:rPr>
                <w:sz w:val="24"/>
              </w:rPr>
            </w:pPr>
            <w:r>
              <w:rPr>
                <w:sz w:val="24"/>
                <w:rtl w:val="0"/>
                <w:lang w:val="en"/>
              </w:rPr>
              <w:t>0201-0210</w:t>
            </w:r>
          </w:p>
        </w:tc>
        <w:tc>
          <w:tcPr>
            <w:tcW w:w="3121" w:type="dxa"/>
          </w:tcPr>
          <w:p w:rsidR="00A542AD">
            <w:pPr>
              <w:pStyle w:val="TableParagraph"/>
              <w:bidi w:val="0"/>
              <w:ind w:left="106" w:right="904"/>
              <w:rPr>
                <w:sz w:val="24"/>
              </w:rPr>
            </w:pPr>
            <w:r>
              <w:rPr>
                <w:sz w:val="24"/>
                <w:rtl w:val="0"/>
                <w:lang w:val="en"/>
              </w:rPr>
              <w:t>Organoleptic indicators: Appearance and color</w:t>
            </w:r>
          </w:p>
          <w:p w:rsidR="00A542AD">
            <w:pPr>
              <w:pStyle w:val="TableParagraph"/>
              <w:bidi w:val="0"/>
              <w:spacing w:line="257" w:lineRule="exact"/>
              <w:ind w:left="106"/>
              <w:rPr>
                <w:sz w:val="24"/>
              </w:rPr>
            </w:pPr>
            <w:r>
              <w:rPr>
                <w:sz w:val="24"/>
                <w:rtl w:val="0"/>
                <w:lang w:val="en"/>
              </w:rPr>
              <w:t>of surface</w:t>
            </w:r>
          </w:p>
        </w:tc>
        <w:tc>
          <w:tcPr>
            <w:tcW w:w="2835" w:type="dxa"/>
          </w:tcPr>
          <w:p w:rsidR="00A542AD">
            <w:pPr>
              <w:pStyle w:val="TableParagraph"/>
              <w:ind w:left="0"/>
              <w:rPr>
                <w:sz w:val="26"/>
              </w:rPr>
            </w:pPr>
          </w:p>
          <w:p w:rsidR="00A542AD">
            <w:pPr>
              <w:pStyle w:val="TableParagraph"/>
              <w:bidi w:val="0"/>
              <w:spacing w:before="233" w:line="270" w:lineRule="atLeast"/>
              <w:ind w:left="103"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802" w:type="dxa"/>
            <w:vMerge/>
            <w:tcBorders>
              <w:top w:val="nil"/>
            </w:tcBorders>
          </w:tcPr>
          <w:p w:rsidR="00A542AD">
            <w:pPr>
              <w:rPr>
                <w:sz w:val="2"/>
                <w:szCs w:val="2"/>
              </w:rPr>
            </w:pPr>
          </w:p>
        </w:tc>
        <w:tc>
          <w:tcPr>
            <w:tcW w:w="2708"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ind w:left="106"/>
              <w:rPr>
                <w:sz w:val="24"/>
              </w:rPr>
            </w:pPr>
            <w:r>
              <w:rPr>
                <w:sz w:val="24"/>
                <w:rtl w:val="0"/>
                <w:lang w:val="en"/>
              </w:rPr>
              <w:t>Consistency</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1"/>
        </w:trPr>
        <w:tc>
          <w:tcPr>
            <w:tcW w:w="802" w:type="dxa"/>
            <w:vMerge/>
            <w:tcBorders>
              <w:top w:val="nil"/>
            </w:tcBorders>
          </w:tcPr>
          <w:p w:rsidR="00A542AD">
            <w:pPr>
              <w:rPr>
                <w:sz w:val="2"/>
                <w:szCs w:val="2"/>
              </w:rPr>
            </w:pPr>
          </w:p>
        </w:tc>
        <w:tc>
          <w:tcPr>
            <w:tcW w:w="2708"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ind w:left="106"/>
              <w:rPr>
                <w:sz w:val="24"/>
              </w:rPr>
            </w:pPr>
            <w:r>
              <w:rPr>
                <w:sz w:val="24"/>
                <w:rtl w:val="0"/>
                <w:lang w:val="en"/>
              </w:rPr>
              <w:t>Smell</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0"/>
        </w:trPr>
        <w:tc>
          <w:tcPr>
            <w:tcW w:w="802" w:type="dxa"/>
            <w:vMerge/>
            <w:tcBorders>
              <w:top w:val="nil"/>
            </w:tcBorders>
          </w:tcPr>
          <w:p w:rsidR="00A542AD">
            <w:pPr>
              <w:rPr>
                <w:sz w:val="2"/>
                <w:szCs w:val="2"/>
              </w:rPr>
            </w:pPr>
          </w:p>
        </w:tc>
        <w:tc>
          <w:tcPr>
            <w:tcW w:w="2708"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ind w:left="106"/>
              <w:rPr>
                <w:sz w:val="24"/>
              </w:rPr>
            </w:pPr>
            <w:r>
              <w:rPr>
                <w:sz w:val="24"/>
                <w:rtl w:val="0"/>
                <w:lang w:val="en"/>
              </w:rPr>
              <w:t>Fat condition</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0"/>
        </w:trPr>
        <w:tc>
          <w:tcPr>
            <w:tcW w:w="802" w:type="dxa"/>
            <w:vMerge/>
            <w:tcBorders>
              <w:top w:val="nil"/>
            </w:tcBorders>
          </w:tcPr>
          <w:p w:rsidR="00A542AD">
            <w:pPr>
              <w:rPr>
                <w:sz w:val="2"/>
                <w:szCs w:val="2"/>
              </w:rPr>
            </w:pPr>
          </w:p>
        </w:tc>
        <w:tc>
          <w:tcPr>
            <w:tcW w:w="2708"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ind w:left="106"/>
              <w:rPr>
                <w:sz w:val="24"/>
              </w:rPr>
            </w:pPr>
            <w:r>
              <w:rPr>
                <w:sz w:val="24"/>
                <w:rtl w:val="0"/>
                <w:lang w:val="en"/>
              </w:rPr>
              <w:t>Muscles on the incision</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0"/>
        </w:trPr>
        <w:tc>
          <w:tcPr>
            <w:tcW w:w="802" w:type="dxa"/>
            <w:vMerge/>
            <w:tcBorders>
              <w:top w:val="nil"/>
            </w:tcBorders>
          </w:tcPr>
          <w:p w:rsidR="00A542AD">
            <w:pPr>
              <w:rPr>
                <w:sz w:val="2"/>
                <w:szCs w:val="2"/>
              </w:rPr>
            </w:pPr>
          </w:p>
        </w:tc>
        <w:tc>
          <w:tcPr>
            <w:tcW w:w="2708"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left="106" w:right="765"/>
              <w:rPr>
                <w:sz w:val="24"/>
              </w:rPr>
            </w:pPr>
            <w:r>
              <w:rPr>
                <w:sz w:val="24"/>
                <w:rtl w:val="0"/>
                <w:lang w:val="en"/>
              </w:rPr>
              <w:t>Transparency and smell of broth</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1104"/>
        </w:trPr>
        <w:tc>
          <w:tcPr>
            <w:tcW w:w="802" w:type="dxa"/>
          </w:tcPr>
          <w:p w:rsidR="00A542AD">
            <w:pPr>
              <w:pStyle w:val="TableParagraph"/>
              <w:bidi w:val="0"/>
              <w:spacing w:line="276" w:lineRule="exact"/>
              <w:ind w:left="0" w:right="264"/>
              <w:jc w:val="right"/>
              <w:rPr>
                <w:sz w:val="24"/>
              </w:rPr>
            </w:pPr>
            <w:r>
              <w:rPr>
                <w:sz w:val="24"/>
                <w:rtl w:val="0"/>
                <w:lang w:val="en"/>
              </w:rPr>
              <w:t>322.</w:t>
            </w:r>
          </w:p>
        </w:tc>
        <w:tc>
          <w:tcPr>
            <w:tcW w:w="2708" w:type="dxa"/>
          </w:tcPr>
          <w:p w:rsidR="00A542AD">
            <w:pPr>
              <w:pStyle w:val="TableParagraph"/>
              <w:bidi w:val="0"/>
              <w:spacing w:line="276" w:lineRule="exact"/>
              <w:ind w:left="92"/>
              <w:rPr>
                <w:sz w:val="24"/>
              </w:rPr>
            </w:pPr>
            <w:r>
              <w:rPr>
                <w:sz w:val="24"/>
                <w:rtl w:val="0"/>
                <w:lang w:val="en"/>
              </w:rPr>
              <w:t>GOST 23392 cl.7</w:t>
            </w:r>
          </w:p>
        </w:tc>
        <w:tc>
          <w:tcPr>
            <w:tcW w:w="3687" w:type="dxa"/>
          </w:tcPr>
          <w:p w:rsidR="00A542AD">
            <w:pPr>
              <w:pStyle w:val="TableParagraph"/>
              <w:bidi w:val="0"/>
              <w:spacing w:line="276" w:lineRule="exact"/>
              <w:ind w:left="106"/>
              <w:rPr>
                <w:sz w:val="24"/>
              </w:rPr>
            </w:pPr>
            <w:r>
              <w:rPr>
                <w:sz w:val="24"/>
                <w:rtl w:val="0"/>
                <w:lang w:val="en"/>
              </w:rPr>
              <w:t>Meat of all kinds of slaughter</w:t>
            </w:r>
          </w:p>
          <w:p w:rsidR="00A542AD">
            <w:pPr>
              <w:pStyle w:val="TableParagraph"/>
              <w:bidi w:val="0"/>
              <w:spacing w:line="270" w:lineRule="atLeast"/>
              <w:ind w:left="106" w:right="172"/>
              <w:rPr>
                <w:sz w:val="24"/>
              </w:rPr>
            </w:pPr>
            <w:r>
              <w:rPr>
                <w:sz w:val="24"/>
                <w:rtl w:val="0"/>
                <w:lang w:val="en"/>
              </w:rPr>
              <w:t>animals and offal (except liver, brains, lungs, spleen and kidneys)</w:t>
            </w:r>
          </w:p>
        </w:tc>
        <w:tc>
          <w:tcPr>
            <w:tcW w:w="1107" w:type="dxa"/>
          </w:tcPr>
          <w:p w:rsidR="00A542AD">
            <w:pPr>
              <w:pStyle w:val="TableParagraph"/>
              <w:bidi w:val="0"/>
              <w:spacing w:line="276" w:lineRule="exact"/>
              <w:rPr>
                <w:sz w:val="24"/>
              </w:rPr>
            </w:pPr>
            <w:r>
              <w:rPr>
                <w:sz w:val="24"/>
                <w:rtl w:val="0"/>
                <w:lang w:val="en"/>
              </w:rPr>
              <w:t>10.11</w:t>
            </w:r>
          </w:p>
        </w:tc>
        <w:tc>
          <w:tcPr>
            <w:tcW w:w="1275" w:type="dxa"/>
          </w:tcPr>
          <w:p w:rsidR="00A542AD">
            <w:pPr>
              <w:pStyle w:val="TableParagraph"/>
              <w:bidi w:val="0"/>
              <w:spacing w:line="276" w:lineRule="exact"/>
              <w:ind w:left="104"/>
              <w:rPr>
                <w:sz w:val="24"/>
              </w:rPr>
            </w:pPr>
            <w:r>
              <w:rPr>
                <w:sz w:val="24"/>
                <w:rtl w:val="0"/>
                <w:lang w:val="en"/>
              </w:rPr>
              <w:t>0201-0208</w:t>
            </w:r>
          </w:p>
        </w:tc>
        <w:tc>
          <w:tcPr>
            <w:tcW w:w="3121" w:type="dxa"/>
          </w:tcPr>
          <w:p w:rsidR="00A542AD">
            <w:pPr>
              <w:pStyle w:val="TableParagraph"/>
              <w:bidi w:val="0"/>
              <w:ind w:left="106" w:right="533"/>
              <w:rPr>
                <w:sz w:val="24"/>
              </w:rPr>
            </w:pPr>
            <w:r>
              <w:rPr>
                <w:sz w:val="24"/>
                <w:rtl w:val="0"/>
                <w:lang w:val="en"/>
              </w:rPr>
              <w:t>Freshness (presence of microflora, condition of muscle tissue)</w:t>
            </w:r>
          </w:p>
        </w:tc>
        <w:tc>
          <w:tcPr>
            <w:tcW w:w="2835" w:type="dxa"/>
          </w:tcPr>
          <w:p w:rsidR="00A542AD">
            <w:pPr>
              <w:pStyle w:val="TableParagraph"/>
              <w:bidi w:val="0"/>
              <w:ind w:left="103" w:right="538"/>
              <w:rPr>
                <w:sz w:val="24"/>
              </w:rPr>
            </w:pPr>
            <w:r>
              <w:rPr>
                <w:sz w:val="24"/>
                <w:rtl w:val="0"/>
                <w:lang w:val="en"/>
              </w:rPr>
              <w:t>0-30 and over cells (cocci or rod)</w:t>
            </w:r>
          </w:p>
        </w:tc>
      </w:tr>
      <w:tr>
        <w:tblPrEx>
          <w:tblW w:w="0" w:type="auto"/>
          <w:tblInd w:w="116" w:type="dxa"/>
          <w:tblLayout w:type="fixed"/>
          <w:tblLook w:val="01E0"/>
        </w:tblPrEx>
        <w:trPr>
          <w:trHeight w:val="1104"/>
        </w:trPr>
        <w:tc>
          <w:tcPr>
            <w:tcW w:w="802" w:type="dxa"/>
          </w:tcPr>
          <w:p w:rsidR="00A542AD">
            <w:pPr>
              <w:pStyle w:val="TableParagraph"/>
              <w:bidi w:val="0"/>
              <w:spacing w:line="276" w:lineRule="exact"/>
              <w:ind w:left="0" w:right="264"/>
              <w:jc w:val="right"/>
              <w:rPr>
                <w:sz w:val="24"/>
              </w:rPr>
            </w:pPr>
            <w:r>
              <w:rPr>
                <w:sz w:val="24"/>
                <w:rtl w:val="0"/>
                <w:lang w:val="en"/>
              </w:rPr>
              <w:t>323.</w:t>
            </w:r>
          </w:p>
        </w:tc>
        <w:tc>
          <w:tcPr>
            <w:tcW w:w="2708" w:type="dxa"/>
          </w:tcPr>
          <w:p w:rsidR="00A542AD">
            <w:pPr>
              <w:pStyle w:val="TableParagraph"/>
              <w:bidi w:val="0"/>
              <w:ind w:left="92" w:right="1113"/>
              <w:rPr>
                <w:sz w:val="24"/>
              </w:rPr>
            </w:pPr>
            <w:r>
              <w:rPr>
                <w:sz w:val="24"/>
                <w:rtl w:val="0"/>
                <w:lang w:val="en"/>
              </w:rPr>
              <w:t>GOST R 51944 cl.6.5</w:t>
            </w:r>
          </w:p>
        </w:tc>
        <w:tc>
          <w:tcPr>
            <w:tcW w:w="3687" w:type="dxa"/>
            <w:vMerge w:val="restart"/>
          </w:tcPr>
          <w:p w:rsidR="00A542AD">
            <w:pPr>
              <w:pStyle w:val="TableParagraph"/>
              <w:bidi w:val="0"/>
              <w:ind w:left="106" w:right="350"/>
              <w:rPr>
                <w:sz w:val="24"/>
              </w:rPr>
            </w:pPr>
            <w:r>
              <w:rPr>
                <w:sz w:val="24"/>
                <w:rtl w:val="0"/>
                <w:lang w:val="en"/>
              </w:rPr>
              <w:t>Poultry meat (gutted and half-gutted carcasses and parts thereof: chickens, ducks, geese, turkeys, guinea fowl, quails, broiler chickens,</w:t>
            </w:r>
          </w:p>
          <w:p w:rsidR="00A542AD">
            <w:pPr>
              <w:pStyle w:val="TableParagraph"/>
              <w:bidi w:val="0"/>
              <w:ind w:left="106" w:right="347"/>
              <w:rPr>
                <w:sz w:val="24"/>
              </w:rPr>
            </w:pPr>
            <w:r>
              <w:rPr>
                <w:sz w:val="24"/>
                <w:rtl w:val="0"/>
                <w:lang w:val="en"/>
              </w:rPr>
              <w:t>chickens, ducklings, goslings, poults, young guinea fowl, young quail)</w:t>
            </w:r>
          </w:p>
        </w:tc>
        <w:tc>
          <w:tcPr>
            <w:tcW w:w="1107" w:type="dxa"/>
            <w:vMerge w:val="restart"/>
          </w:tcPr>
          <w:p w:rsidR="00A542AD">
            <w:pPr>
              <w:pStyle w:val="TableParagraph"/>
              <w:bidi w:val="0"/>
              <w:spacing w:line="276" w:lineRule="exact"/>
              <w:rPr>
                <w:sz w:val="24"/>
              </w:rPr>
            </w:pPr>
            <w:r>
              <w:rPr>
                <w:sz w:val="24"/>
                <w:rtl w:val="0"/>
                <w:lang w:val="en"/>
              </w:rPr>
              <w:t>10.12</w:t>
            </w:r>
          </w:p>
        </w:tc>
        <w:tc>
          <w:tcPr>
            <w:tcW w:w="1275" w:type="dxa"/>
            <w:vMerge w:val="restart"/>
          </w:tcPr>
          <w:p w:rsidR="00A542AD">
            <w:pPr>
              <w:pStyle w:val="TableParagraph"/>
              <w:bidi w:val="0"/>
              <w:spacing w:line="276" w:lineRule="exact"/>
              <w:ind w:left="104"/>
              <w:rPr>
                <w:sz w:val="24"/>
              </w:rPr>
            </w:pPr>
            <w:r>
              <w:rPr>
                <w:sz w:val="24"/>
                <w:rtl w:val="0"/>
                <w:lang w:val="en"/>
              </w:rPr>
              <w:t>0207</w:t>
            </w:r>
          </w:p>
        </w:tc>
        <w:tc>
          <w:tcPr>
            <w:tcW w:w="3121" w:type="dxa"/>
          </w:tcPr>
          <w:p w:rsidR="00A542AD">
            <w:pPr>
              <w:pStyle w:val="TableParagraph"/>
              <w:bidi w:val="0"/>
              <w:ind w:left="106" w:right="904"/>
              <w:rPr>
                <w:sz w:val="24"/>
              </w:rPr>
            </w:pPr>
            <w:r>
              <w:rPr>
                <w:sz w:val="24"/>
                <w:rtl w:val="0"/>
                <w:lang w:val="en"/>
              </w:rPr>
              <w:t>Organoleptic indicators: Appearance and color</w:t>
            </w:r>
          </w:p>
        </w:tc>
        <w:tc>
          <w:tcPr>
            <w:tcW w:w="2835" w:type="dxa"/>
          </w:tcPr>
          <w:p w:rsidR="00A542AD">
            <w:pPr>
              <w:pStyle w:val="TableParagraph"/>
              <w:ind w:left="0"/>
              <w:rPr>
                <w:sz w:val="26"/>
              </w:rPr>
            </w:pPr>
          </w:p>
          <w:p w:rsidR="00A542AD">
            <w:pPr>
              <w:pStyle w:val="TableParagraph"/>
              <w:bidi w:val="0"/>
              <w:spacing w:before="233" w:line="270" w:lineRule="atLeast"/>
              <w:ind w:left="103" w:right="270"/>
              <w:rPr>
                <w:sz w:val="24"/>
              </w:rPr>
            </w:pPr>
            <w:r>
              <w:rPr>
                <w:sz w:val="24"/>
                <w:rtl w:val="0"/>
                <w:lang w:val="en"/>
              </w:rPr>
              <w:t>Matches/does not match description</w:t>
            </w:r>
          </w:p>
        </w:tc>
      </w:tr>
      <w:tr>
        <w:tblPrEx>
          <w:tblW w:w="0" w:type="auto"/>
          <w:tblInd w:w="116" w:type="dxa"/>
          <w:tblLayout w:type="fixed"/>
          <w:tblLook w:val="01E0"/>
        </w:tblPrEx>
        <w:trPr>
          <w:trHeight w:val="551"/>
        </w:trPr>
        <w:tc>
          <w:tcPr>
            <w:tcW w:w="802" w:type="dxa"/>
            <w:vMerge w:val="restart"/>
          </w:tcPr>
          <w:p w:rsidR="00A542AD">
            <w:pPr>
              <w:pStyle w:val="TableParagraph"/>
              <w:bidi w:val="0"/>
              <w:spacing w:line="275" w:lineRule="exact"/>
              <w:ind w:left="105"/>
              <w:rPr>
                <w:sz w:val="24"/>
              </w:rPr>
            </w:pPr>
            <w:r>
              <w:rPr>
                <w:sz w:val="24"/>
                <w:rtl w:val="0"/>
                <w:lang w:val="en"/>
              </w:rPr>
              <w:t>324.</w:t>
            </w:r>
          </w:p>
        </w:tc>
        <w:tc>
          <w:tcPr>
            <w:tcW w:w="2708" w:type="dxa"/>
            <w:vMerge w:val="restart"/>
          </w:tcPr>
          <w:p w:rsidR="00A542AD">
            <w:pPr>
              <w:pStyle w:val="TableParagraph"/>
              <w:bidi w:val="0"/>
              <w:spacing w:line="275" w:lineRule="exact"/>
              <w:ind w:left="92"/>
              <w:rPr>
                <w:sz w:val="24"/>
              </w:rPr>
            </w:pPr>
            <w:r>
              <w:rPr>
                <w:sz w:val="24"/>
                <w:rtl w:val="0"/>
                <w:lang w:val="en"/>
              </w:rPr>
              <w:t>GOST R 51944 cl.6.3</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ind w:left="106"/>
              <w:rPr>
                <w:sz w:val="24"/>
              </w:rPr>
            </w:pPr>
            <w:r>
              <w:rPr>
                <w:sz w:val="24"/>
                <w:rtl w:val="0"/>
                <w:lang w:val="en"/>
              </w:rPr>
              <w:t>Muscles on the incision</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1"/>
        </w:trPr>
        <w:tc>
          <w:tcPr>
            <w:tcW w:w="802" w:type="dxa"/>
            <w:vMerge/>
            <w:tcBorders>
              <w:top w:val="nil"/>
            </w:tcBorders>
          </w:tcPr>
          <w:p w:rsidR="00A542AD">
            <w:pPr>
              <w:rPr>
                <w:sz w:val="2"/>
                <w:szCs w:val="2"/>
              </w:rPr>
            </w:pPr>
          </w:p>
        </w:tc>
        <w:tc>
          <w:tcPr>
            <w:tcW w:w="2708"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ind w:left="106"/>
              <w:rPr>
                <w:sz w:val="24"/>
              </w:rPr>
            </w:pPr>
            <w:r>
              <w:rPr>
                <w:sz w:val="24"/>
                <w:rtl w:val="0"/>
                <w:lang w:val="en"/>
              </w:rPr>
              <w:t>Consistency</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1"/>
        </w:trPr>
        <w:tc>
          <w:tcPr>
            <w:tcW w:w="802" w:type="dxa"/>
          </w:tcPr>
          <w:p w:rsidR="00A542AD">
            <w:pPr>
              <w:pStyle w:val="TableParagraph"/>
              <w:bidi w:val="0"/>
              <w:spacing w:line="275" w:lineRule="exact"/>
              <w:ind w:left="0" w:right="264"/>
              <w:jc w:val="right"/>
              <w:rPr>
                <w:sz w:val="24"/>
              </w:rPr>
            </w:pPr>
            <w:r>
              <w:rPr>
                <w:sz w:val="24"/>
                <w:rtl w:val="0"/>
                <w:lang w:val="en"/>
              </w:rPr>
              <w:t>325.</w:t>
            </w:r>
          </w:p>
        </w:tc>
        <w:tc>
          <w:tcPr>
            <w:tcW w:w="2708" w:type="dxa"/>
          </w:tcPr>
          <w:p w:rsidR="00A542AD">
            <w:pPr>
              <w:pStyle w:val="TableParagraph"/>
              <w:bidi w:val="0"/>
              <w:spacing w:line="275" w:lineRule="exact"/>
              <w:ind w:left="92"/>
              <w:rPr>
                <w:sz w:val="24"/>
              </w:rPr>
            </w:pPr>
            <w:r>
              <w:rPr>
                <w:sz w:val="24"/>
                <w:rtl w:val="0"/>
                <w:lang w:val="en"/>
              </w:rPr>
              <w:t>GOST R 51944 cl.6.1</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ind w:left="106"/>
              <w:rPr>
                <w:sz w:val="24"/>
              </w:rPr>
            </w:pPr>
            <w:r>
              <w:rPr>
                <w:sz w:val="24"/>
                <w:rtl w:val="0"/>
                <w:lang w:val="en"/>
              </w:rPr>
              <w:t>Smell</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r>
        <w:tblPrEx>
          <w:tblW w:w="0" w:type="auto"/>
          <w:tblInd w:w="116" w:type="dxa"/>
          <w:tblLayout w:type="fixed"/>
          <w:tblLook w:val="01E0"/>
        </w:tblPrEx>
        <w:trPr>
          <w:trHeight w:val="550"/>
        </w:trPr>
        <w:tc>
          <w:tcPr>
            <w:tcW w:w="802" w:type="dxa"/>
          </w:tcPr>
          <w:p w:rsidR="00A542AD">
            <w:pPr>
              <w:pStyle w:val="TableParagraph"/>
              <w:bidi w:val="0"/>
              <w:spacing w:line="274" w:lineRule="exact"/>
              <w:ind w:left="0" w:right="264"/>
              <w:jc w:val="right"/>
              <w:rPr>
                <w:sz w:val="24"/>
              </w:rPr>
            </w:pPr>
            <w:r>
              <w:rPr>
                <w:sz w:val="24"/>
                <w:rtl w:val="0"/>
                <w:lang w:val="en"/>
              </w:rPr>
              <w:t>326.</w:t>
            </w:r>
          </w:p>
        </w:tc>
        <w:tc>
          <w:tcPr>
            <w:tcW w:w="2708" w:type="dxa"/>
          </w:tcPr>
          <w:p w:rsidR="00A542AD">
            <w:pPr>
              <w:pStyle w:val="TableParagraph"/>
              <w:bidi w:val="0"/>
              <w:spacing w:line="274" w:lineRule="exact"/>
              <w:ind w:left="92"/>
              <w:rPr>
                <w:sz w:val="24"/>
              </w:rPr>
            </w:pPr>
            <w:r>
              <w:rPr>
                <w:sz w:val="24"/>
                <w:rtl w:val="0"/>
                <w:lang w:val="en"/>
              </w:rPr>
              <w:t>GOST R 51944 cl.6.2</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left="106" w:right="619"/>
              <w:rPr>
                <w:sz w:val="24"/>
              </w:rPr>
            </w:pPr>
            <w:r>
              <w:rPr>
                <w:sz w:val="24"/>
                <w:rtl w:val="0"/>
                <w:lang w:val="en"/>
              </w:rPr>
              <w:t>Transparency and aroma of broth</w:t>
            </w:r>
          </w:p>
        </w:tc>
        <w:tc>
          <w:tcPr>
            <w:tcW w:w="2835" w:type="dxa"/>
          </w:tcPr>
          <w:p w:rsidR="00A542AD">
            <w:pPr>
              <w:pStyle w:val="TableParagraph"/>
              <w:bidi w:val="0"/>
              <w:spacing w:line="276" w:lineRule="exact"/>
              <w:ind w:left="103" w:right="270"/>
              <w:rPr>
                <w:sz w:val="24"/>
              </w:rPr>
            </w:pPr>
            <w:r>
              <w:rPr>
                <w:sz w:val="24"/>
                <w:rtl w:val="0"/>
                <w:lang w:val="en"/>
              </w:rPr>
              <w:t>Matches/does not match description</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327.</w:t>
            </w:r>
          </w:p>
        </w:tc>
        <w:tc>
          <w:tcPr>
            <w:tcW w:w="2722" w:type="dxa"/>
            <w:vMerge w:val="restart"/>
          </w:tcPr>
          <w:p w:rsidR="00A542AD">
            <w:pPr>
              <w:pStyle w:val="TableParagraph"/>
              <w:bidi w:val="0"/>
              <w:spacing w:line="275" w:lineRule="exact"/>
              <w:rPr>
                <w:sz w:val="24"/>
              </w:rPr>
            </w:pPr>
            <w:r>
              <w:rPr>
                <w:sz w:val="24"/>
                <w:rtl w:val="0"/>
                <w:lang w:val="en"/>
              </w:rPr>
              <w:t>GOST 31470 cl.4</w:t>
            </w:r>
          </w:p>
        </w:tc>
        <w:tc>
          <w:tcPr>
            <w:tcW w:w="3687" w:type="dxa"/>
            <w:vMerge w:val="restart"/>
          </w:tcPr>
          <w:p w:rsidR="00A542AD">
            <w:pPr>
              <w:pStyle w:val="TableParagraph"/>
              <w:bidi w:val="0"/>
              <w:ind w:left="108" w:right="228"/>
              <w:rPr>
                <w:sz w:val="24"/>
              </w:rPr>
            </w:pPr>
            <w:r>
              <w:rPr>
                <w:sz w:val="24"/>
                <w:rtl w:val="0"/>
                <w:lang w:val="en"/>
              </w:rPr>
              <w:t>Poultry meat, including boneless and crushed, as well as</w:t>
            </w:r>
          </w:p>
          <w:p w:rsidR="00A542AD">
            <w:pPr>
              <w:pStyle w:val="TableParagraph"/>
              <w:bidi w:val="0"/>
              <w:ind w:left="108" w:right="364"/>
              <w:rPr>
                <w:sz w:val="24"/>
              </w:rPr>
            </w:pPr>
            <w:r>
              <w:rPr>
                <w:sz w:val="24"/>
                <w:rtl w:val="0"/>
                <w:lang w:val="en"/>
              </w:rPr>
              <w:t>offal and semi-finished products from poultry meat</w:t>
            </w:r>
          </w:p>
        </w:tc>
        <w:tc>
          <w:tcPr>
            <w:tcW w:w="1107" w:type="dxa"/>
            <w:vMerge w:val="restart"/>
          </w:tcPr>
          <w:p w:rsidR="00A542AD">
            <w:pPr>
              <w:pStyle w:val="TableParagraph"/>
              <w:bidi w:val="0"/>
              <w:spacing w:line="275" w:lineRule="exact"/>
              <w:rPr>
                <w:sz w:val="24"/>
              </w:rPr>
            </w:pPr>
            <w:r>
              <w:rPr>
                <w:sz w:val="24"/>
                <w:rtl w:val="0"/>
                <w:lang w:val="en"/>
              </w:rPr>
              <w:t>10.12</w:t>
            </w:r>
          </w:p>
        </w:tc>
        <w:tc>
          <w:tcPr>
            <w:tcW w:w="1275" w:type="dxa"/>
            <w:vMerge w:val="restart"/>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1601-1602</w:t>
            </w:r>
          </w:p>
        </w:tc>
        <w:tc>
          <w:tcPr>
            <w:tcW w:w="3121" w:type="dxa"/>
          </w:tcPr>
          <w:p w:rsidR="00A542AD">
            <w:pPr>
              <w:pStyle w:val="TableParagraph"/>
              <w:bidi w:val="0"/>
              <w:ind w:right="903"/>
              <w:rPr>
                <w:sz w:val="24"/>
              </w:rPr>
            </w:pPr>
            <w:r>
              <w:rPr>
                <w:sz w:val="24"/>
                <w:rtl w:val="0"/>
                <w:lang w:val="en"/>
              </w:rPr>
              <w:t>Organoleptic indicators: Appearance and color</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Consistency</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Smell</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328.</w:t>
            </w:r>
          </w:p>
        </w:tc>
        <w:tc>
          <w:tcPr>
            <w:tcW w:w="2722" w:type="dxa"/>
          </w:tcPr>
          <w:p w:rsidR="00A542AD">
            <w:pPr>
              <w:pStyle w:val="TableParagraph"/>
              <w:bidi w:val="0"/>
              <w:spacing w:line="275" w:lineRule="exact"/>
              <w:rPr>
                <w:sz w:val="24"/>
              </w:rPr>
            </w:pPr>
            <w:r>
              <w:rPr>
                <w:sz w:val="24"/>
                <w:rtl w:val="0"/>
                <w:lang w:val="en"/>
              </w:rPr>
              <w:t>GOST 7631</w:t>
            </w:r>
          </w:p>
          <w:p w:rsidR="00A542AD">
            <w:pPr>
              <w:pStyle w:val="TableParagraph"/>
              <w:ind w:left="0"/>
              <w:rPr>
                <w:sz w:val="24"/>
              </w:rPr>
            </w:pPr>
          </w:p>
          <w:p w:rsidR="00A542AD">
            <w:pPr>
              <w:pStyle w:val="TableParagraph"/>
              <w:bidi w:val="0"/>
              <w:rPr>
                <w:sz w:val="24"/>
              </w:rPr>
            </w:pPr>
            <w:r>
              <w:rPr>
                <w:sz w:val="24"/>
                <w:rtl w:val="0"/>
                <w:lang w:val="en"/>
              </w:rPr>
              <w:t>cl.6.1</w:t>
            </w:r>
          </w:p>
        </w:tc>
        <w:tc>
          <w:tcPr>
            <w:tcW w:w="3687" w:type="dxa"/>
            <w:vMerge w:val="restart"/>
          </w:tcPr>
          <w:p w:rsidR="00A542AD">
            <w:pPr>
              <w:pStyle w:val="TableParagraph"/>
              <w:bidi w:val="0"/>
              <w:ind w:left="108" w:right="221"/>
              <w:rPr>
                <w:sz w:val="24"/>
              </w:rPr>
            </w:pPr>
            <w:r>
              <w:rPr>
                <w:sz w:val="24"/>
                <w:rtl w:val="0"/>
                <w:lang w:val="en"/>
              </w:rPr>
              <w:t>Fish, non-fish objects and products from them (does not apply to canned food and preserves, dry soups, algae, sea grasses and products produced from them, leather, fur and technical raw materials from aquatic mammals.)</w:t>
            </w:r>
          </w:p>
        </w:tc>
        <w:tc>
          <w:tcPr>
            <w:tcW w:w="1107" w:type="dxa"/>
            <w:vMerge w:val="restart"/>
          </w:tcPr>
          <w:p w:rsidR="00A542AD">
            <w:pPr>
              <w:pStyle w:val="TableParagraph"/>
              <w:bidi w:val="0"/>
              <w:spacing w:line="275" w:lineRule="exact"/>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10.20</w:t>
            </w:r>
          </w:p>
        </w:tc>
        <w:tc>
          <w:tcPr>
            <w:tcW w:w="1275" w:type="dxa"/>
            <w:vMerge w:val="restart"/>
          </w:tcPr>
          <w:p w:rsidR="00A542AD">
            <w:pPr>
              <w:pStyle w:val="TableParagraph"/>
              <w:bidi w:val="0"/>
              <w:spacing w:line="275" w:lineRule="exact"/>
              <w:ind w:left="105"/>
              <w:rPr>
                <w:sz w:val="24"/>
              </w:rPr>
            </w:pPr>
            <w:r>
              <w:rPr>
                <w:sz w:val="24"/>
                <w:rtl w:val="0"/>
                <w:lang w:val="en"/>
              </w:rPr>
              <w:t>0301-0308</w:t>
            </w:r>
          </w:p>
          <w:p w:rsidR="00A542AD">
            <w:pPr>
              <w:pStyle w:val="TableParagraph"/>
              <w:bidi w:val="0"/>
              <w:ind w:left="105"/>
              <w:rPr>
                <w:sz w:val="24"/>
              </w:rPr>
            </w:pPr>
            <w:r>
              <w:rPr>
                <w:sz w:val="24"/>
                <w:rtl w:val="0"/>
                <w:lang w:val="en"/>
              </w:rPr>
              <w:t>1604</w:t>
            </w:r>
          </w:p>
          <w:p w:rsidR="00A542AD">
            <w:pPr>
              <w:pStyle w:val="TableParagraph"/>
              <w:bidi w:val="0"/>
              <w:ind w:left="105"/>
              <w:rPr>
                <w:sz w:val="24"/>
              </w:rPr>
            </w:pPr>
            <w:r>
              <w:rPr>
                <w:sz w:val="24"/>
                <w:rtl w:val="0"/>
                <w:lang w:val="en"/>
              </w:rPr>
              <w:t>1605</w:t>
            </w:r>
          </w:p>
        </w:tc>
        <w:tc>
          <w:tcPr>
            <w:tcW w:w="3121" w:type="dxa"/>
          </w:tcPr>
          <w:p w:rsidR="00A542AD">
            <w:pPr>
              <w:pStyle w:val="TableParagraph"/>
              <w:bidi w:val="0"/>
              <w:ind w:right="903"/>
              <w:rPr>
                <w:sz w:val="24"/>
              </w:rPr>
            </w:pPr>
            <w:r>
              <w:rPr>
                <w:sz w:val="24"/>
                <w:rtl w:val="0"/>
                <w:lang w:val="en"/>
              </w:rPr>
              <w:t>Organoleptic indicators: Appearance and color</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329.</w:t>
            </w:r>
          </w:p>
        </w:tc>
        <w:tc>
          <w:tcPr>
            <w:tcW w:w="2722" w:type="dxa"/>
          </w:tcPr>
          <w:p w:rsidR="00A542AD">
            <w:pPr>
              <w:pStyle w:val="TableParagraph"/>
              <w:bidi w:val="0"/>
              <w:spacing w:line="275" w:lineRule="exact"/>
              <w:rPr>
                <w:sz w:val="24"/>
              </w:rPr>
            </w:pPr>
            <w:r>
              <w:rPr>
                <w:sz w:val="24"/>
                <w:rtl w:val="0"/>
                <w:lang w:val="en"/>
              </w:rPr>
              <w:t>GOST 7631 cl.6.4</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Foreign impurities</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330.</w:t>
            </w:r>
          </w:p>
        </w:tc>
        <w:tc>
          <w:tcPr>
            <w:tcW w:w="2722" w:type="dxa"/>
          </w:tcPr>
          <w:p w:rsidR="00A542AD">
            <w:pPr>
              <w:pStyle w:val="TableParagraph"/>
              <w:bidi w:val="0"/>
              <w:spacing w:line="275" w:lineRule="exact"/>
              <w:rPr>
                <w:sz w:val="24"/>
              </w:rPr>
            </w:pPr>
            <w:r>
              <w:rPr>
                <w:sz w:val="24"/>
                <w:rtl w:val="0"/>
                <w:lang w:val="en"/>
              </w:rPr>
              <w:t>GOST 7631 cl.6.5</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Consistency</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331.</w:t>
            </w:r>
          </w:p>
        </w:tc>
        <w:tc>
          <w:tcPr>
            <w:tcW w:w="2722" w:type="dxa"/>
          </w:tcPr>
          <w:p w:rsidR="00A542AD">
            <w:pPr>
              <w:pStyle w:val="TableParagraph"/>
              <w:bidi w:val="0"/>
              <w:spacing w:line="275" w:lineRule="exact"/>
              <w:rPr>
                <w:sz w:val="24"/>
              </w:rPr>
            </w:pPr>
            <w:r>
              <w:rPr>
                <w:sz w:val="24"/>
                <w:rtl w:val="0"/>
                <w:lang w:val="en"/>
              </w:rPr>
              <w:t>GOST 7631 cl.6.6</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0"/>
        </w:trPr>
        <w:tc>
          <w:tcPr>
            <w:tcW w:w="787" w:type="dxa"/>
          </w:tcPr>
          <w:p w:rsidR="00A542AD">
            <w:pPr>
              <w:pStyle w:val="TableParagraph"/>
              <w:bidi w:val="0"/>
              <w:spacing w:line="274" w:lineRule="exact"/>
              <w:ind w:left="0" w:right="249"/>
              <w:jc w:val="right"/>
              <w:rPr>
                <w:sz w:val="24"/>
              </w:rPr>
            </w:pPr>
            <w:r>
              <w:rPr>
                <w:sz w:val="24"/>
                <w:rtl w:val="0"/>
                <w:lang w:val="en"/>
              </w:rPr>
              <w:t>332.</w:t>
            </w:r>
          </w:p>
        </w:tc>
        <w:tc>
          <w:tcPr>
            <w:tcW w:w="2722" w:type="dxa"/>
          </w:tcPr>
          <w:p w:rsidR="00A542AD">
            <w:pPr>
              <w:pStyle w:val="TableParagraph"/>
              <w:bidi w:val="0"/>
              <w:spacing w:line="274" w:lineRule="exact"/>
              <w:rPr>
                <w:sz w:val="24"/>
              </w:rPr>
            </w:pPr>
            <w:r>
              <w:rPr>
                <w:sz w:val="24"/>
                <w:rtl w:val="0"/>
                <w:lang w:val="en"/>
              </w:rPr>
              <w:t>GOST 7631 cl.6.7</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4" w:lineRule="exact"/>
              <w:ind w:left="105"/>
              <w:rPr>
                <w:sz w:val="24"/>
              </w:rPr>
            </w:pPr>
            <w:r>
              <w:rPr>
                <w:sz w:val="24"/>
                <w:rtl w:val="0"/>
                <w:lang w:val="en"/>
              </w:rPr>
              <w:t>333.</w:t>
            </w:r>
          </w:p>
        </w:tc>
        <w:tc>
          <w:tcPr>
            <w:tcW w:w="2722" w:type="dxa"/>
            <w:vMerge w:val="restart"/>
          </w:tcPr>
          <w:p w:rsidR="00A542AD">
            <w:pPr>
              <w:pStyle w:val="TableParagraph"/>
              <w:bidi w:val="0"/>
              <w:spacing w:line="274" w:lineRule="exact"/>
              <w:rPr>
                <w:sz w:val="24"/>
              </w:rPr>
            </w:pPr>
            <w:r>
              <w:rPr>
                <w:sz w:val="24"/>
                <w:rtl w:val="0"/>
                <w:lang w:val="en"/>
              </w:rPr>
              <w:t>GOST R ISO 22935-2</w:t>
            </w:r>
          </w:p>
        </w:tc>
        <w:tc>
          <w:tcPr>
            <w:tcW w:w="3687" w:type="dxa"/>
            <w:vMerge w:val="restart"/>
          </w:tcPr>
          <w:p w:rsidR="00A542AD">
            <w:pPr>
              <w:pStyle w:val="TableParagraph"/>
              <w:bidi w:val="0"/>
              <w:spacing w:line="274" w:lineRule="exact"/>
              <w:ind w:left="108"/>
              <w:rPr>
                <w:sz w:val="24"/>
              </w:rPr>
            </w:pPr>
            <w:r>
              <w:rPr>
                <w:sz w:val="24"/>
                <w:rtl w:val="0"/>
                <w:lang w:val="en"/>
              </w:rPr>
              <w:t>Milk and dairy products</w:t>
            </w:r>
          </w:p>
        </w:tc>
        <w:tc>
          <w:tcPr>
            <w:tcW w:w="1107" w:type="dxa"/>
            <w:vMerge w:val="restart"/>
          </w:tcPr>
          <w:p w:rsidR="00A542AD">
            <w:pPr>
              <w:pStyle w:val="TableParagraph"/>
              <w:bidi w:val="0"/>
              <w:spacing w:line="274" w:lineRule="exact"/>
              <w:rPr>
                <w:sz w:val="24"/>
              </w:rPr>
            </w:pPr>
            <w:r>
              <w:rPr>
                <w:sz w:val="24"/>
                <w:rtl w:val="0"/>
                <w:lang w:val="en"/>
              </w:rPr>
              <w:t>10.51</w:t>
            </w:r>
          </w:p>
        </w:tc>
        <w:tc>
          <w:tcPr>
            <w:tcW w:w="1275" w:type="dxa"/>
            <w:vMerge w:val="restart"/>
          </w:tcPr>
          <w:p w:rsidR="00A542AD">
            <w:pPr>
              <w:pStyle w:val="TableParagraph"/>
              <w:bidi w:val="0"/>
              <w:spacing w:line="274" w:lineRule="exact"/>
              <w:ind w:left="105"/>
              <w:rPr>
                <w:sz w:val="24"/>
              </w:rPr>
            </w:pPr>
            <w:r>
              <w:rPr>
                <w:sz w:val="24"/>
                <w:rtl w:val="0"/>
                <w:lang w:val="en"/>
              </w:rPr>
              <w:t>0401-0406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7"/>
              <w:rPr>
                <w:sz w:val="24"/>
              </w:rPr>
            </w:pPr>
            <w:r>
              <w:rPr>
                <w:sz w:val="24"/>
                <w:rtl w:val="0"/>
                <w:lang w:val="en"/>
              </w:rPr>
              <w:t>Matches/does not match description</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Smell and aroma</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Consistency</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334.</w:t>
            </w:r>
          </w:p>
        </w:tc>
        <w:tc>
          <w:tcPr>
            <w:tcW w:w="2722" w:type="dxa"/>
            <w:vMerge w:val="restart"/>
          </w:tcPr>
          <w:p w:rsidR="00A542AD">
            <w:pPr>
              <w:pStyle w:val="TableParagraph"/>
              <w:bidi w:val="0"/>
              <w:spacing w:line="275" w:lineRule="exact"/>
              <w:rPr>
                <w:sz w:val="24"/>
              </w:rPr>
            </w:pPr>
            <w:r>
              <w:rPr>
                <w:sz w:val="24"/>
                <w:rtl w:val="0"/>
                <w:lang w:val="en"/>
              </w:rPr>
              <w:t>GOST R ISO 22935-3</w:t>
            </w:r>
          </w:p>
        </w:tc>
        <w:tc>
          <w:tcPr>
            <w:tcW w:w="3687" w:type="dxa"/>
            <w:vMerge w:val="restart"/>
          </w:tcPr>
          <w:p w:rsidR="00A542AD">
            <w:pPr>
              <w:pStyle w:val="TableParagraph"/>
              <w:bidi w:val="0"/>
              <w:spacing w:line="275" w:lineRule="exact"/>
              <w:ind w:left="108"/>
              <w:rPr>
                <w:sz w:val="24"/>
              </w:rPr>
            </w:pPr>
            <w:r>
              <w:rPr>
                <w:sz w:val="24"/>
                <w:rtl w:val="0"/>
                <w:lang w:val="en"/>
              </w:rPr>
              <w:t>Milk and dairy products</w:t>
            </w:r>
          </w:p>
        </w:tc>
        <w:tc>
          <w:tcPr>
            <w:tcW w:w="1107" w:type="dxa"/>
            <w:vMerge w:val="restart"/>
          </w:tcPr>
          <w:p w:rsidR="00A542AD">
            <w:pPr>
              <w:pStyle w:val="TableParagraph"/>
              <w:bidi w:val="0"/>
              <w:spacing w:line="275" w:lineRule="exact"/>
              <w:rPr>
                <w:sz w:val="24"/>
              </w:rPr>
            </w:pPr>
            <w:r>
              <w:rPr>
                <w:sz w:val="24"/>
                <w:rtl w:val="0"/>
                <w:lang w:val="en"/>
              </w:rPr>
              <w:t>01.41.2</w:t>
            </w:r>
          </w:p>
          <w:p w:rsidR="00A542AD">
            <w:pPr>
              <w:pStyle w:val="TableParagraph"/>
              <w:bidi w:val="0"/>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aroma</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Consistency</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335.</w:t>
            </w:r>
          </w:p>
        </w:tc>
        <w:tc>
          <w:tcPr>
            <w:tcW w:w="2722" w:type="dxa"/>
          </w:tcPr>
          <w:p w:rsidR="00A542AD">
            <w:pPr>
              <w:pStyle w:val="TableParagraph"/>
              <w:bidi w:val="0"/>
              <w:spacing w:line="275" w:lineRule="exact"/>
              <w:ind w:left="0" w:right="1322"/>
              <w:jc w:val="right"/>
              <w:rPr>
                <w:sz w:val="24"/>
              </w:rPr>
            </w:pPr>
            <w:r>
              <w:rPr>
                <w:sz w:val="24"/>
                <w:rtl w:val="0"/>
                <w:lang w:val="en"/>
              </w:rPr>
              <w:t>GOST 28283</w:t>
            </w:r>
          </w:p>
        </w:tc>
        <w:tc>
          <w:tcPr>
            <w:tcW w:w="3687" w:type="dxa"/>
          </w:tcPr>
          <w:p w:rsidR="00A542AD">
            <w:pPr>
              <w:pStyle w:val="TableParagraph"/>
              <w:bidi w:val="0"/>
              <w:spacing w:line="275" w:lineRule="exact"/>
              <w:ind w:left="108"/>
              <w:rPr>
                <w:sz w:val="24"/>
              </w:rPr>
            </w:pPr>
            <w:r>
              <w:rPr>
                <w:sz w:val="24"/>
                <w:rtl w:val="0"/>
                <w:lang w:val="en"/>
              </w:rPr>
              <w:t>Raw and thermally</w:t>
            </w:r>
          </w:p>
          <w:p w:rsidR="00A542AD">
            <w:pPr>
              <w:pStyle w:val="TableParagraph"/>
              <w:bidi w:val="0"/>
              <w:ind w:left="108"/>
              <w:rPr>
                <w:sz w:val="24"/>
              </w:rPr>
            </w:pPr>
            <w:r>
              <w:rPr>
                <w:sz w:val="24"/>
                <w:rtl w:val="0"/>
                <w:lang w:val="en"/>
              </w:rPr>
              <w:t>processed cow's milk</w:t>
            </w:r>
          </w:p>
        </w:tc>
        <w:tc>
          <w:tcPr>
            <w:tcW w:w="1107" w:type="dxa"/>
          </w:tcPr>
          <w:p w:rsidR="00A542AD">
            <w:pPr>
              <w:pStyle w:val="TableParagraph"/>
              <w:bidi w:val="0"/>
              <w:spacing w:line="275" w:lineRule="exact"/>
              <w:ind w:left="0" w:right="448"/>
              <w:jc w:val="right"/>
              <w:rPr>
                <w:sz w:val="24"/>
              </w:rPr>
            </w:pPr>
            <w:r>
              <w:rPr>
                <w:sz w:val="24"/>
                <w:rtl w:val="0"/>
                <w:lang w:val="en"/>
              </w:rPr>
              <w:t>10.51</w:t>
            </w:r>
          </w:p>
        </w:tc>
        <w:tc>
          <w:tcPr>
            <w:tcW w:w="1275" w:type="dxa"/>
          </w:tcPr>
          <w:p w:rsidR="00A542AD">
            <w:pPr>
              <w:pStyle w:val="TableParagraph"/>
              <w:bidi w:val="0"/>
              <w:spacing w:line="275" w:lineRule="exact"/>
              <w:ind w:left="105"/>
              <w:rPr>
                <w:sz w:val="24"/>
              </w:rPr>
            </w:pPr>
            <w:r>
              <w:rPr>
                <w:sz w:val="24"/>
                <w:rtl w:val="0"/>
                <w:lang w:val="en"/>
              </w:rPr>
              <w:t>0401</w:t>
            </w:r>
          </w:p>
        </w:tc>
        <w:tc>
          <w:tcPr>
            <w:tcW w:w="3121" w:type="dxa"/>
          </w:tcPr>
          <w:p w:rsidR="00A542AD">
            <w:pPr>
              <w:pStyle w:val="TableParagraph"/>
              <w:bidi w:val="0"/>
              <w:ind w:right="980"/>
              <w:rPr>
                <w:sz w:val="24"/>
              </w:rPr>
            </w:pPr>
            <w:r>
              <w:rPr>
                <w:spacing w:val="-1"/>
                <w:sz w:val="24"/>
                <w:rtl w:val="0"/>
                <w:lang w:val="en"/>
              </w:rPr>
              <w:t>Organoleptic indicators:</w:t>
            </w:r>
          </w:p>
          <w:p w:rsidR="00A542AD">
            <w:pPr>
              <w:pStyle w:val="TableParagraph"/>
              <w:bidi w:val="0"/>
              <w:rPr>
                <w:sz w:val="24"/>
              </w:rPr>
            </w:pPr>
            <w:r>
              <w:rPr>
                <w:sz w:val="24"/>
                <w:rtl w:val="0"/>
                <w:lang w:val="en"/>
              </w:rPr>
              <w:t>Smell and taste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6"/>
        </w:trPr>
        <w:tc>
          <w:tcPr>
            <w:tcW w:w="787" w:type="dxa"/>
            <w:vMerge w:val="restart"/>
          </w:tcPr>
          <w:p w:rsidR="00A542AD">
            <w:pPr>
              <w:pStyle w:val="TableParagraph"/>
              <w:bidi w:val="0"/>
              <w:spacing w:before="1"/>
              <w:ind w:left="105"/>
              <w:rPr>
                <w:sz w:val="24"/>
              </w:rPr>
            </w:pPr>
            <w:r>
              <w:rPr>
                <w:sz w:val="24"/>
                <w:rtl w:val="0"/>
                <w:lang w:val="en"/>
              </w:rPr>
              <w:t>336.</w:t>
            </w:r>
          </w:p>
        </w:tc>
        <w:tc>
          <w:tcPr>
            <w:tcW w:w="2722" w:type="dxa"/>
            <w:vMerge w:val="restart"/>
          </w:tcPr>
          <w:p w:rsidR="00A542AD">
            <w:pPr>
              <w:pStyle w:val="TableParagraph"/>
              <w:bidi w:val="0"/>
              <w:spacing w:before="1"/>
              <w:rPr>
                <w:sz w:val="24"/>
              </w:rPr>
            </w:pPr>
            <w:r>
              <w:rPr>
                <w:sz w:val="24"/>
                <w:rtl w:val="0"/>
                <w:lang w:val="en"/>
              </w:rPr>
              <w:t>GOST 8756.1 cl.5</w:t>
            </w:r>
          </w:p>
        </w:tc>
        <w:tc>
          <w:tcPr>
            <w:tcW w:w="3687" w:type="dxa"/>
            <w:vMerge w:val="restart"/>
          </w:tcPr>
          <w:p w:rsidR="00A542AD">
            <w:pPr>
              <w:pStyle w:val="TableParagraph"/>
              <w:bidi w:val="0"/>
              <w:spacing w:before="1"/>
              <w:ind w:left="108" w:right="92"/>
              <w:rPr>
                <w:sz w:val="24"/>
              </w:rPr>
            </w:pPr>
            <w:r>
              <w:rPr>
                <w:sz w:val="24"/>
                <w:rtl w:val="0"/>
                <w:lang w:val="en"/>
              </w:rPr>
              <w:t>Processed fruits, vegetables and mushrooms (except dried and quick-frozen)</w:t>
            </w:r>
          </w:p>
        </w:tc>
        <w:tc>
          <w:tcPr>
            <w:tcW w:w="1107" w:type="dxa"/>
            <w:vMerge w:val="restart"/>
          </w:tcPr>
          <w:p w:rsidR="00A542AD">
            <w:pPr>
              <w:pStyle w:val="TableParagraph"/>
              <w:bidi w:val="0"/>
              <w:spacing w:before="1"/>
              <w:rPr>
                <w:sz w:val="24"/>
              </w:rPr>
            </w:pPr>
            <w:r>
              <w:rPr>
                <w:sz w:val="24"/>
                <w:rtl w:val="0"/>
                <w:lang w:val="en"/>
              </w:rPr>
              <w:t>10.39</w:t>
            </w:r>
          </w:p>
        </w:tc>
        <w:tc>
          <w:tcPr>
            <w:tcW w:w="1275" w:type="dxa"/>
            <w:vMerge w:val="restart"/>
          </w:tcPr>
          <w:p w:rsidR="00A542AD">
            <w:pPr>
              <w:pStyle w:val="TableParagraph"/>
              <w:bidi w:val="0"/>
              <w:spacing w:before="1"/>
              <w:ind w:left="105"/>
              <w:rPr>
                <w:sz w:val="24"/>
              </w:rPr>
            </w:pPr>
            <w:r>
              <w:rPr>
                <w:sz w:val="24"/>
                <w:rtl w:val="0"/>
                <w:lang w:val="en"/>
              </w:rPr>
              <w:t>2001-2009</w:t>
            </w:r>
          </w:p>
        </w:tc>
        <w:tc>
          <w:tcPr>
            <w:tcW w:w="3121" w:type="dxa"/>
          </w:tcPr>
          <w:p w:rsidR="00A542AD">
            <w:pPr>
              <w:pStyle w:val="TableParagraph"/>
              <w:bidi w:val="0"/>
              <w:spacing w:before="1"/>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spacing w:before="5"/>
              <w:ind w:left="0"/>
              <w:rPr>
                <w:sz w:val="20"/>
              </w:rPr>
            </w:pPr>
          </w:p>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Color</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Consistency</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2"/>
        </w:trPr>
        <w:tc>
          <w:tcPr>
            <w:tcW w:w="787" w:type="dxa"/>
            <w:vMerge w:val="restart"/>
          </w:tcPr>
          <w:p w:rsidR="00A542AD">
            <w:pPr>
              <w:pStyle w:val="TableParagraph"/>
              <w:bidi w:val="0"/>
              <w:spacing w:line="274" w:lineRule="exact"/>
              <w:ind w:left="105"/>
              <w:rPr>
                <w:sz w:val="24"/>
              </w:rPr>
            </w:pPr>
            <w:r>
              <w:rPr>
                <w:sz w:val="24"/>
                <w:rtl w:val="0"/>
                <w:lang w:val="en"/>
              </w:rPr>
              <w:t>337.</w:t>
            </w:r>
          </w:p>
        </w:tc>
        <w:tc>
          <w:tcPr>
            <w:tcW w:w="2722" w:type="dxa"/>
            <w:vMerge w:val="restart"/>
          </w:tcPr>
          <w:p w:rsidR="00A542AD">
            <w:pPr>
              <w:pStyle w:val="TableParagraph"/>
              <w:bidi w:val="0"/>
              <w:spacing w:line="274" w:lineRule="exact"/>
              <w:rPr>
                <w:sz w:val="24"/>
              </w:rPr>
            </w:pPr>
            <w:r>
              <w:rPr>
                <w:sz w:val="24"/>
                <w:rtl w:val="0"/>
                <w:lang w:val="en"/>
              </w:rPr>
              <w:t>GOST 34306</w:t>
            </w:r>
          </w:p>
          <w:p w:rsidR="00A542AD">
            <w:pPr>
              <w:pStyle w:val="TableParagraph"/>
              <w:bidi w:val="0"/>
              <w:rPr>
                <w:sz w:val="24"/>
              </w:rPr>
            </w:pPr>
            <w:r>
              <w:rPr>
                <w:sz w:val="24"/>
                <w:rtl w:val="0"/>
                <w:lang w:val="en"/>
              </w:rPr>
              <w:t>cl.7.2.4</w:t>
            </w:r>
          </w:p>
        </w:tc>
        <w:tc>
          <w:tcPr>
            <w:tcW w:w="3687" w:type="dxa"/>
            <w:vMerge w:val="restart"/>
          </w:tcPr>
          <w:p w:rsidR="00A542AD">
            <w:pPr>
              <w:pStyle w:val="TableParagraph"/>
              <w:bidi w:val="0"/>
              <w:spacing w:line="274" w:lineRule="exact"/>
              <w:ind w:left="108"/>
              <w:rPr>
                <w:sz w:val="24"/>
              </w:rPr>
            </w:pPr>
            <w:r>
              <w:rPr>
                <w:sz w:val="24"/>
                <w:rtl w:val="0"/>
                <w:lang w:val="en"/>
              </w:rPr>
              <w:t>Fresh onion bulbs</w:t>
            </w:r>
          </w:p>
        </w:tc>
        <w:tc>
          <w:tcPr>
            <w:tcW w:w="1107" w:type="dxa"/>
            <w:vMerge w:val="restart"/>
          </w:tcPr>
          <w:p w:rsidR="00A542AD">
            <w:pPr>
              <w:pStyle w:val="TableParagraph"/>
              <w:bidi w:val="0"/>
              <w:spacing w:line="274" w:lineRule="exact"/>
              <w:rPr>
                <w:sz w:val="24"/>
              </w:rPr>
            </w:pPr>
            <w:r>
              <w:rPr>
                <w:sz w:val="24"/>
                <w:rtl w:val="0"/>
                <w:lang w:val="en"/>
              </w:rPr>
              <w:t>01.13</w:t>
            </w:r>
          </w:p>
        </w:tc>
        <w:tc>
          <w:tcPr>
            <w:tcW w:w="1275" w:type="dxa"/>
            <w:vMerge w:val="restart"/>
          </w:tcPr>
          <w:p w:rsidR="00A542AD">
            <w:pPr>
              <w:pStyle w:val="TableParagraph"/>
              <w:bidi w:val="0"/>
              <w:spacing w:line="274" w:lineRule="exact"/>
              <w:ind w:left="105"/>
              <w:rPr>
                <w:sz w:val="24"/>
              </w:rPr>
            </w:pPr>
            <w:r>
              <w:rPr>
                <w:sz w:val="24"/>
                <w:rtl w:val="0"/>
                <w:lang w:val="en"/>
              </w:rPr>
              <w:t>0703</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1"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990"/>
              <w:rPr>
                <w:sz w:val="24"/>
              </w:rPr>
            </w:pPr>
            <w:r>
              <w:rPr>
                <w:sz w:val="24"/>
                <w:rtl w:val="0"/>
                <w:lang w:val="en"/>
              </w:rPr>
              <w:t>Degree of maturity and condition of the bulbs</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728"/>
              <w:rPr>
                <w:sz w:val="24"/>
              </w:rPr>
            </w:pPr>
            <w:r>
              <w:rPr>
                <w:sz w:val="24"/>
                <w:rtl w:val="0"/>
                <w:lang w:val="en"/>
              </w:rPr>
              <w:t>Presence of an impurity</w:t>
            </w:r>
          </w:p>
        </w:tc>
        <w:tc>
          <w:tcPr>
            <w:tcW w:w="2835" w:type="dxa"/>
          </w:tcPr>
          <w:p w:rsidR="00A542AD">
            <w:pPr>
              <w:pStyle w:val="TableParagraph"/>
              <w:bidi w:val="0"/>
              <w:spacing w:line="276" w:lineRule="exact"/>
              <w:ind w:left="104" w:right="1148"/>
              <w:rPr>
                <w:sz w:val="24"/>
              </w:rPr>
            </w:pPr>
            <w:r>
              <w:rPr>
                <w:sz w:val="24"/>
                <w:rtl w:val="0"/>
                <w:lang w:val="en"/>
              </w:rPr>
              <w:t>Detected/not detected</w:t>
            </w:r>
          </w:p>
        </w:tc>
      </w:tr>
      <w:tr>
        <w:tblPrEx>
          <w:tblW w:w="0" w:type="auto"/>
          <w:tblInd w:w="116" w:type="dxa"/>
          <w:tblLayout w:type="fixed"/>
          <w:tblLook w:val="01E0"/>
        </w:tblPrEx>
        <w:trPr>
          <w:trHeight w:val="1656"/>
        </w:trPr>
        <w:tc>
          <w:tcPr>
            <w:tcW w:w="787" w:type="dxa"/>
          </w:tcPr>
          <w:p w:rsidR="00A542AD">
            <w:pPr>
              <w:pStyle w:val="TableParagraph"/>
              <w:bidi w:val="0"/>
              <w:spacing w:line="275" w:lineRule="exact"/>
              <w:ind w:left="0" w:right="249"/>
              <w:jc w:val="right"/>
              <w:rPr>
                <w:sz w:val="24"/>
              </w:rPr>
            </w:pPr>
            <w:r>
              <w:rPr>
                <w:sz w:val="24"/>
                <w:rtl w:val="0"/>
                <w:lang w:val="en"/>
              </w:rPr>
              <w:t>338.</w:t>
            </w:r>
          </w:p>
        </w:tc>
        <w:tc>
          <w:tcPr>
            <w:tcW w:w="2722" w:type="dxa"/>
          </w:tcPr>
          <w:p w:rsidR="00A542AD">
            <w:pPr>
              <w:pStyle w:val="TableParagraph"/>
              <w:bidi w:val="0"/>
              <w:spacing w:line="275" w:lineRule="exact"/>
              <w:rPr>
                <w:sz w:val="24"/>
              </w:rPr>
            </w:pPr>
            <w:r>
              <w:rPr>
                <w:sz w:val="24"/>
                <w:rtl w:val="0"/>
                <w:lang w:val="en"/>
              </w:rPr>
              <w:t>GOST 34306</w:t>
            </w:r>
          </w:p>
          <w:p w:rsidR="00A542AD">
            <w:pPr>
              <w:pStyle w:val="TableParagraph"/>
              <w:bidi w:val="0"/>
              <w:rPr>
                <w:sz w:val="24"/>
              </w:rPr>
            </w:pPr>
            <w:r>
              <w:rPr>
                <w:sz w:val="24"/>
                <w:rtl w:val="0"/>
                <w:lang w:val="en"/>
              </w:rPr>
              <w:t>cl.7.2.6; cl.7.2.7; cl.7.2.8</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99"/>
              <w:rPr>
                <w:sz w:val="24"/>
              </w:rPr>
            </w:pPr>
            <w:r>
              <w:rPr>
                <w:sz w:val="24"/>
                <w:rtl w:val="0"/>
                <w:lang w:val="en"/>
              </w:rPr>
              <w:t>Presence of rotten, decayed, steamed, with traces of mold, frostbitten bulbs,</w:t>
            </w:r>
          </w:p>
          <w:p w:rsidR="00A542AD">
            <w:pPr>
              <w:pStyle w:val="TableParagraph"/>
              <w:bidi w:val="0"/>
              <w:spacing w:line="270" w:lineRule="atLeast"/>
              <w:ind w:right="163"/>
              <w:rPr>
                <w:sz w:val="24"/>
              </w:rPr>
            </w:pPr>
            <w:r>
              <w:rPr>
                <w:sz w:val="24"/>
                <w:rtl w:val="0"/>
                <w:lang w:val="en"/>
              </w:rPr>
              <w:t>damaged by agricultural</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spacing w:line="276" w:lineRule="exact"/>
              <w:ind w:right="335"/>
              <w:rPr>
                <w:sz w:val="24"/>
              </w:rPr>
            </w:pPr>
            <w:r>
              <w:rPr>
                <w:sz w:val="24"/>
                <w:rtl w:val="0"/>
                <w:lang w:val="en"/>
              </w:rPr>
              <w:t>pests affecting the pulp of bulbs damaged by stem nematode and mites</w:t>
            </w:r>
          </w:p>
        </w:tc>
        <w:tc>
          <w:tcPr>
            <w:tcW w:w="2835" w:type="dxa"/>
          </w:tcPr>
          <w:p w:rsidR="00A542AD">
            <w:pPr>
              <w:pStyle w:val="TableParagraph"/>
              <w:ind w:left="0"/>
              <w:rPr>
                <w:sz w:val="24"/>
              </w:rPr>
            </w:pPr>
          </w:p>
        </w:tc>
      </w:tr>
      <w:tr>
        <w:tblPrEx>
          <w:tblW w:w="0" w:type="auto"/>
          <w:tblInd w:w="116" w:type="dxa"/>
          <w:tblLayout w:type="fixed"/>
          <w:tblLook w:val="01E0"/>
        </w:tblPrEx>
        <w:trPr>
          <w:trHeight w:val="1104"/>
        </w:trPr>
        <w:tc>
          <w:tcPr>
            <w:tcW w:w="787" w:type="dxa"/>
            <w:vMerge w:val="restart"/>
          </w:tcPr>
          <w:p w:rsidR="00A542AD">
            <w:pPr>
              <w:pStyle w:val="TableParagraph"/>
              <w:bidi w:val="0"/>
              <w:spacing w:line="275" w:lineRule="exact"/>
              <w:ind w:left="105"/>
              <w:rPr>
                <w:sz w:val="24"/>
              </w:rPr>
            </w:pPr>
            <w:r>
              <w:rPr>
                <w:sz w:val="24"/>
                <w:rtl w:val="0"/>
                <w:lang w:val="en"/>
              </w:rPr>
              <w:t>339.</w:t>
            </w:r>
          </w:p>
        </w:tc>
        <w:tc>
          <w:tcPr>
            <w:tcW w:w="2722" w:type="dxa"/>
            <w:vMerge w:val="restart"/>
          </w:tcPr>
          <w:p w:rsidR="00A542AD">
            <w:pPr>
              <w:pStyle w:val="TableParagraph"/>
              <w:bidi w:val="0"/>
              <w:spacing w:line="275" w:lineRule="exact"/>
              <w:rPr>
                <w:sz w:val="24"/>
              </w:rPr>
            </w:pPr>
            <w:r>
              <w:rPr>
                <w:sz w:val="24"/>
                <w:rtl w:val="0"/>
                <w:lang w:val="en"/>
              </w:rPr>
              <w:t>GOST 33932 cl. 7.2.4</w:t>
            </w:r>
          </w:p>
        </w:tc>
        <w:tc>
          <w:tcPr>
            <w:tcW w:w="3687" w:type="dxa"/>
            <w:vMerge w:val="restart"/>
          </w:tcPr>
          <w:p w:rsidR="00A542AD">
            <w:pPr>
              <w:pStyle w:val="TableParagraph"/>
              <w:bidi w:val="0"/>
              <w:ind w:left="108" w:right="421"/>
              <w:rPr>
                <w:sz w:val="24"/>
              </w:rPr>
            </w:pPr>
            <w:r>
              <w:rPr>
                <w:sz w:val="24"/>
                <w:rtl w:val="0"/>
                <w:lang w:val="en"/>
              </w:rPr>
              <w:t>Fresh fruits of cucumbers (except gherkins)</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0707</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3"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Smell and taste</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90"/>
              <w:rPr>
                <w:sz w:val="24"/>
              </w:rPr>
            </w:pPr>
            <w:r>
              <w:rPr>
                <w:sz w:val="24"/>
                <w:rtl w:val="0"/>
                <w:lang w:val="en"/>
              </w:rPr>
              <w:t>Degree of maturity and condition of cucumbers</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331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388"/>
              <w:rPr>
                <w:sz w:val="24"/>
              </w:rPr>
            </w:pPr>
            <w:r>
              <w:rPr>
                <w:sz w:val="24"/>
                <w:rtl w:val="0"/>
                <w:lang w:val="en"/>
              </w:rPr>
              <w:t>Presence of agricultural pests, fruits damaged by agricultural pests, rotted, withered, yellow, with</w:t>
            </w:r>
          </w:p>
          <w:p w:rsidR="00A542AD">
            <w:pPr>
              <w:pStyle w:val="TableParagraph"/>
              <w:bidi w:val="0"/>
              <w:ind w:right="362"/>
              <w:rPr>
                <w:sz w:val="24"/>
              </w:rPr>
            </w:pPr>
            <w:r>
              <w:rPr>
                <w:sz w:val="24"/>
                <w:rtl w:val="0"/>
                <w:lang w:val="en"/>
              </w:rPr>
              <w:t>coarse leathery seeds, wrinkled, frostbitten, steamed, with torn</w:t>
            </w:r>
          </w:p>
          <w:p w:rsidR="00A542AD">
            <w:pPr>
              <w:pStyle w:val="TableParagraph"/>
              <w:bidi w:val="0"/>
              <w:spacing w:line="257" w:lineRule="exact"/>
              <w:rPr>
                <w:sz w:val="24"/>
              </w:rPr>
            </w:pPr>
            <w:r>
              <w:rPr>
                <w:sz w:val="24"/>
                <w:rtl w:val="0"/>
                <w:lang w:val="en"/>
              </w:rPr>
              <w:t>peduncle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520"/>
              <w:rPr>
                <w:sz w:val="24"/>
              </w:rPr>
            </w:pPr>
            <w:r>
              <w:rPr>
                <w:sz w:val="24"/>
                <w:rtl w:val="0"/>
                <w:lang w:val="en"/>
              </w:rPr>
              <w:t>Presence of mineral and foreign impurities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1104"/>
        </w:trPr>
        <w:tc>
          <w:tcPr>
            <w:tcW w:w="787" w:type="dxa"/>
            <w:vMerge w:val="restart"/>
          </w:tcPr>
          <w:p w:rsidR="00A542AD">
            <w:pPr>
              <w:pStyle w:val="TableParagraph"/>
              <w:bidi w:val="0"/>
              <w:spacing w:line="275" w:lineRule="exact"/>
              <w:ind w:left="105"/>
              <w:rPr>
                <w:sz w:val="24"/>
              </w:rPr>
            </w:pPr>
            <w:r>
              <w:rPr>
                <w:sz w:val="24"/>
                <w:rtl w:val="0"/>
                <w:lang w:val="en"/>
              </w:rPr>
              <w:t>340.</w:t>
            </w:r>
          </w:p>
        </w:tc>
        <w:tc>
          <w:tcPr>
            <w:tcW w:w="2722" w:type="dxa"/>
            <w:vMerge w:val="restart"/>
          </w:tcPr>
          <w:p w:rsidR="00A542AD">
            <w:pPr>
              <w:pStyle w:val="TableParagraph"/>
              <w:bidi w:val="0"/>
              <w:spacing w:line="275" w:lineRule="exact"/>
              <w:rPr>
                <w:sz w:val="24"/>
              </w:rPr>
            </w:pPr>
            <w:r>
              <w:rPr>
                <w:sz w:val="24"/>
                <w:rtl w:val="0"/>
                <w:lang w:val="en"/>
              </w:rPr>
              <w:t>GOST 7177-2015</w:t>
            </w:r>
          </w:p>
          <w:p w:rsidR="00A542AD">
            <w:pPr>
              <w:pStyle w:val="TableParagraph"/>
              <w:bidi w:val="0"/>
              <w:rPr>
                <w:sz w:val="24"/>
              </w:rPr>
            </w:pPr>
            <w:r>
              <w:rPr>
                <w:sz w:val="24"/>
                <w:rtl w:val="0"/>
                <w:lang w:val="en"/>
              </w:rPr>
              <w:t>cl. 7.2.3; cl. 7.2.4</w:t>
            </w:r>
          </w:p>
        </w:tc>
        <w:tc>
          <w:tcPr>
            <w:tcW w:w="3687" w:type="dxa"/>
            <w:vMerge w:val="restart"/>
          </w:tcPr>
          <w:p w:rsidR="00A542AD">
            <w:pPr>
              <w:pStyle w:val="TableParagraph"/>
              <w:bidi w:val="0"/>
              <w:ind w:left="108" w:right="669"/>
              <w:rPr>
                <w:sz w:val="24"/>
              </w:rPr>
            </w:pPr>
            <w:r>
              <w:rPr>
                <w:sz w:val="24"/>
                <w:rtl w:val="0"/>
                <w:lang w:val="en"/>
              </w:rPr>
              <w:t>Fresh fruits of food watermelons</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0807</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Condition of fruits</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ind w:right="167"/>
              <w:rPr>
                <w:sz w:val="24"/>
              </w:rPr>
            </w:pPr>
            <w:r>
              <w:rPr>
                <w:sz w:val="24"/>
                <w:rtl w:val="0"/>
                <w:lang w:val="en"/>
              </w:rPr>
              <w:t>Presence of live agricultural pests, rotten and spoiled fruits,</w:t>
            </w:r>
          </w:p>
          <w:p w:rsidR="00A542AD">
            <w:pPr>
              <w:pStyle w:val="TableParagraph"/>
              <w:bidi w:val="0"/>
              <w:spacing w:line="270" w:lineRule="atLeast"/>
              <w:ind w:right="143"/>
              <w:rPr>
                <w:sz w:val="24"/>
              </w:rPr>
            </w:pPr>
            <w:r>
              <w:rPr>
                <w:sz w:val="24"/>
                <w:rtl w:val="0"/>
                <w:lang w:val="en"/>
              </w:rPr>
              <w:t>crushed, cracked, crumpled, immature and overripe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341.</w:t>
            </w:r>
          </w:p>
        </w:tc>
        <w:tc>
          <w:tcPr>
            <w:tcW w:w="2722" w:type="dxa"/>
          </w:tcPr>
          <w:p w:rsidR="00A542AD">
            <w:pPr>
              <w:pStyle w:val="TableParagraph"/>
              <w:bidi w:val="0"/>
              <w:spacing w:line="276" w:lineRule="exact"/>
              <w:ind w:right="866"/>
              <w:rPr>
                <w:sz w:val="24"/>
              </w:rPr>
            </w:pPr>
            <w:r>
              <w:rPr>
                <w:sz w:val="24"/>
                <w:rtl w:val="0"/>
                <w:lang w:val="en"/>
              </w:rPr>
              <w:t>GOST 7177-2015 cl.7.2.5</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Degree of maturity</w:t>
            </w:r>
          </w:p>
        </w:tc>
        <w:tc>
          <w:tcPr>
            <w:tcW w:w="2835" w:type="dxa"/>
          </w:tcPr>
          <w:p w:rsidR="00A542AD">
            <w:pPr>
              <w:pStyle w:val="TableParagraph"/>
              <w:bidi w:val="0"/>
              <w:spacing w:line="276" w:lineRule="exact"/>
              <w:ind w:left="104" w:right="665"/>
              <w:rPr>
                <w:sz w:val="24"/>
              </w:rPr>
            </w:pPr>
            <w:r>
              <w:rPr>
                <w:spacing w:val="-1"/>
                <w:sz w:val="24"/>
                <w:rtl w:val="0"/>
                <w:lang w:val="en"/>
              </w:rPr>
              <w:t>Mature/immature/ overripe</w:t>
            </w:r>
          </w:p>
        </w:tc>
      </w:tr>
      <w:tr>
        <w:tblPrEx>
          <w:tblW w:w="0" w:type="auto"/>
          <w:tblInd w:w="116" w:type="dxa"/>
          <w:tblLayout w:type="fixed"/>
          <w:tblLook w:val="01E0"/>
        </w:tblPrEx>
        <w:trPr>
          <w:trHeight w:val="1106"/>
        </w:trPr>
        <w:tc>
          <w:tcPr>
            <w:tcW w:w="787" w:type="dxa"/>
            <w:vMerge w:val="restart"/>
          </w:tcPr>
          <w:p w:rsidR="00A542AD">
            <w:pPr>
              <w:pStyle w:val="TableParagraph"/>
              <w:bidi w:val="0"/>
              <w:spacing w:before="1"/>
              <w:ind w:left="105"/>
              <w:rPr>
                <w:sz w:val="24"/>
              </w:rPr>
            </w:pPr>
            <w:r>
              <w:rPr>
                <w:sz w:val="24"/>
                <w:rtl w:val="0"/>
                <w:lang w:val="en"/>
              </w:rPr>
              <w:t>342.</w:t>
            </w:r>
          </w:p>
        </w:tc>
        <w:tc>
          <w:tcPr>
            <w:tcW w:w="2722" w:type="dxa"/>
            <w:vMerge w:val="restart"/>
          </w:tcPr>
          <w:p w:rsidR="00A542AD">
            <w:pPr>
              <w:pStyle w:val="TableParagraph"/>
              <w:bidi w:val="0"/>
              <w:spacing w:before="1"/>
              <w:ind w:right="866"/>
              <w:rPr>
                <w:sz w:val="24"/>
              </w:rPr>
            </w:pPr>
            <w:r>
              <w:rPr>
                <w:sz w:val="24"/>
                <w:rtl w:val="0"/>
                <w:lang w:val="en"/>
              </w:rPr>
              <w:t>GOST 7178-2015 cl.7.2.3; cl.7.2.4</w:t>
            </w:r>
          </w:p>
        </w:tc>
        <w:tc>
          <w:tcPr>
            <w:tcW w:w="3687" w:type="dxa"/>
            <w:vMerge w:val="restart"/>
          </w:tcPr>
          <w:p w:rsidR="00A542AD">
            <w:pPr>
              <w:pStyle w:val="TableParagraph"/>
              <w:bidi w:val="0"/>
              <w:spacing w:before="1"/>
              <w:ind w:left="108"/>
              <w:rPr>
                <w:sz w:val="24"/>
              </w:rPr>
            </w:pPr>
            <w:r>
              <w:rPr>
                <w:sz w:val="24"/>
                <w:rtl w:val="0"/>
                <w:lang w:val="en"/>
              </w:rPr>
              <w:t>Fresh melons</w:t>
            </w:r>
          </w:p>
        </w:tc>
        <w:tc>
          <w:tcPr>
            <w:tcW w:w="1107" w:type="dxa"/>
            <w:vMerge w:val="restart"/>
          </w:tcPr>
          <w:p w:rsidR="00A542AD">
            <w:pPr>
              <w:pStyle w:val="TableParagraph"/>
              <w:bidi w:val="0"/>
              <w:spacing w:before="1"/>
              <w:rPr>
                <w:sz w:val="24"/>
              </w:rPr>
            </w:pPr>
            <w:r>
              <w:rPr>
                <w:sz w:val="24"/>
                <w:rtl w:val="0"/>
                <w:lang w:val="en"/>
              </w:rPr>
              <w:t>01.13</w:t>
            </w:r>
          </w:p>
        </w:tc>
        <w:tc>
          <w:tcPr>
            <w:tcW w:w="1275" w:type="dxa"/>
            <w:vMerge w:val="restart"/>
          </w:tcPr>
          <w:p w:rsidR="00A542AD">
            <w:pPr>
              <w:pStyle w:val="TableParagraph"/>
              <w:bidi w:val="0"/>
              <w:spacing w:before="1"/>
              <w:ind w:left="105"/>
              <w:rPr>
                <w:sz w:val="24"/>
              </w:rPr>
            </w:pPr>
            <w:r>
              <w:rPr>
                <w:sz w:val="24"/>
                <w:rtl w:val="0"/>
                <w:lang w:val="en"/>
              </w:rPr>
              <w:t>0807</w:t>
            </w:r>
          </w:p>
        </w:tc>
        <w:tc>
          <w:tcPr>
            <w:tcW w:w="3121" w:type="dxa"/>
          </w:tcPr>
          <w:p w:rsidR="00A542AD">
            <w:pPr>
              <w:pStyle w:val="TableParagraph"/>
              <w:bidi w:val="0"/>
              <w:spacing w:before="1"/>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spacing w:before="5"/>
              <w:ind w:left="0"/>
              <w:rPr>
                <w:sz w:val="20"/>
              </w:rPr>
            </w:pPr>
          </w:p>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Condition of fruits</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331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63"/>
              <w:rPr>
                <w:sz w:val="24"/>
              </w:rPr>
            </w:pPr>
            <w:r>
              <w:rPr>
                <w:sz w:val="24"/>
                <w:rtl w:val="0"/>
                <w:lang w:val="en"/>
              </w:rPr>
              <w:t>Presence of live agricultural pests, fruits with</w:t>
            </w:r>
          </w:p>
          <w:p w:rsidR="00A542AD">
            <w:pPr>
              <w:pStyle w:val="TableParagraph"/>
              <w:bidi w:val="0"/>
              <w:ind w:right="492"/>
              <w:rPr>
                <w:sz w:val="24"/>
              </w:rPr>
            </w:pPr>
            <w:r>
              <w:rPr>
                <w:spacing w:val="-1"/>
                <w:sz w:val="24"/>
                <w:rtl w:val="0"/>
                <w:lang w:val="en"/>
              </w:rPr>
              <w:t>pulp damaged by agricultural pests, rotten and spoiled,</w:t>
            </w:r>
          </w:p>
          <w:p w:rsidR="00A542AD">
            <w:pPr>
              <w:pStyle w:val="TableParagraph"/>
              <w:bidi w:val="0"/>
              <w:ind w:right="143"/>
              <w:rPr>
                <w:sz w:val="24"/>
              </w:rPr>
            </w:pPr>
            <w:r>
              <w:rPr>
                <w:sz w:val="24"/>
                <w:rtl w:val="0"/>
                <w:lang w:val="en"/>
              </w:rPr>
              <w:t>crushed, cracked, crumpled, affected by anthracnose, immature and overripe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tcPr>
          <w:p w:rsidR="00A542AD">
            <w:pPr>
              <w:pStyle w:val="TableParagraph"/>
              <w:bidi w:val="0"/>
              <w:spacing w:line="276" w:lineRule="exact"/>
              <w:ind w:right="866"/>
              <w:rPr>
                <w:sz w:val="24"/>
              </w:rPr>
            </w:pPr>
            <w:r>
              <w:rPr>
                <w:sz w:val="24"/>
                <w:rtl w:val="0"/>
                <w:lang w:val="en"/>
              </w:rPr>
              <w:t>GOST 7178-2015 cl.7.2.5</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Degree of maturity</w:t>
            </w:r>
          </w:p>
        </w:tc>
        <w:tc>
          <w:tcPr>
            <w:tcW w:w="2835" w:type="dxa"/>
          </w:tcPr>
          <w:p w:rsidR="00A542AD">
            <w:pPr>
              <w:pStyle w:val="TableParagraph"/>
              <w:bidi w:val="0"/>
              <w:spacing w:line="276" w:lineRule="exact"/>
              <w:ind w:left="104" w:right="665"/>
              <w:rPr>
                <w:sz w:val="24"/>
              </w:rPr>
            </w:pPr>
            <w:r>
              <w:rPr>
                <w:spacing w:val="-1"/>
                <w:sz w:val="24"/>
                <w:rtl w:val="0"/>
                <w:lang w:val="en"/>
              </w:rPr>
              <w:t>Mature/immature/ overripe</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343.</w:t>
            </w:r>
          </w:p>
        </w:tc>
        <w:tc>
          <w:tcPr>
            <w:tcW w:w="2722" w:type="dxa"/>
          </w:tcPr>
          <w:p w:rsidR="00A542AD">
            <w:pPr>
              <w:pStyle w:val="TableParagraph"/>
              <w:bidi w:val="0"/>
              <w:spacing w:line="275" w:lineRule="exact"/>
              <w:rPr>
                <w:sz w:val="24"/>
              </w:rPr>
            </w:pPr>
            <w:r>
              <w:rPr>
                <w:sz w:val="24"/>
                <w:rtl w:val="0"/>
                <w:lang w:val="en"/>
              </w:rPr>
              <w:t>GOST 34298</w:t>
            </w:r>
          </w:p>
          <w:p w:rsidR="00A542AD">
            <w:pPr>
              <w:pStyle w:val="TableParagraph"/>
              <w:bidi w:val="0"/>
              <w:rPr>
                <w:sz w:val="24"/>
              </w:rPr>
            </w:pPr>
            <w:r>
              <w:rPr>
                <w:sz w:val="24"/>
                <w:rtl w:val="0"/>
                <w:lang w:val="en"/>
              </w:rPr>
              <w:t>cl.7.2.2; cl.7.2.4; cl.7.2.6</w:t>
            </w:r>
          </w:p>
        </w:tc>
        <w:tc>
          <w:tcPr>
            <w:tcW w:w="3687" w:type="dxa"/>
          </w:tcPr>
          <w:p w:rsidR="00A542AD">
            <w:pPr>
              <w:pStyle w:val="TableParagraph"/>
              <w:bidi w:val="0"/>
              <w:spacing w:line="275" w:lineRule="exact"/>
              <w:ind w:left="108"/>
              <w:rPr>
                <w:sz w:val="24"/>
              </w:rPr>
            </w:pPr>
            <w:r>
              <w:rPr>
                <w:sz w:val="24"/>
                <w:rtl w:val="0"/>
                <w:lang w:val="en"/>
              </w:rPr>
              <w:t>Fresh tomato fruits</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0702</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bl>
    <w:p w:rsidR="00A542AD">
      <w:pPr>
        <w:spacing w:line="270" w:lineRule="atLeas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Condition of fruits</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93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41"/>
              <w:rPr>
                <w:sz w:val="24"/>
              </w:rPr>
            </w:pPr>
            <w:r>
              <w:rPr>
                <w:sz w:val="24"/>
                <w:rtl w:val="0"/>
                <w:lang w:val="en"/>
              </w:rPr>
              <w:t>Presence of green, crumpled, overripe, rotten, moldy, withered, frostbitten, with sunburn, with</w:t>
            </w:r>
          </w:p>
          <w:p w:rsidR="00A542AD">
            <w:pPr>
              <w:pStyle w:val="TableParagraph"/>
              <w:bidi w:val="0"/>
              <w:spacing w:before="1" w:line="257" w:lineRule="exact"/>
              <w:rPr>
                <w:sz w:val="24"/>
              </w:rPr>
            </w:pPr>
            <w:r>
              <w:rPr>
                <w:sz w:val="24"/>
                <w:rtl w:val="0"/>
                <w:lang w:val="en"/>
              </w:rPr>
              <w:t>stuck earth</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z w:val="24"/>
                <w:rtl w:val="0"/>
                <w:lang w:val="en"/>
              </w:rPr>
              <w:t>Presence of agricultural pests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728"/>
              <w:rPr>
                <w:sz w:val="24"/>
              </w:rPr>
            </w:pPr>
            <w:r>
              <w:rPr>
                <w:sz w:val="24"/>
                <w:rtl w:val="0"/>
                <w:lang w:val="en"/>
              </w:rPr>
              <w:t>Presence of foreign impurities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344.</w:t>
            </w:r>
          </w:p>
        </w:tc>
        <w:tc>
          <w:tcPr>
            <w:tcW w:w="2722" w:type="dxa"/>
            <w:vMerge w:val="restart"/>
          </w:tcPr>
          <w:p w:rsidR="00A542AD">
            <w:pPr>
              <w:pStyle w:val="TableParagraph"/>
              <w:bidi w:val="0"/>
              <w:spacing w:line="275" w:lineRule="exact"/>
              <w:rPr>
                <w:sz w:val="24"/>
              </w:rPr>
            </w:pPr>
            <w:r>
              <w:rPr>
                <w:sz w:val="24"/>
                <w:rtl w:val="0"/>
                <w:lang w:val="en"/>
              </w:rPr>
              <w:t>GOST 1725 cl. 3.1</w:t>
            </w:r>
          </w:p>
        </w:tc>
        <w:tc>
          <w:tcPr>
            <w:tcW w:w="3687" w:type="dxa"/>
            <w:vMerge w:val="restart"/>
          </w:tcPr>
          <w:p w:rsidR="00A542AD">
            <w:pPr>
              <w:pStyle w:val="TableParagraph"/>
              <w:bidi w:val="0"/>
              <w:ind w:left="108" w:right="128"/>
              <w:rPr>
                <w:sz w:val="24"/>
              </w:rPr>
            </w:pPr>
            <w:r>
              <w:rPr>
                <w:sz w:val="24"/>
                <w:rtl w:val="0"/>
                <w:lang w:val="en"/>
              </w:rPr>
              <w:t>Fresh tomatoes grown in open and protected ground, harvested, supplied and sold for fresh consumption, whole-fruit canning and pickling</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0702</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Taste and smell</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82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Presence of fruits,</w:t>
            </w:r>
          </w:p>
          <w:p w:rsidR="00A542AD">
            <w:pPr>
              <w:pStyle w:val="TableParagraph"/>
              <w:bidi w:val="0"/>
              <w:spacing w:line="270" w:lineRule="atLeast"/>
              <w:ind w:right="104"/>
              <w:rPr>
                <w:sz w:val="24"/>
              </w:rPr>
            </w:pPr>
            <w:r>
              <w:rPr>
                <w:sz w:val="24"/>
                <w:rtl w:val="0"/>
                <w:lang w:val="en"/>
              </w:rPr>
              <w:t>damaged by pests and diseases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345.</w:t>
            </w:r>
          </w:p>
        </w:tc>
        <w:tc>
          <w:tcPr>
            <w:tcW w:w="2722" w:type="dxa"/>
            <w:vMerge w:val="restart"/>
          </w:tcPr>
          <w:p w:rsidR="00A542AD">
            <w:pPr>
              <w:pStyle w:val="TableParagraph"/>
              <w:bidi w:val="0"/>
              <w:spacing w:line="275" w:lineRule="exact"/>
              <w:rPr>
                <w:sz w:val="24"/>
              </w:rPr>
            </w:pPr>
            <w:r>
              <w:rPr>
                <w:sz w:val="24"/>
                <w:rtl w:val="0"/>
                <w:lang w:val="en"/>
              </w:rPr>
              <w:t>GOST 1721 cl.1.1; cl. 3.2</w:t>
            </w:r>
          </w:p>
        </w:tc>
        <w:tc>
          <w:tcPr>
            <w:tcW w:w="3687" w:type="dxa"/>
            <w:vMerge w:val="restart"/>
          </w:tcPr>
          <w:p w:rsidR="00A542AD">
            <w:pPr>
              <w:pStyle w:val="TableParagraph"/>
              <w:bidi w:val="0"/>
              <w:ind w:left="108" w:right="138"/>
              <w:rPr>
                <w:sz w:val="24"/>
              </w:rPr>
            </w:pPr>
            <w:r>
              <w:rPr>
                <w:sz w:val="24"/>
                <w:rtl w:val="0"/>
                <w:lang w:val="en"/>
              </w:rPr>
              <w:t>Fresh table carrots harvested, supplied for fresh consumption and for industrial processing</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Smell and taste</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Presence of diseased and</w:t>
            </w:r>
          </w:p>
          <w:p w:rsidR="00A542AD">
            <w:pPr>
              <w:pStyle w:val="TableParagraph"/>
              <w:bidi w:val="0"/>
              <w:spacing w:line="257" w:lineRule="exact"/>
              <w:rPr>
                <w:sz w:val="24"/>
              </w:rPr>
            </w:pPr>
            <w:r>
              <w:rPr>
                <w:sz w:val="24"/>
                <w:rtl w:val="0"/>
                <w:lang w:val="en"/>
              </w:rPr>
              <w:t>damaged root crops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346.</w:t>
            </w:r>
          </w:p>
        </w:tc>
        <w:tc>
          <w:tcPr>
            <w:tcW w:w="2722" w:type="dxa"/>
            <w:vMerge w:val="restart"/>
          </w:tcPr>
          <w:p w:rsidR="00A542AD">
            <w:pPr>
              <w:pStyle w:val="TableParagraph"/>
              <w:bidi w:val="0"/>
              <w:ind w:right="346"/>
              <w:rPr>
                <w:sz w:val="24"/>
              </w:rPr>
            </w:pPr>
            <w:r>
              <w:rPr>
                <w:sz w:val="24"/>
                <w:rtl w:val="0"/>
                <w:lang w:val="en"/>
              </w:rPr>
              <w:t>GOST 32284-2013 (UNECE STANDARD FFV-10:2010)</w:t>
            </w:r>
          </w:p>
          <w:p w:rsidR="00A542AD">
            <w:pPr>
              <w:pStyle w:val="TableParagraph"/>
              <w:bidi w:val="0"/>
              <w:rPr>
                <w:sz w:val="24"/>
              </w:rPr>
            </w:pPr>
            <w:r>
              <w:rPr>
                <w:sz w:val="24"/>
                <w:rtl w:val="0"/>
                <w:lang w:val="en"/>
              </w:rPr>
              <w:t>cl. 9.2.6</w:t>
            </w:r>
          </w:p>
        </w:tc>
        <w:tc>
          <w:tcPr>
            <w:tcW w:w="3687" w:type="dxa"/>
            <w:vMerge w:val="restart"/>
          </w:tcPr>
          <w:p w:rsidR="00A542AD">
            <w:pPr>
              <w:pStyle w:val="TableParagraph"/>
              <w:bidi w:val="0"/>
              <w:ind w:left="108" w:right="372"/>
              <w:rPr>
                <w:sz w:val="24"/>
              </w:rPr>
            </w:pPr>
            <w:r>
              <w:rPr>
                <w:sz w:val="24"/>
                <w:rtl w:val="0"/>
                <w:lang w:val="en"/>
              </w:rPr>
              <w:t>Fresh table carrots intended for delivery to retails</w:t>
            </w:r>
          </w:p>
          <w:p w:rsidR="00A542AD">
            <w:pPr>
              <w:pStyle w:val="TableParagraph"/>
              <w:bidi w:val="0"/>
              <w:ind w:left="108" w:right="267"/>
              <w:rPr>
                <w:sz w:val="24"/>
              </w:rPr>
            </w:pPr>
            <w:r>
              <w:rPr>
                <w:sz w:val="24"/>
                <w:rtl w:val="0"/>
                <w:lang w:val="en"/>
              </w:rPr>
              <w:t>and public catering and sales in the retail network</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303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ind w:right="472"/>
              <w:rPr>
                <w:sz w:val="24"/>
              </w:rPr>
            </w:pPr>
            <w:r>
              <w:rPr>
                <w:sz w:val="24"/>
                <w:rtl w:val="0"/>
                <w:lang w:val="en"/>
              </w:rPr>
              <w:t>Presence of root crops rotted, withered, with signs of wrinkling, branched, steamed, frostbitten, cracked with an open core, parts</w:t>
            </w:r>
          </w:p>
          <w:p w:rsidR="00A542AD">
            <w:pPr>
              <w:pStyle w:val="TableParagraph"/>
              <w:bidi w:val="0"/>
              <w:spacing w:line="276" w:lineRule="exact"/>
              <w:ind w:right="214"/>
              <w:rPr>
                <w:sz w:val="24"/>
              </w:rPr>
            </w:pPr>
            <w:r>
              <w:rPr>
                <w:sz w:val="24"/>
                <w:rtl w:val="0"/>
                <w:lang w:val="en"/>
              </w:rPr>
              <w:t>of root crops less than 70 mm long</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1104"/>
        </w:trPr>
        <w:tc>
          <w:tcPr>
            <w:tcW w:w="787" w:type="dxa"/>
            <w:vMerge w:val="restart"/>
          </w:tcPr>
          <w:p w:rsidR="00A542AD">
            <w:pPr>
              <w:pStyle w:val="TableParagraph"/>
              <w:bidi w:val="0"/>
              <w:ind w:left="105"/>
              <w:rPr>
                <w:sz w:val="24"/>
              </w:rPr>
            </w:pPr>
            <w:r>
              <w:rPr>
                <w:sz w:val="24"/>
                <w:rtl w:val="0"/>
                <w:lang w:val="en"/>
              </w:rPr>
              <w:t>347.</w:t>
            </w:r>
          </w:p>
        </w:tc>
        <w:tc>
          <w:tcPr>
            <w:tcW w:w="2722" w:type="dxa"/>
            <w:vMerge w:val="restart"/>
          </w:tcPr>
          <w:p w:rsidR="00A542AD">
            <w:pPr>
              <w:pStyle w:val="TableParagraph"/>
              <w:bidi w:val="0"/>
              <w:ind w:left="167" w:right="1306" w:hanging="60"/>
              <w:rPr>
                <w:sz w:val="24"/>
              </w:rPr>
            </w:pPr>
            <w:r>
              <w:rPr>
                <w:sz w:val="24"/>
                <w:rtl w:val="0"/>
                <w:lang w:val="en"/>
              </w:rPr>
              <w:t>GOST 33540 cl.6.3.4</w:t>
            </w:r>
          </w:p>
        </w:tc>
        <w:tc>
          <w:tcPr>
            <w:tcW w:w="3687" w:type="dxa"/>
            <w:vMerge w:val="restart"/>
          </w:tcPr>
          <w:p w:rsidR="00A542AD">
            <w:pPr>
              <w:pStyle w:val="TableParagraph"/>
              <w:bidi w:val="0"/>
              <w:ind w:left="108" w:right="352"/>
              <w:rPr>
                <w:sz w:val="24"/>
              </w:rPr>
            </w:pPr>
            <w:r>
              <w:rPr>
                <w:sz w:val="24"/>
                <w:rtl w:val="0"/>
                <w:lang w:val="en"/>
              </w:rPr>
              <w:t>Fresh table carrot root crops intended for industrial processing</w:t>
            </w:r>
          </w:p>
        </w:tc>
        <w:tc>
          <w:tcPr>
            <w:tcW w:w="1107" w:type="dxa"/>
            <w:vMerge w:val="restart"/>
          </w:tcPr>
          <w:p w:rsidR="00A542AD">
            <w:pPr>
              <w:pStyle w:val="TableParagraph"/>
              <w:bidi w:val="0"/>
              <w:rPr>
                <w:sz w:val="24"/>
              </w:rPr>
            </w:pPr>
            <w:r>
              <w:rPr>
                <w:sz w:val="24"/>
                <w:rtl w:val="0"/>
                <w:lang w:val="en"/>
              </w:rPr>
              <w:t>01.13</w:t>
            </w:r>
          </w:p>
        </w:tc>
        <w:tc>
          <w:tcPr>
            <w:tcW w:w="1275" w:type="dxa"/>
            <w:vMerge w:val="restart"/>
          </w:tcPr>
          <w:p w:rsidR="00A542AD">
            <w:pPr>
              <w:pStyle w:val="TableParagraph"/>
              <w:bidi w:val="0"/>
              <w:ind w:left="105"/>
              <w:rPr>
                <w:sz w:val="24"/>
              </w:rPr>
            </w:pPr>
            <w:r>
              <w:rPr>
                <w:sz w:val="24"/>
                <w:rtl w:val="0"/>
                <w:lang w:val="en"/>
              </w:rPr>
              <w:t>0706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spacing w:before="4"/>
              <w:ind w:left="0"/>
              <w:rPr>
                <w:sz w:val="20"/>
              </w:rPr>
            </w:pPr>
          </w:p>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303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03"/>
              <w:rPr>
                <w:sz w:val="24"/>
              </w:rPr>
            </w:pPr>
            <w:r>
              <w:rPr>
                <w:sz w:val="24"/>
                <w:rtl w:val="0"/>
                <w:lang w:val="en"/>
              </w:rPr>
              <w:t>Presence of live agricultural pests, carrot roots damaged by agricultural pests, withered, frostbitten, rotten, steamed, cracked, with signs of</w:t>
            </w:r>
          </w:p>
          <w:p w:rsidR="00A542AD">
            <w:pPr>
              <w:pStyle w:val="TableParagraph"/>
              <w:bidi w:val="0"/>
              <w:spacing w:line="270" w:lineRule="atLeast"/>
              <w:ind w:right="105"/>
              <w:rPr>
                <w:sz w:val="24"/>
              </w:rPr>
            </w:pPr>
            <w:r>
              <w:rPr>
                <w:sz w:val="24"/>
                <w:rtl w:val="0"/>
                <w:lang w:val="en"/>
              </w:rPr>
              <w:t>wrinkles, with an open core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Presence of foreign</w:t>
            </w:r>
          </w:p>
        </w:tc>
        <w:tc>
          <w:tcPr>
            <w:tcW w:w="2835" w:type="dxa"/>
          </w:tcPr>
          <w:p w:rsidR="00A542AD">
            <w:pPr>
              <w:pStyle w:val="TableParagraph"/>
              <w:bidi w:val="0"/>
              <w:spacing w:line="256" w:lineRule="exact"/>
              <w:ind w:left="0" w:right="1361"/>
              <w:jc w:val="right"/>
              <w:rPr>
                <w:sz w:val="24"/>
              </w:rPr>
            </w:pPr>
            <w:r>
              <w:rPr>
                <w:sz w:val="24"/>
                <w:rtl w:val="0"/>
                <w:lang w:val="en"/>
              </w:rPr>
              <w:t>Detected/</w:t>
            </w:r>
          </w:p>
        </w:tc>
      </w:tr>
    </w:tbl>
    <w:p w:rsidR="00A542AD">
      <w:pPr>
        <w:spacing w:line="256"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bidi w:val="0"/>
              <w:spacing w:line="256" w:lineRule="exact"/>
              <w:rPr>
                <w:sz w:val="24"/>
              </w:rPr>
            </w:pPr>
            <w:r>
              <w:rPr>
                <w:sz w:val="24"/>
                <w:rtl w:val="0"/>
                <w:lang w:val="en"/>
              </w:rPr>
              <w:t>impurities</w:t>
            </w:r>
          </w:p>
        </w:tc>
        <w:tc>
          <w:tcPr>
            <w:tcW w:w="2835" w:type="dxa"/>
          </w:tcPr>
          <w:p w:rsidR="00A542AD">
            <w:pPr>
              <w:pStyle w:val="TableParagraph"/>
              <w:bidi w:val="0"/>
              <w:spacing w:line="256" w:lineRule="exact"/>
              <w:ind w:left="104"/>
              <w:rPr>
                <w:sz w:val="24"/>
              </w:rPr>
            </w:pPr>
            <w:r>
              <w:rPr>
                <w:sz w:val="24"/>
                <w:rtl w:val="0"/>
                <w:lang w:val="en"/>
              </w:rPr>
              <w:t>not detected</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348.</w:t>
            </w:r>
          </w:p>
        </w:tc>
        <w:tc>
          <w:tcPr>
            <w:tcW w:w="2722" w:type="dxa"/>
            <w:vMerge w:val="restart"/>
          </w:tcPr>
          <w:p w:rsidR="00A542AD">
            <w:pPr>
              <w:pStyle w:val="TableParagraph"/>
              <w:bidi w:val="0"/>
              <w:spacing w:line="275" w:lineRule="exact"/>
              <w:rPr>
                <w:sz w:val="24"/>
              </w:rPr>
            </w:pPr>
            <w:r>
              <w:rPr>
                <w:sz w:val="24"/>
                <w:rtl w:val="0"/>
                <w:lang w:val="en"/>
              </w:rPr>
              <w:t>GOST 1722 cl. 3.2</w:t>
            </w:r>
          </w:p>
        </w:tc>
        <w:tc>
          <w:tcPr>
            <w:tcW w:w="3687" w:type="dxa"/>
            <w:vMerge w:val="restart"/>
          </w:tcPr>
          <w:p w:rsidR="00A542AD">
            <w:pPr>
              <w:pStyle w:val="TableParagraph"/>
              <w:bidi w:val="0"/>
              <w:spacing w:line="275" w:lineRule="exact"/>
              <w:ind w:left="108"/>
              <w:rPr>
                <w:sz w:val="24"/>
              </w:rPr>
            </w:pPr>
            <w:r>
              <w:rPr>
                <w:sz w:val="24"/>
                <w:rtl w:val="0"/>
                <w:lang w:val="en"/>
              </w:rPr>
              <w:t>Fresh table beets</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Smell and taste</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349.</w:t>
            </w:r>
          </w:p>
        </w:tc>
        <w:tc>
          <w:tcPr>
            <w:tcW w:w="2722" w:type="dxa"/>
            <w:vMerge w:val="restart"/>
          </w:tcPr>
          <w:p w:rsidR="00A542AD">
            <w:pPr>
              <w:pStyle w:val="TableParagraph"/>
              <w:bidi w:val="0"/>
              <w:spacing w:line="275" w:lineRule="exact"/>
              <w:rPr>
                <w:sz w:val="24"/>
              </w:rPr>
            </w:pPr>
            <w:r>
              <w:rPr>
                <w:sz w:val="24"/>
                <w:rtl w:val="0"/>
                <w:lang w:val="en"/>
              </w:rPr>
              <w:t>GOST 32285-2013 cl.9.2</w:t>
            </w:r>
          </w:p>
        </w:tc>
        <w:tc>
          <w:tcPr>
            <w:tcW w:w="3687" w:type="dxa"/>
            <w:vMerge w:val="restart"/>
          </w:tcPr>
          <w:p w:rsidR="00A542AD">
            <w:pPr>
              <w:pStyle w:val="TableParagraph"/>
              <w:bidi w:val="0"/>
              <w:spacing w:line="275" w:lineRule="exact"/>
              <w:ind w:left="108"/>
              <w:rPr>
                <w:sz w:val="24"/>
              </w:rPr>
            </w:pPr>
            <w:r>
              <w:rPr>
                <w:sz w:val="24"/>
                <w:rtl w:val="0"/>
                <w:lang w:val="en"/>
              </w:rPr>
              <w:t>Fresh table beets,</w:t>
            </w:r>
          </w:p>
          <w:p w:rsidR="00A542AD">
            <w:pPr>
              <w:pStyle w:val="TableParagraph"/>
              <w:bidi w:val="0"/>
              <w:ind w:left="108" w:right="267"/>
              <w:rPr>
                <w:sz w:val="24"/>
              </w:rPr>
            </w:pPr>
            <w:r>
              <w:rPr>
                <w:sz w:val="24"/>
                <w:rtl w:val="0"/>
                <w:lang w:val="en"/>
              </w:rPr>
              <w:t>intended for delivery to retail and catering enterprises and sale in the retail trade network</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0706</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65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561"/>
              <w:rPr>
                <w:sz w:val="24"/>
              </w:rPr>
            </w:pPr>
            <w:r>
              <w:rPr>
                <w:sz w:val="24"/>
                <w:rtl w:val="0"/>
                <w:lang w:val="en"/>
              </w:rPr>
              <w:t>Presence of wilted root crops, with signs of wrinkling, steamed, frostbitten,</w:t>
            </w:r>
          </w:p>
          <w:p w:rsidR="00A542AD">
            <w:pPr>
              <w:pStyle w:val="TableParagraph"/>
              <w:bidi w:val="0"/>
              <w:spacing w:line="257" w:lineRule="exact"/>
              <w:rPr>
                <w:sz w:val="24"/>
              </w:rPr>
            </w:pPr>
            <w:r>
              <w:rPr>
                <w:sz w:val="24"/>
                <w:rtl w:val="0"/>
                <w:lang w:val="en"/>
              </w:rPr>
              <w:t>rotten</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104"/>
        </w:trPr>
        <w:tc>
          <w:tcPr>
            <w:tcW w:w="787" w:type="dxa"/>
            <w:vMerge w:val="restart"/>
          </w:tcPr>
          <w:p w:rsidR="00A542AD">
            <w:pPr>
              <w:pStyle w:val="TableParagraph"/>
              <w:bidi w:val="0"/>
              <w:spacing w:line="275" w:lineRule="exact"/>
              <w:ind w:left="105"/>
              <w:rPr>
                <w:sz w:val="24"/>
              </w:rPr>
            </w:pPr>
            <w:r>
              <w:rPr>
                <w:sz w:val="24"/>
                <w:rtl w:val="0"/>
                <w:lang w:val="en"/>
              </w:rPr>
              <w:t>350.</w:t>
            </w:r>
          </w:p>
        </w:tc>
        <w:tc>
          <w:tcPr>
            <w:tcW w:w="2722" w:type="dxa"/>
            <w:vMerge w:val="restart"/>
          </w:tcPr>
          <w:p w:rsidR="00A542AD">
            <w:pPr>
              <w:pStyle w:val="TableParagraph"/>
              <w:bidi w:val="0"/>
              <w:spacing w:line="275" w:lineRule="exact"/>
              <w:rPr>
                <w:sz w:val="24"/>
              </w:rPr>
            </w:pPr>
            <w:r>
              <w:rPr>
                <w:sz w:val="24"/>
                <w:rtl w:val="0"/>
                <w:lang w:val="en"/>
              </w:rPr>
              <w:t>GOST 1724 cl. 3.2</w:t>
            </w:r>
          </w:p>
        </w:tc>
        <w:tc>
          <w:tcPr>
            <w:tcW w:w="3687" w:type="dxa"/>
            <w:vMerge w:val="restart"/>
          </w:tcPr>
          <w:p w:rsidR="00A542AD">
            <w:pPr>
              <w:pStyle w:val="TableParagraph"/>
              <w:bidi w:val="0"/>
              <w:ind w:left="108" w:right="222"/>
              <w:rPr>
                <w:sz w:val="24"/>
              </w:rPr>
            </w:pPr>
            <w:r>
              <w:rPr>
                <w:sz w:val="24"/>
                <w:rtl w:val="0"/>
                <w:lang w:val="en"/>
              </w:rPr>
              <w:t>Fresh white cabbage supplied for fresh consumption</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0704</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3"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709"/>
              <w:rPr>
                <w:sz w:val="24"/>
              </w:rPr>
            </w:pPr>
            <w:r>
              <w:rPr>
                <w:sz w:val="24"/>
                <w:rtl w:val="0"/>
                <w:lang w:val="en"/>
              </w:rPr>
              <w:t>Presence of diseased, damaged and contaminated heads</w:t>
            </w:r>
          </w:p>
        </w:tc>
        <w:tc>
          <w:tcPr>
            <w:tcW w:w="2835" w:type="dxa"/>
          </w:tcPr>
          <w:p w:rsidR="00A542AD">
            <w:pPr>
              <w:pStyle w:val="TableParagraph"/>
              <w:bidi w:val="0"/>
              <w:ind w:left="104" w:right="269"/>
              <w:rPr>
                <w:sz w:val="24"/>
              </w:rPr>
            </w:pPr>
            <w:r>
              <w:rPr>
                <w:sz w:val="24"/>
                <w:rtl w:val="0"/>
                <w:lang w:val="en"/>
              </w:rPr>
              <w:t>Matches/does not match description</w:t>
            </w:r>
          </w:p>
        </w:tc>
      </w:tr>
      <w:tr>
        <w:tblPrEx>
          <w:tblW w:w="0" w:type="auto"/>
          <w:tblInd w:w="116" w:type="dxa"/>
          <w:tblLayout w:type="fixed"/>
          <w:tblLook w:val="01E0"/>
        </w:tblPrEx>
        <w:trPr>
          <w:trHeight w:val="829"/>
        </w:trPr>
        <w:tc>
          <w:tcPr>
            <w:tcW w:w="787" w:type="dxa"/>
            <w:vMerge w:val="restart"/>
          </w:tcPr>
          <w:p w:rsidR="00A542AD">
            <w:pPr>
              <w:pStyle w:val="TableParagraph"/>
              <w:bidi w:val="0"/>
              <w:ind w:left="105"/>
              <w:rPr>
                <w:sz w:val="24"/>
              </w:rPr>
            </w:pPr>
            <w:r>
              <w:rPr>
                <w:sz w:val="24"/>
                <w:rtl w:val="0"/>
                <w:lang w:val="en"/>
              </w:rPr>
              <w:t>351.</w:t>
            </w:r>
          </w:p>
        </w:tc>
        <w:tc>
          <w:tcPr>
            <w:tcW w:w="2722" w:type="dxa"/>
            <w:vMerge w:val="restart"/>
          </w:tcPr>
          <w:p w:rsidR="00A542AD">
            <w:pPr>
              <w:pStyle w:val="TableParagraph"/>
              <w:bidi w:val="0"/>
              <w:rPr>
                <w:sz w:val="24"/>
              </w:rPr>
            </w:pPr>
            <w:r>
              <w:rPr>
                <w:sz w:val="24"/>
                <w:rtl w:val="0"/>
                <w:lang w:val="en"/>
              </w:rPr>
              <w:t>GOST 33494-2015 cl.6.3</w:t>
            </w:r>
          </w:p>
        </w:tc>
        <w:tc>
          <w:tcPr>
            <w:tcW w:w="3687" w:type="dxa"/>
            <w:vMerge w:val="restart"/>
          </w:tcPr>
          <w:p w:rsidR="00A542AD">
            <w:pPr>
              <w:pStyle w:val="TableParagraph"/>
              <w:bidi w:val="0"/>
              <w:ind w:left="108" w:right="422"/>
              <w:rPr>
                <w:sz w:val="24"/>
              </w:rPr>
            </w:pPr>
            <w:r>
              <w:rPr>
                <w:sz w:val="24"/>
                <w:rtl w:val="0"/>
                <w:lang w:val="en"/>
              </w:rPr>
              <w:t>Fresh white cabbage intended for</w:t>
            </w:r>
          </w:p>
          <w:p w:rsidR="00A542AD">
            <w:pPr>
              <w:pStyle w:val="TableParagraph"/>
              <w:bidi w:val="0"/>
              <w:spacing w:before="1"/>
              <w:ind w:left="108"/>
              <w:rPr>
                <w:sz w:val="24"/>
              </w:rPr>
            </w:pPr>
            <w:r>
              <w:rPr>
                <w:sz w:val="24"/>
                <w:rtl w:val="0"/>
                <w:lang w:val="en"/>
              </w:rPr>
              <w:t>industrial processing</w:t>
            </w:r>
          </w:p>
        </w:tc>
        <w:tc>
          <w:tcPr>
            <w:tcW w:w="1107" w:type="dxa"/>
            <w:vMerge w:val="restart"/>
          </w:tcPr>
          <w:p w:rsidR="00A542AD">
            <w:pPr>
              <w:pStyle w:val="TableParagraph"/>
              <w:bidi w:val="0"/>
              <w:rPr>
                <w:sz w:val="24"/>
              </w:rPr>
            </w:pPr>
            <w:r>
              <w:rPr>
                <w:sz w:val="24"/>
                <w:rtl w:val="0"/>
                <w:lang w:val="en"/>
              </w:rPr>
              <w:t>01.13</w:t>
            </w:r>
          </w:p>
        </w:tc>
        <w:tc>
          <w:tcPr>
            <w:tcW w:w="1275" w:type="dxa"/>
            <w:vMerge w:val="restart"/>
          </w:tcPr>
          <w:p w:rsidR="00A542AD">
            <w:pPr>
              <w:pStyle w:val="TableParagraph"/>
              <w:bidi w:val="0"/>
              <w:ind w:left="105"/>
              <w:rPr>
                <w:sz w:val="24"/>
              </w:rPr>
            </w:pPr>
            <w:r>
              <w:rPr>
                <w:sz w:val="24"/>
                <w:rtl w:val="0"/>
                <w:lang w:val="en"/>
              </w:rPr>
              <w:t>0704</w:t>
            </w:r>
          </w:p>
        </w:tc>
        <w:tc>
          <w:tcPr>
            <w:tcW w:w="3121" w:type="dxa"/>
          </w:tcPr>
          <w:p w:rsidR="00A542AD">
            <w:pPr>
              <w:pStyle w:val="TableParagraph"/>
              <w:bidi w:val="0"/>
              <w:ind w:right="980"/>
              <w:rPr>
                <w:sz w:val="24"/>
              </w:rPr>
            </w:pPr>
            <w:r>
              <w:rPr>
                <w:spacing w:val="-1"/>
                <w:sz w:val="24"/>
                <w:rtl w:val="0"/>
                <w:lang w:val="en"/>
              </w:rPr>
              <w:t>Organoleptic indicators:</w:t>
            </w:r>
          </w:p>
          <w:p w:rsidR="00A542AD">
            <w:pPr>
              <w:pStyle w:val="TableParagraph"/>
              <w:bidi w:val="0"/>
              <w:spacing w:before="1" w:line="257" w:lineRule="exact"/>
              <w:rPr>
                <w:sz w:val="24"/>
              </w:rPr>
            </w:pPr>
            <w:r>
              <w:rPr>
                <w:sz w:val="24"/>
                <w:rtl w:val="0"/>
                <w:lang w:val="en"/>
              </w:rPr>
              <w:t>Appearance</w:t>
            </w:r>
          </w:p>
        </w:tc>
        <w:tc>
          <w:tcPr>
            <w:tcW w:w="2835" w:type="dxa"/>
          </w:tcPr>
          <w:p w:rsidR="00A542AD">
            <w:pPr>
              <w:pStyle w:val="TableParagraph"/>
              <w:bidi w:val="0"/>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 and 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Presence of foreign</w:t>
            </w:r>
          </w:p>
        </w:tc>
        <w:tc>
          <w:tcPr>
            <w:tcW w:w="2835" w:type="dxa"/>
          </w:tcPr>
          <w:p w:rsidR="00A542AD">
            <w:pPr>
              <w:pStyle w:val="TableParagraph"/>
              <w:bidi w:val="0"/>
              <w:spacing w:line="255" w:lineRule="exact"/>
              <w:ind w:left="104"/>
              <w:rPr>
                <w:sz w:val="24"/>
              </w:rPr>
            </w:pPr>
            <w:r>
              <w:rPr>
                <w:sz w:val="24"/>
                <w:rtl w:val="0"/>
                <w:lang w:val="en"/>
              </w:rPr>
              <w:t>Detected/</w:t>
            </w:r>
          </w:p>
        </w:tc>
      </w:tr>
    </w:tbl>
    <w:p w:rsidR="00A542AD">
      <w:pPr>
        <w:spacing w:line="25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6" w:lineRule="exact"/>
              <w:ind w:right="451"/>
              <w:rPr>
                <w:sz w:val="24"/>
              </w:rPr>
            </w:pPr>
            <w:r>
              <w:rPr>
                <w:sz w:val="24"/>
                <w:rtl w:val="0"/>
                <w:lang w:val="en"/>
              </w:rPr>
              <w:t>impurities (stones, leaves, branches, etc.)</w:t>
            </w:r>
          </w:p>
        </w:tc>
        <w:tc>
          <w:tcPr>
            <w:tcW w:w="2835" w:type="dxa"/>
          </w:tcPr>
          <w:p w:rsidR="00A542AD">
            <w:pPr>
              <w:pStyle w:val="TableParagraph"/>
              <w:bidi w:val="0"/>
              <w:spacing w:line="275" w:lineRule="exact"/>
              <w:ind w:left="104"/>
              <w:rPr>
                <w:sz w:val="24"/>
              </w:rPr>
            </w:pPr>
            <w:r>
              <w:rPr>
                <w:sz w:val="24"/>
                <w:rtl w:val="0"/>
                <w:lang w:val="en"/>
              </w:rPr>
              <w:t>not detected</w:t>
            </w:r>
          </w:p>
        </w:tc>
      </w:tr>
      <w:tr>
        <w:tblPrEx>
          <w:tblW w:w="0" w:type="auto"/>
          <w:tblInd w:w="116" w:type="dxa"/>
          <w:tblLayout w:type="fixed"/>
          <w:tblLook w:val="01E0"/>
        </w:tblPrEx>
        <w:trPr>
          <w:trHeight w:val="414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59"/>
              <w:rPr>
                <w:sz w:val="24"/>
              </w:rPr>
            </w:pPr>
            <w:r>
              <w:rPr>
                <w:sz w:val="24"/>
                <w:rtl w:val="0"/>
                <w:lang w:val="en"/>
              </w:rPr>
              <w:t>Presence of live agricultural pests, heads damaged by agricultural pests, with mechanical damage of more than five tight-fitting leaves, sprouted, frostbitten (with signs of internal yellowing and browning), rotten, steamed,</w:t>
            </w:r>
          </w:p>
          <w:p w:rsidR="00A542AD">
            <w:pPr>
              <w:pStyle w:val="TableParagraph"/>
              <w:bidi w:val="0"/>
              <w:spacing w:line="257" w:lineRule="exact"/>
              <w:rPr>
                <w:sz w:val="24"/>
              </w:rPr>
            </w:pPr>
            <w:r>
              <w:rPr>
                <w:sz w:val="24"/>
                <w:rtl w:val="0"/>
                <w:lang w:val="en"/>
              </w:rPr>
              <w:t>cracked</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352.</w:t>
            </w:r>
          </w:p>
        </w:tc>
        <w:tc>
          <w:tcPr>
            <w:tcW w:w="2722" w:type="dxa"/>
            <w:vMerge w:val="restart"/>
          </w:tcPr>
          <w:p w:rsidR="00A542AD">
            <w:pPr>
              <w:pStyle w:val="TableParagraph"/>
              <w:bidi w:val="0"/>
              <w:spacing w:line="275" w:lineRule="exact"/>
              <w:rPr>
                <w:sz w:val="24"/>
              </w:rPr>
            </w:pPr>
            <w:r>
              <w:rPr>
                <w:sz w:val="24"/>
                <w:rtl w:val="0"/>
                <w:lang w:val="en"/>
              </w:rPr>
              <w:t>GOST R 51809 cl.7.2</w:t>
            </w:r>
          </w:p>
        </w:tc>
        <w:tc>
          <w:tcPr>
            <w:tcW w:w="3687" w:type="dxa"/>
            <w:vMerge w:val="restart"/>
          </w:tcPr>
          <w:p w:rsidR="00A542AD">
            <w:pPr>
              <w:pStyle w:val="TableParagraph"/>
              <w:bidi w:val="0"/>
              <w:ind w:left="108" w:right="326"/>
              <w:rPr>
                <w:sz w:val="24"/>
              </w:rPr>
            </w:pPr>
            <w:r>
              <w:rPr>
                <w:sz w:val="24"/>
                <w:rtl w:val="0"/>
                <w:lang w:val="en"/>
              </w:rPr>
              <w:t>Fresh white cabbage intended for delivery to retail and catering enterprises and sale in a retail chain</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0704</w:t>
            </w:r>
          </w:p>
        </w:tc>
        <w:tc>
          <w:tcPr>
            <w:tcW w:w="3121" w:type="dxa"/>
          </w:tcPr>
          <w:p w:rsidR="00A542AD">
            <w:pPr>
              <w:pStyle w:val="TableParagraph"/>
              <w:bidi w:val="0"/>
              <w:ind w:right="980"/>
              <w:rPr>
                <w:sz w:val="24"/>
              </w:rPr>
            </w:pPr>
            <w:r>
              <w:rPr>
                <w:spacing w:val="-1"/>
                <w:sz w:val="24"/>
                <w:rtl w:val="0"/>
                <w:lang w:val="en"/>
              </w:rPr>
              <w:t>Organoleptic indicators: Appearance</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Smell and taste</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048"/>
              <w:rPr>
                <w:sz w:val="24"/>
              </w:rPr>
            </w:pPr>
            <w:r>
              <w:rPr>
                <w:sz w:val="24"/>
                <w:rtl w:val="0"/>
                <w:lang w:val="en"/>
              </w:rPr>
              <w:t>Presence of heads with mechanical damage</w:t>
            </w:r>
          </w:p>
        </w:tc>
        <w:tc>
          <w:tcPr>
            <w:tcW w:w="2835" w:type="dxa"/>
          </w:tcPr>
          <w:p w:rsidR="00A542AD">
            <w:pPr>
              <w:pStyle w:val="TableParagraph"/>
              <w:bidi w:val="0"/>
              <w:ind w:left="104" w:right="269"/>
              <w:rPr>
                <w:sz w:val="24"/>
              </w:rPr>
            </w:pPr>
            <w:r>
              <w:rPr>
                <w:sz w:val="24"/>
                <w:rtl w:val="0"/>
                <w:lang w:val="en"/>
              </w:rPr>
              <w:t>Matches/does not match description</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353.</w:t>
            </w:r>
          </w:p>
        </w:tc>
        <w:tc>
          <w:tcPr>
            <w:tcW w:w="2722" w:type="dxa"/>
            <w:vMerge w:val="restart"/>
          </w:tcPr>
          <w:p w:rsidR="00A542AD">
            <w:pPr>
              <w:pStyle w:val="TableParagraph"/>
              <w:bidi w:val="0"/>
              <w:spacing w:line="275" w:lineRule="exact"/>
              <w:rPr>
                <w:sz w:val="24"/>
              </w:rPr>
            </w:pPr>
            <w:r>
              <w:rPr>
                <w:sz w:val="24"/>
                <w:rtl w:val="0"/>
                <w:lang w:val="en"/>
              </w:rPr>
              <w:t>GOST 26312.2</w:t>
            </w:r>
          </w:p>
        </w:tc>
        <w:tc>
          <w:tcPr>
            <w:tcW w:w="3687" w:type="dxa"/>
            <w:vMerge w:val="restart"/>
          </w:tcPr>
          <w:p w:rsidR="00A542AD">
            <w:pPr>
              <w:pStyle w:val="TableParagraph"/>
              <w:bidi w:val="0"/>
              <w:spacing w:line="275" w:lineRule="exact"/>
              <w:ind w:left="108"/>
              <w:rPr>
                <w:sz w:val="24"/>
              </w:rPr>
            </w:pPr>
            <w:r>
              <w:rPr>
                <w:sz w:val="24"/>
                <w:rtl w:val="0"/>
                <w:lang w:val="en"/>
              </w:rPr>
              <w:t>Cereal</w:t>
            </w:r>
          </w:p>
        </w:tc>
        <w:tc>
          <w:tcPr>
            <w:tcW w:w="1107" w:type="dxa"/>
            <w:vMerge w:val="restart"/>
          </w:tcPr>
          <w:p w:rsidR="00A542AD">
            <w:pPr>
              <w:pStyle w:val="TableParagraph"/>
              <w:bidi w:val="0"/>
              <w:spacing w:line="275" w:lineRule="exact"/>
              <w:rPr>
                <w:sz w:val="24"/>
              </w:rPr>
            </w:pPr>
            <w:r>
              <w:rPr>
                <w:sz w:val="24"/>
                <w:rtl w:val="0"/>
                <w:lang w:val="en"/>
              </w:rPr>
              <w:t>10.61</w:t>
            </w:r>
          </w:p>
        </w:tc>
        <w:tc>
          <w:tcPr>
            <w:tcW w:w="1275" w:type="dxa"/>
            <w:vMerge w:val="restart"/>
          </w:tcPr>
          <w:p w:rsidR="00A542AD">
            <w:pPr>
              <w:pStyle w:val="TableParagraph"/>
              <w:bidi w:val="0"/>
              <w:spacing w:line="275" w:lineRule="exact"/>
              <w:ind w:left="105"/>
              <w:rPr>
                <w:sz w:val="24"/>
              </w:rPr>
            </w:pPr>
            <w:r>
              <w:rPr>
                <w:sz w:val="24"/>
                <w:rtl w:val="0"/>
                <w:lang w:val="en"/>
              </w:rPr>
              <w:t>1103,</w:t>
            </w:r>
          </w:p>
          <w:p w:rsidR="00A542AD">
            <w:pPr>
              <w:pStyle w:val="TableParagraph"/>
              <w:bidi w:val="0"/>
              <w:ind w:left="105"/>
              <w:rPr>
                <w:sz w:val="24"/>
              </w:rPr>
            </w:pPr>
            <w:r>
              <w:rPr>
                <w:sz w:val="24"/>
                <w:rtl w:val="0"/>
                <w:lang w:val="en"/>
              </w:rPr>
              <w:t>1104</w:t>
            </w:r>
          </w:p>
        </w:tc>
        <w:tc>
          <w:tcPr>
            <w:tcW w:w="3121" w:type="dxa"/>
          </w:tcPr>
          <w:p w:rsidR="00A542AD">
            <w:pPr>
              <w:pStyle w:val="TableParagraph"/>
              <w:bidi w:val="0"/>
              <w:ind w:right="980"/>
              <w:rPr>
                <w:sz w:val="24"/>
              </w:rPr>
            </w:pPr>
            <w:r>
              <w:rPr>
                <w:spacing w:val="-1"/>
                <w:sz w:val="24"/>
                <w:rtl w:val="0"/>
                <w:lang w:val="en"/>
              </w:rPr>
              <w:t>Organoleptic indicators:</w:t>
            </w:r>
          </w:p>
          <w:p w:rsidR="00A542AD">
            <w:pPr>
              <w:pStyle w:val="TableParagraph"/>
              <w:bidi w:val="0"/>
              <w:rPr>
                <w:sz w:val="24"/>
              </w:rPr>
            </w:pPr>
            <w:r>
              <w:rPr>
                <w:sz w:val="24"/>
                <w:rtl w:val="0"/>
                <w:lang w:val="en"/>
              </w:rPr>
              <w:t>Smell</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Color</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Cooking properties of buckwheat</w:t>
            </w:r>
          </w:p>
        </w:tc>
        <w:tc>
          <w:tcPr>
            <w:tcW w:w="2835" w:type="dxa"/>
          </w:tcPr>
          <w:p w:rsidR="00A542AD">
            <w:pPr>
              <w:pStyle w:val="TableParagraph"/>
              <w:bidi w:val="0"/>
              <w:spacing w:line="255" w:lineRule="exact"/>
              <w:ind w:left="104"/>
              <w:rPr>
                <w:sz w:val="24"/>
              </w:rPr>
            </w:pPr>
            <w:r>
              <w:rPr>
                <w:sz w:val="24"/>
                <w:rtl w:val="0"/>
                <w:lang w:val="en"/>
              </w:rPr>
              <w:t>Matches/does not</w:t>
            </w:r>
          </w:p>
        </w:tc>
      </w:tr>
    </w:tbl>
    <w:p w:rsidR="00A542AD">
      <w:pPr>
        <w:spacing w:line="25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bidi w:val="0"/>
              <w:spacing w:line="256" w:lineRule="exact"/>
              <w:rPr>
                <w:sz w:val="24"/>
              </w:rPr>
            </w:pPr>
            <w:r>
              <w:rPr>
                <w:sz w:val="24"/>
                <w:rtl w:val="0"/>
                <w:lang w:val="en"/>
              </w:rPr>
              <w:t>and oatmeal</w:t>
            </w:r>
          </w:p>
        </w:tc>
        <w:tc>
          <w:tcPr>
            <w:tcW w:w="2835" w:type="dxa"/>
          </w:tcPr>
          <w:p w:rsidR="00A542AD">
            <w:pPr>
              <w:pStyle w:val="TableParagraph"/>
              <w:bidi w:val="0"/>
              <w:spacing w:line="256" w:lineRule="exact"/>
              <w:ind w:left="104"/>
              <w:rPr>
                <w:sz w:val="24"/>
              </w:rPr>
            </w:pPr>
            <w:r>
              <w:rPr>
                <w:sz w:val="24"/>
                <w:rtl w:val="0"/>
                <w:lang w:val="en"/>
              </w:rPr>
              <w:t>match the description</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354.</w:t>
            </w:r>
          </w:p>
        </w:tc>
        <w:tc>
          <w:tcPr>
            <w:tcW w:w="2722" w:type="dxa"/>
            <w:vMerge w:val="restart"/>
          </w:tcPr>
          <w:p w:rsidR="00A542AD">
            <w:pPr>
              <w:pStyle w:val="TableParagraph"/>
              <w:bidi w:val="0"/>
              <w:spacing w:line="275" w:lineRule="exact"/>
              <w:rPr>
                <w:sz w:val="24"/>
              </w:rPr>
            </w:pPr>
            <w:r>
              <w:rPr>
                <w:sz w:val="24"/>
                <w:rtl w:val="0"/>
                <w:lang w:val="en"/>
              </w:rPr>
              <w:t>GOST 27558</w:t>
            </w:r>
          </w:p>
        </w:tc>
        <w:tc>
          <w:tcPr>
            <w:tcW w:w="3687" w:type="dxa"/>
            <w:vMerge w:val="restart"/>
          </w:tcPr>
          <w:p w:rsidR="00A542AD">
            <w:pPr>
              <w:pStyle w:val="TableParagraph"/>
              <w:bidi w:val="0"/>
              <w:spacing w:line="275" w:lineRule="exact"/>
              <w:ind w:left="108"/>
              <w:rPr>
                <w:sz w:val="24"/>
              </w:rPr>
            </w:pPr>
            <w:r>
              <w:rPr>
                <w:sz w:val="24"/>
                <w:rtl w:val="0"/>
                <w:lang w:val="en"/>
              </w:rPr>
              <w:t>Flour and bran</w:t>
            </w:r>
          </w:p>
        </w:tc>
        <w:tc>
          <w:tcPr>
            <w:tcW w:w="1107" w:type="dxa"/>
            <w:vMerge w:val="restart"/>
          </w:tcPr>
          <w:p w:rsidR="00A542AD">
            <w:pPr>
              <w:pStyle w:val="TableParagraph"/>
              <w:bidi w:val="0"/>
              <w:spacing w:line="275" w:lineRule="exact"/>
              <w:rPr>
                <w:sz w:val="24"/>
              </w:rPr>
            </w:pPr>
            <w:r>
              <w:rPr>
                <w:sz w:val="24"/>
                <w:rtl w:val="0"/>
                <w:lang w:val="en"/>
              </w:rPr>
              <w:t>10.61</w:t>
            </w:r>
          </w:p>
        </w:tc>
        <w:tc>
          <w:tcPr>
            <w:tcW w:w="1275" w:type="dxa"/>
            <w:vMerge w:val="restart"/>
          </w:tcPr>
          <w:p w:rsidR="00A542AD">
            <w:pPr>
              <w:pStyle w:val="TableParagraph"/>
              <w:bidi w:val="0"/>
              <w:spacing w:line="275" w:lineRule="exact"/>
              <w:ind w:left="105"/>
              <w:rPr>
                <w:sz w:val="24"/>
              </w:rPr>
            </w:pPr>
            <w:r>
              <w:rPr>
                <w:sz w:val="24"/>
                <w:rtl w:val="0"/>
                <w:lang w:val="en"/>
              </w:rPr>
              <w:t>1101-1106</w:t>
            </w:r>
          </w:p>
          <w:p w:rsidR="00A542AD">
            <w:pPr>
              <w:pStyle w:val="TableParagraph"/>
              <w:bidi w:val="0"/>
              <w:ind w:left="105"/>
              <w:rPr>
                <w:sz w:val="24"/>
              </w:rPr>
            </w:pPr>
            <w:r>
              <w:rPr>
                <w:sz w:val="24"/>
                <w:rtl w:val="0"/>
                <w:lang w:val="en"/>
              </w:rPr>
              <w:t>2302</w:t>
            </w:r>
          </w:p>
        </w:tc>
        <w:tc>
          <w:tcPr>
            <w:tcW w:w="3121" w:type="dxa"/>
          </w:tcPr>
          <w:p w:rsidR="00A542AD">
            <w:pPr>
              <w:pStyle w:val="TableParagraph"/>
              <w:bidi w:val="0"/>
              <w:ind w:right="980"/>
              <w:rPr>
                <w:sz w:val="24"/>
              </w:rPr>
            </w:pPr>
            <w:r>
              <w:rPr>
                <w:spacing w:val="-1"/>
                <w:sz w:val="24"/>
                <w:rtl w:val="0"/>
                <w:lang w:val="en"/>
              </w:rPr>
              <w:t>Organoleptic indicators:</w:t>
            </w:r>
          </w:p>
          <w:p w:rsidR="00A542AD">
            <w:pPr>
              <w:pStyle w:val="TableParagraph"/>
              <w:bidi w:val="0"/>
              <w:rPr>
                <w:sz w:val="24"/>
              </w:rPr>
            </w:pPr>
            <w:r>
              <w:rPr>
                <w:sz w:val="24"/>
                <w:rtl w:val="0"/>
                <w:lang w:val="en"/>
              </w:rPr>
              <w:t>Smell</w:t>
            </w:r>
          </w:p>
        </w:tc>
        <w:tc>
          <w:tcPr>
            <w:tcW w:w="2835" w:type="dxa"/>
          </w:tcPr>
          <w:p w:rsidR="00A542AD">
            <w:pPr>
              <w:pStyle w:val="TableParagraph"/>
              <w:ind w:left="0"/>
              <w:rPr>
                <w:sz w:val="26"/>
              </w:rPr>
            </w:pPr>
          </w:p>
          <w:p w:rsidR="00A542AD">
            <w:pPr>
              <w:pStyle w:val="TableParagraph"/>
              <w:bidi w:val="0"/>
              <w:spacing w:before="232"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Color</w:t>
            </w:r>
          </w:p>
        </w:tc>
        <w:tc>
          <w:tcPr>
            <w:tcW w:w="2835" w:type="dxa"/>
          </w:tcPr>
          <w:p w:rsidR="00A542AD">
            <w:pPr>
              <w:pStyle w:val="TableParagraph"/>
              <w:bidi w:val="0"/>
              <w:spacing w:line="270" w:lineRule="atLeas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Taste</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Crunch</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1930"/>
        </w:trPr>
        <w:tc>
          <w:tcPr>
            <w:tcW w:w="787" w:type="dxa"/>
          </w:tcPr>
          <w:p w:rsidR="00A542AD">
            <w:pPr>
              <w:pStyle w:val="TableParagraph"/>
              <w:bidi w:val="0"/>
              <w:spacing w:line="274" w:lineRule="exact"/>
              <w:ind w:left="0" w:right="249"/>
              <w:jc w:val="right"/>
              <w:rPr>
                <w:sz w:val="24"/>
              </w:rPr>
            </w:pPr>
            <w:r>
              <w:rPr>
                <w:sz w:val="24"/>
                <w:rtl w:val="0"/>
                <w:lang w:val="en"/>
              </w:rPr>
              <w:t>355.</w:t>
            </w:r>
          </w:p>
        </w:tc>
        <w:tc>
          <w:tcPr>
            <w:tcW w:w="2722" w:type="dxa"/>
          </w:tcPr>
          <w:p w:rsidR="00A542AD">
            <w:pPr>
              <w:pStyle w:val="TableParagraph"/>
              <w:bidi w:val="0"/>
              <w:spacing w:line="274" w:lineRule="exact"/>
              <w:rPr>
                <w:sz w:val="24"/>
              </w:rPr>
            </w:pPr>
            <w:r>
              <w:rPr>
                <w:sz w:val="24"/>
                <w:rtl w:val="0"/>
                <w:lang w:val="en"/>
              </w:rPr>
              <w:t>MU No. 5048-89 for</w:t>
            </w:r>
          </w:p>
          <w:p w:rsidR="00A542AD">
            <w:pPr>
              <w:pStyle w:val="TableParagraph"/>
              <w:bidi w:val="0"/>
              <w:ind w:right="120"/>
              <w:rPr>
                <w:sz w:val="24"/>
              </w:rPr>
            </w:pPr>
            <w:r>
              <w:rPr>
                <w:sz w:val="24"/>
                <w:rtl w:val="0"/>
                <w:lang w:val="en"/>
              </w:rPr>
              <w:t>the determination of nitrates and nitrites in crop production.</w:t>
            </w:r>
          </w:p>
          <w:p w:rsidR="00A542AD">
            <w:pPr>
              <w:pStyle w:val="TableParagraph"/>
              <w:bidi w:val="0"/>
              <w:spacing w:line="270" w:lineRule="atLeast"/>
              <w:ind w:right="141"/>
              <w:rPr>
                <w:sz w:val="24"/>
              </w:rPr>
            </w:pPr>
            <w:r>
              <w:rPr>
                <w:sz w:val="24"/>
                <w:rtl w:val="0"/>
                <w:lang w:val="en"/>
              </w:rPr>
              <w:t>Methodical instructions of the Ministry of Health of the USSR dated 04.07.1989</w:t>
            </w:r>
          </w:p>
        </w:tc>
        <w:tc>
          <w:tcPr>
            <w:tcW w:w="3687" w:type="dxa"/>
          </w:tcPr>
          <w:p w:rsidR="00A542AD">
            <w:pPr>
              <w:pStyle w:val="TableParagraph"/>
              <w:bidi w:val="0"/>
              <w:spacing w:line="274" w:lineRule="exact"/>
              <w:ind w:left="108"/>
              <w:rPr>
                <w:sz w:val="24"/>
              </w:rPr>
            </w:pPr>
            <w:r>
              <w:rPr>
                <w:sz w:val="24"/>
                <w:rtl w:val="0"/>
                <w:lang w:val="en"/>
              </w:rPr>
              <w:t>Crop production</w:t>
            </w:r>
          </w:p>
        </w:tc>
        <w:tc>
          <w:tcPr>
            <w:tcW w:w="1107" w:type="dxa"/>
          </w:tcPr>
          <w:p w:rsidR="00A542AD">
            <w:pPr>
              <w:pStyle w:val="TableParagraph"/>
              <w:bidi w:val="0"/>
              <w:spacing w:line="274" w:lineRule="exact"/>
              <w:rPr>
                <w:sz w:val="24"/>
              </w:rPr>
            </w:pPr>
            <w:r>
              <w:rPr>
                <w:sz w:val="24"/>
                <w:rtl w:val="0"/>
                <w:lang w:val="en"/>
              </w:rPr>
              <w:t>01.13,</w:t>
            </w:r>
          </w:p>
          <w:p w:rsidR="00A542AD">
            <w:pPr>
              <w:pStyle w:val="TableParagraph"/>
              <w:bidi w:val="0"/>
              <w:rPr>
                <w:sz w:val="24"/>
              </w:rPr>
            </w:pPr>
            <w:r>
              <w:rPr>
                <w:sz w:val="24"/>
                <w:rtl w:val="0"/>
                <w:lang w:val="en"/>
              </w:rPr>
              <w:t>01.13</w:t>
            </w:r>
          </w:p>
        </w:tc>
        <w:tc>
          <w:tcPr>
            <w:tcW w:w="1275" w:type="dxa"/>
          </w:tcPr>
          <w:p w:rsidR="00A542AD">
            <w:pPr>
              <w:pStyle w:val="TableParagraph"/>
              <w:bidi w:val="0"/>
              <w:spacing w:line="274" w:lineRule="exact"/>
              <w:ind w:left="85" w:right="99"/>
              <w:jc w:val="center"/>
              <w:rPr>
                <w:sz w:val="24"/>
              </w:rPr>
            </w:pPr>
            <w:r>
              <w:rPr>
                <w:sz w:val="24"/>
                <w:rtl w:val="0"/>
                <w:lang w:val="en"/>
              </w:rPr>
              <w:t>2001-2008</w:t>
            </w:r>
          </w:p>
        </w:tc>
        <w:tc>
          <w:tcPr>
            <w:tcW w:w="3121" w:type="dxa"/>
          </w:tcPr>
          <w:p w:rsidR="00A542AD">
            <w:pPr>
              <w:pStyle w:val="TableParagraph"/>
              <w:bidi w:val="0"/>
              <w:spacing w:line="274" w:lineRule="exact"/>
              <w:rPr>
                <w:sz w:val="24"/>
              </w:rPr>
            </w:pPr>
            <w:r>
              <w:rPr>
                <w:sz w:val="24"/>
                <w:rtl w:val="0"/>
                <w:lang w:val="en"/>
              </w:rPr>
              <w:t>Nitrates</w:t>
            </w:r>
          </w:p>
        </w:tc>
        <w:tc>
          <w:tcPr>
            <w:tcW w:w="2835" w:type="dxa"/>
          </w:tcPr>
          <w:p w:rsidR="00A542AD">
            <w:pPr>
              <w:pStyle w:val="TableParagraph"/>
              <w:bidi w:val="0"/>
              <w:spacing w:line="274" w:lineRule="exact"/>
              <w:ind w:left="176"/>
              <w:rPr>
                <w:sz w:val="24"/>
              </w:rPr>
            </w:pPr>
            <w:r>
              <w:rPr>
                <w:sz w:val="24"/>
                <w:rtl w:val="0"/>
                <w:lang w:val="en"/>
              </w:rPr>
              <w:t>(50 – 3000) mg/kg</w:t>
            </w: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356.</w:t>
            </w:r>
          </w:p>
        </w:tc>
        <w:tc>
          <w:tcPr>
            <w:tcW w:w="2722" w:type="dxa"/>
            <w:vMerge w:val="restart"/>
          </w:tcPr>
          <w:p w:rsidR="00A542AD">
            <w:pPr>
              <w:pStyle w:val="TableParagraph"/>
              <w:bidi w:val="0"/>
              <w:spacing w:line="275" w:lineRule="exact"/>
              <w:rPr>
                <w:sz w:val="24"/>
              </w:rPr>
            </w:pPr>
            <w:r>
              <w:rPr>
                <w:sz w:val="24"/>
                <w:rtl w:val="0"/>
                <w:lang w:val="en"/>
              </w:rPr>
              <w:t>GOST 32308</w:t>
            </w:r>
          </w:p>
        </w:tc>
        <w:tc>
          <w:tcPr>
            <w:tcW w:w="3687" w:type="dxa"/>
            <w:vMerge w:val="restart"/>
          </w:tcPr>
          <w:p w:rsidR="00A542AD">
            <w:pPr>
              <w:pStyle w:val="TableParagraph"/>
              <w:bidi w:val="0"/>
              <w:ind w:left="108" w:right="196"/>
              <w:rPr>
                <w:sz w:val="24"/>
              </w:rPr>
            </w:pPr>
            <w:r>
              <w:rPr>
                <w:sz w:val="24"/>
                <w:rtl w:val="0"/>
                <w:lang w:val="en"/>
              </w:rPr>
              <w:t>Meat, offal, raw fat, meat and meat-containing products, lard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0201-0210</w:t>
            </w:r>
          </w:p>
        </w:tc>
        <w:tc>
          <w:tcPr>
            <w:tcW w:w="3121" w:type="dxa"/>
          </w:tcPr>
          <w:p w:rsidR="00A542AD">
            <w:pPr>
              <w:pStyle w:val="TableParagraph"/>
              <w:bidi w:val="0"/>
              <w:spacing w:line="275" w:lineRule="exact"/>
              <w:rPr>
                <w:sz w:val="24"/>
              </w:rPr>
            </w:pPr>
            <w:r>
              <w:rPr>
                <w:sz w:val="24"/>
                <w:rtl w:val="0"/>
                <w:lang w:val="en"/>
              </w:rPr>
              <w:t>DDT-</w:t>
            </w:r>
          </w:p>
          <w:p w:rsidR="00A542AD">
            <w:pPr>
              <w:pStyle w:val="TableParagraph"/>
              <w:bidi w:val="0"/>
              <w:spacing w:line="270" w:lineRule="atLeast"/>
              <w:ind w:right="163"/>
              <w:rPr>
                <w:sz w:val="24"/>
              </w:rPr>
            </w:pPr>
            <w:r>
              <w:rPr>
                <w:sz w:val="24"/>
                <w:rtl w:val="0"/>
                <w:lang w:val="en"/>
              </w:rPr>
              <w:t>dichlorodiphenyltrichloroethane</w:t>
            </w:r>
          </w:p>
        </w:tc>
        <w:tc>
          <w:tcPr>
            <w:tcW w:w="2835" w:type="dxa"/>
          </w:tcPr>
          <w:p w:rsidR="00A542AD">
            <w:pPr>
              <w:pStyle w:val="TableParagraph"/>
              <w:bidi w:val="0"/>
              <w:spacing w:line="275" w:lineRule="exact"/>
              <w:ind w:left="104"/>
              <w:rPr>
                <w:sz w:val="24"/>
              </w:rPr>
            </w:pPr>
            <w:r>
              <w:rPr>
                <w:sz w:val="24"/>
                <w:rtl w:val="0"/>
                <w:lang w:val="en"/>
              </w:rPr>
              <w:t>(0.005-5.0) mg/kg</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DDD-</w:t>
            </w:r>
          </w:p>
          <w:p w:rsidR="00A542AD">
            <w:pPr>
              <w:pStyle w:val="TableParagraph"/>
              <w:bidi w:val="0"/>
              <w:spacing w:line="257" w:lineRule="exact"/>
              <w:rPr>
                <w:sz w:val="24"/>
              </w:rPr>
            </w:pPr>
            <w:r>
              <w:rPr>
                <w:sz w:val="24"/>
                <w:rtl w:val="0"/>
                <w:lang w:val="en"/>
              </w:rPr>
              <w:t>dichlorodiphenyldichloroethane</w:t>
            </w:r>
          </w:p>
        </w:tc>
        <w:tc>
          <w:tcPr>
            <w:tcW w:w="2835" w:type="dxa"/>
          </w:tcPr>
          <w:p w:rsidR="00A542AD">
            <w:pPr>
              <w:pStyle w:val="TableParagraph"/>
              <w:bidi w:val="0"/>
              <w:spacing w:line="275" w:lineRule="exact"/>
              <w:ind w:left="104"/>
              <w:rPr>
                <w:sz w:val="24"/>
              </w:rPr>
            </w:pPr>
            <w:r>
              <w:rPr>
                <w:sz w:val="24"/>
                <w:rtl w:val="0"/>
                <w:lang w:val="en"/>
              </w:rPr>
              <w:t>(0.005-5.0) mg/kg</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DDE -</w:t>
            </w:r>
          </w:p>
          <w:p w:rsidR="00A542AD">
            <w:pPr>
              <w:pStyle w:val="TableParagraph"/>
              <w:bidi w:val="0"/>
              <w:spacing w:line="270" w:lineRule="atLeast"/>
              <w:rPr>
                <w:sz w:val="24"/>
              </w:rPr>
            </w:pPr>
            <w:r>
              <w:rPr>
                <w:sz w:val="24"/>
                <w:rtl w:val="0"/>
                <w:lang w:val="en"/>
              </w:rPr>
              <w:t>dichlorodiphenyldichloroethyl en</w:t>
            </w:r>
          </w:p>
        </w:tc>
        <w:tc>
          <w:tcPr>
            <w:tcW w:w="2835" w:type="dxa"/>
          </w:tcPr>
          <w:p w:rsidR="00A542AD">
            <w:pPr>
              <w:pStyle w:val="TableParagraph"/>
              <w:bidi w:val="0"/>
              <w:spacing w:line="275" w:lineRule="exact"/>
              <w:ind w:left="104"/>
              <w:rPr>
                <w:sz w:val="24"/>
              </w:rPr>
            </w:pPr>
            <w:r>
              <w:rPr>
                <w:sz w:val="24"/>
                <w:rtl w:val="0"/>
                <w:lang w:val="en"/>
              </w:rPr>
              <w:t>(0.005-5.0) mg/kg</w:t>
            </w:r>
          </w:p>
        </w:tc>
      </w:tr>
      <w:tr>
        <w:tblPrEx>
          <w:tblW w:w="0" w:type="auto"/>
          <w:tblInd w:w="116" w:type="dxa"/>
          <w:tblLayout w:type="fixed"/>
          <w:tblLook w:val="01E0"/>
        </w:tblPrEx>
        <w:trPr>
          <w:trHeight w:val="83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163"/>
              <w:rPr>
                <w:sz w:val="24"/>
              </w:rPr>
            </w:pPr>
            <w:r>
              <w:rPr>
                <w:sz w:val="24"/>
                <w:rtl w:val="0"/>
                <w:lang w:val="en"/>
              </w:rPr>
              <w:t>Alpha-Hexachlorocyclohexane (HCG)</w:t>
            </w:r>
          </w:p>
        </w:tc>
        <w:tc>
          <w:tcPr>
            <w:tcW w:w="2835" w:type="dxa"/>
          </w:tcPr>
          <w:p w:rsidR="00A542AD">
            <w:pPr>
              <w:pStyle w:val="TableParagraph"/>
              <w:bidi w:val="0"/>
              <w:spacing w:before="1"/>
              <w:ind w:left="104"/>
              <w:rPr>
                <w:sz w:val="24"/>
              </w:rPr>
            </w:pPr>
            <w:r>
              <w:rPr>
                <w:sz w:val="24"/>
                <w:rtl w:val="0"/>
                <w:lang w:val="en"/>
              </w:rPr>
              <w:t>(0.005-5.0) mg/kg</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z w:val="24"/>
                <w:rtl w:val="0"/>
                <w:lang w:val="en"/>
              </w:rPr>
              <w:t>beta-hexachlorocyclohexane (HCG)</w:t>
            </w:r>
          </w:p>
        </w:tc>
        <w:tc>
          <w:tcPr>
            <w:tcW w:w="2835" w:type="dxa"/>
          </w:tcPr>
          <w:p w:rsidR="00A542AD">
            <w:pPr>
              <w:pStyle w:val="TableParagraph"/>
              <w:bidi w:val="0"/>
              <w:spacing w:line="275" w:lineRule="exact"/>
              <w:ind w:left="104"/>
              <w:rPr>
                <w:sz w:val="24"/>
              </w:rPr>
            </w:pPr>
            <w:r>
              <w:rPr>
                <w:sz w:val="24"/>
                <w:rtl w:val="0"/>
                <w:lang w:val="en"/>
              </w:rPr>
              <w:t>(0.005-5.0) mg/kg</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z w:val="24"/>
                <w:rtl w:val="0"/>
                <w:lang w:val="en"/>
              </w:rPr>
              <w:t>gamma-hexachlorocyclohexane</w:t>
            </w:r>
          </w:p>
        </w:tc>
        <w:tc>
          <w:tcPr>
            <w:tcW w:w="2835" w:type="dxa"/>
          </w:tcPr>
          <w:p w:rsidR="00A542AD">
            <w:pPr>
              <w:pStyle w:val="TableParagraph"/>
              <w:bidi w:val="0"/>
              <w:spacing w:line="275" w:lineRule="exact"/>
              <w:ind w:left="104"/>
              <w:rPr>
                <w:sz w:val="24"/>
              </w:rPr>
            </w:pPr>
            <w:r>
              <w:rPr>
                <w:sz w:val="24"/>
                <w:rtl w:val="0"/>
                <w:lang w:val="en"/>
              </w:rPr>
              <w:t>(0.005-5.0)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pPr>
          </w:p>
        </w:tc>
        <w:tc>
          <w:tcPr>
            <w:tcW w:w="2722"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bidi w:val="0"/>
              <w:spacing w:line="256" w:lineRule="exact"/>
              <w:rPr>
                <w:sz w:val="24"/>
              </w:rPr>
            </w:pPr>
            <w:r>
              <w:rPr>
                <w:sz w:val="24"/>
                <w:rtl w:val="0"/>
                <w:lang w:val="en"/>
              </w:rPr>
              <w:t>(HCG)</w:t>
            </w:r>
          </w:p>
        </w:tc>
        <w:tc>
          <w:tcPr>
            <w:tcW w:w="2835" w:type="dxa"/>
          </w:tcPr>
          <w:p w:rsidR="00A542AD">
            <w:pPr>
              <w:pStyle w:val="TableParagraph"/>
              <w:ind w:left="0"/>
              <w:rPr>
                <w:sz w:val="20"/>
              </w:rPr>
            </w:pP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63"/>
              <w:rPr>
                <w:sz w:val="24"/>
              </w:rPr>
            </w:pPr>
            <w:r>
              <w:rPr>
                <w:sz w:val="24"/>
                <w:rtl w:val="0"/>
                <w:lang w:val="en"/>
              </w:rPr>
              <w:t>delta-hexachlorocyclohexane (HCG)</w:t>
            </w:r>
          </w:p>
        </w:tc>
        <w:tc>
          <w:tcPr>
            <w:tcW w:w="2835" w:type="dxa"/>
          </w:tcPr>
          <w:p w:rsidR="00A542AD">
            <w:pPr>
              <w:pStyle w:val="TableParagraph"/>
              <w:bidi w:val="0"/>
              <w:spacing w:line="275" w:lineRule="exact"/>
              <w:ind w:left="104"/>
              <w:rPr>
                <w:sz w:val="24"/>
              </w:rPr>
            </w:pPr>
            <w:r>
              <w:rPr>
                <w:sz w:val="24"/>
                <w:rtl w:val="0"/>
                <w:lang w:val="en"/>
              </w:rPr>
              <w:t>(0.005-5.0)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Aldrin</w:t>
            </w:r>
          </w:p>
        </w:tc>
        <w:tc>
          <w:tcPr>
            <w:tcW w:w="2835" w:type="dxa"/>
          </w:tcPr>
          <w:p w:rsidR="00A542AD">
            <w:pPr>
              <w:pStyle w:val="TableParagraph"/>
              <w:bidi w:val="0"/>
              <w:spacing w:before="1" w:line="257" w:lineRule="exact"/>
              <w:ind w:left="104"/>
              <w:rPr>
                <w:sz w:val="24"/>
              </w:rPr>
            </w:pPr>
            <w:r>
              <w:rPr>
                <w:sz w:val="24"/>
                <w:rtl w:val="0"/>
                <w:lang w:val="en"/>
              </w:rPr>
              <w:t>(0.005-5.0)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Dieldrin</w:t>
            </w:r>
          </w:p>
        </w:tc>
        <w:tc>
          <w:tcPr>
            <w:tcW w:w="2835" w:type="dxa"/>
          </w:tcPr>
          <w:p w:rsidR="00A542AD">
            <w:pPr>
              <w:pStyle w:val="TableParagraph"/>
              <w:bidi w:val="0"/>
              <w:spacing w:line="256" w:lineRule="exact"/>
              <w:ind w:left="104"/>
              <w:rPr>
                <w:sz w:val="24"/>
              </w:rPr>
            </w:pPr>
            <w:r>
              <w:rPr>
                <w:sz w:val="24"/>
                <w:rtl w:val="0"/>
                <w:lang w:val="en"/>
              </w:rPr>
              <w:t>(0.005-5.0) mg/kg</w:t>
            </w:r>
          </w:p>
        </w:tc>
      </w:tr>
      <w:tr>
        <w:tblPrEx>
          <w:tblW w:w="0" w:type="auto"/>
          <w:tblInd w:w="116" w:type="dxa"/>
          <w:tblLayout w:type="fixed"/>
          <w:tblLook w:val="01E0"/>
        </w:tblPrEx>
        <w:trPr>
          <w:trHeight w:val="28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61" w:lineRule="exact"/>
              <w:rPr>
                <w:sz w:val="24"/>
              </w:rPr>
            </w:pPr>
            <w:r>
              <w:rPr>
                <w:sz w:val="24"/>
                <w:rtl w:val="0"/>
                <w:lang w:val="en"/>
              </w:rPr>
              <w:t>Heptachlor</w:t>
            </w:r>
          </w:p>
        </w:tc>
        <w:tc>
          <w:tcPr>
            <w:tcW w:w="2835" w:type="dxa"/>
          </w:tcPr>
          <w:p w:rsidR="00A542AD">
            <w:pPr>
              <w:pStyle w:val="TableParagraph"/>
              <w:bidi w:val="0"/>
              <w:spacing w:line="261" w:lineRule="exact"/>
              <w:ind w:left="104"/>
              <w:rPr>
                <w:sz w:val="24"/>
              </w:rPr>
            </w:pPr>
            <w:r>
              <w:rPr>
                <w:sz w:val="24"/>
                <w:rtl w:val="0"/>
                <w:lang w:val="en"/>
              </w:rPr>
              <w:t>(0.005-5.0)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Hexachlorobenzene</w:t>
            </w:r>
          </w:p>
        </w:tc>
        <w:tc>
          <w:tcPr>
            <w:tcW w:w="2835" w:type="dxa"/>
          </w:tcPr>
          <w:p w:rsidR="00A542AD">
            <w:pPr>
              <w:pStyle w:val="TableParagraph"/>
              <w:bidi w:val="0"/>
              <w:spacing w:line="256" w:lineRule="exact"/>
              <w:ind w:left="104"/>
              <w:rPr>
                <w:sz w:val="24"/>
              </w:rPr>
            </w:pPr>
            <w:r>
              <w:rPr>
                <w:sz w:val="24"/>
                <w:rtl w:val="0"/>
                <w:lang w:val="en"/>
              </w:rPr>
              <w:t>(0.005-5.0)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Endrin</w:t>
            </w:r>
          </w:p>
        </w:tc>
        <w:tc>
          <w:tcPr>
            <w:tcW w:w="2835" w:type="dxa"/>
          </w:tcPr>
          <w:p w:rsidR="00A542AD">
            <w:pPr>
              <w:pStyle w:val="TableParagraph"/>
              <w:bidi w:val="0"/>
              <w:spacing w:line="256" w:lineRule="exact"/>
              <w:ind w:left="104"/>
              <w:rPr>
                <w:sz w:val="24"/>
              </w:rPr>
            </w:pPr>
            <w:r>
              <w:rPr>
                <w:sz w:val="24"/>
                <w:rtl w:val="0"/>
                <w:lang w:val="en"/>
              </w:rPr>
              <w:t>(0.005-5.0)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357.</w:t>
            </w:r>
          </w:p>
        </w:tc>
        <w:tc>
          <w:tcPr>
            <w:tcW w:w="2722" w:type="dxa"/>
            <w:vMerge w:val="restart"/>
          </w:tcPr>
          <w:p w:rsidR="00A542AD">
            <w:pPr>
              <w:pStyle w:val="TableParagraph"/>
              <w:bidi w:val="0"/>
              <w:ind w:right="209"/>
              <w:rPr>
                <w:sz w:val="24"/>
              </w:rPr>
            </w:pPr>
            <w:r>
              <w:rPr>
                <w:sz w:val="24"/>
                <w:rtl w:val="0"/>
                <w:lang w:val="en"/>
              </w:rPr>
              <w:t>The method of determining aflatoxins in food products using a high performance</w:t>
            </w:r>
          </w:p>
          <w:p w:rsidR="00A542AD">
            <w:pPr>
              <w:pStyle w:val="TableParagraph"/>
              <w:bidi w:val="0"/>
              <w:spacing w:line="270" w:lineRule="atLeast"/>
              <w:ind w:right="235"/>
              <w:rPr>
                <w:sz w:val="24"/>
              </w:rPr>
            </w:pPr>
            <w:r>
              <w:rPr>
                <w:sz w:val="24"/>
                <w:rtl w:val="0"/>
                <w:lang w:val="en"/>
              </w:rPr>
              <w:t>liquid chromatography No. 4082 dated 20.03.1986</w:t>
            </w:r>
          </w:p>
        </w:tc>
        <w:tc>
          <w:tcPr>
            <w:tcW w:w="3687" w:type="dxa"/>
          </w:tcPr>
          <w:p w:rsidR="00A542AD">
            <w:pPr>
              <w:pStyle w:val="TableParagraph"/>
              <w:bidi w:val="0"/>
              <w:spacing w:line="256" w:lineRule="exact"/>
              <w:ind w:left="108"/>
              <w:rPr>
                <w:sz w:val="24"/>
              </w:rPr>
            </w:pPr>
            <w:r>
              <w:rPr>
                <w:sz w:val="24"/>
                <w:rtl w:val="0"/>
                <w:lang w:val="en"/>
              </w:rPr>
              <w:t>Food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10.80,</w:t>
            </w:r>
          </w:p>
          <w:p w:rsidR="00A542AD">
            <w:pPr>
              <w:pStyle w:val="TableParagraph"/>
              <w:bidi w:val="0"/>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1101-1107</w:t>
            </w:r>
          </w:p>
          <w:p w:rsidR="00A542AD">
            <w:pPr>
              <w:pStyle w:val="TableParagraph"/>
              <w:bidi w:val="0"/>
              <w:ind w:left="105"/>
              <w:rPr>
                <w:sz w:val="24"/>
              </w:rPr>
            </w:pPr>
            <w:r>
              <w:rPr>
                <w:sz w:val="24"/>
                <w:rtl w:val="0"/>
                <w:lang w:val="en"/>
              </w:rPr>
              <w:t>1201-1208</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0401</w:t>
            </w:r>
          </w:p>
        </w:tc>
        <w:tc>
          <w:tcPr>
            <w:tcW w:w="3121" w:type="dxa"/>
          </w:tcPr>
          <w:p w:rsidR="00A542AD">
            <w:pPr>
              <w:pStyle w:val="TableParagraph"/>
              <w:bidi w:val="0"/>
              <w:spacing w:line="256" w:lineRule="exact"/>
              <w:rPr>
                <w:sz w:val="16"/>
              </w:rPr>
            </w:pPr>
            <w:r>
              <w:rPr>
                <w:position w:val="2"/>
                <w:sz w:val="24"/>
                <w:rtl w:val="0"/>
                <w:lang w:val="en"/>
              </w:rPr>
              <w:t>Aflatoxins В</w:t>
            </w:r>
            <w:r>
              <w:rPr>
                <w:sz w:val="16"/>
                <w:rtl w:val="0"/>
                <w:lang w:val="en"/>
              </w:rPr>
              <w:t>1,</w:t>
            </w:r>
            <w:r>
              <w:rPr>
                <w:position w:val="2"/>
                <w:sz w:val="24"/>
                <w:rtl w:val="0"/>
                <w:lang w:val="en"/>
              </w:rPr>
              <w:t>В</w:t>
            </w:r>
            <w:r>
              <w:rPr>
                <w:sz w:val="16"/>
                <w:rtl w:val="0"/>
                <w:lang w:val="en"/>
              </w:rPr>
              <w:t>2</w:t>
            </w:r>
            <w:r>
              <w:rPr>
                <w:position w:val="2"/>
                <w:sz w:val="24"/>
                <w:rtl w:val="0"/>
                <w:lang w:val="en"/>
              </w:rPr>
              <w:t>,G</w:t>
            </w:r>
            <w:r>
              <w:rPr>
                <w:sz w:val="16"/>
                <w:rtl w:val="0"/>
                <w:lang w:val="en"/>
              </w:rPr>
              <w:t>1</w:t>
            </w:r>
            <w:r>
              <w:rPr>
                <w:position w:val="2"/>
                <w:sz w:val="24"/>
                <w:rtl w:val="0"/>
                <w:lang w:val="en"/>
              </w:rPr>
              <w:t>,G</w:t>
            </w:r>
            <w:r>
              <w:rPr>
                <w:sz w:val="16"/>
                <w:rtl w:val="0"/>
                <w:lang w:val="en"/>
              </w:rPr>
              <w:t>2</w:t>
            </w:r>
          </w:p>
        </w:tc>
        <w:tc>
          <w:tcPr>
            <w:tcW w:w="2835" w:type="dxa"/>
          </w:tcPr>
          <w:p w:rsidR="00A542AD">
            <w:pPr>
              <w:pStyle w:val="TableParagraph"/>
              <w:bidi w:val="0"/>
              <w:spacing w:line="256" w:lineRule="exact"/>
              <w:ind w:left="104"/>
              <w:rPr>
                <w:sz w:val="24"/>
              </w:rPr>
            </w:pPr>
            <w:r>
              <w:rPr>
                <w:sz w:val="24"/>
                <w:rtl w:val="0"/>
                <w:lang w:val="en"/>
              </w:rPr>
              <w:t>(0.005-0.025) mg/kg</w:t>
            </w:r>
          </w:p>
        </w:tc>
      </w:tr>
      <w:tr>
        <w:tblPrEx>
          <w:tblW w:w="0" w:type="auto"/>
          <w:tblInd w:w="116" w:type="dxa"/>
          <w:tblLayout w:type="fixed"/>
          <w:tblLook w:val="01E0"/>
        </w:tblPrEx>
        <w:trPr>
          <w:trHeight w:val="192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75" w:lineRule="exact"/>
              <w:ind w:left="108"/>
              <w:rPr>
                <w:sz w:val="24"/>
              </w:rPr>
            </w:pPr>
            <w:r>
              <w:rPr>
                <w:sz w:val="24"/>
                <w:rtl w:val="0"/>
                <w:lang w:val="en"/>
              </w:rPr>
              <w:t>Milk</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7" w:lineRule="exact"/>
              <w:rPr>
                <w:sz w:val="16"/>
              </w:rPr>
            </w:pPr>
            <w:r>
              <w:rPr>
                <w:position w:val="2"/>
                <w:sz w:val="24"/>
                <w:rtl w:val="0"/>
                <w:lang w:val="en"/>
              </w:rPr>
              <w:t xml:space="preserve">Aflatoxin M </w:t>
            </w:r>
            <w:r>
              <w:rPr>
                <w:sz w:val="16"/>
                <w:rtl w:val="0"/>
                <w:lang w:val="en"/>
              </w:rPr>
              <w:t>1</w:t>
            </w:r>
          </w:p>
        </w:tc>
        <w:tc>
          <w:tcPr>
            <w:tcW w:w="2835" w:type="dxa"/>
          </w:tcPr>
          <w:p w:rsidR="00A542AD">
            <w:pPr>
              <w:pStyle w:val="TableParagraph"/>
              <w:bidi w:val="0"/>
              <w:spacing w:line="275" w:lineRule="exact"/>
              <w:ind w:left="104"/>
              <w:rPr>
                <w:sz w:val="24"/>
              </w:rPr>
            </w:pPr>
            <w:r>
              <w:rPr>
                <w:sz w:val="24"/>
                <w:rtl w:val="0"/>
                <w:lang w:val="en"/>
              </w:rPr>
              <w:t>(0.0005-0.005) mg/kg</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358.</w:t>
            </w:r>
          </w:p>
        </w:tc>
        <w:tc>
          <w:tcPr>
            <w:tcW w:w="2722" w:type="dxa"/>
          </w:tcPr>
          <w:p w:rsidR="00A542AD">
            <w:pPr>
              <w:pStyle w:val="TableParagraph"/>
              <w:bidi w:val="0"/>
              <w:ind w:right="141"/>
              <w:rPr>
                <w:sz w:val="24"/>
              </w:rPr>
            </w:pPr>
            <w:r>
              <w:rPr>
                <w:sz w:val="24"/>
                <w:rtl w:val="0"/>
                <w:lang w:val="en"/>
              </w:rPr>
              <w:t>Guidelines for detection,</w:t>
            </w:r>
          </w:p>
          <w:p w:rsidR="00A542AD">
            <w:pPr>
              <w:pStyle w:val="TableParagraph"/>
              <w:bidi w:val="0"/>
              <w:ind w:right="785"/>
              <w:rPr>
                <w:sz w:val="24"/>
              </w:rPr>
            </w:pPr>
            <w:r>
              <w:rPr>
                <w:sz w:val="24"/>
                <w:rtl w:val="0"/>
                <w:lang w:val="en"/>
              </w:rPr>
              <w:t>identification and definition of</w:t>
            </w:r>
          </w:p>
          <w:p w:rsidR="00A542AD">
            <w:pPr>
              <w:pStyle w:val="TableParagraph"/>
              <w:bidi w:val="0"/>
              <w:ind w:right="92"/>
              <w:rPr>
                <w:sz w:val="24"/>
              </w:rPr>
            </w:pPr>
            <w:r>
              <w:rPr>
                <w:sz w:val="24"/>
                <w:rtl w:val="0"/>
                <w:lang w:val="en"/>
              </w:rPr>
              <w:t>the content of T-2 toxin in food and food</w:t>
            </w:r>
          </w:p>
          <w:p w:rsidR="00A542AD">
            <w:pPr>
              <w:pStyle w:val="TableParagraph"/>
              <w:bidi w:val="0"/>
              <w:ind w:right="284"/>
              <w:rPr>
                <w:sz w:val="24"/>
              </w:rPr>
            </w:pPr>
            <w:r>
              <w:rPr>
                <w:sz w:val="24"/>
                <w:rtl w:val="0"/>
                <w:lang w:val="en"/>
              </w:rPr>
              <w:t>raw materials from 29.12.1984 No. 3184-84</w:t>
            </w:r>
          </w:p>
          <w:p w:rsidR="00A542AD">
            <w:pPr>
              <w:pStyle w:val="TableParagraph"/>
              <w:bidi w:val="0"/>
              <w:spacing w:line="257" w:lineRule="exact"/>
              <w:rPr>
                <w:sz w:val="24"/>
              </w:rPr>
            </w:pPr>
            <w:r>
              <w:rPr>
                <w:sz w:val="24"/>
                <w:rtl w:val="0"/>
                <w:lang w:val="en"/>
              </w:rPr>
              <w:t>(GLC method)</w:t>
            </w:r>
          </w:p>
        </w:tc>
        <w:tc>
          <w:tcPr>
            <w:tcW w:w="3687" w:type="dxa"/>
          </w:tcPr>
          <w:p w:rsidR="00A542AD">
            <w:pPr>
              <w:pStyle w:val="TableParagraph"/>
              <w:bidi w:val="0"/>
              <w:ind w:left="108" w:right="664"/>
              <w:rPr>
                <w:sz w:val="24"/>
              </w:rPr>
            </w:pPr>
            <w:r>
              <w:rPr>
                <w:sz w:val="24"/>
                <w:rtl w:val="0"/>
                <w:lang w:val="en"/>
              </w:rPr>
              <w:t>Food raw materials and food products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85" w:right="99"/>
              <w:jc w:val="center"/>
              <w:rPr>
                <w:sz w:val="24"/>
              </w:rPr>
            </w:pPr>
            <w:r>
              <w:rPr>
                <w:sz w:val="24"/>
                <w:rtl w:val="0"/>
                <w:lang w:val="en"/>
              </w:rPr>
              <w:t>1601-1605</w:t>
            </w:r>
          </w:p>
        </w:tc>
        <w:tc>
          <w:tcPr>
            <w:tcW w:w="3121" w:type="dxa"/>
          </w:tcPr>
          <w:p w:rsidR="00A542AD">
            <w:pPr>
              <w:pStyle w:val="TableParagraph"/>
              <w:bidi w:val="0"/>
              <w:spacing w:line="275" w:lineRule="exact"/>
              <w:rPr>
                <w:sz w:val="24"/>
              </w:rPr>
            </w:pPr>
            <w:r>
              <w:rPr>
                <w:sz w:val="24"/>
                <w:rtl w:val="0"/>
                <w:lang w:val="en"/>
              </w:rPr>
              <w:t>T-2 toxin</w:t>
            </w:r>
          </w:p>
        </w:tc>
        <w:tc>
          <w:tcPr>
            <w:tcW w:w="2835" w:type="dxa"/>
          </w:tcPr>
          <w:p w:rsidR="00A542AD">
            <w:pPr>
              <w:pStyle w:val="TableParagraph"/>
              <w:bidi w:val="0"/>
              <w:spacing w:line="275" w:lineRule="exact"/>
              <w:ind w:left="176"/>
              <w:rPr>
                <w:sz w:val="24"/>
              </w:rPr>
            </w:pPr>
            <w:r>
              <w:rPr>
                <w:sz w:val="24"/>
                <w:rtl w:val="0"/>
                <w:lang w:val="en"/>
              </w:rPr>
              <w:t>(0.05-50)mg/kg</w:t>
            </w:r>
          </w:p>
        </w:tc>
      </w:tr>
      <w:tr>
        <w:tblPrEx>
          <w:tblW w:w="0" w:type="auto"/>
          <w:tblInd w:w="116" w:type="dxa"/>
          <w:tblLayout w:type="fixed"/>
          <w:tblLook w:val="01E0"/>
        </w:tblPrEx>
        <w:trPr>
          <w:trHeight w:val="1932"/>
        </w:trPr>
        <w:tc>
          <w:tcPr>
            <w:tcW w:w="787" w:type="dxa"/>
          </w:tcPr>
          <w:p w:rsidR="00A542AD">
            <w:pPr>
              <w:pStyle w:val="TableParagraph"/>
              <w:bidi w:val="0"/>
              <w:spacing w:line="275" w:lineRule="exact"/>
              <w:ind w:left="0" w:right="249"/>
              <w:jc w:val="right"/>
              <w:rPr>
                <w:sz w:val="24"/>
              </w:rPr>
            </w:pPr>
            <w:r>
              <w:rPr>
                <w:sz w:val="24"/>
                <w:rtl w:val="0"/>
                <w:lang w:val="en"/>
              </w:rPr>
              <w:t>359.</w:t>
            </w:r>
          </w:p>
        </w:tc>
        <w:tc>
          <w:tcPr>
            <w:tcW w:w="2722" w:type="dxa"/>
          </w:tcPr>
          <w:p w:rsidR="00A542AD">
            <w:pPr>
              <w:pStyle w:val="TableParagraph"/>
              <w:bidi w:val="0"/>
              <w:spacing w:line="275" w:lineRule="exact"/>
              <w:rPr>
                <w:sz w:val="24"/>
              </w:rPr>
            </w:pPr>
            <w:r>
              <w:rPr>
                <w:sz w:val="24"/>
                <w:rtl w:val="0"/>
                <w:lang w:val="en"/>
              </w:rPr>
              <w:t>GOST 30711</w:t>
            </w:r>
          </w:p>
          <w:p w:rsidR="00A542AD">
            <w:pPr>
              <w:pStyle w:val="TableParagraph"/>
              <w:bidi w:val="0"/>
              <w:rPr>
                <w:sz w:val="24"/>
              </w:rPr>
            </w:pPr>
            <w:r>
              <w:rPr>
                <w:sz w:val="24"/>
                <w:rtl w:val="0"/>
                <w:lang w:val="en"/>
              </w:rPr>
              <w:t>(HPLC method)</w:t>
            </w:r>
          </w:p>
        </w:tc>
        <w:tc>
          <w:tcPr>
            <w:tcW w:w="3687" w:type="dxa"/>
          </w:tcPr>
          <w:p w:rsidR="00A542AD">
            <w:pPr>
              <w:pStyle w:val="TableParagraph"/>
              <w:bidi w:val="0"/>
              <w:ind w:left="108" w:right="199"/>
              <w:rPr>
                <w:sz w:val="24"/>
              </w:rPr>
            </w:pPr>
            <w:r>
              <w:rPr>
                <w:sz w:val="24"/>
                <w:rtl w:val="0"/>
                <w:lang w:val="en"/>
              </w:rPr>
              <w:t>Grain, legumes, nuts, confectionery,</w:t>
            </w:r>
          </w:p>
          <w:p w:rsidR="00A542AD">
            <w:pPr>
              <w:pStyle w:val="TableParagraph"/>
              <w:bidi w:val="0"/>
              <w:ind w:left="108" w:right="267"/>
              <w:rPr>
                <w:sz w:val="24"/>
              </w:rPr>
            </w:pPr>
            <w:r>
              <w:rPr>
                <w:sz w:val="24"/>
                <w:rtl w:val="0"/>
                <w:lang w:val="en"/>
              </w:rPr>
              <w:t>bread products, canned fruits and vegetables,</w:t>
            </w:r>
          </w:p>
          <w:p w:rsidR="00A542AD">
            <w:pPr>
              <w:pStyle w:val="TableParagraph"/>
              <w:bidi w:val="0"/>
              <w:ind w:left="108"/>
              <w:rPr>
                <w:sz w:val="24"/>
              </w:rPr>
            </w:pPr>
            <w:r>
              <w:rPr>
                <w:sz w:val="24"/>
                <w:rtl w:val="0"/>
                <w:lang w:val="en"/>
              </w:rPr>
              <w:t>cocoa beans,</w:t>
            </w:r>
          </w:p>
          <w:p w:rsidR="00A542AD">
            <w:pPr>
              <w:pStyle w:val="TableParagraph"/>
              <w:bidi w:val="0"/>
              <w:spacing w:line="270" w:lineRule="atLeast"/>
              <w:ind w:left="108" w:right="578"/>
              <w:rPr>
                <w:sz w:val="24"/>
              </w:rPr>
            </w:pPr>
            <w:r>
              <w:rPr>
                <w:sz w:val="24"/>
                <w:rtl w:val="0"/>
                <w:lang w:val="en"/>
              </w:rPr>
              <w:t>cocoa powder, chocolate coffee, tea</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01.27,</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10.82,</w:t>
            </w:r>
          </w:p>
          <w:p w:rsidR="00A542AD">
            <w:pPr>
              <w:pStyle w:val="TableParagraph"/>
              <w:bidi w:val="0"/>
              <w:spacing w:line="257" w:lineRule="exact"/>
              <w:rPr>
                <w:sz w:val="24"/>
              </w:rPr>
            </w:pPr>
            <w:r>
              <w:rPr>
                <w:sz w:val="24"/>
                <w:rtl w:val="0"/>
                <w:lang w:val="en"/>
              </w:rPr>
              <w:t>10.83,</w:t>
            </w:r>
          </w:p>
        </w:tc>
        <w:tc>
          <w:tcPr>
            <w:tcW w:w="1275" w:type="dxa"/>
          </w:tcPr>
          <w:p w:rsidR="00A542AD">
            <w:pPr>
              <w:pStyle w:val="TableParagraph"/>
              <w:bidi w:val="0"/>
              <w:spacing w:line="275" w:lineRule="exact"/>
              <w:ind w:left="105"/>
              <w:rPr>
                <w:sz w:val="24"/>
              </w:rPr>
            </w:pPr>
            <w:r>
              <w:rPr>
                <w:sz w:val="24"/>
                <w:rtl w:val="0"/>
                <w:lang w:val="en"/>
              </w:rPr>
              <w:t>0401</w:t>
            </w:r>
          </w:p>
          <w:p w:rsidR="00A542AD">
            <w:pPr>
              <w:pStyle w:val="TableParagraph"/>
              <w:bidi w:val="0"/>
              <w:ind w:left="105"/>
              <w:rPr>
                <w:sz w:val="24"/>
              </w:rPr>
            </w:pPr>
            <w:r>
              <w:rPr>
                <w:sz w:val="24"/>
                <w:rtl w:val="0"/>
                <w:lang w:val="en"/>
              </w:rPr>
              <w:t>0402-</w:t>
            </w:r>
          </w:p>
          <w:p w:rsidR="00A542AD">
            <w:pPr>
              <w:pStyle w:val="TableParagraph"/>
              <w:bidi w:val="0"/>
              <w:ind w:left="105"/>
              <w:rPr>
                <w:sz w:val="24"/>
              </w:rPr>
            </w:pPr>
            <w:r>
              <w:rPr>
                <w:sz w:val="24"/>
                <w:rtl w:val="0"/>
                <w:lang w:val="en"/>
              </w:rPr>
              <w:t>0406,</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1507-</w:t>
            </w:r>
          </w:p>
          <w:p w:rsidR="00A542AD">
            <w:pPr>
              <w:pStyle w:val="TableParagraph"/>
              <w:bidi w:val="0"/>
              <w:ind w:left="105"/>
              <w:rPr>
                <w:sz w:val="24"/>
              </w:rPr>
            </w:pPr>
            <w:r>
              <w:rPr>
                <w:sz w:val="24"/>
                <w:rtl w:val="0"/>
                <w:lang w:val="en"/>
              </w:rPr>
              <w:t>1515,</w:t>
            </w:r>
          </w:p>
          <w:p w:rsidR="00A542AD">
            <w:pPr>
              <w:pStyle w:val="TableParagraph"/>
              <w:bidi w:val="0"/>
              <w:spacing w:line="257" w:lineRule="exact"/>
              <w:ind w:left="105"/>
              <w:rPr>
                <w:sz w:val="24"/>
              </w:rPr>
            </w:pPr>
            <w:r>
              <w:rPr>
                <w:sz w:val="24"/>
                <w:rtl w:val="0"/>
                <w:lang w:val="en"/>
              </w:rPr>
              <w:t>1801,</w:t>
            </w:r>
          </w:p>
        </w:tc>
        <w:tc>
          <w:tcPr>
            <w:tcW w:w="3121" w:type="dxa"/>
          </w:tcPr>
          <w:p w:rsidR="00A542AD">
            <w:pPr>
              <w:pStyle w:val="TableParagraph"/>
              <w:bidi w:val="0"/>
              <w:spacing w:line="277" w:lineRule="exact"/>
              <w:rPr>
                <w:sz w:val="16"/>
              </w:rPr>
            </w:pPr>
            <w:r>
              <w:rPr>
                <w:position w:val="2"/>
                <w:sz w:val="24"/>
                <w:rtl w:val="0"/>
                <w:lang w:val="en"/>
              </w:rPr>
              <w:t xml:space="preserve">Aflatoxin B </w:t>
            </w:r>
            <w:r>
              <w:rPr>
                <w:sz w:val="16"/>
                <w:rtl w:val="0"/>
                <w:lang w:val="en"/>
              </w:rPr>
              <w:t>1</w:t>
            </w:r>
          </w:p>
        </w:tc>
        <w:tc>
          <w:tcPr>
            <w:tcW w:w="2835" w:type="dxa"/>
          </w:tcPr>
          <w:p w:rsidR="00A542AD">
            <w:pPr>
              <w:pStyle w:val="TableParagraph"/>
              <w:bidi w:val="0"/>
              <w:spacing w:line="275" w:lineRule="exact"/>
              <w:ind w:left="176"/>
              <w:rPr>
                <w:sz w:val="24"/>
              </w:rPr>
            </w:pPr>
            <w:r>
              <w:rPr>
                <w:sz w:val="24"/>
                <w:rtl w:val="0"/>
                <w:lang w:val="en"/>
              </w:rPr>
              <w:t>(0.003-0.02)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pPr>
          </w:p>
        </w:tc>
        <w:tc>
          <w:tcPr>
            <w:tcW w:w="2722" w:type="dxa"/>
            <w:vMerge w:val="restart"/>
          </w:tcPr>
          <w:p w:rsidR="00A542AD">
            <w:pPr>
              <w:pStyle w:val="TableParagraph"/>
              <w:ind w:left="0"/>
            </w:pPr>
          </w:p>
        </w:tc>
        <w:tc>
          <w:tcPr>
            <w:tcW w:w="3687" w:type="dxa"/>
          </w:tcPr>
          <w:p w:rsidR="00A542AD">
            <w:pPr>
              <w:pStyle w:val="TableParagraph"/>
              <w:bidi w:val="0"/>
              <w:spacing w:line="256" w:lineRule="exact"/>
              <w:ind w:left="108"/>
              <w:rPr>
                <w:sz w:val="24"/>
              </w:rPr>
            </w:pPr>
            <w:r>
              <w:rPr>
                <w:sz w:val="24"/>
                <w:rtl w:val="0"/>
                <w:lang w:val="en"/>
              </w:rPr>
              <w:t>vegetable and animal oils</w:t>
            </w:r>
          </w:p>
        </w:tc>
        <w:tc>
          <w:tcPr>
            <w:tcW w:w="1107" w:type="dxa"/>
            <w:vMerge w:val="restart"/>
          </w:tcPr>
          <w:p w:rsidR="00A542AD">
            <w:pPr>
              <w:pStyle w:val="TableParagraph"/>
              <w:bidi w:val="0"/>
              <w:spacing w:line="275" w:lineRule="exact"/>
              <w:rPr>
                <w:sz w:val="24"/>
              </w:rPr>
            </w:pPr>
            <w:r>
              <w:rPr>
                <w:sz w:val="24"/>
                <w:rtl w:val="0"/>
                <w:lang w:val="en"/>
              </w:rPr>
              <w:t>10.86</w:t>
            </w:r>
          </w:p>
        </w:tc>
        <w:tc>
          <w:tcPr>
            <w:tcW w:w="1275" w:type="dxa"/>
            <w:vMerge w:val="restart"/>
          </w:tcPr>
          <w:p w:rsidR="00A542AD">
            <w:pPr>
              <w:pStyle w:val="TableParagraph"/>
              <w:bidi w:val="0"/>
              <w:spacing w:line="275" w:lineRule="exact"/>
              <w:ind w:left="105"/>
              <w:rPr>
                <w:sz w:val="24"/>
              </w:rPr>
            </w:pPr>
            <w:r>
              <w:rPr>
                <w:sz w:val="24"/>
                <w:rtl w:val="0"/>
                <w:lang w:val="en"/>
              </w:rPr>
              <w:t>1805,</w:t>
            </w:r>
          </w:p>
          <w:p w:rsidR="00A542AD">
            <w:pPr>
              <w:pStyle w:val="TableParagraph"/>
              <w:bidi w:val="0"/>
              <w:ind w:left="105"/>
              <w:rPr>
                <w:sz w:val="24"/>
              </w:rPr>
            </w:pPr>
            <w:r>
              <w:rPr>
                <w:sz w:val="24"/>
                <w:rtl w:val="0"/>
                <w:lang w:val="en"/>
              </w:rPr>
              <w:t>1806,</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2101</w:t>
            </w: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line="275" w:lineRule="exact"/>
              <w:ind w:left="108"/>
              <w:rPr>
                <w:sz w:val="24"/>
              </w:rPr>
            </w:pPr>
            <w:r>
              <w:rPr>
                <w:sz w:val="24"/>
                <w:rtl w:val="0"/>
                <w:lang w:val="en"/>
              </w:rPr>
              <w:t>Dairy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16"/>
              </w:rPr>
            </w:pPr>
            <w:r>
              <w:rPr>
                <w:position w:val="2"/>
                <w:sz w:val="24"/>
                <w:rtl w:val="0"/>
                <w:lang w:val="en"/>
              </w:rPr>
              <w:t xml:space="preserve">Aflatoxin B </w:t>
            </w:r>
            <w:r>
              <w:rPr>
                <w:sz w:val="16"/>
                <w:rtl w:val="0"/>
                <w:lang w:val="en"/>
              </w:rPr>
              <w:t>1</w:t>
            </w:r>
          </w:p>
        </w:tc>
        <w:tc>
          <w:tcPr>
            <w:tcW w:w="2835" w:type="dxa"/>
          </w:tcPr>
          <w:p w:rsidR="00A542AD">
            <w:pPr>
              <w:pStyle w:val="TableParagraph"/>
              <w:bidi w:val="0"/>
              <w:spacing w:line="256" w:lineRule="exact"/>
              <w:ind w:left="176"/>
              <w:rPr>
                <w:sz w:val="24"/>
              </w:rPr>
            </w:pPr>
            <w:r>
              <w:rPr>
                <w:sz w:val="24"/>
                <w:rtl w:val="0"/>
                <w:lang w:val="en"/>
              </w:rPr>
              <w:t>(0.0005-0.003) mg/kg</w:t>
            </w:r>
          </w:p>
        </w:tc>
      </w:tr>
      <w:tr>
        <w:tblPrEx>
          <w:tblW w:w="0" w:type="auto"/>
          <w:tblInd w:w="116" w:type="dxa"/>
          <w:tblLayout w:type="fixed"/>
          <w:tblLook w:val="01E0"/>
        </w:tblPrEx>
        <w:trPr>
          <w:trHeight w:val="163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16"/>
              </w:rPr>
            </w:pPr>
            <w:r>
              <w:rPr>
                <w:position w:val="2"/>
                <w:sz w:val="24"/>
                <w:rtl w:val="0"/>
                <w:lang w:val="en"/>
              </w:rPr>
              <w:t xml:space="preserve">Aflatoxin M </w:t>
            </w:r>
            <w:r>
              <w:rPr>
                <w:sz w:val="16"/>
                <w:rtl w:val="0"/>
                <w:lang w:val="en"/>
              </w:rPr>
              <w:t>1</w:t>
            </w:r>
          </w:p>
        </w:tc>
        <w:tc>
          <w:tcPr>
            <w:tcW w:w="2835" w:type="dxa"/>
          </w:tcPr>
          <w:p w:rsidR="00A542AD">
            <w:pPr>
              <w:pStyle w:val="TableParagraph"/>
              <w:bidi w:val="0"/>
              <w:spacing w:before="1"/>
              <w:ind w:left="176"/>
              <w:rPr>
                <w:sz w:val="24"/>
              </w:rPr>
            </w:pPr>
            <w:r>
              <w:rPr>
                <w:sz w:val="24"/>
                <w:rtl w:val="0"/>
                <w:lang w:val="en"/>
              </w:rPr>
              <w:t>(0.0005-0.005)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360.</w:t>
            </w:r>
          </w:p>
        </w:tc>
        <w:tc>
          <w:tcPr>
            <w:tcW w:w="2722" w:type="dxa"/>
            <w:vMerge w:val="restart"/>
          </w:tcPr>
          <w:p w:rsidR="00A542AD">
            <w:pPr>
              <w:pStyle w:val="TableParagraph"/>
              <w:bidi w:val="0"/>
              <w:spacing w:line="275" w:lineRule="exact"/>
              <w:rPr>
                <w:sz w:val="24"/>
              </w:rPr>
            </w:pPr>
            <w:r>
              <w:rPr>
                <w:sz w:val="24"/>
                <w:rtl w:val="0"/>
                <w:lang w:val="en"/>
              </w:rPr>
              <w:t>GOST 31748</w:t>
            </w:r>
          </w:p>
          <w:p w:rsidR="00A542AD">
            <w:pPr>
              <w:pStyle w:val="TableParagraph"/>
              <w:bidi w:val="0"/>
              <w:rPr>
                <w:sz w:val="24"/>
              </w:rPr>
            </w:pPr>
            <w:r>
              <w:rPr>
                <w:sz w:val="24"/>
                <w:rtl w:val="0"/>
                <w:lang w:val="en"/>
              </w:rPr>
              <w:t>(HPLC method)</w:t>
            </w:r>
          </w:p>
        </w:tc>
        <w:tc>
          <w:tcPr>
            <w:tcW w:w="3687" w:type="dxa"/>
            <w:vMerge w:val="restart"/>
          </w:tcPr>
          <w:p w:rsidR="00A542AD">
            <w:pPr>
              <w:pStyle w:val="TableParagraph"/>
              <w:bidi w:val="0"/>
              <w:spacing w:line="275" w:lineRule="exact"/>
              <w:ind w:left="108"/>
              <w:rPr>
                <w:sz w:val="24"/>
              </w:rPr>
            </w:pPr>
            <w:r>
              <w:rPr>
                <w:sz w:val="24"/>
                <w:rtl w:val="0"/>
                <w:lang w:val="en"/>
              </w:rPr>
              <w:t>Food products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01.25</w:t>
            </w:r>
          </w:p>
        </w:tc>
        <w:tc>
          <w:tcPr>
            <w:tcW w:w="1275" w:type="dxa"/>
            <w:vMerge w:val="restart"/>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spacing w:line="256" w:lineRule="exact"/>
              <w:rPr>
                <w:sz w:val="16"/>
              </w:rPr>
            </w:pPr>
            <w:r>
              <w:rPr>
                <w:position w:val="2"/>
                <w:sz w:val="24"/>
                <w:rtl w:val="0"/>
                <w:lang w:val="en"/>
              </w:rPr>
              <w:t xml:space="preserve">Aflatoxin B </w:t>
            </w:r>
            <w:r>
              <w:rPr>
                <w:sz w:val="16"/>
                <w:rtl w:val="0"/>
                <w:lang w:val="en"/>
              </w:rPr>
              <w:t>1</w:t>
            </w:r>
          </w:p>
        </w:tc>
        <w:tc>
          <w:tcPr>
            <w:tcW w:w="2835" w:type="dxa"/>
          </w:tcPr>
          <w:p w:rsidR="00A542AD">
            <w:pPr>
              <w:pStyle w:val="TableParagraph"/>
              <w:bidi w:val="0"/>
              <w:spacing w:line="256" w:lineRule="exact"/>
              <w:ind w:left="176"/>
              <w:rPr>
                <w:sz w:val="24"/>
              </w:rPr>
            </w:pPr>
            <w:r>
              <w:rPr>
                <w:sz w:val="24"/>
                <w:rtl w:val="0"/>
                <w:lang w:val="en"/>
              </w:rPr>
              <w:t>(3-20) mcg/kg</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6"/>
              <w:rPr>
                <w:sz w:val="16"/>
              </w:rPr>
            </w:pPr>
            <w:r>
              <w:rPr>
                <w:position w:val="2"/>
                <w:sz w:val="24"/>
                <w:rtl w:val="0"/>
                <w:lang w:val="en"/>
              </w:rPr>
              <w:t xml:space="preserve">The sum of aflatoxins B </w:t>
            </w:r>
            <w:r>
              <w:rPr>
                <w:sz w:val="16"/>
                <w:rtl w:val="0"/>
                <w:lang w:val="en"/>
              </w:rPr>
              <w:t>1</w:t>
            </w:r>
            <w:r>
              <w:rPr>
                <w:position w:val="2"/>
                <w:sz w:val="24"/>
                <w:rtl w:val="0"/>
                <w:lang w:val="en"/>
              </w:rPr>
              <w:t xml:space="preserve">, B </w:t>
            </w:r>
            <w:r>
              <w:rPr>
                <w:sz w:val="16"/>
                <w:rtl w:val="0"/>
                <w:lang w:val="en"/>
              </w:rPr>
              <w:t>2</w:t>
            </w:r>
            <w:r>
              <w:rPr>
                <w:position w:val="2"/>
                <w:sz w:val="24"/>
                <w:rtl w:val="0"/>
                <w:lang w:val="en"/>
              </w:rPr>
              <w:t xml:space="preserve">, G </w:t>
            </w:r>
            <w:r>
              <w:rPr>
                <w:sz w:val="16"/>
                <w:rtl w:val="0"/>
                <w:lang w:val="en"/>
              </w:rPr>
              <w:t>1</w:t>
            </w:r>
            <w:r>
              <w:rPr>
                <w:position w:val="2"/>
                <w:sz w:val="24"/>
                <w:rtl w:val="0"/>
                <w:lang w:val="en"/>
              </w:rPr>
              <w:t xml:space="preserve"> and G </w:t>
            </w:r>
            <w:r>
              <w:rPr>
                <w:sz w:val="16"/>
                <w:rtl w:val="0"/>
                <w:lang w:val="en"/>
              </w:rPr>
              <w:t>2</w:t>
            </w:r>
          </w:p>
        </w:tc>
        <w:tc>
          <w:tcPr>
            <w:tcW w:w="2835" w:type="dxa"/>
          </w:tcPr>
          <w:p w:rsidR="00A542AD">
            <w:pPr>
              <w:pStyle w:val="TableParagraph"/>
              <w:bidi w:val="0"/>
              <w:spacing w:before="1"/>
              <w:ind w:left="176"/>
              <w:rPr>
                <w:sz w:val="24"/>
              </w:rPr>
            </w:pPr>
            <w:r>
              <w:rPr>
                <w:sz w:val="24"/>
                <w:rtl w:val="0"/>
                <w:lang w:val="en"/>
              </w:rPr>
              <w:t>(6.2-40) mcg/kg</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361.</w:t>
            </w:r>
          </w:p>
        </w:tc>
        <w:tc>
          <w:tcPr>
            <w:tcW w:w="2722" w:type="dxa"/>
          </w:tcPr>
          <w:p w:rsidR="00A542AD">
            <w:pPr>
              <w:pStyle w:val="TableParagraph"/>
              <w:bidi w:val="0"/>
              <w:spacing w:line="275" w:lineRule="exact"/>
              <w:rPr>
                <w:sz w:val="24"/>
              </w:rPr>
            </w:pPr>
            <w:r>
              <w:rPr>
                <w:sz w:val="24"/>
                <w:rtl w:val="0"/>
                <w:lang w:val="en"/>
              </w:rPr>
              <w:t>MUK 4.1.2204-07</w:t>
            </w:r>
          </w:p>
          <w:p w:rsidR="00A542AD">
            <w:pPr>
              <w:pStyle w:val="TableParagraph"/>
              <w:bidi w:val="0"/>
              <w:spacing w:line="257" w:lineRule="exact"/>
              <w:rPr>
                <w:sz w:val="24"/>
              </w:rPr>
            </w:pPr>
            <w:r>
              <w:rPr>
                <w:sz w:val="24"/>
                <w:rtl w:val="0"/>
                <w:lang w:val="en"/>
              </w:rPr>
              <w:t>(HPLC method)</w:t>
            </w:r>
          </w:p>
        </w:tc>
        <w:tc>
          <w:tcPr>
            <w:tcW w:w="3687" w:type="dxa"/>
          </w:tcPr>
          <w:p w:rsidR="00A542AD">
            <w:pPr>
              <w:pStyle w:val="TableParagraph"/>
              <w:bidi w:val="0"/>
              <w:spacing w:line="276" w:lineRule="exact"/>
              <w:ind w:left="108" w:right="664"/>
              <w:rPr>
                <w:sz w:val="24"/>
              </w:rPr>
            </w:pPr>
            <w:r>
              <w:rPr>
                <w:sz w:val="24"/>
                <w:rtl w:val="0"/>
                <w:lang w:val="en"/>
              </w:rPr>
              <w:t>Food raw materials and food products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85" w:right="99"/>
              <w:jc w:val="center"/>
              <w:rPr>
                <w:sz w:val="24"/>
              </w:rPr>
            </w:pPr>
            <w:r>
              <w:rPr>
                <w:sz w:val="24"/>
                <w:rtl w:val="0"/>
                <w:lang w:val="en"/>
              </w:rPr>
              <w:t>1601-1605</w:t>
            </w:r>
          </w:p>
        </w:tc>
        <w:tc>
          <w:tcPr>
            <w:tcW w:w="3121" w:type="dxa"/>
          </w:tcPr>
          <w:p w:rsidR="00A542AD">
            <w:pPr>
              <w:pStyle w:val="TableParagraph"/>
              <w:bidi w:val="0"/>
              <w:spacing w:line="275" w:lineRule="exact"/>
              <w:rPr>
                <w:sz w:val="24"/>
              </w:rPr>
            </w:pPr>
            <w:r>
              <w:rPr>
                <w:sz w:val="24"/>
                <w:rtl w:val="0"/>
                <w:lang w:val="en"/>
              </w:rPr>
              <w:t>Ochratoxin A</w:t>
            </w:r>
          </w:p>
        </w:tc>
        <w:tc>
          <w:tcPr>
            <w:tcW w:w="2835" w:type="dxa"/>
          </w:tcPr>
          <w:p w:rsidR="00A542AD">
            <w:pPr>
              <w:pStyle w:val="TableParagraph"/>
              <w:bidi w:val="0"/>
              <w:spacing w:line="275" w:lineRule="exact"/>
              <w:ind w:left="176"/>
              <w:rPr>
                <w:sz w:val="24"/>
              </w:rPr>
            </w:pPr>
            <w:r>
              <w:rPr>
                <w:sz w:val="24"/>
                <w:rtl w:val="0"/>
                <w:lang w:val="en"/>
              </w:rPr>
              <w:t>(0.001-0.016) mg/kg</w:t>
            </w:r>
          </w:p>
        </w:tc>
      </w:tr>
      <w:tr>
        <w:tblPrEx>
          <w:tblW w:w="0" w:type="auto"/>
          <w:tblInd w:w="116" w:type="dxa"/>
          <w:tblLayout w:type="fixed"/>
          <w:tblLook w:val="01E0"/>
        </w:tblPrEx>
        <w:trPr>
          <w:trHeight w:val="1379"/>
        </w:trPr>
        <w:tc>
          <w:tcPr>
            <w:tcW w:w="787" w:type="dxa"/>
          </w:tcPr>
          <w:p w:rsidR="00A542AD">
            <w:pPr>
              <w:pStyle w:val="TableParagraph"/>
              <w:bidi w:val="0"/>
              <w:spacing w:line="275" w:lineRule="exact"/>
              <w:ind w:left="0" w:right="249"/>
              <w:jc w:val="right"/>
              <w:rPr>
                <w:sz w:val="24"/>
              </w:rPr>
            </w:pPr>
            <w:r>
              <w:rPr>
                <w:sz w:val="24"/>
                <w:rtl w:val="0"/>
                <w:lang w:val="en"/>
              </w:rPr>
              <w:t>362.</w:t>
            </w:r>
          </w:p>
        </w:tc>
        <w:tc>
          <w:tcPr>
            <w:tcW w:w="2722" w:type="dxa"/>
          </w:tcPr>
          <w:p w:rsidR="00A542AD">
            <w:pPr>
              <w:pStyle w:val="TableParagraph"/>
              <w:bidi w:val="0"/>
              <w:spacing w:line="275" w:lineRule="exact"/>
              <w:rPr>
                <w:sz w:val="24"/>
              </w:rPr>
            </w:pPr>
            <w:r>
              <w:rPr>
                <w:sz w:val="24"/>
                <w:rtl w:val="0"/>
                <w:lang w:val="en"/>
              </w:rPr>
              <w:t>MUK 4.1.2013-05</w:t>
            </w:r>
          </w:p>
        </w:tc>
        <w:tc>
          <w:tcPr>
            <w:tcW w:w="3687" w:type="dxa"/>
          </w:tcPr>
          <w:p w:rsidR="00A542AD">
            <w:pPr>
              <w:pStyle w:val="TableParagraph"/>
              <w:bidi w:val="0"/>
              <w:ind w:left="108" w:right="666"/>
              <w:rPr>
                <w:sz w:val="24"/>
              </w:rPr>
            </w:pPr>
            <w:r>
              <w:rPr>
                <w:sz w:val="24"/>
                <w:rtl w:val="0"/>
                <w:lang w:val="en"/>
              </w:rPr>
              <w:t>Meat, liver, fat and milk of farm</w:t>
            </w:r>
          </w:p>
          <w:p w:rsidR="00A542AD">
            <w:pPr>
              <w:pStyle w:val="TableParagraph"/>
              <w:bidi w:val="0"/>
              <w:ind w:left="108"/>
              <w:rPr>
                <w:sz w:val="24"/>
              </w:rPr>
            </w:pPr>
            <w:r>
              <w:rPr>
                <w:sz w:val="24"/>
                <w:rtl w:val="0"/>
                <w:lang w:val="en"/>
              </w:rPr>
              <w:t>animals</w:t>
            </w:r>
          </w:p>
        </w:tc>
        <w:tc>
          <w:tcPr>
            <w:tcW w:w="1107" w:type="dxa"/>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0208,</w:t>
            </w:r>
          </w:p>
          <w:p w:rsidR="00A542AD">
            <w:pPr>
              <w:pStyle w:val="TableParagraph"/>
              <w:bidi w:val="0"/>
              <w:ind w:left="105"/>
              <w:rPr>
                <w:sz w:val="24"/>
              </w:rPr>
            </w:pPr>
            <w:r>
              <w:rPr>
                <w:sz w:val="24"/>
                <w:rtl w:val="0"/>
                <w:lang w:val="en"/>
              </w:rPr>
              <w:t>0209</w:t>
            </w:r>
          </w:p>
          <w:p w:rsidR="00A542AD">
            <w:pPr>
              <w:pStyle w:val="TableParagraph"/>
              <w:bidi w:val="0"/>
              <w:ind w:left="105"/>
              <w:rPr>
                <w:sz w:val="24"/>
              </w:rPr>
            </w:pPr>
            <w:r>
              <w:rPr>
                <w:sz w:val="24"/>
                <w:rtl w:val="0"/>
                <w:lang w:val="en"/>
              </w:rPr>
              <w:t>0401</w:t>
            </w:r>
          </w:p>
        </w:tc>
        <w:tc>
          <w:tcPr>
            <w:tcW w:w="3121" w:type="dxa"/>
          </w:tcPr>
          <w:p w:rsidR="00A542AD">
            <w:pPr>
              <w:pStyle w:val="TableParagraph"/>
              <w:bidi w:val="0"/>
              <w:spacing w:line="275" w:lineRule="exact"/>
              <w:rPr>
                <w:sz w:val="24"/>
              </w:rPr>
            </w:pPr>
            <w:r>
              <w:rPr>
                <w:sz w:val="24"/>
                <w:rtl w:val="0"/>
                <w:lang w:val="en"/>
              </w:rPr>
              <w:t>Tetrametrine</w:t>
            </w:r>
          </w:p>
        </w:tc>
        <w:tc>
          <w:tcPr>
            <w:tcW w:w="2835" w:type="dxa"/>
          </w:tcPr>
          <w:p w:rsidR="00A542AD">
            <w:pPr>
              <w:pStyle w:val="TableParagraph"/>
              <w:bidi w:val="0"/>
              <w:spacing w:line="275" w:lineRule="exact"/>
              <w:ind w:left="176"/>
              <w:rPr>
                <w:sz w:val="24"/>
              </w:rPr>
            </w:pPr>
            <w:r>
              <w:rPr>
                <w:sz w:val="24"/>
                <w:rtl w:val="0"/>
                <w:lang w:val="en"/>
              </w:rPr>
              <w:t>(0.1-2.0) mg/kg</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363.</w:t>
            </w:r>
          </w:p>
        </w:tc>
        <w:tc>
          <w:tcPr>
            <w:tcW w:w="2722" w:type="dxa"/>
          </w:tcPr>
          <w:p w:rsidR="00A542AD">
            <w:pPr>
              <w:pStyle w:val="TableParagraph"/>
              <w:bidi w:val="0"/>
              <w:spacing w:line="275" w:lineRule="exact"/>
              <w:rPr>
                <w:sz w:val="24"/>
              </w:rPr>
            </w:pPr>
            <w:r>
              <w:rPr>
                <w:sz w:val="24"/>
                <w:rtl w:val="0"/>
                <w:lang w:val="en"/>
              </w:rPr>
              <w:t>GOST 31691</w:t>
            </w:r>
          </w:p>
          <w:p w:rsidR="00A542AD">
            <w:pPr>
              <w:pStyle w:val="TableParagraph"/>
              <w:bidi w:val="0"/>
              <w:rPr>
                <w:sz w:val="24"/>
              </w:rPr>
            </w:pPr>
            <w:r>
              <w:rPr>
                <w:sz w:val="24"/>
                <w:rtl w:val="0"/>
                <w:lang w:val="en"/>
              </w:rPr>
              <w:t>(HPLC method)</w:t>
            </w:r>
          </w:p>
        </w:tc>
        <w:tc>
          <w:tcPr>
            <w:tcW w:w="3687" w:type="dxa"/>
          </w:tcPr>
          <w:p w:rsidR="00A542AD">
            <w:pPr>
              <w:pStyle w:val="TableParagraph"/>
              <w:bidi w:val="0"/>
              <w:ind w:left="108" w:right="912"/>
              <w:rPr>
                <w:sz w:val="24"/>
              </w:rPr>
            </w:pPr>
            <w:r>
              <w:rPr>
                <w:sz w:val="24"/>
                <w:rtl w:val="0"/>
                <w:lang w:val="en"/>
              </w:rPr>
              <w:t>Grain and its processed products, mixed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Zearalenon</w:t>
            </w:r>
          </w:p>
        </w:tc>
        <w:tc>
          <w:tcPr>
            <w:tcW w:w="2835" w:type="dxa"/>
          </w:tcPr>
          <w:p w:rsidR="00A542AD">
            <w:pPr>
              <w:pStyle w:val="TableParagraph"/>
              <w:bidi w:val="0"/>
              <w:spacing w:line="275" w:lineRule="exact"/>
              <w:ind w:left="176"/>
              <w:rPr>
                <w:sz w:val="24"/>
              </w:rPr>
            </w:pPr>
            <w:r>
              <w:rPr>
                <w:sz w:val="24"/>
                <w:rtl w:val="0"/>
                <w:lang w:val="en"/>
              </w:rPr>
              <w:t>(0.1-10) mg/kg</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364.</w:t>
            </w:r>
          </w:p>
        </w:tc>
        <w:tc>
          <w:tcPr>
            <w:tcW w:w="2722" w:type="dxa"/>
          </w:tcPr>
          <w:p w:rsidR="00A542AD">
            <w:pPr>
              <w:pStyle w:val="TableParagraph"/>
              <w:bidi w:val="0"/>
              <w:spacing w:line="275" w:lineRule="exact"/>
              <w:rPr>
                <w:sz w:val="24"/>
              </w:rPr>
            </w:pPr>
            <w:r>
              <w:rPr>
                <w:sz w:val="24"/>
                <w:rtl w:val="0"/>
                <w:lang w:val="en"/>
              </w:rPr>
              <w:t>GOST 32251</w:t>
            </w:r>
          </w:p>
          <w:p w:rsidR="00A542AD">
            <w:pPr>
              <w:pStyle w:val="TableParagraph"/>
              <w:bidi w:val="0"/>
              <w:spacing w:line="257" w:lineRule="exact"/>
              <w:rPr>
                <w:sz w:val="24"/>
              </w:rPr>
            </w:pPr>
            <w:r>
              <w:rPr>
                <w:sz w:val="24"/>
                <w:rtl w:val="0"/>
                <w:lang w:val="en"/>
              </w:rPr>
              <w:t>(HPLC method)</w:t>
            </w:r>
          </w:p>
        </w:tc>
        <w:tc>
          <w:tcPr>
            <w:tcW w:w="3687" w:type="dxa"/>
          </w:tcPr>
          <w:p w:rsidR="00A542AD">
            <w:pPr>
              <w:pStyle w:val="TableParagraph"/>
              <w:bidi w:val="0"/>
              <w:spacing w:line="275" w:lineRule="exact"/>
              <w:ind w:left="108"/>
              <w:rPr>
                <w:sz w:val="24"/>
              </w:rPr>
            </w:pPr>
            <w:r>
              <w:rPr>
                <w:sz w:val="24"/>
                <w:rtl w:val="0"/>
                <w:lang w:val="en"/>
              </w:rPr>
              <w:t>Feed, compound feed.</w:t>
            </w:r>
          </w:p>
        </w:tc>
        <w:tc>
          <w:tcPr>
            <w:tcW w:w="1107" w:type="dxa"/>
          </w:tcPr>
          <w:p w:rsidR="00A542AD">
            <w:pPr>
              <w:pStyle w:val="TableParagraph"/>
              <w:bidi w:val="0"/>
              <w:spacing w:line="275" w:lineRule="exact"/>
              <w:rPr>
                <w:sz w:val="24"/>
              </w:rPr>
            </w:pPr>
            <w:r>
              <w:rPr>
                <w:sz w:val="24"/>
                <w:rtl w:val="0"/>
                <w:lang w:val="en"/>
              </w:rPr>
              <w:t>10.91</w:t>
            </w:r>
          </w:p>
        </w:tc>
        <w:tc>
          <w:tcPr>
            <w:tcW w:w="1275" w:type="dxa"/>
          </w:tcPr>
          <w:p w:rsidR="00A542AD">
            <w:pPr>
              <w:pStyle w:val="TableParagraph"/>
              <w:bidi w:val="0"/>
              <w:spacing w:line="275" w:lineRule="exact"/>
              <w:ind w:left="85" w:right="99"/>
              <w:jc w:val="center"/>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Aflatoxin B1</w:t>
            </w:r>
          </w:p>
        </w:tc>
        <w:tc>
          <w:tcPr>
            <w:tcW w:w="2835" w:type="dxa"/>
          </w:tcPr>
          <w:p w:rsidR="00A542AD">
            <w:pPr>
              <w:pStyle w:val="TableParagraph"/>
              <w:bidi w:val="0"/>
              <w:spacing w:line="275" w:lineRule="exact"/>
              <w:ind w:left="176"/>
              <w:rPr>
                <w:sz w:val="24"/>
              </w:rPr>
            </w:pPr>
            <w:r>
              <w:rPr>
                <w:sz w:val="24"/>
                <w:rtl w:val="0"/>
                <w:lang w:val="en"/>
              </w:rPr>
              <w:t>(0.5-27) mcg/kg</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365.</w:t>
            </w:r>
          </w:p>
        </w:tc>
        <w:tc>
          <w:tcPr>
            <w:tcW w:w="2722" w:type="dxa"/>
          </w:tcPr>
          <w:p w:rsidR="00A542AD">
            <w:pPr>
              <w:pStyle w:val="TableParagraph"/>
              <w:bidi w:val="0"/>
              <w:spacing w:line="275" w:lineRule="exact"/>
              <w:rPr>
                <w:sz w:val="24"/>
              </w:rPr>
            </w:pPr>
            <w:r>
              <w:rPr>
                <w:sz w:val="24"/>
                <w:rtl w:val="0"/>
                <w:lang w:val="en"/>
              </w:rPr>
              <w:t>GOST R 51116</w:t>
            </w:r>
          </w:p>
          <w:p w:rsidR="00A542AD">
            <w:pPr>
              <w:pStyle w:val="TableParagraph"/>
              <w:bidi w:val="0"/>
              <w:rPr>
                <w:sz w:val="24"/>
              </w:rPr>
            </w:pPr>
            <w:r>
              <w:rPr>
                <w:sz w:val="24"/>
                <w:rtl w:val="0"/>
                <w:lang w:val="en"/>
              </w:rPr>
              <w:t>(HPLC method)</w:t>
            </w:r>
          </w:p>
        </w:tc>
        <w:tc>
          <w:tcPr>
            <w:tcW w:w="3687" w:type="dxa"/>
          </w:tcPr>
          <w:p w:rsidR="00A542AD">
            <w:pPr>
              <w:pStyle w:val="TableParagraph"/>
              <w:bidi w:val="0"/>
              <w:ind w:left="108" w:right="460"/>
              <w:rPr>
                <w:sz w:val="24"/>
              </w:rPr>
            </w:pPr>
            <w:r>
              <w:rPr>
                <w:sz w:val="24"/>
                <w:rtl w:val="0"/>
                <w:lang w:val="en"/>
              </w:rPr>
              <w:t>Compound feed, grain, products of its processing</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1001-1008</w:t>
            </w:r>
          </w:p>
        </w:tc>
        <w:tc>
          <w:tcPr>
            <w:tcW w:w="3121" w:type="dxa"/>
          </w:tcPr>
          <w:p w:rsidR="00A542AD">
            <w:pPr>
              <w:pStyle w:val="TableParagraph"/>
              <w:bidi w:val="0"/>
              <w:ind w:right="1092"/>
              <w:rPr>
                <w:sz w:val="24"/>
              </w:rPr>
            </w:pPr>
            <w:r>
              <w:rPr>
                <w:spacing w:val="-1"/>
                <w:sz w:val="24"/>
                <w:rtl w:val="0"/>
                <w:lang w:val="en"/>
              </w:rPr>
              <w:t>Deoxynivalenol (vomitoxin)</w:t>
            </w:r>
          </w:p>
        </w:tc>
        <w:tc>
          <w:tcPr>
            <w:tcW w:w="2835" w:type="dxa"/>
          </w:tcPr>
          <w:p w:rsidR="00A542AD">
            <w:pPr>
              <w:pStyle w:val="TableParagraph"/>
              <w:bidi w:val="0"/>
              <w:spacing w:line="275" w:lineRule="exact"/>
              <w:ind w:left="176"/>
              <w:rPr>
                <w:sz w:val="24"/>
              </w:rPr>
            </w:pPr>
            <w:r>
              <w:rPr>
                <w:sz w:val="24"/>
                <w:rtl w:val="0"/>
                <w:lang w:val="en"/>
              </w:rPr>
              <w:t>(0.2-5.0) mg/kg</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366.</w:t>
            </w:r>
          </w:p>
        </w:tc>
        <w:tc>
          <w:tcPr>
            <w:tcW w:w="2722" w:type="dxa"/>
          </w:tcPr>
          <w:p w:rsidR="00A542AD">
            <w:pPr>
              <w:pStyle w:val="TableParagraph"/>
              <w:bidi w:val="0"/>
              <w:spacing w:line="275" w:lineRule="exact"/>
              <w:rPr>
                <w:sz w:val="24"/>
              </w:rPr>
            </w:pPr>
            <w:r>
              <w:rPr>
                <w:sz w:val="24"/>
                <w:rtl w:val="0"/>
                <w:lang w:val="en"/>
              </w:rPr>
              <w:t>GOST 32587</w:t>
            </w:r>
          </w:p>
          <w:p w:rsidR="00A542AD">
            <w:pPr>
              <w:pStyle w:val="TableParagraph"/>
              <w:bidi w:val="0"/>
              <w:rPr>
                <w:sz w:val="24"/>
              </w:rPr>
            </w:pPr>
            <w:r>
              <w:rPr>
                <w:sz w:val="24"/>
                <w:rtl w:val="0"/>
                <w:lang w:val="en"/>
              </w:rPr>
              <w:t>(HPLC method)</w:t>
            </w:r>
          </w:p>
        </w:tc>
        <w:tc>
          <w:tcPr>
            <w:tcW w:w="3687" w:type="dxa"/>
          </w:tcPr>
          <w:p w:rsidR="00A542AD">
            <w:pPr>
              <w:pStyle w:val="TableParagraph"/>
              <w:bidi w:val="0"/>
              <w:ind w:left="108" w:right="912"/>
              <w:rPr>
                <w:sz w:val="24"/>
              </w:rPr>
            </w:pPr>
            <w:r>
              <w:rPr>
                <w:sz w:val="24"/>
                <w:rtl w:val="0"/>
                <w:lang w:val="en"/>
              </w:rPr>
              <w:t>Grain and its processed products, mixed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0801-</w:t>
            </w:r>
          </w:p>
          <w:p w:rsidR="00A542AD">
            <w:pPr>
              <w:pStyle w:val="TableParagraph"/>
              <w:bidi w:val="0"/>
              <w:ind w:left="105"/>
              <w:rPr>
                <w:sz w:val="24"/>
              </w:rPr>
            </w:pPr>
            <w:r>
              <w:rPr>
                <w:sz w:val="24"/>
                <w:rtl w:val="0"/>
                <w:lang w:val="en"/>
              </w:rPr>
              <w:t>0813,</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Ochratoxin A</w:t>
            </w:r>
          </w:p>
        </w:tc>
        <w:tc>
          <w:tcPr>
            <w:tcW w:w="2835" w:type="dxa"/>
          </w:tcPr>
          <w:p w:rsidR="00A542AD">
            <w:pPr>
              <w:pStyle w:val="TableParagraph"/>
              <w:bidi w:val="0"/>
              <w:spacing w:line="275" w:lineRule="exact"/>
              <w:ind w:left="176"/>
              <w:rPr>
                <w:sz w:val="24"/>
              </w:rPr>
            </w:pPr>
            <w:r>
              <w:rPr>
                <w:sz w:val="24"/>
                <w:rtl w:val="0"/>
                <w:lang w:val="en"/>
              </w:rPr>
              <w:t>(0.0025 – 1.0) million</w:t>
            </w:r>
            <w:r>
              <w:rPr>
                <w:sz w:val="24"/>
                <w:vertAlign w:val="superscript"/>
                <w:rtl w:val="0"/>
                <w:lang w:val="en"/>
              </w:rPr>
              <w:t>-1</w:t>
            </w:r>
          </w:p>
        </w:tc>
      </w:tr>
      <w:tr>
        <w:tblPrEx>
          <w:tblW w:w="0" w:type="auto"/>
          <w:tblInd w:w="116" w:type="dxa"/>
          <w:tblLayout w:type="fixed"/>
          <w:tblLook w:val="01E0"/>
        </w:tblPrEx>
        <w:trPr>
          <w:trHeight w:val="554"/>
        </w:trPr>
        <w:tc>
          <w:tcPr>
            <w:tcW w:w="787" w:type="dxa"/>
          </w:tcPr>
          <w:p w:rsidR="00A542AD">
            <w:pPr>
              <w:pStyle w:val="TableParagraph"/>
              <w:bidi w:val="0"/>
              <w:spacing w:before="1"/>
              <w:ind w:left="0" w:right="249"/>
              <w:jc w:val="right"/>
              <w:rPr>
                <w:sz w:val="24"/>
              </w:rPr>
            </w:pPr>
            <w:r>
              <w:rPr>
                <w:sz w:val="24"/>
                <w:rtl w:val="0"/>
                <w:lang w:val="en"/>
              </w:rPr>
              <w:t>367.</w:t>
            </w:r>
          </w:p>
        </w:tc>
        <w:tc>
          <w:tcPr>
            <w:tcW w:w="2722" w:type="dxa"/>
          </w:tcPr>
          <w:p w:rsidR="00A542AD">
            <w:pPr>
              <w:pStyle w:val="TableParagraph"/>
              <w:bidi w:val="0"/>
              <w:spacing w:before="1"/>
              <w:rPr>
                <w:sz w:val="24"/>
              </w:rPr>
            </w:pPr>
            <w:r>
              <w:rPr>
                <w:sz w:val="24"/>
                <w:rtl w:val="0"/>
                <w:lang w:val="en"/>
              </w:rPr>
              <w:t>GOST R 55448</w:t>
            </w:r>
          </w:p>
          <w:p w:rsidR="00A542AD">
            <w:pPr>
              <w:pStyle w:val="TableParagraph"/>
              <w:bidi w:val="0"/>
              <w:spacing w:line="257" w:lineRule="exact"/>
              <w:rPr>
                <w:sz w:val="24"/>
              </w:rPr>
            </w:pPr>
            <w:r>
              <w:rPr>
                <w:sz w:val="24"/>
                <w:rtl w:val="0"/>
                <w:lang w:val="en"/>
              </w:rPr>
              <w:t>(HPLC method)</w:t>
            </w:r>
          </w:p>
        </w:tc>
        <w:tc>
          <w:tcPr>
            <w:tcW w:w="3687" w:type="dxa"/>
          </w:tcPr>
          <w:p w:rsidR="00A542AD">
            <w:pPr>
              <w:pStyle w:val="TableParagraph"/>
              <w:bidi w:val="0"/>
              <w:spacing w:line="270" w:lineRule="atLeast"/>
              <w:ind w:left="108" w:right="1291"/>
              <w:rPr>
                <w:sz w:val="24"/>
              </w:rPr>
            </w:pPr>
            <w:r>
              <w:rPr>
                <w:sz w:val="24"/>
                <w:rtl w:val="0"/>
                <w:lang w:val="en"/>
              </w:rPr>
              <w:t>Feed, compound feed, compound feed raw materials</w:t>
            </w:r>
          </w:p>
        </w:tc>
        <w:tc>
          <w:tcPr>
            <w:tcW w:w="1107" w:type="dxa"/>
          </w:tcPr>
          <w:p w:rsidR="00A542AD">
            <w:pPr>
              <w:pStyle w:val="TableParagraph"/>
              <w:bidi w:val="0"/>
              <w:spacing w:before="1"/>
              <w:rPr>
                <w:sz w:val="24"/>
              </w:rPr>
            </w:pPr>
            <w:r>
              <w:rPr>
                <w:sz w:val="24"/>
                <w:rtl w:val="0"/>
                <w:lang w:val="en"/>
              </w:rPr>
              <w:t>10.91</w:t>
            </w:r>
          </w:p>
        </w:tc>
        <w:tc>
          <w:tcPr>
            <w:tcW w:w="1275" w:type="dxa"/>
          </w:tcPr>
          <w:p w:rsidR="00A542AD">
            <w:pPr>
              <w:pStyle w:val="TableParagraph"/>
              <w:bidi w:val="0"/>
              <w:spacing w:before="1"/>
              <w:ind w:left="85" w:right="99"/>
              <w:jc w:val="center"/>
              <w:rPr>
                <w:sz w:val="24"/>
              </w:rPr>
            </w:pPr>
            <w:r>
              <w:rPr>
                <w:sz w:val="24"/>
                <w:rtl w:val="0"/>
                <w:lang w:val="en"/>
              </w:rPr>
              <w:t>2301-2309</w:t>
            </w:r>
          </w:p>
        </w:tc>
        <w:tc>
          <w:tcPr>
            <w:tcW w:w="3121" w:type="dxa"/>
          </w:tcPr>
          <w:p w:rsidR="00A542AD">
            <w:pPr>
              <w:pStyle w:val="TableParagraph"/>
              <w:bidi w:val="0"/>
              <w:spacing w:before="1"/>
              <w:rPr>
                <w:sz w:val="24"/>
              </w:rPr>
            </w:pPr>
            <w:r>
              <w:rPr>
                <w:sz w:val="24"/>
                <w:rtl w:val="0"/>
                <w:lang w:val="en"/>
              </w:rPr>
              <w:t>Ochratoxin A</w:t>
            </w:r>
          </w:p>
        </w:tc>
        <w:tc>
          <w:tcPr>
            <w:tcW w:w="2835" w:type="dxa"/>
          </w:tcPr>
          <w:p w:rsidR="00A542AD">
            <w:pPr>
              <w:pStyle w:val="TableParagraph"/>
              <w:bidi w:val="0"/>
              <w:spacing w:before="1"/>
              <w:ind w:left="176"/>
              <w:rPr>
                <w:sz w:val="24"/>
              </w:rPr>
            </w:pPr>
            <w:r>
              <w:rPr>
                <w:sz w:val="24"/>
                <w:rtl w:val="0"/>
                <w:lang w:val="en"/>
              </w:rPr>
              <w:t>(0.0025-1.0)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368.</w:t>
            </w:r>
          </w:p>
        </w:tc>
        <w:tc>
          <w:tcPr>
            <w:tcW w:w="2722" w:type="dxa"/>
            <w:vMerge w:val="restart"/>
          </w:tcPr>
          <w:p w:rsidR="00A542AD">
            <w:pPr>
              <w:pStyle w:val="TableParagraph"/>
              <w:bidi w:val="0"/>
              <w:spacing w:line="275" w:lineRule="exact"/>
              <w:rPr>
                <w:sz w:val="24"/>
              </w:rPr>
            </w:pPr>
            <w:r>
              <w:rPr>
                <w:sz w:val="24"/>
                <w:rtl w:val="0"/>
                <w:lang w:val="en"/>
              </w:rPr>
              <w:t>GOST 31653</w:t>
            </w:r>
          </w:p>
        </w:tc>
        <w:tc>
          <w:tcPr>
            <w:tcW w:w="3687" w:type="dxa"/>
            <w:vMerge w:val="restart"/>
          </w:tcPr>
          <w:p w:rsidR="00A542AD">
            <w:pPr>
              <w:pStyle w:val="TableParagraph"/>
              <w:bidi w:val="0"/>
              <w:spacing w:line="275" w:lineRule="exact"/>
              <w:ind w:left="108"/>
              <w:rPr>
                <w:sz w:val="24"/>
              </w:rPr>
            </w:pPr>
            <w:r>
              <w:rPr>
                <w:sz w:val="24"/>
                <w:rtl w:val="0"/>
                <w:lang w:val="en"/>
              </w:rPr>
              <w:t>Feed</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spacing w:line="266" w:lineRule="exact"/>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0801-</w:t>
            </w:r>
          </w:p>
          <w:p w:rsidR="00A542AD">
            <w:pPr>
              <w:pStyle w:val="TableParagraph"/>
              <w:bidi w:val="0"/>
              <w:spacing w:line="266" w:lineRule="exact"/>
              <w:ind w:left="105"/>
              <w:rPr>
                <w:sz w:val="24"/>
              </w:rPr>
            </w:pPr>
            <w:r>
              <w:rPr>
                <w:sz w:val="24"/>
                <w:rtl w:val="0"/>
                <w:lang w:val="en"/>
              </w:rPr>
              <w:t>0810,</w:t>
            </w:r>
          </w:p>
        </w:tc>
        <w:tc>
          <w:tcPr>
            <w:tcW w:w="3121" w:type="dxa"/>
          </w:tcPr>
          <w:p w:rsidR="00A542AD">
            <w:pPr>
              <w:pStyle w:val="TableParagraph"/>
              <w:bidi w:val="0"/>
              <w:spacing w:line="256" w:lineRule="exact"/>
              <w:rPr>
                <w:sz w:val="24"/>
              </w:rPr>
            </w:pPr>
            <w:r>
              <w:rPr>
                <w:sz w:val="24"/>
                <w:rtl w:val="0"/>
                <w:lang w:val="en"/>
              </w:rPr>
              <w:t>T-2 toxin</w:t>
            </w:r>
          </w:p>
        </w:tc>
        <w:tc>
          <w:tcPr>
            <w:tcW w:w="2835" w:type="dxa"/>
          </w:tcPr>
          <w:p w:rsidR="00A542AD">
            <w:pPr>
              <w:pStyle w:val="TableParagraph"/>
              <w:bidi w:val="0"/>
              <w:spacing w:line="256" w:lineRule="exact"/>
              <w:ind w:left="104"/>
              <w:rPr>
                <w:sz w:val="24"/>
              </w:rPr>
            </w:pPr>
            <w:r>
              <w:rPr>
                <w:sz w:val="24"/>
                <w:rtl w:val="0"/>
                <w:lang w:val="en"/>
              </w:rPr>
              <w:t>(0.020-0.500)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Zearalenon</w:t>
            </w:r>
          </w:p>
        </w:tc>
        <w:tc>
          <w:tcPr>
            <w:tcW w:w="2835" w:type="dxa"/>
          </w:tcPr>
          <w:p w:rsidR="00A542AD">
            <w:pPr>
              <w:pStyle w:val="TableParagraph"/>
              <w:bidi w:val="0"/>
              <w:spacing w:line="256" w:lineRule="exact"/>
              <w:ind w:left="176"/>
              <w:rPr>
                <w:sz w:val="24"/>
              </w:rPr>
            </w:pPr>
            <w:r>
              <w:rPr>
                <w:sz w:val="24"/>
                <w:rtl w:val="0"/>
                <w:lang w:val="en"/>
              </w:rPr>
              <w:t>(0.020-0.500) mg/kg</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bidi w:val="0"/>
              <w:spacing w:line="275" w:lineRule="exact"/>
              <w:ind w:left="105"/>
              <w:rPr>
                <w:sz w:val="24"/>
              </w:rPr>
            </w:pPr>
            <w:r>
              <w:rPr>
                <w:sz w:val="24"/>
                <w:rtl w:val="0"/>
                <w:lang w:val="en"/>
              </w:rPr>
              <w:t>1213,</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1001-</w:t>
            </w:r>
          </w:p>
          <w:p w:rsidR="00A542AD">
            <w:pPr>
              <w:pStyle w:val="TableParagraph"/>
              <w:bidi w:val="0"/>
              <w:spacing w:line="257" w:lineRule="exact"/>
              <w:ind w:left="105"/>
              <w:rPr>
                <w:sz w:val="24"/>
              </w:rPr>
            </w:pPr>
            <w:r>
              <w:rPr>
                <w:sz w:val="24"/>
                <w:rtl w:val="0"/>
                <w:lang w:val="en"/>
              </w:rPr>
              <w:t>1008</w:t>
            </w:r>
          </w:p>
        </w:tc>
        <w:tc>
          <w:tcPr>
            <w:tcW w:w="3121" w:type="dxa"/>
          </w:tcPr>
          <w:p w:rsidR="00A542AD">
            <w:pPr>
              <w:pStyle w:val="TableParagraph"/>
              <w:bidi w:val="0"/>
              <w:spacing w:line="256" w:lineRule="exact"/>
              <w:rPr>
                <w:sz w:val="24"/>
              </w:rPr>
            </w:pPr>
            <w:r>
              <w:rPr>
                <w:sz w:val="24"/>
                <w:rtl w:val="0"/>
                <w:lang w:val="en"/>
              </w:rPr>
              <w:t>Aflatoxin B1</w:t>
            </w:r>
          </w:p>
        </w:tc>
        <w:tc>
          <w:tcPr>
            <w:tcW w:w="2835" w:type="dxa"/>
          </w:tcPr>
          <w:p w:rsidR="00A542AD">
            <w:pPr>
              <w:pStyle w:val="TableParagraph"/>
              <w:bidi w:val="0"/>
              <w:spacing w:line="256" w:lineRule="exact"/>
              <w:ind w:left="176"/>
              <w:rPr>
                <w:sz w:val="24"/>
              </w:rPr>
            </w:pPr>
            <w:r>
              <w:rPr>
                <w:sz w:val="24"/>
                <w:rtl w:val="0"/>
                <w:lang w:val="en"/>
              </w:rPr>
              <w:t>(0.002-0.050)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Ochratoxin A</w:t>
            </w:r>
          </w:p>
        </w:tc>
        <w:tc>
          <w:tcPr>
            <w:tcW w:w="2835" w:type="dxa"/>
          </w:tcPr>
          <w:p w:rsidR="00A542AD">
            <w:pPr>
              <w:pStyle w:val="TableParagraph"/>
              <w:bidi w:val="0"/>
              <w:spacing w:line="256" w:lineRule="exact"/>
              <w:ind w:left="176"/>
              <w:rPr>
                <w:sz w:val="24"/>
              </w:rPr>
            </w:pPr>
            <w:r>
              <w:rPr>
                <w:sz w:val="24"/>
                <w:rtl w:val="0"/>
                <w:lang w:val="en"/>
              </w:rPr>
              <w:t>(0.004-0.100) mg/kg</w:t>
            </w:r>
          </w:p>
        </w:tc>
      </w:tr>
      <w:tr>
        <w:tblPrEx>
          <w:tblW w:w="0" w:type="auto"/>
          <w:tblInd w:w="116" w:type="dxa"/>
          <w:tblLayout w:type="fixed"/>
          <w:tblLook w:val="01E0"/>
        </w:tblPrEx>
        <w:trPr>
          <w:trHeight w:val="136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Fumonisin</w:t>
            </w:r>
          </w:p>
        </w:tc>
        <w:tc>
          <w:tcPr>
            <w:tcW w:w="2835" w:type="dxa"/>
          </w:tcPr>
          <w:p w:rsidR="00A542AD">
            <w:pPr>
              <w:pStyle w:val="TableParagraph"/>
              <w:bidi w:val="0"/>
              <w:spacing w:before="1"/>
              <w:ind w:left="104"/>
              <w:rPr>
                <w:sz w:val="24"/>
              </w:rPr>
            </w:pPr>
            <w:r>
              <w:rPr>
                <w:sz w:val="24"/>
                <w:rtl w:val="0"/>
                <w:lang w:val="en"/>
              </w:rPr>
              <w:t>(0.050-5,000) mg/kg</w:t>
            </w:r>
          </w:p>
        </w:tc>
      </w:tr>
      <w:tr>
        <w:tblPrEx>
          <w:tblW w:w="0" w:type="auto"/>
          <w:tblInd w:w="116" w:type="dxa"/>
          <w:tblLayout w:type="fixed"/>
          <w:tblLook w:val="01E0"/>
        </w:tblPrEx>
        <w:trPr>
          <w:trHeight w:val="276"/>
        </w:trPr>
        <w:tc>
          <w:tcPr>
            <w:tcW w:w="787" w:type="dxa"/>
            <w:vMerge w:val="restart"/>
          </w:tcPr>
          <w:p w:rsidR="00A542AD">
            <w:pPr>
              <w:pStyle w:val="TableParagraph"/>
              <w:bidi w:val="0"/>
              <w:spacing w:line="276" w:lineRule="exact"/>
              <w:ind w:left="105"/>
              <w:rPr>
                <w:sz w:val="24"/>
              </w:rPr>
            </w:pPr>
            <w:r>
              <w:rPr>
                <w:sz w:val="24"/>
                <w:rtl w:val="0"/>
                <w:lang w:val="en"/>
              </w:rPr>
              <w:t>369.</w:t>
            </w:r>
          </w:p>
        </w:tc>
        <w:tc>
          <w:tcPr>
            <w:tcW w:w="2722" w:type="dxa"/>
            <w:vMerge w:val="restart"/>
          </w:tcPr>
          <w:p w:rsidR="00A542AD">
            <w:pPr>
              <w:pStyle w:val="TableParagraph"/>
              <w:bidi w:val="0"/>
              <w:spacing w:line="276" w:lineRule="exact"/>
              <w:rPr>
                <w:sz w:val="24"/>
              </w:rPr>
            </w:pPr>
            <w:r>
              <w:rPr>
                <w:sz w:val="24"/>
                <w:rtl w:val="0"/>
                <w:lang w:val="en"/>
              </w:rPr>
              <w:t>GOST 31789</w:t>
            </w:r>
          </w:p>
          <w:p w:rsidR="00A542AD">
            <w:pPr>
              <w:pStyle w:val="TableParagraph"/>
              <w:bidi w:val="0"/>
              <w:rPr>
                <w:sz w:val="24"/>
              </w:rPr>
            </w:pPr>
            <w:r>
              <w:rPr>
                <w:sz w:val="24"/>
                <w:rtl w:val="0"/>
                <w:lang w:val="en"/>
              </w:rPr>
              <w:t>(HPLC method)</w:t>
            </w:r>
          </w:p>
        </w:tc>
        <w:tc>
          <w:tcPr>
            <w:tcW w:w="3687" w:type="dxa"/>
            <w:vMerge w:val="restart"/>
          </w:tcPr>
          <w:p w:rsidR="00A542AD">
            <w:pPr>
              <w:pStyle w:val="TableParagraph"/>
              <w:bidi w:val="0"/>
              <w:ind w:left="108" w:right="142"/>
              <w:rPr>
                <w:sz w:val="24"/>
              </w:rPr>
            </w:pPr>
            <w:r>
              <w:rPr>
                <w:sz w:val="24"/>
                <w:rtl w:val="0"/>
                <w:lang w:val="en"/>
              </w:rPr>
              <w:t>Fish, marine invertebrates and products of their processing</w:t>
            </w:r>
          </w:p>
        </w:tc>
        <w:tc>
          <w:tcPr>
            <w:tcW w:w="1107" w:type="dxa"/>
            <w:vMerge w:val="restart"/>
          </w:tcPr>
          <w:p w:rsidR="00A542AD">
            <w:pPr>
              <w:pStyle w:val="TableParagraph"/>
              <w:bidi w:val="0"/>
              <w:spacing w:line="276" w:lineRule="exact"/>
              <w:rPr>
                <w:sz w:val="24"/>
              </w:rPr>
            </w:pPr>
            <w:r>
              <w:rPr>
                <w:sz w:val="24"/>
                <w:rtl w:val="0"/>
                <w:lang w:val="en"/>
              </w:rPr>
              <w:t>03.11-</w:t>
            </w:r>
          </w:p>
          <w:p w:rsidR="00A542AD">
            <w:pPr>
              <w:pStyle w:val="TableParagraph"/>
              <w:bidi w:val="0"/>
              <w:rPr>
                <w:sz w:val="24"/>
              </w:rPr>
            </w:pPr>
            <w:r>
              <w:rPr>
                <w:sz w:val="24"/>
                <w:rtl w:val="0"/>
                <w:lang w:val="en"/>
              </w:rPr>
              <w:t>03.12</w:t>
            </w:r>
          </w:p>
        </w:tc>
        <w:tc>
          <w:tcPr>
            <w:tcW w:w="1275" w:type="dxa"/>
            <w:vMerge w:val="restart"/>
          </w:tcPr>
          <w:p w:rsidR="00A542AD">
            <w:pPr>
              <w:pStyle w:val="TableParagraph"/>
              <w:bidi w:val="0"/>
              <w:spacing w:line="276" w:lineRule="exact"/>
              <w:ind w:left="105"/>
              <w:rPr>
                <w:sz w:val="24"/>
              </w:rPr>
            </w:pPr>
            <w:r>
              <w:rPr>
                <w:sz w:val="24"/>
                <w:rtl w:val="0"/>
                <w:lang w:val="en"/>
              </w:rPr>
              <w:t>0301-0308</w:t>
            </w:r>
          </w:p>
        </w:tc>
        <w:tc>
          <w:tcPr>
            <w:tcW w:w="3121" w:type="dxa"/>
          </w:tcPr>
          <w:p w:rsidR="00A542AD">
            <w:pPr>
              <w:pStyle w:val="TableParagraph"/>
              <w:bidi w:val="0"/>
              <w:spacing w:line="256" w:lineRule="exact"/>
              <w:rPr>
                <w:sz w:val="24"/>
              </w:rPr>
            </w:pPr>
            <w:r>
              <w:rPr>
                <w:sz w:val="24"/>
                <w:rtl w:val="0"/>
                <w:lang w:val="en"/>
              </w:rPr>
              <w:t>Histamine</w:t>
            </w:r>
          </w:p>
        </w:tc>
        <w:tc>
          <w:tcPr>
            <w:tcW w:w="2835" w:type="dxa"/>
          </w:tcPr>
          <w:p w:rsidR="00A542AD">
            <w:pPr>
              <w:pStyle w:val="TableParagraph"/>
              <w:bidi w:val="0"/>
              <w:spacing w:line="256" w:lineRule="exact"/>
              <w:ind w:left="176"/>
              <w:rPr>
                <w:sz w:val="24"/>
              </w:rPr>
            </w:pPr>
            <w:r>
              <w:rPr>
                <w:sz w:val="24"/>
                <w:rtl w:val="0"/>
                <w:lang w:val="en"/>
              </w:rPr>
              <w:t>(5-50)mg/kg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Putrescine</w:t>
            </w:r>
          </w:p>
        </w:tc>
        <w:tc>
          <w:tcPr>
            <w:tcW w:w="2835" w:type="dxa"/>
          </w:tcPr>
          <w:p w:rsidR="00A542AD">
            <w:pPr>
              <w:pStyle w:val="TableParagraph"/>
              <w:bidi w:val="0"/>
              <w:spacing w:before="1" w:line="257" w:lineRule="exact"/>
              <w:ind w:left="176"/>
              <w:rPr>
                <w:sz w:val="24"/>
              </w:rPr>
            </w:pPr>
            <w:r>
              <w:rPr>
                <w:sz w:val="24"/>
                <w:rtl w:val="0"/>
                <w:lang w:val="en"/>
              </w:rPr>
              <w:t>(5-50)mg/kg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Cadaverine</w:t>
            </w:r>
          </w:p>
        </w:tc>
        <w:tc>
          <w:tcPr>
            <w:tcW w:w="2835" w:type="dxa"/>
          </w:tcPr>
          <w:p w:rsidR="00A542AD">
            <w:pPr>
              <w:pStyle w:val="TableParagraph"/>
              <w:bidi w:val="0"/>
              <w:spacing w:line="256" w:lineRule="exact"/>
              <w:ind w:left="176"/>
              <w:rPr>
                <w:sz w:val="24"/>
              </w:rPr>
            </w:pPr>
            <w:r>
              <w:rPr>
                <w:sz w:val="24"/>
                <w:rtl w:val="0"/>
                <w:lang w:val="en"/>
              </w:rPr>
              <w:t>(5-50)mg/kg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Spermin</w:t>
            </w:r>
          </w:p>
        </w:tc>
        <w:tc>
          <w:tcPr>
            <w:tcW w:w="2835" w:type="dxa"/>
          </w:tcPr>
          <w:p w:rsidR="00A542AD">
            <w:pPr>
              <w:pStyle w:val="TableParagraph"/>
              <w:bidi w:val="0"/>
              <w:spacing w:line="256" w:lineRule="exact"/>
              <w:ind w:left="176"/>
              <w:rPr>
                <w:sz w:val="24"/>
              </w:rPr>
            </w:pPr>
            <w:r>
              <w:rPr>
                <w:sz w:val="24"/>
                <w:rtl w:val="0"/>
                <w:lang w:val="en"/>
              </w:rPr>
              <w:t>(5-50)mg/kg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Tyramine</w:t>
            </w:r>
          </w:p>
        </w:tc>
        <w:tc>
          <w:tcPr>
            <w:tcW w:w="2835" w:type="dxa"/>
          </w:tcPr>
          <w:p w:rsidR="00A542AD">
            <w:pPr>
              <w:pStyle w:val="TableParagraph"/>
              <w:bidi w:val="0"/>
              <w:spacing w:line="256" w:lineRule="exact"/>
              <w:ind w:left="176"/>
              <w:rPr>
                <w:sz w:val="24"/>
              </w:rPr>
            </w:pPr>
            <w:r>
              <w:rPr>
                <w:sz w:val="24"/>
                <w:rtl w:val="0"/>
                <w:lang w:val="en"/>
              </w:rPr>
              <w:t>(5-50)mg/kg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Spermidine</w:t>
            </w:r>
          </w:p>
        </w:tc>
        <w:tc>
          <w:tcPr>
            <w:tcW w:w="2835" w:type="dxa"/>
          </w:tcPr>
          <w:p w:rsidR="00A542AD">
            <w:pPr>
              <w:pStyle w:val="TableParagraph"/>
              <w:bidi w:val="0"/>
              <w:spacing w:line="256" w:lineRule="exact"/>
              <w:ind w:left="176"/>
              <w:rPr>
                <w:sz w:val="24"/>
              </w:rPr>
            </w:pPr>
            <w:r>
              <w:rPr>
                <w:sz w:val="24"/>
                <w:rtl w:val="0"/>
                <w:lang w:val="en"/>
              </w:rPr>
              <w:t>(5-50)mg/kg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370.</w:t>
            </w:r>
          </w:p>
        </w:tc>
        <w:tc>
          <w:tcPr>
            <w:tcW w:w="2722" w:type="dxa"/>
            <w:vMerge w:val="restart"/>
          </w:tcPr>
          <w:p w:rsidR="00A542AD">
            <w:pPr>
              <w:pStyle w:val="TableParagraph"/>
              <w:bidi w:val="0"/>
              <w:spacing w:line="275" w:lineRule="exact"/>
              <w:rPr>
                <w:sz w:val="24"/>
              </w:rPr>
            </w:pPr>
            <w:r>
              <w:rPr>
                <w:sz w:val="24"/>
                <w:rtl w:val="0"/>
                <w:lang w:val="en"/>
              </w:rPr>
              <w:t>MVI MN 3543-2010</w:t>
            </w:r>
          </w:p>
          <w:p w:rsidR="00A542AD">
            <w:pPr>
              <w:pStyle w:val="TableParagraph"/>
              <w:bidi w:val="0"/>
              <w:ind w:right="209"/>
              <w:rPr>
                <w:sz w:val="24"/>
              </w:rPr>
            </w:pPr>
            <w:r>
              <w:rPr>
                <w:sz w:val="24"/>
                <w:rtl w:val="0"/>
                <w:lang w:val="en"/>
              </w:rPr>
              <w:t>Method of determination of nitrosamines in food and food</w:t>
            </w:r>
          </w:p>
          <w:p w:rsidR="00A542AD">
            <w:pPr>
              <w:pStyle w:val="TableParagraph"/>
              <w:bidi w:val="0"/>
              <w:ind w:right="503"/>
              <w:rPr>
                <w:sz w:val="24"/>
              </w:rPr>
            </w:pPr>
            <w:r>
              <w:rPr>
                <w:sz w:val="24"/>
                <w:rtl w:val="0"/>
                <w:lang w:val="en"/>
              </w:rPr>
              <w:t>raw material by high-performance liquid chromatography</w:t>
            </w:r>
          </w:p>
        </w:tc>
        <w:tc>
          <w:tcPr>
            <w:tcW w:w="3687" w:type="dxa"/>
            <w:vMerge w:val="restart"/>
          </w:tcPr>
          <w:p w:rsidR="00A542AD">
            <w:pPr>
              <w:pStyle w:val="TableParagraph"/>
              <w:bidi w:val="0"/>
              <w:ind w:left="108" w:right="439"/>
              <w:rPr>
                <w:sz w:val="24"/>
              </w:rPr>
            </w:pPr>
            <w:r>
              <w:rPr>
                <w:sz w:val="24"/>
                <w:rtl w:val="0"/>
                <w:lang w:val="en"/>
              </w:rPr>
              <w:t>Food products (meat and sausage products, fish and fish products) and</w:t>
            </w:r>
          </w:p>
          <w:p w:rsidR="00A542AD">
            <w:pPr>
              <w:pStyle w:val="TableParagraph"/>
              <w:bidi w:val="0"/>
              <w:ind w:left="108" w:right="127"/>
              <w:rPr>
                <w:sz w:val="24"/>
              </w:rPr>
            </w:pPr>
            <w:r>
              <w:rPr>
                <w:sz w:val="24"/>
                <w:rtl w:val="0"/>
                <w:lang w:val="en"/>
              </w:rPr>
              <w:t>food raw materials (grain, raw meat, fish)</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01.11</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0304,</w:t>
            </w:r>
          </w:p>
          <w:p w:rsidR="00A542AD">
            <w:pPr>
              <w:pStyle w:val="TableParagraph"/>
              <w:bidi w:val="0"/>
              <w:ind w:left="105"/>
              <w:rPr>
                <w:sz w:val="24"/>
              </w:rPr>
            </w:pPr>
            <w:r>
              <w:rPr>
                <w:sz w:val="24"/>
                <w:rtl w:val="0"/>
                <w:lang w:val="en"/>
              </w:rPr>
              <w:t>1101-</w:t>
            </w:r>
          </w:p>
          <w:p w:rsidR="00A542AD">
            <w:pPr>
              <w:pStyle w:val="TableParagraph"/>
              <w:bidi w:val="0"/>
              <w:ind w:left="105"/>
              <w:rPr>
                <w:sz w:val="24"/>
              </w:rPr>
            </w:pPr>
            <w:r>
              <w:rPr>
                <w:sz w:val="24"/>
                <w:rtl w:val="0"/>
                <w:lang w:val="en"/>
              </w:rPr>
              <w:t>1107,</w:t>
            </w:r>
          </w:p>
          <w:p w:rsidR="00A542AD">
            <w:pPr>
              <w:pStyle w:val="TableParagraph"/>
              <w:bidi w:val="0"/>
              <w:spacing w:before="1"/>
              <w:ind w:left="105"/>
              <w:rPr>
                <w:sz w:val="24"/>
              </w:rPr>
            </w:pPr>
            <w:r>
              <w:rPr>
                <w:sz w:val="24"/>
                <w:rtl w:val="0"/>
                <w:lang w:val="en"/>
              </w:rPr>
              <w:t>1201-</w:t>
            </w:r>
          </w:p>
          <w:p w:rsidR="00A542AD">
            <w:pPr>
              <w:pStyle w:val="TableParagraph"/>
              <w:bidi w:val="0"/>
              <w:ind w:left="105"/>
              <w:rPr>
                <w:sz w:val="24"/>
              </w:rPr>
            </w:pPr>
            <w:r>
              <w:rPr>
                <w:sz w:val="24"/>
                <w:rtl w:val="0"/>
                <w:lang w:val="en"/>
              </w:rPr>
              <w:t>1208,</w:t>
            </w:r>
          </w:p>
          <w:p w:rsidR="00A542AD">
            <w:pPr>
              <w:pStyle w:val="TableParagraph"/>
              <w:bidi w:val="0"/>
              <w:ind w:left="105"/>
              <w:rPr>
                <w:sz w:val="24"/>
              </w:rPr>
            </w:pPr>
            <w:r>
              <w:rPr>
                <w:sz w:val="24"/>
                <w:rtl w:val="0"/>
                <w:lang w:val="en"/>
              </w:rPr>
              <w:t>1902,</w:t>
            </w:r>
          </w:p>
          <w:p w:rsidR="00A542AD">
            <w:pPr>
              <w:pStyle w:val="TableParagraph"/>
              <w:bidi w:val="0"/>
              <w:ind w:left="105"/>
              <w:rPr>
                <w:sz w:val="24"/>
              </w:rPr>
            </w:pPr>
            <w:r>
              <w:rPr>
                <w:sz w:val="24"/>
                <w:rtl w:val="0"/>
                <w:lang w:val="en"/>
              </w:rPr>
              <w:t>1905,</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2101-</w:t>
            </w:r>
          </w:p>
          <w:p w:rsidR="00A542AD">
            <w:pPr>
              <w:pStyle w:val="TableParagraph"/>
              <w:bidi w:val="0"/>
              <w:ind w:left="105"/>
              <w:rPr>
                <w:sz w:val="24"/>
              </w:rPr>
            </w:pPr>
            <w:r>
              <w:rPr>
                <w:sz w:val="24"/>
                <w:rtl w:val="0"/>
                <w:lang w:val="en"/>
              </w:rPr>
              <w:t>2106,</w:t>
            </w:r>
          </w:p>
          <w:p w:rsidR="00A542AD">
            <w:pPr>
              <w:pStyle w:val="TableParagraph"/>
              <w:bidi w:val="0"/>
              <w:spacing w:before="1"/>
              <w:ind w:left="105"/>
              <w:rPr>
                <w:sz w:val="24"/>
              </w:rPr>
            </w:pPr>
            <w:r>
              <w:rPr>
                <w:sz w:val="24"/>
                <w:rtl w:val="0"/>
                <w:lang w:val="en"/>
              </w:rPr>
              <w:t>2001-</w:t>
            </w:r>
          </w:p>
          <w:p w:rsidR="00A542AD">
            <w:pPr>
              <w:pStyle w:val="TableParagraph"/>
              <w:bidi w:val="0"/>
              <w:spacing w:line="257" w:lineRule="exact"/>
              <w:ind w:left="105"/>
              <w:rPr>
                <w:sz w:val="24"/>
              </w:rPr>
            </w:pPr>
            <w:r>
              <w:rPr>
                <w:sz w:val="24"/>
                <w:rtl w:val="0"/>
                <w:lang w:val="en"/>
              </w:rPr>
              <w:t>2008</w:t>
            </w:r>
          </w:p>
        </w:tc>
        <w:tc>
          <w:tcPr>
            <w:tcW w:w="3121" w:type="dxa"/>
          </w:tcPr>
          <w:p w:rsidR="00A542AD">
            <w:pPr>
              <w:pStyle w:val="TableParagraph"/>
              <w:bidi w:val="0"/>
              <w:spacing w:line="276" w:lineRule="exact"/>
              <w:ind w:right="868"/>
              <w:rPr>
                <w:sz w:val="24"/>
              </w:rPr>
            </w:pPr>
            <w:r>
              <w:rPr>
                <w:sz w:val="24"/>
                <w:rtl w:val="0"/>
                <w:lang w:val="en"/>
              </w:rPr>
              <w:t>Dimethylnitrosamine (DMNA)</w:t>
            </w:r>
          </w:p>
        </w:tc>
        <w:tc>
          <w:tcPr>
            <w:tcW w:w="2835" w:type="dxa"/>
          </w:tcPr>
          <w:p w:rsidR="00A542AD">
            <w:pPr>
              <w:pStyle w:val="TableParagraph"/>
              <w:bidi w:val="0"/>
              <w:spacing w:line="275" w:lineRule="exact"/>
              <w:ind w:left="104"/>
              <w:rPr>
                <w:sz w:val="24"/>
              </w:rPr>
            </w:pPr>
            <w:r>
              <w:rPr>
                <w:sz w:val="24"/>
                <w:rtl w:val="0"/>
                <w:lang w:val="en"/>
              </w:rPr>
              <w:t>(0.0005-0.5000) mg/kg</w:t>
            </w:r>
          </w:p>
        </w:tc>
      </w:tr>
      <w:tr>
        <w:tblPrEx>
          <w:tblW w:w="0" w:type="auto"/>
          <w:tblInd w:w="116" w:type="dxa"/>
          <w:tblLayout w:type="fixed"/>
          <w:tblLook w:val="01E0"/>
        </w:tblPrEx>
        <w:trPr>
          <w:trHeight w:val="4959"/>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Diethylnitrosamine (DENA)</w:t>
            </w:r>
          </w:p>
        </w:tc>
        <w:tc>
          <w:tcPr>
            <w:tcW w:w="2835" w:type="dxa"/>
          </w:tcPr>
          <w:p w:rsidR="00A542AD">
            <w:pPr>
              <w:pStyle w:val="TableParagraph"/>
              <w:bidi w:val="0"/>
              <w:spacing w:line="275" w:lineRule="exact"/>
              <w:ind w:left="104"/>
              <w:rPr>
                <w:sz w:val="24"/>
              </w:rPr>
            </w:pPr>
            <w:r>
              <w:rPr>
                <w:sz w:val="24"/>
                <w:rtl w:val="0"/>
                <w:lang w:val="en"/>
              </w:rPr>
              <w:t>(0,00075-0,75000)</w:t>
            </w:r>
          </w:p>
          <w:p w:rsidR="00A542AD">
            <w:pPr>
              <w:pStyle w:val="TableParagraph"/>
              <w:bidi w:val="0"/>
              <w:ind w:left="104"/>
              <w:rPr>
                <w:sz w:val="24"/>
              </w:rPr>
            </w:pPr>
            <w:r>
              <w:rPr>
                <w:sz w:val="24"/>
                <w:rtl w:val="0"/>
                <w:lang w:val="en"/>
              </w:rPr>
              <w:t>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371.</w:t>
            </w:r>
          </w:p>
        </w:tc>
        <w:tc>
          <w:tcPr>
            <w:tcW w:w="2722" w:type="dxa"/>
            <w:vMerge w:val="restart"/>
          </w:tcPr>
          <w:p w:rsidR="00A542AD">
            <w:pPr>
              <w:pStyle w:val="TableParagraph"/>
              <w:bidi w:val="0"/>
              <w:spacing w:line="275" w:lineRule="exact"/>
              <w:rPr>
                <w:sz w:val="24"/>
              </w:rPr>
            </w:pPr>
            <w:r>
              <w:rPr>
                <w:sz w:val="24"/>
                <w:rtl w:val="0"/>
                <w:lang w:val="en"/>
              </w:rPr>
              <w:t>GOST 31663</w:t>
            </w:r>
          </w:p>
        </w:tc>
        <w:tc>
          <w:tcPr>
            <w:tcW w:w="3687" w:type="dxa"/>
            <w:vMerge w:val="restart"/>
          </w:tcPr>
          <w:p w:rsidR="00A542AD">
            <w:pPr>
              <w:pStyle w:val="TableParagraph"/>
              <w:bidi w:val="0"/>
              <w:spacing w:line="276" w:lineRule="exact"/>
              <w:ind w:left="108" w:right="627"/>
              <w:rPr>
                <w:sz w:val="24"/>
              </w:rPr>
            </w:pPr>
            <w:r>
              <w:rPr>
                <w:sz w:val="24"/>
                <w:rtl w:val="0"/>
                <w:lang w:val="en"/>
              </w:rPr>
              <w:t>Vegetable oils and animal fats (except</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spacing w:line="269" w:lineRule="exact"/>
              <w:rPr>
                <w:sz w:val="24"/>
              </w:rPr>
            </w:pPr>
            <w:r>
              <w:rPr>
                <w:sz w:val="24"/>
                <w:rtl w:val="0"/>
                <w:lang w:val="en"/>
              </w:rPr>
              <w:t>10.41</w:t>
            </w:r>
          </w:p>
        </w:tc>
        <w:tc>
          <w:tcPr>
            <w:tcW w:w="1275" w:type="dxa"/>
            <w:vMerge w:val="restart"/>
          </w:tcPr>
          <w:p w:rsidR="00A542AD">
            <w:pPr>
              <w:pStyle w:val="TableParagraph"/>
              <w:bidi w:val="0"/>
              <w:spacing w:line="275" w:lineRule="exact"/>
              <w:ind w:left="105"/>
              <w:rPr>
                <w:sz w:val="24"/>
              </w:rPr>
            </w:pPr>
            <w:r>
              <w:rPr>
                <w:sz w:val="24"/>
                <w:rtl w:val="0"/>
                <w:lang w:val="en"/>
              </w:rPr>
              <w:t>1507-</w:t>
            </w:r>
          </w:p>
          <w:p w:rsidR="00A542AD">
            <w:pPr>
              <w:pStyle w:val="TableParagraph"/>
              <w:bidi w:val="0"/>
              <w:spacing w:line="269" w:lineRule="exact"/>
              <w:ind w:left="105"/>
              <w:rPr>
                <w:sz w:val="24"/>
              </w:rPr>
            </w:pPr>
            <w:r>
              <w:rPr>
                <w:sz w:val="24"/>
                <w:rtl w:val="0"/>
                <w:lang w:val="en"/>
              </w:rPr>
              <w:t>1515,</w:t>
            </w:r>
          </w:p>
        </w:tc>
        <w:tc>
          <w:tcPr>
            <w:tcW w:w="3121" w:type="dxa"/>
          </w:tcPr>
          <w:p w:rsidR="00A542AD">
            <w:pPr>
              <w:pStyle w:val="TableParagraph"/>
              <w:bidi w:val="0"/>
              <w:spacing w:line="256" w:lineRule="exact"/>
              <w:rPr>
                <w:sz w:val="24"/>
              </w:rPr>
            </w:pPr>
            <w:r>
              <w:rPr>
                <w:sz w:val="24"/>
                <w:rtl w:val="0"/>
                <w:lang w:val="en"/>
              </w:rPr>
              <w:t>Butyric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8" w:lineRule="exact"/>
              <w:rPr>
                <w:sz w:val="24"/>
              </w:rPr>
            </w:pPr>
            <w:r>
              <w:rPr>
                <w:sz w:val="24"/>
                <w:rtl w:val="0"/>
                <w:lang w:val="en"/>
              </w:rPr>
              <w:t>Caproic acid</w:t>
            </w:r>
          </w:p>
        </w:tc>
        <w:tc>
          <w:tcPr>
            <w:tcW w:w="2835" w:type="dxa"/>
          </w:tcPr>
          <w:p w:rsidR="00A542AD">
            <w:pPr>
              <w:pStyle w:val="TableParagraph"/>
              <w:bidi w:val="0"/>
              <w:spacing w:line="258" w:lineRule="exact"/>
              <w:ind w:left="104"/>
              <w:rPr>
                <w:sz w:val="24"/>
              </w:rPr>
            </w:pPr>
            <w:r>
              <w:rPr>
                <w:sz w:val="24"/>
                <w:rtl w:val="0"/>
                <w:lang w:val="en"/>
              </w:rPr>
              <w:t>(0,40-70,00) %</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bidi w:val="0"/>
              <w:ind w:left="108" w:right="697"/>
              <w:rPr>
                <w:sz w:val="24"/>
              </w:rPr>
            </w:pPr>
            <w:r>
              <w:rPr>
                <w:sz w:val="24"/>
                <w:rtl w:val="0"/>
                <w:lang w:val="en"/>
              </w:rPr>
              <w:t>polymerized fatty acids)</w:t>
            </w:r>
          </w:p>
        </w:tc>
        <w:tc>
          <w:tcPr>
            <w:tcW w:w="1107" w:type="dxa"/>
            <w:vMerge w:val="restart"/>
          </w:tcPr>
          <w:p w:rsidR="00A542AD">
            <w:pPr>
              <w:pStyle w:val="TableParagraph"/>
              <w:ind w:left="0"/>
              <w:rPr>
                <w:sz w:val="24"/>
              </w:rPr>
            </w:pPr>
          </w:p>
        </w:tc>
        <w:tc>
          <w:tcPr>
            <w:tcW w:w="1275" w:type="dxa"/>
            <w:vMerge w:val="restart"/>
          </w:tcPr>
          <w:p w:rsidR="00A542AD">
            <w:pPr>
              <w:pStyle w:val="TableParagraph"/>
              <w:bidi w:val="0"/>
              <w:spacing w:line="275" w:lineRule="exact"/>
              <w:ind w:left="105"/>
              <w:rPr>
                <w:sz w:val="24"/>
              </w:rPr>
            </w:pPr>
            <w:r>
              <w:rPr>
                <w:sz w:val="24"/>
                <w:rtl w:val="0"/>
                <w:lang w:val="en"/>
              </w:rPr>
              <w:t>0405</w:t>
            </w:r>
          </w:p>
        </w:tc>
        <w:tc>
          <w:tcPr>
            <w:tcW w:w="3121" w:type="dxa"/>
          </w:tcPr>
          <w:p w:rsidR="00A542AD">
            <w:pPr>
              <w:pStyle w:val="TableParagraph"/>
              <w:bidi w:val="0"/>
              <w:spacing w:line="256" w:lineRule="exact"/>
              <w:rPr>
                <w:sz w:val="24"/>
              </w:rPr>
            </w:pPr>
            <w:r>
              <w:rPr>
                <w:sz w:val="24"/>
                <w:rtl w:val="0"/>
                <w:lang w:val="en"/>
              </w:rPr>
              <w:t>Caprylic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Undecanoic acid</w:t>
            </w:r>
          </w:p>
        </w:tc>
        <w:tc>
          <w:tcPr>
            <w:tcW w:w="2835" w:type="dxa"/>
          </w:tcPr>
          <w:p w:rsidR="00A542AD">
            <w:pPr>
              <w:pStyle w:val="TableParagraph"/>
              <w:bidi w:val="0"/>
              <w:spacing w:before="1" w:line="257"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Lauric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Tridecanoic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Myristoleic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Pentadecanoic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Pentadecenic acid</w:t>
            </w:r>
          </w:p>
        </w:tc>
        <w:tc>
          <w:tcPr>
            <w:tcW w:w="2835" w:type="dxa"/>
          </w:tcPr>
          <w:p w:rsidR="00A542AD">
            <w:pPr>
              <w:pStyle w:val="TableParagraph"/>
              <w:bidi w:val="0"/>
              <w:spacing w:before="1" w:line="257"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Palmitic acid</w:t>
            </w:r>
          </w:p>
        </w:tc>
        <w:tc>
          <w:tcPr>
            <w:tcW w:w="2835" w:type="dxa"/>
          </w:tcPr>
          <w:p w:rsidR="00A542AD">
            <w:pPr>
              <w:pStyle w:val="TableParagraph"/>
              <w:bidi w:val="0"/>
              <w:spacing w:line="256" w:lineRule="exact"/>
              <w:ind w:left="104"/>
              <w:rPr>
                <w:sz w:val="24"/>
              </w:rPr>
            </w:pPr>
            <w:r>
              <w:rPr>
                <w:sz w:val="24"/>
                <w:rtl w:val="0"/>
                <w:lang w:val="en"/>
              </w:rPr>
              <w:t>(1,00-70,00)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Palmitoleic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Margarine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08"/>
              <w:rPr>
                <w:sz w:val="24"/>
              </w:rPr>
            </w:pPr>
            <w:r>
              <w:rPr>
                <w:sz w:val="24"/>
                <w:rtl w:val="0"/>
                <w:lang w:val="en"/>
              </w:rPr>
              <w:t>Margarinoleic acid</w:t>
            </w:r>
          </w:p>
        </w:tc>
        <w:tc>
          <w:tcPr>
            <w:tcW w:w="2835" w:type="dxa"/>
          </w:tcPr>
          <w:p w:rsidR="00A542AD">
            <w:pPr>
              <w:pStyle w:val="TableParagraph"/>
              <w:bidi w:val="0"/>
              <w:spacing w:line="275"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Stearic acid</w:t>
            </w:r>
          </w:p>
        </w:tc>
        <w:tc>
          <w:tcPr>
            <w:tcW w:w="2835" w:type="dxa"/>
          </w:tcPr>
          <w:p w:rsidR="00A542AD">
            <w:pPr>
              <w:pStyle w:val="TableParagraph"/>
              <w:bidi w:val="0"/>
              <w:spacing w:line="256" w:lineRule="exact"/>
              <w:ind w:left="104"/>
              <w:rPr>
                <w:sz w:val="24"/>
              </w:rPr>
            </w:pPr>
            <w:r>
              <w:rPr>
                <w:sz w:val="24"/>
                <w:rtl w:val="0"/>
                <w:lang w:val="en"/>
              </w:rPr>
              <w:t>(1,00-70,00)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Elaidic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Oleic acid</w:t>
            </w:r>
          </w:p>
        </w:tc>
        <w:tc>
          <w:tcPr>
            <w:tcW w:w="2835" w:type="dxa"/>
          </w:tcPr>
          <w:p w:rsidR="00A542AD">
            <w:pPr>
              <w:pStyle w:val="TableParagraph"/>
              <w:bidi w:val="0"/>
              <w:spacing w:before="1" w:line="257" w:lineRule="exact"/>
              <w:ind w:left="104"/>
              <w:rPr>
                <w:sz w:val="24"/>
              </w:rPr>
            </w:pPr>
            <w:r>
              <w:rPr>
                <w:sz w:val="24"/>
                <w:rtl w:val="0"/>
                <w:lang w:val="en"/>
              </w:rPr>
              <w:t>(1,00-70,00)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Linolelaidic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rFonts w:ascii="Microsoft Sans Serif" w:hAnsi="Microsoft Sans Serif"/>
                <w:sz w:val="24"/>
                <w:rtl w:val="0"/>
                <w:lang w:val="en"/>
              </w:rPr>
              <w:t>γ</w:t>
            </w:r>
            <w:r>
              <w:rPr>
                <w:sz w:val="24"/>
                <w:rtl w:val="0"/>
                <w:lang w:val="en"/>
              </w:rPr>
              <w:t>-Linolenic acid</w:t>
            </w:r>
          </w:p>
        </w:tc>
        <w:tc>
          <w:tcPr>
            <w:tcW w:w="2835" w:type="dxa"/>
          </w:tcPr>
          <w:p w:rsidR="00A542AD">
            <w:pPr>
              <w:pStyle w:val="TableParagraph"/>
              <w:bidi w:val="0"/>
              <w:spacing w:line="258" w:lineRule="exact"/>
              <w:ind w:left="104"/>
              <w:rPr>
                <w:sz w:val="24"/>
              </w:rPr>
            </w:pPr>
            <w:r>
              <w:rPr>
                <w:sz w:val="24"/>
                <w:rtl w:val="0"/>
                <w:lang w:val="en"/>
              </w:rPr>
              <w:t>(0,10-70,00)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34"/>
              <w:rPr>
                <w:sz w:val="24"/>
              </w:rPr>
            </w:pPr>
            <w:r>
              <w:rPr>
                <w:sz w:val="24"/>
                <w:rtl w:val="0"/>
                <w:lang w:val="en"/>
              </w:rPr>
              <w:t>Alpha-Linolenic Acid</w:t>
            </w:r>
          </w:p>
        </w:tc>
        <w:tc>
          <w:tcPr>
            <w:tcW w:w="2835" w:type="dxa"/>
          </w:tcPr>
          <w:p w:rsidR="00A542AD">
            <w:pPr>
              <w:pStyle w:val="TableParagraph"/>
              <w:bidi w:val="0"/>
              <w:spacing w:line="275" w:lineRule="exact"/>
              <w:ind w:left="104"/>
              <w:rPr>
                <w:sz w:val="24"/>
              </w:rPr>
            </w:pPr>
            <w:r>
              <w:rPr>
                <w:sz w:val="24"/>
                <w:rtl w:val="0"/>
                <w:lang w:val="en"/>
              </w:rPr>
              <w:t>(0,10-70,00) %</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Arachinic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Gondoic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Geneicosanic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Eicosadienoic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54"/>
              <w:rPr>
                <w:sz w:val="24"/>
              </w:rPr>
            </w:pPr>
            <w:r>
              <w:rPr>
                <w:sz w:val="24"/>
                <w:rtl w:val="0"/>
                <w:lang w:val="en"/>
              </w:rPr>
              <w:t>14- Eicosatrienoic acid</w:t>
            </w:r>
          </w:p>
        </w:tc>
        <w:tc>
          <w:tcPr>
            <w:tcW w:w="2835" w:type="dxa"/>
          </w:tcPr>
          <w:p w:rsidR="00A542AD">
            <w:pPr>
              <w:pStyle w:val="TableParagraph"/>
              <w:bidi w:val="0"/>
              <w:spacing w:line="275" w:lineRule="exact"/>
              <w:ind w:left="104"/>
              <w:rPr>
                <w:sz w:val="24"/>
              </w:rPr>
            </w:pPr>
            <w:r>
              <w:rPr>
                <w:sz w:val="24"/>
                <w:rtl w:val="0"/>
                <w:lang w:val="en"/>
              </w:rPr>
              <w:t>(0,10-70,00)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Arachidonic acid</w:t>
            </w:r>
          </w:p>
        </w:tc>
        <w:tc>
          <w:tcPr>
            <w:tcW w:w="2835" w:type="dxa"/>
          </w:tcPr>
          <w:p w:rsidR="00A542AD">
            <w:pPr>
              <w:pStyle w:val="TableParagraph"/>
              <w:bidi w:val="0"/>
              <w:spacing w:before="1" w:line="257"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Eicosatrienoic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Begenic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Erucic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Eicosapentaenoic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8" w:lineRule="exact"/>
              <w:rPr>
                <w:sz w:val="24"/>
              </w:rPr>
            </w:pPr>
            <w:r>
              <w:rPr>
                <w:sz w:val="24"/>
                <w:rtl w:val="0"/>
                <w:lang w:val="en"/>
              </w:rPr>
              <w:t>Tricosanoic acid</w:t>
            </w:r>
          </w:p>
        </w:tc>
        <w:tc>
          <w:tcPr>
            <w:tcW w:w="2835" w:type="dxa"/>
          </w:tcPr>
          <w:p w:rsidR="00A542AD">
            <w:pPr>
              <w:pStyle w:val="TableParagraph"/>
              <w:bidi w:val="0"/>
              <w:spacing w:line="258" w:lineRule="exact"/>
              <w:ind w:left="104"/>
              <w:rPr>
                <w:sz w:val="24"/>
              </w:rPr>
            </w:pPr>
            <w:r>
              <w:rPr>
                <w:sz w:val="24"/>
                <w:rtl w:val="0"/>
                <w:lang w:val="en"/>
              </w:rPr>
              <w:t>(0,10-70,00) %</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56" w:lineRule="exact"/>
              <w:rPr>
                <w:sz w:val="24"/>
              </w:rPr>
            </w:pPr>
            <w:r>
              <w:rPr>
                <w:sz w:val="24"/>
                <w:rtl w:val="0"/>
                <w:lang w:val="en"/>
              </w:rPr>
              <w:t>Docosadienoic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Lignoceric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504"/>
              <w:rPr>
                <w:sz w:val="24"/>
              </w:rPr>
            </w:pPr>
            <w:r>
              <w:rPr>
                <w:sz w:val="24"/>
                <w:rtl w:val="0"/>
                <w:lang w:val="en"/>
              </w:rPr>
              <w:t>Nervonic (Selachic) acid</w:t>
            </w:r>
          </w:p>
        </w:tc>
        <w:tc>
          <w:tcPr>
            <w:tcW w:w="2835" w:type="dxa"/>
          </w:tcPr>
          <w:p w:rsidR="00A542AD">
            <w:pPr>
              <w:pStyle w:val="TableParagraph"/>
              <w:bidi w:val="0"/>
              <w:spacing w:before="1"/>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Docosahexaenoic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372.</w:t>
            </w:r>
          </w:p>
        </w:tc>
        <w:tc>
          <w:tcPr>
            <w:tcW w:w="2722" w:type="dxa"/>
            <w:vMerge w:val="restart"/>
          </w:tcPr>
          <w:p w:rsidR="00A542AD">
            <w:pPr>
              <w:pStyle w:val="TableParagraph"/>
              <w:bidi w:val="0"/>
              <w:spacing w:line="275" w:lineRule="exact"/>
              <w:rPr>
                <w:sz w:val="24"/>
              </w:rPr>
            </w:pPr>
            <w:r>
              <w:rPr>
                <w:sz w:val="24"/>
                <w:rtl w:val="0"/>
                <w:lang w:val="en"/>
              </w:rPr>
              <w:t>GOST 32915</w:t>
            </w:r>
          </w:p>
        </w:tc>
        <w:tc>
          <w:tcPr>
            <w:tcW w:w="3687" w:type="dxa"/>
            <w:vMerge w:val="restart"/>
          </w:tcPr>
          <w:p w:rsidR="00A542AD">
            <w:pPr>
              <w:pStyle w:val="TableParagraph"/>
              <w:bidi w:val="0"/>
              <w:spacing w:line="275" w:lineRule="exact"/>
              <w:ind w:left="108"/>
              <w:rPr>
                <w:sz w:val="24"/>
              </w:rPr>
            </w:pPr>
            <w:r>
              <w:rPr>
                <w:sz w:val="24"/>
                <w:rtl w:val="0"/>
                <w:lang w:val="en"/>
              </w:rPr>
              <w:t>Milk and dairy products</w:t>
            </w:r>
          </w:p>
        </w:tc>
        <w:tc>
          <w:tcPr>
            <w:tcW w:w="1107" w:type="dxa"/>
            <w:vMerge w:val="restart"/>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56" w:lineRule="exact"/>
              <w:rPr>
                <w:sz w:val="24"/>
              </w:rPr>
            </w:pPr>
            <w:r>
              <w:rPr>
                <w:sz w:val="24"/>
                <w:rtl w:val="0"/>
                <w:lang w:val="en"/>
              </w:rPr>
              <w:t>Butyric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Caproic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Caprylic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Undecanoic acid</w:t>
            </w:r>
          </w:p>
        </w:tc>
        <w:tc>
          <w:tcPr>
            <w:tcW w:w="2835" w:type="dxa"/>
          </w:tcPr>
          <w:p w:rsidR="00A542AD">
            <w:pPr>
              <w:pStyle w:val="TableParagraph"/>
              <w:bidi w:val="0"/>
              <w:spacing w:before="1" w:line="257"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Lauric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Tridecanoic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Myristoleic acid</w:t>
            </w:r>
          </w:p>
        </w:tc>
        <w:tc>
          <w:tcPr>
            <w:tcW w:w="2835" w:type="dxa"/>
          </w:tcPr>
          <w:p w:rsidR="00A542AD">
            <w:pPr>
              <w:pStyle w:val="TableParagraph"/>
              <w:bidi w:val="0"/>
              <w:spacing w:line="256" w:lineRule="exact"/>
              <w:ind w:left="104"/>
              <w:rPr>
                <w:sz w:val="24"/>
              </w:rPr>
            </w:pPr>
            <w:r>
              <w:rPr>
                <w:sz w:val="24"/>
                <w:rtl w:val="0"/>
                <w:lang w:val="en"/>
              </w:rPr>
              <w:t>(0,40-70,00)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Pentadecanoic acid</w:t>
            </w:r>
          </w:p>
        </w:tc>
        <w:tc>
          <w:tcPr>
            <w:tcW w:w="2835" w:type="dxa"/>
          </w:tcPr>
          <w:p w:rsidR="00A542AD">
            <w:pPr>
              <w:pStyle w:val="TableParagraph"/>
              <w:bidi w:val="0"/>
              <w:spacing w:line="256" w:lineRule="exact"/>
              <w:ind w:left="104"/>
              <w:rPr>
                <w:sz w:val="24"/>
              </w:rPr>
            </w:pPr>
            <w:r>
              <w:rPr>
                <w:sz w:val="24"/>
                <w:rtl w:val="0"/>
                <w:lang w:val="en"/>
              </w:rPr>
              <w:t>(0,10-70,00)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Pentadecenic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Palmitic acid</w:t>
            </w:r>
          </w:p>
        </w:tc>
        <w:tc>
          <w:tcPr>
            <w:tcW w:w="2835" w:type="dxa"/>
          </w:tcPr>
          <w:p w:rsidR="00A542AD">
            <w:pPr>
              <w:pStyle w:val="TableParagraph"/>
              <w:bidi w:val="0"/>
              <w:spacing w:before="1" w:line="257" w:lineRule="exact"/>
              <w:ind w:left="104"/>
              <w:rPr>
                <w:sz w:val="24"/>
              </w:rPr>
            </w:pPr>
            <w:r>
              <w:rPr>
                <w:sz w:val="24"/>
                <w:rtl w:val="0"/>
                <w:lang w:val="en"/>
              </w:rPr>
              <w:t>(1,00-70,00)%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Palmitoleic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Margarine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25"/>
              <w:rPr>
                <w:sz w:val="24"/>
              </w:rPr>
            </w:pPr>
            <w:r>
              <w:rPr>
                <w:spacing w:val="-1"/>
                <w:sz w:val="24"/>
                <w:rtl w:val="0"/>
                <w:lang w:val="en"/>
              </w:rPr>
              <w:t>Margarinoleic acid</w:t>
            </w:r>
          </w:p>
        </w:tc>
        <w:tc>
          <w:tcPr>
            <w:tcW w:w="2835" w:type="dxa"/>
          </w:tcPr>
          <w:p w:rsidR="00A542AD">
            <w:pPr>
              <w:pStyle w:val="TableParagraph"/>
              <w:bidi w:val="0"/>
              <w:spacing w:line="275"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Stearic acid</w:t>
            </w:r>
          </w:p>
        </w:tc>
        <w:tc>
          <w:tcPr>
            <w:tcW w:w="2835" w:type="dxa"/>
          </w:tcPr>
          <w:p w:rsidR="00A542AD">
            <w:pPr>
              <w:pStyle w:val="TableParagraph"/>
              <w:bidi w:val="0"/>
              <w:spacing w:line="255" w:lineRule="exact"/>
              <w:ind w:left="104"/>
              <w:rPr>
                <w:sz w:val="24"/>
              </w:rPr>
            </w:pPr>
            <w:r>
              <w:rPr>
                <w:sz w:val="24"/>
                <w:rtl w:val="0"/>
                <w:lang w:val="en"/>
              </w:rPr>
              <w:t>(1,00-70,00)%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Elaidic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Oleic acid</w:t>
            </w:r>
          </w:p>
        </w:tc>
        <w:tc>
          <w:tcPr>
            <w:tcW w:w="2835" w:type="dxa"/>
          </w:tcPr>
          <w:p w:rsidR="00A542AD">
            <w:pPr>
              <w:pStyle w:val="TableParagraph"/>
              <w:bidi w:val="0"/>
              <w:spacing w:before="1" w:line="257" w:lineRule="exact"/>
              <w:ind w:left="104"/>
              <w:rPr>
                <w:sz w:val="24"/>
              </w:rPr>
            </w:pPr>
            <w:r>
              <w:rPr>
                <w:sz w:val="24"/>
                <w:rtl w:val="0"/>
                <w:lang w:val="en"/>
              </w:rPr>
              <w:t>(1,00-70,00)%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Linolelaidic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Linoleic acid</w:t>
            </w:r>
          </w:p>
        </w:tc>
        <w:tc>
          <w:tcPr>
            <w:tcW w:w="2835" w:type="dxa"/>
          </w:tcPr>
          <w:p w:rsidR="00A542AD">
            <w:pPr>
              <w:pStyle w:val="TableParagraph"/>
              <w:bidi w:val="0"/>
              <w:spacing w:line="256" w:lineRule="exact"/>
              <w:ind w:left="104"/>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Y-Linolenic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34"/>
              <w:rPr>
                <w:sz w:val="24"/>
              </w:rPr>
            </w:pPr>
            <w:r>
              <w:rPr>
                <w:sz w:val="24"/>
                <w:rtl w:val="0"/>
                <w:lang w:val="en"/>
              </w:rPr>
              <w:t>Alpha-Linolenic Acid</w:t>
            </w:r>
          </w:p>
        </w:tc>
        <w:tc>
          <w:tcPr>
            <w:tcW w:w="2835" w:type="dxa"/>
          </w:tcPr>
          <w:p w:rsidR="00A542AD">
            <w:pPr>
              <w:pStyle w:val="TableParagraph"/>
              <w:bidi w:val="0"/>
              <w:spacing w:line="275"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Arachinic acid</w:t>
            </w:r>
          </w:p>
        </w:tc>
        <w:tc>
          <w:tcPr>
            <w:tcW w:w="2835" w:type="dxa"/>
          </w:tcPr>
          <w:p w:rsidR="00A542AD">
            <w:pPr>
              <w:pStyle w:val="TableParagraph"/>
              <w:bidi w:val="0"/>
              <w:spacing w:line="255" w:lineRule="exact"/>
              <w:ind w:left="104"/>
              <w:rPr>
                <w:sz w:val="24"/>
              </w:rPr>
            </w:pPr>
            <w:r>
              <w:rPr>
                <w:sz w:val="24"/>
                <w:rtl w:val="0"/>
                <w:lang w:val="en"/>
              </w:rPr>
              <w:t>(0,10-70,00)%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Gondoic acid</w:t>
            </w:r>
          </w:p>
        </w:tc>
        <w:tc>
          <w:tcPr>
            <w:tcW w:w="2835" w:type="dxa"/>
          </w:tcPr>
          <w:p w:rsidR="00A542AD">
            <w:pPr>
              <w:pStyle w:val="TableParagraph"/>
              <w:bidi w:val="0"/>
              <w:spacing w:before="1" w:line="257"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Geneicosanic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Eicosadienoic acid</w:t>
            </w:r>
          </w:p>
        </w:tc>
        <w:tc>
          <w:tcPr>
            <w:tcW w:w="2835" w:type="dxa"/>
          </w:tcPr>
          <w:p w:rsidR="00A542AD">
            <w:pPr>
              <w:pStyle w:val="TableParagraph"/>
              <w:bidi w:val="0"/>
              <w:spacing w:line="256" w:lineRule="exact"/>
              <w:ind w:left="104"/>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14- Eicosatriene</w:t>
            </w:r>
          </w:p>
        </w:tc>
        <w:tc>
          <w:tcPr>
            <w:tcW w:w="2835" w:type="dxa"/>
          </w:tcPr>
          <w:p w:rsidR="00A542AD">
            <w:pPr>
              <w:pStyle w:val="TableParagraph"/>
              <w:bidi w:val="0"/>
              <w:spacing w:line="256" w:lineRule="exact"/>
              <w:ind w:left="104"/>
              <w:rPr>
                <w:sz w:val="24"/>
              </w:rPr>
            </w:pPr>
            <w:r>
              <w:rPr>
                <w:sz w:val="24"/>
                <w:rtl w:val="0"/>
                <w:lang w:val="en"/>
              </w:rPr>
              <w:t>(0,10-70,00)%</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56" w:lineRule="exact"/>
              <w:rPr>
                <w:sz w:val="24"/>
              </w:rPr>
            </w:pPr>
            <w:r>
              <w:rPr>
                <w:sz w:val="24"/>
                <w:rtl w:val="0"/>
                <w:lang w:val="en"/>
              </w:rPr>
              <w:t>acid</w:t>
            </w:r>
          </w:p>
        </w:tc>
        <w:tc>
          <w:tcPr>
            <w:tcW w:w="2835" w:type="dxa"/>
          </w:tcPr>
          <w:p w:rsidR="00A542AD">
            <w:pPr>
              <w:pStyle w:val="TableParagraph"/>
              <w:ind w:left="0"/>
              <w:rPr>
                <w:sz w:val="20"/>
              </w:rPr>
            </w:pP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Arachidonic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Eicosatrienoic acid</w:t>
            </w:r>
          </w:p>
        </w:tc>
        <w:tc>
          <w:tcPr>
            <w:tcW w:w="2835" w:type="dxa"/>
          </w:tcPr>
          <w:p w:rsidR="00A542AD">
            <w:pPr>
              <w:pStyle w:val="TableParagraph"/>
              <w:bidi w:val="0"/>
              <w:spacing w:before="1" w:line="257"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Begenic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Erucic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Eicosapentaenoic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Tricosanoic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Docosadienoic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Lignoceric acid</w:t>
            </w:r>
          </w:p>
        </w:tc>
        <w:tc>
          <w:tcPr>
            <w:tcW w:w="2835" w:type="dxa"/>
          </w:tcPr>
          <w:p w:rsidR="00A542AD">
            <w:pPr>
              <w:pStyle w:val="TableParagraph"/>
              <w:bidi w:val="0"/>
              <w:spacing w:before="1" w:line="257" w:lineRule="exact"/>
              <w:ind w:left="0" w:right="1321"/>
              <w:jc w:val="right"/>
              <w:rPr>
                <w:sz w:val="24"/>
              </w:rPr>
            </w:pPr>
            <w:r>
              <w:rPr>
                <w:sz w:val="24"/>
                <w:rtl w:val="0"/>
                <w:lang w:val="en"/>
              </w:rPr>
              <w:t>(0,10-70,00)%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504"/>
              <w:rPr>
                <w:sz w:val="24"/>
              </w:rPr>
            </w:pPr>
            <w:r>
              <w:rPr>
                <w:sz w:val="24"/>
                <w:rtl w:val="0"/>
                <w:lang w:val="en"/>
              </w:rPr>
              <w:t>Nervonic (Selachic) acid</w:t>
            </w:r>
          </w:p>
        </w:tc>
        <w:tc>
          <w:tcPr>
            <w:tcW w:w="2835" w:type="dxa"/>
          </w:tcPr>
          <w:p w:rsidR="00A542AD">
            <w:pPr>
              <w:pStyle w:val="TableParagraph"/>
              <w:bidi w:val="0"/>
              <w:spacing w:line="275"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Docosahexaenoic acid</w:t>
            </w:r>
          </w:p>
        </w:tc>
        <w:tc>
          <w:tcPr>
            <w:tcW w:w="2835" w:type="dxa"/>
          </w:tcPr>
          <w:p w:rsidR="00A542AD">
            <w:pPr>
              <w:pStyle w:val="TableParagraph"/>
              <w:bidi w:val="0"/>
              <w:spacing w:line="255"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373.</w:t>
            </w:r>
          </w:p>
        </w:tc>
        <w:tc>
          <w:tcPr>
            <w:tcW w:w="2722" w:type="dxa"/>
            <w:vMerge w:val="restart"/>
          </w:tcPr>
          <w:p w:rsidR="00A542AD">
            <w:pPr>
              <w:pStyle w:val="TableParagraph"/>
              <w:bidi w:val="0"/>
              <w:spacing w:line="275" w:lineRule="exact"/>
              <w:rPr>
                <w:sz w:val="24"/>
              </w:rPr>
            </w:pPr>
            <w:r>
              <w:rPr>
                <w:sz w:val="24"/>
                <w:rtl w:val="0"/>
                <w:lang w:val="en"/>
              </w:rPr>
              <w:t>GOST 32261 cl. 7.17</w:t>
            </w:r>
          </w:p>
        </w:tc>
        <w:tc>
          <w:tcPr>
            <w:tcW w:w="3687" w:type="dxa"/>
            <w:vMerge w:val="restart"/>
          </w:tcPr>
          <w:p w:rsidR="00A542AD">
            <w:pPr>
              <w:pStyle w:val="TableParagraph"/>
              <w:bidi w:val="0"/>
              <w:spacing w:line="275" w:lineRule="exact"/>
              <w:ind w:left="108"/>
              <w:rPr>
                <w:sz w:val="24"/>
              </w:rPr>
            </w:pPr>
            <w:r>
              <w:rPr>
                <w:sz w:val="24"/>
                <w:rtl w:val="0"/>
                <w:lang w:val="en"/>
              </w:rPr>
              <w:t>Butter</w:t>
            </w:r>
          </w:p>
        </w:tc>
        <w:tc>
          <w:tcPr>
            <w:tcW w:w="1107" w:type="dxa"/>
            <w:vMerge w:val="restart"/>
          </w:tcPr>
          <w:p w:rsidR="00A542AD">
            <w:pPr>
              <w:pStyle w:val="TableParagraph"/>
              <w:bidi w:val="0"/>
              <w:spacing w:line="275" w:lineRule="exact"/>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0405</w:t>
            </w:r>
          </w:p>
        </w:tc>
        <w:tc>
          <w:tcPr>
            <w:tcW w:w="3121" w:type="dxa"/>
          </w:tcPr>
          <w:p w:rsidR="00A542AD">
            <w:pPr>
              <w:pStyle w:val="TableParagraph"/>
              <w:bidi w:val="0"/>
              <w:spacing w:line="256" w:lineRule="exact"/>
              <w:rPr>
                <w:sz w:val="24"/>
              </w:rPr>
            </w:pPr>
            <w:r>
              <w:rPr>
                <w:sz w:val="24"/>
                <w:rtl w:val="0"/>
                <w:lang w:val="en"/>
              </w:rPr>
              <w:t>Butyric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Caproic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Caprylic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Decenic acid</w:t>
            </w:r>
          </w:p>
        </w:tc>
        <w:tc>
          <w:tcPr>
            <w:tcW w:w="2835" w:type="dxa"/>
          </w:tcPr>
          <w:p w:rsidR="00A542AD">
            <w:pPr>
              <w:pStyle w:val="TableParagraph"/>
              <w:bidi w:val="0"/>
              <w:spacing w:before="1" w:line="257"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Lauric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Myristoleic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Palmitic acid</w:t>
            </w:r>
          </w:p>
        </w:tc>
        <w:tc>
          <w:tcPr>
            <w:tcW w:w="2835" w:type="dxa"/>
          </w:tcPr>
          <w:p w:rsidR="00A542AD">
            <w:pPr>
              <w:pStyle w:val="TableParagraph"/>
              <w:bidi w:val="0"/>
              <w:spacing w:line="256" w:lineRule="exact"/>
              <w:ind w:left="0" w:right="1321"/>
              <w:jc w:val="right"/>
              <w:rPr>
                <w:sz w:val="24"/>
              </w:rPr>
            </w:pPr>
            <w:r>
              <w:rPr>
                <w:sz w:val="24"/>
                <w:rtl w:val="0"/>
                <w:lang w:val="en"/>
              </w:rPr>
              <w:t>(1,00-70,00)%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Palmitoleic acid</w:t>
            </w:r>
          </w:p>
        </w:tc>
        <w:tc>
          <w:tcPr>
            <w:tcW w:w="2835" w:type="dxa"/>
          </w:tcPr>
          <w:p w:rsidR="00A542AD">
            <w:pPr>
              <w:pStyle w:val="TableParagraph"/>
              <w:bidi w:val="0"/>
              <w:spacing w:line="256" w:lineRule="exact"/>
              <w:ind w:left="0" w:right="1321"/>
              <w:jc w:val="right"/>
              <w:rPr>
                <w:sz w:val="24"/>
              </w:rPr>
            </w:pPr>
            <w:r>
              <w:rPr>
                <w:sz w:val="24"/>
                <w:rtl w:val="0"/>
                <w:lang w:val="en"/>
              </w:rPr>
              <w:t>(0,40-70,00)%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2" w:line="257" w:lineRule="exact"/>
              <w:rPr>
                <w:sz w:val="24"/>
              </w:rPr>
            </w:pPr>
            <w:r>
              <w:rPr>
                <w:sz w:val="24"/>
                <w:rtl w:val="0"/>
                <w:lang w:val="en"/>
              </w:rPr>
              <w:t>Stearic acid</w:t>
            </w:r>
          </w:p>
        </w:tc>
        <w:tc>
          <w:tcPr>
            <w:tcW w:w="2835" w:type="dxa"/>
          </w:tcPr>
          <w:p w:rsidR="00A542AD">
            <w:pPr>
              <w:pStyle w:val="TableParagraph"/>
              <w:bidi w:val="0"/>
              <w:spacing w:before="2" w:line="257" w:lineRule="exact"/>
              <w:ind w:left="0" w:right="1321"/>
              <w:jc w:val="right"/>
              <w:rPr>
                <w:sz w:val="24"/>
              </w:rPr>
            </w:pPr>
            <w:r>
              <w:rPr>
                <w:sz w:val="24"/>
                <w:rtl w:val="0"/>
                <w:lang w:val="en"/>
              </w:rPr>
              <w:t>(1,00-70,00)%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Oleic acid</w:t>
            </w:r>
          </w:p>
        </w:tc>
        <w:tc>
          <w:tcPr>
            <w:tcW w:w="2835" w:type="dxa"/>
          </w:tcPr>
          <w:p w:rsidR="00A542AD">
            <w:pPr>
              <w:pStyle w:val="TableParagraph"/>
              <w:bidi w:val="0"/>
              <w:spacing w:line="256" w:lineRule="exact"/>
              <w:ind w:left="0" w:right="1321"/>
              <w:jc w:val="right"/>
              <w:rPr>
                <w:sz w:val="24"/>
              </w:rPr>
            </w:pPr>
            <w:r>
              <w:rPr>
                <w:sz w:val="24"/>
                <w:rtl w:val="0"/>
                <w:lang w:val="en"/>
              </w:rPr>
              <w:t>(1,00-70,00)%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Linoleic acid</w:t>
            </w:r>
          </w:p>
        </w:tc>
        <w:tc>
          <w:tcPr>
            <w:tcW w:w="2835" w:type="dxa"/>
          </w:tcPr>
          <w:p w:rsidR="00A542AD">
            <w:pPr>
              <w:pStyle w:val="TableParagraph"/>
              <w:bidi w:val="0"/>
              <w:spacing w:line="256" w:lineRule="exact"/>
              <w:ind w:left="0" w:right="1321"/>
              <w:jc w:val="right"/>
              <w:rPr>
                <w:sz w:val="24"/>
              </w:rPr>
            </w:pPr>
            <w:r>
              <w:rPr>
                <w:sz w:val="24"/>
                <w:rtl w:val="0"/>
                <w:lang w:val="en"/>
              </w:rPr>
              <w:t>(1,00-70,00)%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Y-Linolenic acid</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34"/>
              <w:rPr>
                <w:sz w:val="24"/>
              </w:rPr>
            </w:pPr>
            <w:r>
              <w:rPr>
                <w:sz w:val="24"/>
                <w:rtl w:val="0"/>
                <w:lang w:val="en"/>
              </w:rPr>
              <w:t>Alpha-Linolenic Acid</w:t>
            </w:r>
          </w:p>
        </w:tc>
        <w:tc>
          <w:tcPr>
            <w:tcW w:w="2835" w:type="dxa"/>
          </w:tcPr>
          <w:p w:rsidR="00A542AD">
            <w:pPr>
              <w:pStyle w:val="TableParagraph"/>
              <w:bidi w:val="0"/>
              <w:spacing w:line="275"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Arachinic acid</w:t>
            </w:r>
          </w:p>
        </w:tc>
        <w:tc>
          <w:tcPr>
            <w:tcW w:w="2835" w:type="dxa"/>
          </w:tcPr>
          <w:p w:rsidR="00A542AD">
            <w:pPr>
              <w:pStyle w:val="TableParagraph"/>
              <w:bidi w:val="0"/>
              <w:spacing w:line="255"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Begenic acid</w:t>
            </w:r>
          </w:p>
        </w:tc>
        <w:tc>
          <w:tcPr>
            <w:tcW w:w="2835" w:type="dxa"/>
          </w:tcPr>
          <w:p w:rsidR="00A542AD">
            <w:pPr>
              <w:pStyle w:val="TableParagraph"/>
              <w:bidi w:val="0"/>
              <w:spacing w:before="1" w:line="257" w:lineRule="exact"/>
              <w:ind w:left="0" w:right="1321"/>
              <w:jc w:val="right"/>
              <w:rPr>
                <w:sz w:val="24"/>
              </w:rPr>
            </w:pPr>
            <w:r>
              <w:rPr>
                <w:sz w:val="24"/>
                <w:rtl w:val="0"/>
                <w:lang w:val="en"/>
              </w:rPr>
              <w:t>(0,10-70,00)%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Other</w:t>
            </w:r>
          </w:p>
        </w:tc>
        <w:tc>
          <w:tcPr>
            <w:tcW w:w="2835" w:type="dxa"/>
          </w:tcPr>
          <w:p w:rsidR="00A542AD">
            <w:pPr>
              <w:pStyle w:val="TableParagraph"/>
              <w:bidi w:val="0"/>
              <w:spacing w:line="256" w:lineRule="exact"/>
              <w:ind w:left="0" w:right="1321"/>
              <w:jc w:val="right"/>
              <w:rPr>
                <w:sz w:val="24"/>
              </w:rPr>
            </w:pPr>
            <w:r>
              <w:rPr>
                <w:sz w:val="24"/>
                <w:rtl w:val="0"/>
                <w:lang w:val="en"/>
              </w:rPr>
              <w:t>(0,10-70,00)%</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400"/>
              <w:rPr>
                <w:sz w:val="24"/>
              </w:rPr>
            </w:pPr>
            <w:r>
              <w:rPr>
                <w:sz w:val="24"/>
                <w:rtl w:val="0"/>
                <w:lang w:val="en"/>
              </w:rPr>
              <w:t>Ratios of methyl esters of fatty acids of milk fat</w:t>
            </w:r>
          </w:p>
        </w:tc>
        <w:tc>
          <w:tcPr>
            <w:tcW w:w="2835" w:type="dxa"/>
          </w:tcPr>
          <w:p w:rsidR="00A542AD">
            <w:pPr>
              <w:pStyle w:val="TableParagraph"/>
              <w:ind w:left="0"/>
              <w:rPr>
                <w:sz w:val="24"/>
              </w:rPr>
            </w:pP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6" w:lineRule="exact"/>
              <w:ind w:right="1188"/>
              <w:rPr>
                <w:sz w:val="24"/>
              </w:rPr>
            </w:pPr>
            <w:r>
              <w:rPr>
                <w:sz w:val="24"/>
                <w:rtl w:val="0"/>
                <w:lang w:val="en"/>
              </w:rPr>
              <w:t>Palmitic to lauric</w:t>
            </w:r>
          </w:p>
        </w:tc>
        <w:tc>
          <w:tcPr>
            <w:tcW w:w="2835" w:type="dxa"/>
          </w:tcPr>
          <w:p w:rsidR="00A542AD">
            <w:pPr>
              <w:pStyle w:val="TableParagraph"/>
              <w:bidi w:val="0"/>
              <w:spacing w:line="275" w:lineRule="exact"/>
              <w:ind w:left="104"/>
              <w:rPr>
                <w:sz w:val="24"/>
              </w:rPr>
            </w:pPr>
            <w:r>
              <w:rPr>
                <w:sz w:val="24"/>
                <w:rtl w:val="0"/>
                <w:lang w:val="en"/>
              </w:rPr>
              <w:t>5,8 -14,5</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Stearic to lauric</w:t>
            </w:r>
          </w:p>
        </w:tc>
        <w:tc>
          <w:tcPr>
            <w:tcW w:w="2835" w:type="dxa"/>
          </w:tcPr>
          <w:p w:rsidR="00A542AD">
            <w:pPr>
              <w:pStyle w:val="TableParagraph"/>
              <w:bidi w:val="0"/>
              <w:spacing w:line="255" w:lineRule="exact"/>
              <w:ind w:left="104"/>
              <w:rPr>
                <w:sz w:val="24"/>
              </w:rPr>
            </w:pPr>
            <w:r>
              <w:rPr>
                <w:sz w:val="24"/>
                <w:rtl w:val="0"/>
                <w:lang w:val="en"/>
              </w:rPr>
              <w:t>1,9 - 5,9</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Oleic to myristic</w:t>
            </w:r>
          </w:p>
        </w:tc>
        <w:tc>
          <w:tcPr>
            <w:tcW w:w="2835" w:type="dxa"/>
          </w:tcPr>
          <w:p w:rsidR="00A542AD">
            <w:pPr>
              <w:pStyle w:val="TableParagraph"/>
              <w:bidi w:val="0"/>
              <w:spacing w:before="1" w:line="257" w:lineRule="exact"/>
              <w:ind w:left="104"/>
              <w:rPr>
                <w:sz w:val="24"/>
              </w:rPr>
            </w:pPr>
            <w:r>
              <w:rPr>
                <w:sz w:val="24"/>
                <w:rtl w:val="0"/>
                <w:lang w:val="en"/>
              </w:rPr>
              <w:t>1, 6 - 3,6</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Linoleic to myristic</w:t>
            </w:r>
          </w:p>
        </w:tc>
        <w:tc>
          <w:tcPr>
            <w:tcW w:w="2835" w:type="dxa"/>
          </w:tcPr>
          <w:p w:rsidR="00A542AD">
            <w:pPr>
              <w:pStyle w:val="TableParagraph"/>
              <w:bidi w:val="0"/>
              <w:spacing w:line="256" w:lineRule="exact"/>
              <w:ind w:left="104"/>
              <w:rPr>
                <w:sz w:val="24"/>
              </w:rPr>
            </w:pPr>
            <w:r>
              <w:rPr>
                <w:sz w:val="24"/>
                <w:rtl w:val="0"/>
                <w:lang w:val="en"/>
              </w:rPr>
              <w:t>0,1 - 0,5</w:t>
            </w:r>
          </w:p>
        </w:tc>
      </w:tr>
      <w:tr>
        <w:tblPrEx>
          <w:tblW w:w="0" w:type="auto"/>
          <w:tblInd w:w="116" w:type="dxa"/>
          <w:tblLayout w:type="fixed"/>
          <w:tblLook w:val="01E0"/>
        </w:tblPrEx>
        <w:trPr>
          <w:trHeight w:val="138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29"/>
              <w:rPr>
                <w:sz w:val="24"/>
              </w:rPr>
            </w:pPr>
            <w:r>
              <w:rPr>
                <w:sz w:val="24"/>
                <w:rtl w:val="0"/>
                <w:lang w:val="en"/>
              </w:rPr>
              <w:t>The sums of oleic and linoleic to the sum of lauric, myristic,</w:t>
            </w:r>
          </w:p>
          <w:p w:rsidR="00A542AD">
            <w:pPr>
              <w:pStyle w:val="TableParagraph"/>
              <w:bidi w:val="0"/>
              <w:spacing w:line="270" w:lineRule="atLeast"/>
              <w:ind w:right="1207"/>
              <w:rPr>
                <w:sz w:val="24"/>
              </w:rPr>
            </w:pPr>
            <w:r>
              <w:rPr>
                <w:sz w:val="24"/>
                <w:rtl w:val="0"/>
                <w:lang w:val="en"/>
              </w:rPr>
              <w:t>palmitic and stearic</w:t>
            </w:r>
          </w:p>
        </w:tc>
        <w:tc>
          <w:tcPr>
            <w:tcW w:w="2835" w:type="dxa"/>
          </w:tcPr>
          <w:p w:rsidR="00A542AD">
            <w:pPr>
              <w:pStyle w:val="TableParagraph"/>
              <w:bidi w:val="0"/>
              <w:spacing w:line="275" w:lineRule="exact"/>
              <w:ind w:left="104"/>
              <w:rPr>
                <w:sz w:val="24"/>
              </w:rPr>
            </w:pPr>
            <w:r>
              <w:rPr>
                <w:sz w:val="24"/>
                <w:rtl w:val="0"/>
                <w:lang w:val="en"/>
              </w:rPr>
              <w:t>0,4-0,7</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374.</w:t>
            </w:r>
          </w:p>
        </w:tc>
        <w:tc>
          <w:tcPr>
            <w:tcW w:w="2722" w:type="dxa"/>
          </w:tcPr>
          <w:p w:rsidR="00A542AD">
            <w:pPr>
              <w:pStyle w:val="TableParagraph"/>
              <w:bidi w:val="0"/>
              <w:spacing w:line="275" w:lineRule="exact"/>
              <w:ind w:left="0" w:right="1322"/>
              <w:jc w:val="right"/>
              <w:rPr>
                <w:sz w:val="24"/>
              </w:rPr>
            </w:pPr>
            <w:r>
              <w:rPr>
                <w:sz w:val="24"/>
                <w:rtl w:val="0"/>
                <w:lang w:val="en"/>
              </w:rPr>
              <w:t>GOST 31665</w:t>
            </w:r>
          </w:p>
        </w:tc>
        <w:tc>
          <w:tcPr>
            <w:tcW w:w="3687" w:type="dxa"/>
          </w:tcPr>
          <w:p w:rsidR="00A542AD">
            <w:pPr>
              <w:pStyle w:val="TableParagraph"/>
              <w:bidi w:val="0"/>
              <w:ind w:left="108" w:right="627"/>
              <w:rPr>
                <w:sz w:val="24"/>
              </w:rPr>
            </w:pPr>
            <w:r>
              <w:rPr>
                <w:sz w:val="24"/>
                <w:rtl w:val="0"/>
                <w:lang w:val="en"/>
              </w:rPr>
              <w:t>Vegetable oils and animal fats</w:t>
            </w:r>
          </w:p>
        </w:tc>
        <w:tc>
          <w:tcPr>
            <w:tcW w:w="1107" w:type="dxa"/>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10.42</w:t>
            </w:r>
          </w:p>
        </w:tc>
        <w:tc>
          <w:tcPr>
            <w:tcW w:w="1275" w:type="dxa"/>
          </w:tcPr>
          <w:p w:rsidR="00A542AD">
            <w:pPr>
              <w:pStyle w:val="TableParagraph"/>
              <w:bidi w:val="0"/>
              <w:spacing w:line="275" w:lineRule="exact"/>
              <w:ind w:left="105"/>
              <w:rPr>
                <w:sz w:val="24"/>
              </w:rPr>
            </w:pPr>
            <w:r>
              <w:rPr>
                <w:sz w:val="24"/>
                <w:rtl w:val="0"/>
                <w:lang w:val="en"/>
              </w:rPr>
              <w:t>1501-</w:t>
            </w:r>
          </w:p>
          <w:p w:rsidR="00A542AD">
            <w:pPr>
              <w:pStyle w:val="TableParagraph"/>
              <w:bidi w:val="0"/>
              <w:ind w:left="105"/>
              <w:rPr>
                <w:sz w:val="24"/>
              </w:rPr>
            </w:pPr>
            <w:r>
              <w:rPr>
                <w:sz w:val="24"/>
                <w:rtl w:val="0"/>
                <w:lang w:val="en"/>
              </w:rPr>
              <w:t>1518</w:t>
            </w:r>
          </w:p>
        </w:tc>
        <w:tc>
          <w:tcPr>
            <w:tcW w:w="3121" w:type="dxa"/>
          </w:tcPr>
          <w:p w:rsidR="00A542AD">
            <w:pPr>
              <w:pStyle w:val="TableParagraph"/>
              <w:bidi w:val="0"/>
              <w:spacing w:line="276" w:lineRule="exact"/>
              <w:ind w:right="603"/>
              <w:rPr>
                <w:sz w:val="24"/>
              </w:rPr>
            </w:pPr>
            <w:r>
              <w:rPr>
                <w:sz w:val="24"/>
                <w:rtl w:val="0"/>
                <w:lang w:val="en"/>
              </w:rPr>
              <w:t>Preparation of methyl esters of fatty acids (sample preparation)</w:t>
            </w:r>
          </w:p>
        </w:tc>
        <w:tc>
          <w:tcPr>
            <w:tcW w:w="2835" w:type="dxa"/>
          </w:tcPr>
          <w:p w:rsidR="00A542AD">
            <w:pPr>
              <w:pStyle w:val="TableParagraph"/>
              <w:bidi w:val="0"/>
              <w:spacing w:line="275" w:lineRule="exact"/>
              <w:ind w:left="104"/>
              <w:rPr>
                <w:sz w:val="24"/>
              </w:rPr>
            </w:pPr>
            <w:r>
              <w:rPr>
                <w:w w:val="99"/>
                <w:sz w:val="24"/>
                <w:rtl w:val="0"/>
                <w:lang w:val="en"/>
              </w:rPr>
              <w:t>-</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375.</w:t>
            </w:r>
          </w:p>
        </w:tc>
        <w:tc>
          <w:tcPr>
            <w:tcW w:w="2722" w:type="dxa"/>
            <w:vMerge w:val="restart"/>
          </w:tcPr>
          <w:p w:rsidR="00A542AD">
            <w:pPr>
              <w:pStyle w:val="TableParagraph"/>
              <w:bidi w:val="0"/>
              <w:spacing w:line="275" w:lineRule="exact"/>
              <w:rPr>
                <w:sz w:val="24"/>
              </w:rPr>
            </w:pPr>
            <w:r>
              <w:rPr>
                <w:sz w:val="24"/>
                <w:rtl w:val="0"/>
                <w:lang w:val="en"/>
              </w:rPr>
              <w:t>GOST 30418</w:t>
            </w:r>
          </w:p>
        </w:tc>
        <w:tc>
          <w:tcPr>
            <w:tcW w:w="3687" w:type="dxa"/>
            <w:vMerge w:val="restart"/>
          </w:tcPr>
          <w:p w:rsidR="00A542AD">
            <w:pPr>
              <w:pStyle w:val="TableParagraph"/>
              <w:bidi w:val="0"/>
              <w:spacing w:line="275" w:lineRule="exact"/>
              <w:ind w:left="108"/>
              <w:rPr>
                <w:sz w:val="24"/>
              </w:rPr>
            </w:pPr>
            <w:r>
              <w:rPr>
                <w:sz w:val="24"/>
                <w:rtl w:val="0"/>
                <w:lang w:val="en"/>
              </w:rPr>
              <w:t>Vegetable oils</w:t>
            </w:r>
          </w:p>
        </w:tc>
        <w:tc>
          <w:tcPr>
            <w:tcW w:w="1107" w:type="dxa"/>
            <w:vMerge w:val="restart"/>
          </w:tcPr>
          <w:p w:rsidR="00A542AD">
            <w:pPr>
              <w:pStyle w:val="TableParagraph"/>
              <w:bidi w:val="0"/>
              <w:spacing w:line="275" w:lineRule="exact"/>
              <w:rPr>
                <w:sz w:val="24"/>
              </w:rPr>
            </w:pPr>
            <w:r>
              <w:rPr>
                <w:sz w:val="24"/>
                <w:rtl w:val="0"/>
                <w:lang w:val="en"/>
              </w:rPr>
              <w:t>10.41</w:t>
            </w:r>
          </w:p>
        </w:tc>
        <w:tc>
          <w:tcPr>
            <w:tcW w:w="1275" w:type="dxa"/>
            <w:vMerge w:val="restart"/>
          </w:tcPr>
          <w:p w:rsidR="00A542AD">
            <w:pPr>
              <w:pStyle w:val="TableParagraph"/>
              <w:bidi w:val="0"/>
              <w:spacing w:line="275" w:lineRule="exact"/>
              <w:ind w:left="105"/>
              <w:rPr>
                <w:sz w:val="24"/>
              </w:rPr>
            </w:pPr>
            <w:r>
              <w:rPr>
                <w:sz w:val="24"/>
                <w:rtl w:val="0"/>
                <w:lang w:val="en"/>
              </w:rPr>
              <w:t>1507 -</w:t>
            </w:r>
          </w:p>
          <w:p w:rsidR="00A542AD">
            <w:pPr>
              <w:pStyle w:val="TableParagraph"/>
              <w:bidi w:val="0"/>
              <w:ind w:left="105"/>
              <w:rPr>
                <w:sz w:val="24"/>
              </w:rPr>
            </w:pPr>
            <w:r>
              <w:rPr>
                <w:sz w:val="24"/>
                <w:rtl w:val="0"/>
                <w:lang w:val="en"/>
              </w:rPr>
              <w:t>1515</w:t>
            </w:r>
          </w:p>
        </w:tc>
        <w:tc>
          <w:tcPr>
            <w:tcW w:w="3121" w:type="dxa"/>
          </w:tcPr>
          <w:p w:rsidR="00A542AD">
            <w:pPr>
              <w:pStyle w:val="TableParagraph"/>
              <w:bidi w:val="0"/>
              <w:spacing w:line="255" w:lineRule="exact"/>
              <w:rPr>
                <w:sz w:val="24"/>
              </w:rPr>
            </w:pPr>
            <w:r>
              <w:rPr>
                <w:sz w:val="24"/>
                <w:rtl w:val="0"/>
                <w:lang w:val="en"/>
              </w:rPr>
              <w:t>Butyric acid</w:t>
            </w:r>
          </w:p>
        </w:tc>
        <w:tc>
          <w:tcPr>
            <w:tcW w:w="2835" w:type="dxa"/>
          </w:tcPr>
          <w:p w:rsidR="00A542AD">
            <w:pPr>
              <w:pStyle w:val="TableParagraph"/>
              <w:bidi w:val="0"/>
              <w:spacing w:line="255"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Caprylic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Capric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Undecanoic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Lauric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Tridecanoic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2" w:line="257" w:lineRule="exact"/>
              <w:rPr>
                <w:sz w:val="24"/>
              </w:rPr>
            </w:pPr>
            <w:r>
              <w:rPr>
                <w:sz w:val="24"/>
                <w:rtl w:val="0"/>
                <w:lang w:val="en"/>
              </w:rPr>
              <w:t>Pentadecanoic acid</w:t>
            </w:r>
          </w:p>
        </w:tc>
        <w:tc>
          <w:tcPr>
            <w:tcW w:w="2835" w:type="dxa"/>
          </w:tcPr>
          <w:p w:rsidR="00A542AD">
            <w:pPr>
              <w:pStyle w:val="TableParagraph"/>
              <w:bidi w:val="0"/>
              <w:spacing w:before="2"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Pentadecenic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Margarine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25"/>
              <w:rPr>
                <w:sz w:val="24"/>
              </w:rPr>
            </w:pPr>
            <w:r>
              <w:rPr>
                <w:spacing w:val="-1"/>
                <w:sz w:val="24"/>
                <w:rtl w:val="0"/>
                <w:lang w:val="en"/>
              </w:rPr>
              <w:t>Margarinoleic acid</w:t>
            </w:r>
          </w:p>
        </w:tc>
        <w:tc>
          <w:tcPr>
            <w:tcW w:w="2835" w:type="dxa"/>
          </w:tcPr>
          <w:p w:rsidR="00A542AD">
            <w:pPr>
              <w:pStyle w:val="TableParagraph"/>
              <w:bidi w:val="0"/>
              <w:spacing w:line="275" w:lineRule="exact"/>
              <w:ind w:left="104"/>
              <w:rPr>
                <w:sz w:val="24"/>
              </w:rPr>
            </w:pPr>
            <w:r>
              <w:rPr>
                <w:sz w:val="24"/>
                <w:rtl w:val="0"/>
                <w:lang w:val="en"/>
              </w:rPr>
              <w:t>(0,1-100,0)%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Stearic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Elaidic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Linolelaidic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Linoleic acid</w:t>
            </w:r>
          </w:p>
        </w:tc>
        <w:tc>
          <w:tcPr>
            <w:tcW w:w="2835" w:type="dxa"/>
          </w:tcPr>
          <w:p w:rsidR="00A542AD">
            <w:pPr>
              <w:pStyle w:val="TableParagraph"/>
              <w:bidi w:val="0"/>
              <w:spacing w:line="256" w:lineRule="exact"/>
              <w:ind w:left="104"/>
              <w:rPr>
                <w:sz w:val="24"/>
              </w:rPr>
            </w:pPr>
            <w:r>
              <w:rPr>
                <w:sz w:val="24"/>
                <w:rtl w:val="0"/>
                <w:lang w:val="en"/>
              </w:rPr>
              <w:t>(0,1-100,0)%</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56" w:lineRule="exact"/>
              <w:rPr>
                <w:sz w:val="24"/>
              </w:rPr>
            </w:pPr>
            <w:r>
              <w:rPr>
                <w:sz w:val="24"/>
                <w:rtl w:val="0"/>
                <w:lang w:val="en"/>
              </w:rPr>
              <w:t>Y-Linolenic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34"/>
              <w:rPr>
                <w:sz w:val="24"/>
              </w:rPr>
            </w:pPr>
            <w:r>
              <w:rPr>
                <w:sz w:val="24"/>
                <w:rtl w:val="0"/>
                <w:lang w:val="en"/>
              </w:rPr>
              <w:t>Alpha-Linolenic Acid</w:t>
            </w:r>
          </w:p>
        </w:tc>
        <w:tc>
          <w:tcPr>
            <w:tcW w:w="2835" w:type="dxa"/>
          </w:tcPr>
          <w:p w:rsidR="00A542AD">
            <w:pPr>
              <w:pStyle w:val="TableParagraph"/>
              <w:bidi w:val="0"/>
              <w:spacing w:line="275" w:lineRule="exact"/>
              <w:ind w:left="104"/>
              <w:rPr>
                <w:sz w:val="24"/>
              </w:rPr>
            </w:pPr>
            <w:r>
              <w:rPr>
                <w:sz w:val="24"/>
                <w:rtl w:val="0"/>
                <w:lang w:val="en"/>
              </w:rPr>
              <w:t>(0,1-100,0)%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Arachinic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Gondoic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Geneicosanic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Eicosadienoic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54"/>
              <w:rPr>
                <w:sz w:val="24"/>
              </w:rPr>
            </w:pPr>
            <w:r>
              <w:rPr>
                <w:sz w:val="24"/>
                <w:rtl w:val="0"/>
                <w:lang w:val="en"/>
              </w:rPr>
              <w:t>14- Eicosatrienoic acid</w:t>
            </w:r>
          </w:p>
        </w:tc>
        <w:tc>
          <w:tcPr>
            <w:tcW w:w="2835" w:type="dxa"/>
          </w:tcPr>
          <w:p w:rsidR="00A542AD">
            <w:pPr>
              <w:pStyle w:val="TableParagraph"/>
              <w:bidi w:val="0"/>
              <w:spacing w:line="275"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Arachidonic acid</w:t>
            </w:r>
          </w:p>
        </w:tc>
        <w:tc>
          <w:tcPr>
            <w:tcW w:w="2835" w:type="dxa"/>
          </w:tcPr>
          <w:p w:rsidR="00A542AD">
            <w:pPr>
              <w:pStyle w:val="TableParagraph"/>
              <w:bidi w:val="0"/>
              <w:spacing w:line="255" w:lineRule="exact"/>
              <w:ind w:left="104"/>
              <w:rPr>
                <w:sz w:val="24"/>
              </w:rPr>
            </w:pPr>
            <w:r>
              <w:rPr>
                <w:sz w:val="24"/>
                <w:rtl w:val="0"/>
                <w:lang w:val="en"/>
              </w:rPr>
              <w:t>(0,1-100,0)%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Eicosatrienoic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Begenic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Erucic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Eicosapentaenoic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Tricosanoic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Docosadienoic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Lignoceric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504"/>
              <w:rPr>
                <w:sz w:val="24"/>
              </w:rPr>
            </w:pPr>
            <w:r>
              <w:rPr>
                <w:sz w:val="24"/>
                <w:rtl w:val="0"/>
                <w:lang w:val="en"/>
              </w:rPr>
              <w:t>Nervonic (Selachic) acid</w:t>
            </w:r>
          </w:p>
        </w:tc>
        <w:tc>
          <w:tcPr>
            <w:tcW w:w="2835" w:type="dxa"/>
          </w:tcPr>
          <w:p w:rsidR="00A542AD">
            <w:pPr>
              <w:pStyle w:val="TableParagraph"/>
              <w:bidi w:val="0"/>
              <w:spacing w:before="1"/>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Docosahexaenoic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376.</w:t>
            </w:r>
          </w:p>
        </w:tc>
        <w:tc>
          <w:tcPr>
            <w:tcW w:w="2722" w:type="dxa"/>
            <w:vMerge w:val="restart"/>
          </w:tcPr>
          <w:p w:rsidR="00A542AD">
            <w:pPr>
              <w:pStyle w:val="TableParagraph"/>
              <w:bidi w:val="0"/>
              <w:spacing w:line="275" w:lineRule="exact"/>
              <w:rPr>
                <w:sz w:val="24"/>
              </w:rPr>
            </w:pPr>
            <w:r>
              <w:rPr>
                <w:sz w:val="24"/>
                <w:rtl w:val="0"/>
                <w:lang w:val="en"/>
              </w:rPr>
              <w:t>GOST 30623</w:t>
            </w:r>
          </w:p>
        </w:tc>
        <w:tc>
          <w:tcPr>
            <w:tcW w:w="3687" w:type="dxa"/>
            <w:vMerge w:val="restart"/>
          </w:tcPr>
          <w:p w:rsidR="00A542AD">
            <w:pPr>
              <w:pStyle w:val="TableParagraph"/>
              <w:bidi w:val="0"/>
              <w:ind w:left="108" w:right="999"/>
              <w:rPr>
                <w:sz w:val="24"/>
              </w:rPr>
            </w:pPr>
            <w:r>
              <w:rPr>
                <w:sz w:val="24"/>
                <w:rtl w:val="0"/>
                <w:lang w:val="en"/>
              </w:rPr>
              <w:t>Vegetable oils and margarine products</w:t>
            </w:r>
          </w:p>
        </w:tc>
        <w:tc>
          <w:tcPr>
            <w:tcW w:w="1107" w:type="dxa"/>
            <w:vMerge w:val="restart"/>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10.42</w:t>
            </w:r>
          </w:p>
        </w:tc>
        <w:tc>
          <w:tcPr>
            <w:tcW w:w="1275" w:type="dxa"/>
            <w:vMerge w:val="restart"/>
          </w:tcPr>
          <w:p w:rsidR="00A542AD">
            <w:pPr>
              <w:pStyle w:val="TableParagraph"/>
              <w:bidi w:val="0"/>
              <w:spacing w:line="275" w:lineRule="exact"/>
              <w:ind w:left="105"/>
              <w:rPr>
                <w:sz w:val="24"/>
              </w:rPr>
            </w:pPr>
            <w:r>
              <w:rPr>
                <w:sz w:val="24"/>
                <w:rtl w:val="0"/>
                <w:lang w:val="en"/>
              </w:rPr>
              <w:t>1505-</w:t>
            </w:r>
          </w:p>
          <w:p w:rsidR="00A542AD">
            <w:pPr>
              <w:pStyle w:val="TableParagraph"/>
              <w:bidi w:val="0"/>
              <w:ind w:left="105"/>
              <w:rPr>
                <w:sz w:val="24"/>
              </w:rPr>
            </w:pPr>
            <w:r>
              <w:rPr>
                <w:sz w:val="24"/>
                <w:rtl w:val="0"/>
                <w:lang w:val="en"/>
              </w:rPr>
              <w:t>1515,</w:t>
            </w:r>
          </w:p>
          <w:p w:rsidR="00A542AD">
            <w:pPr>
              <w:pStyle w:val="TableParagraph"/>
              <w:bidi w:val="0"/>
              <w:ind w:left="105"/>
              <w:rPr>
                <w:sz w:val="24"/>
              </w:rPr>
            </w:pPr>
            <w:r>
              <w:rPr>
                <w:sz w:val="24"/>
                <w:rtl w:val="0"/>
                <w:lang w:val="en"/>
              </w:rPr>
              <w:t>1518</w:t>
            </w:r>
          </w:p>
        </w:tc>
        <w:tc>
          <w:tcPr>
            <w:tcW w:w="3121" w:type="dxa"/>
          </w:tcPr>
          <w:p w:rsidR="00A542AD">
            <w:pPr>
              <w:pStyle w:val="TableParagraph"/>
              <w:bidi w:val="0"/>
              <w:spacing w:line="256" w:lineRule="exact"/>
              <w:rPr>
                <w:sz w:val="24"/>
              </w:rPr>
            </w:pPr>
            <w:r>
              <w:rPr>
                <w:sz w:val="24"/>
                <w:rtl w:val="0"/>
                <w:lang w:val="en"/>
              </w:rPr>
              <w:t>Butyric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Caprylic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Capric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Undecanoic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Lauric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Tridecanoic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Myristoleic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Pentadecanoic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Pentadecenic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Palmitoleic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Margarine acid</w:t>
            </w:r>
          </w:p>
        </w:tc>
        <w:tc>
          <w:tcPr>
            <w:tcW w:w="2835" w:type="dxa"/>
          </w:tcPr>
          <w:p w:rsidR="00A542AD">
            <w:pPr>
              <w:pStyle w:val="TableParagraph"/>
              <w:bidi w:val="0"/>
              <w:spacing w:line="256" w:lineRule="exact"/>
              <w:ind w:left="104"/>
              <w:rPr>
                <w:sz w:val="24"/>
              </w:rPr>
            </w:pPr>
            <w:r>
              <w:rPr>
                <w:sz w:val="24"/>
                <w:rtl w:val="0"/>
                <w:lang w:val="en"/>
              </w:rPr>
              <w:t>(0,1-100,0)%</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pPr>
          </w:p>
        </w:tc>
        <w:tc>
          <w:tcPr>
            <w:tcW w:w="2722"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bidi w:val="0"/>
              <w:spacing w:line="276" w:lineRule="exact"/>
              <w:ind w:right="925"/>
              <w:rPr>
                <w:sz w:val="24"/>
              </w:rPr>
            </w:pPr>
            <w:r>
              <w:rPr>
                <w:spacing w:val="-1"/>
                <w:sz w:val="24"/>
                <w:rtl w:val="0"/>
                <w:lang w:val="en"/>
              </w:rPr>
              <w:t>Margarinoleic acid</w:t>
            </w:r>
          </w:p>
        </w:tc>
        <w:tc>
          <w:tcPr>
            <w:tcW w:w="2835" w:type="dxa"/>
          </w:tcPr>
          <w:p w:rsidR="00A542AD">
            <w:pPr>
              <w:pStyle w:val="TableParagraph"/>
              <w:bidi w:val="0"/>
              <w:spacing w:line="275"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Stearic acid</w:t>
            </w:r>
          </w:p>
        </w:tc>
        <w:tc>
          <w:tcPr>
            <w:tcW w:w="2835" w:type="dxa"/>
          </w:tcPr>
          <w:p w:rsidR="00A542AD">
            <w:pPr>
              <w:pStyle w:val="TableParagraph"/>
              <w:bidi w:val="0"/>
              <w:spacing w:line="255" w:lineRule="exact"/>
              <w:ind w:left="104"/>
              <w:rPr>
                <w:sz w:val="24"/>
              </w:rPr>
            </w:pPr>
            <w:r>
              <w:rPr>
                <w:sz w:val="24"/>
                <w:rtl w:val="0"/>
                <w:lang w:val="en"/>
              </w:rPr>
              <w:t>(0,1-100,0)%</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Elaidic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Linolelaidic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Linoleic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Y-Linolenic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34"/>
              <w:rPr>
                <w:sz w:val="24"/>
              </w:rPr>
            </w:pPr>
            <w:r>
              <w:rPr>
                <w:sz w:val="24"/>
                <w:rtl w:val="0"/>
                <w:lang w:val="en"/>
              </w:rPr>
              <w:t>Alpha-Linolenic Acid</w:t>
            </w:r>
          </w:p>
        </w:tc>
        <w:tc>
          <w:tcPr>
            <w:tcW w:w="2835" w:type="dxa"/>
          </w:tcPr>
          <w:p w:rsidR="00A542AD">
            <w:pPr>
              <w:pStyle w:val="TableParagraph"/>
              <w:bidi w:val="0"/>
              <w:spacing w:line="275" w:lineRule="exact"/>
              <w:ind w:left="104"/>
              <w:rPr>
                <w:sz w:val="24"/>
              </w:rPr>
            </w:pPr>
            <w:r>
              <w:rPr>
                <w:sz w:val="24"/>
                <w:rtl w:val="0"/>
                <w:lang w:val="en"/>
              </w:rPr>
              <w:t>(0,1-100,0)%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Arachinic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Gondoic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Geneicosanic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Eicosadienoic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54"/>
              <w:rPr>
                <w:sz w:val="24"/>
              </w:rPr>
            </w:pPr>
            <w:r>
              <w:rPr>
                <w:sz w:val="24"/>
                <w:rtl w:val="0"/>
                <w:lang w:val="en"/>
              </w:rPr>
              <w:t>14- Eicosatrienoic acid</w:t>
            </w:r>
          </w:p>
        </w:tc>
        <w:tc>
          <w:tcPr>
            <w:tcW w:w="2835" w:type="dxa"/>
          </w:tcPr>
          <w:p w:rsidR="00A542AD">
            <w:pPr>
              <w:pStyle w:val="TableParagraph"/>
              <w:bidi w:val="0"/>
              <w:spacing w:line="275"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Arachidonic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Eicosatrienoic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Begenic acid</w:t>
            </w:r>
          </w:p>
        </w:tc>
        <w:tc>
          <w:tcPr>
            <w:tcW w:w="2835" w:type="dxa"/>
          </w:tcPr>
          <w:p w:rsidR="00A542AD">
            <w:pPr>
              <w:pStyle w:val="TableParagraph"/>
              <w:bidi w:val="0"/>
              <w:spacing w:before="1" w:line="257"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Erucic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Eicosapentaenoic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Tricosanoic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Docosadienoic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Lignoceric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489"/>
              <w:rPr>
                <w:sz w:val="24"/>
              </w:rPr>
            </w:pPr>
            <w:r>
              <w:rPr>
                <w:sz w:val="24"/>
                <w:rtl w:val="0"/>
                <w:lang w:val="en"/>
              </w:rPr>
              <w:t>Nervonic (Selachic) acid</w:t>
            </w:r>
          </w:p>
        </w:tc>
        <w:tc>
          <w:tcPr>
            <w:tcW w:w="2835" w:type="dxa"/>
          </w:tcPr>
          <w:p w:rsidR="00A542AD">
            <w:pPr>
              <w:pStyle w:val="TableParagraph"/>
              <w:bidi w:val="0"/>
              <w:spacing w:before="1"/>
              <w:ind w:left="104"/>
              <w:rPr>
                <w:sz w:val="24"/>
              </w:rPr>
            </w:pPr>
            <w:r>
              <w:rPr>
                <w:sz w:val="24"/>
                <w:rtl w:val="0"/>
                <w:lang w:val="en"/>
              </w:rPr>
              <w:t>(0,1-100,0)%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Docosahexaenoic acid</w:t>
            </w:r>
          </w:p>
        </w:tc>
        <w:tc>
          <w:tcPr>
            <w:tcW w:w="2835" w:type="dxa"/>
          </w:tcPr>
          <w:p w:rsidR="00A542AD">
            <w:pPr>
              <w:pStyle w:val="TableParagraph"/>
              <w:bidi w:val="0"/>
              <w:spacing w:line="256" w:lineRule="exact"/>
              <w:ind w:left="104"/>
              <w:rPr>
                <w:sz w:val="24"/>
              </w:rPr>
            </w:pPr>
            <w:r>
              <w:rPr>
                <w:sz w:val="24"/>
                <w:rtl w:val="0"/>
                <w:lang w:val="en"/>
              </w:rPr>
              <w:t>(0,1-100,0)%</w:t>
            </w:r>
          </w:p>
        </w:tc>
      </w:tr>
      <w:tr>
        <w:tblPrEx>
          <w:tblW w:w="0" w:type="auto"/>
          <w:tblInd w:w="116" w:type="dxa"/>
          <w:tblLayout w:type="fixed"/>
          <w:tblLook w:val="01E0"/>
        </w:tblPrEx>
        <w:trPr>
          <w:trHeight w:val="383"/>
        </w:trPr>
        <w:tc>
          <w:tcPr>
            <w:tcW w:w="787" w:type="dxa"/>
            <w:vMerge w:val="restart"/>
          </w:tcPr>
          <w:p w:rsidR="00A542AD">
            <w:pPr>
              <w:pStyle w:val="TableParagraph"/>
              <w:bidi w:val="0"/>
              <w:spacing w:line="275" w:lineRule="exact"/>
              <w:ind w:left="105"/>
              <w:rPr>
                <w:sz w:val="24"/>
              </w:rPr>
            </w:pPr>
            <w:r>
              <w:rPr>
                <w:sz w:val="24"/>
                <w:rtl w:val="0"/>
                <w:lang w:val="en"/>
              </w:rPr>
              <w:t>377.</w:t>
            </w:r>
          </w:p>
        </w:tc>
        <w:tc>
          <w:tcPr>
            <w:tcW w:w="2722" w:type="dxa"/>
            <w:vMerge w:val="restart"/>
          </w:tcPr>
          <w:p w:rsidR="00A542AD">
            <w:pPr>
              <w:pStyle w:val="TableParagraph"/>
              <w:bidi w:val="0"/>
              <w:ind w:right="141"/>
              <w:rPr>
                <w:sz w:val="24"/>
              </w:rPr>
            </w:pPr>
            <w:r>
              <w:rPr>
                <w:sz w:val="24"/>
                <w:rtl w:val="0"/>
                <w:lang w:val="en"/>
              </w:rPr>
              <w:t>Methodological guidelines for quantitative determination of</w:t>
            </w:r>
          </w:p>
          <w:p w:rsidR="00A542AD">
            <w:pPr>
              <w:pStyle w:val="TableParagraph"/>
              <w:bidi w:val="0"/>
              <w:ind w:right="551"/>
              <w:rPr>
                <w:sz w:val="24"/>
              </w:rPr>
            </w:pPr>
            <w:r>
              <w:rPr>
                <w:sz w:val="24"/>
                <w:rtl w:val="0"/>
                <w:lang w:val="en"/>
              </w:rPr>
              <w:t>antibacterial drugs in food raw</w:t>
            </w:r>
          </w:p>
        </w:tc>
        <w:tc>
          <w:tcPr>
            <w:tcW w:w="3687" w:type="dxa"/>
          </w:tcPr>
          <w:p w:rsidR="00A542AD">
            <w:pPr>
              <w:pStyle w:val="TableParagraph"/>
              <w:bidi w:val="0"/>
              <w:spacing w:line="275" w:lineRule="exact"/>
              <w:ind w:left="108"/>
              <w:rPr>
                <w:sz w:val="24"/>
              </w:rPr>
            </w:pPr>
            <w:r>
              <w:rPr>
                <w:sz w:val="24"/>
                <w:rtl w:val="0"/>
                <w:lang w:val="en"/>
              </w:rPr>
              <w:t>Dairy products</w:t>
            </w:r>
          </w:p>
        </w:tc>
        <w:tc>
          <w:tcPr>
            <w:tcW w:w="1107" w:type="dxa"/>
            <w:vMerge w:val="restart"/>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10.32,</w:t>
            </w:r>
          </w:p>
          <w:p w:rsidR="00A542AD">
            <w:pPr>
              <w:pStyle w:val="TableParagraph"/>
              <w:bidi w:val="0"/>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0306,</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0403,</w:t>
            </w:r>
          </w:p>
          <w:p w:rsidR="00A542AD">
            <w:pPr>
              <w:pStyle w:val="TableParagraph"/>
              <w:bidi w:val="0"/>
              <w:ind w:left="105"/>
              <w:rPr>
                <w:sz w:val="24"/>
              </w:rPr>
            </w:pPr>
            <w:r>
              <w:rPr>
                <w:sz w:val="24"/>
                <w:rtl w:val="0"/>
                <w:lang w:val="en"/>
              </w:rPr>
              <w:t>0405,</w:t>
            </w:r>
          </w:p>
        </w:tc>
        <w:tc>
          <w:tcPr>
            <w:tcW w:w="3121" w:type="dxa"/>
            <w:vMerge w:val="restart"/>
          </w:tcPr>
          <w:p w:rsidR="00A542AD">
            <w:pPr>
              <w:pStyle w:val="TableParagraph"/>
              <w:bidi w:val="0"/>
              <w:spacing w:line="275" w:lineRule="exact"/>
              <w:rPr>
                <w:sz w:val="24"/>
              </w:rPr>
            </w:pPr>
            <w:r>
              <w:rPr>
                <w:sz w:val="24"/>
                <w:rtl w:val="0"/>
                <w:lang w:val="en"/>
              </w:rPr>
              <w:t>Tetracycline</w:t>
            </w:r>
          </w:p>
        </w:tc>
        <w:tc>
          <w:tcPr>
            <w:tcW w:w="2835" w:type="dxa"/>
          </w:tcPr>
          <w:p w:rsidR="00A542AD">
            <w:pPr>
              <w:pStyle w:val="TableParagraph"/>
              <w:bidi w:val="0"/>
              <w:spacing w:line="275" w:lineRule="exact"/>
              <w:ind w:left="176"/>
              <w:rPr>
                <w:sz w:val="24"/>
              </w:rPr>
            </w:pPr>
            <w:r>
              <w:rPr>
                <w:sz w:val="24"/>
                <w:rtl w:val="0"/>
                <w:lang w:val="en"/>
              </w:rPr>
              <w:t xml:space="preserve">(1.5-40)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Meat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(6-162)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Honey</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(15-203)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Dairy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val="restart"/>
          </w:tcPr>
          <w:p w:rsidR="00A542AD">
            <w:pPr>
              <w:pStyle w:val="TableParagraph"/>
              <w:spacing w:before="10"/>
              <w:ind w:left="0"/>
              <w:rPr>
                <w:sz w:val="24"/>
              </w:rPr>
            </w:pPr>
          </w:p>
          <w:p w:rsidR="00A542AD">
            <w:pPr>
              <w:pStyle w:val="TableParagraph"/>
              <w:bidi w:val="0"/>
              <w:spacing w:before="1"/>
              <w:rPr>
                <w:sz w:val="24"/>
              </w:rPr>
            </w:pPr>
            <w:r>
              <w:rPr>
                <w:sz w:val="24"/>
                <w:rtl w:val="0"/>
                <w:lang w:val="en"/>
              </w:rPr>
              <w:t>Streptomycin</w:t>
            </w:r>
          </w:p>
        </w:tc>
        <w:tc>
          <w:tcPr>
            <w:tcW w:w="2835" w:type="dxa"/>
          </w:tcPr>
          <w:p w:rsidR="00A542AD">
            <w:pPr>
              <w:pStyle w:val="TableParagraph"/>
              <w:bidi w:val="0"/>
              <w:spacing w:line="256" w:lineRule="exact"/>
              <w:ind w:left="104"/>
              <w:rPr>
                <w:sz w:val="24"/>
              </w:rPr>
            </w:pPr>
            <w:r>
              <w:rPr>
                <w:sz w:val="24"/>
                <w:rtl w:val="0"/>
                <w:lang w:val="en"/>
              </w:rPr>
              <w:t xml:space="preserve">(20-5120) mcg/dm </w:t>
            </w:r>
            <w:r>
              <w:rPr>
                <w:sz w:val="24"/>
                <w:vertAlign w:val="superscript"/>
                <w:rtl w:val="0"/>
                <w:lang w:val="en"/>
              </w:rPr>
              <w:t>3</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line="257" w:lineRule="exact"/>
              <w:ind w:left="108"/>
              <w:rPr>
                <w:sz w:val="24"/>
              </w:rPr>
            </w:pPr>
            <w:r>
              <w:rPr>
                <w:sz w:val="24"/>
                <w:rtl w:val="0"/>
                <w:lang w:val="en"/>
              </w:rPr>
              <w:t>Meat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04"/>
              <w:rPr>
                <w:sz w:val="24"/>
              </w:rPr>
            </w:pPr>
            <w:r>
              <w:rPr>
                <w:sz w:val="24"/>
                <w:rtl w:val="0"/>
                <w:lang w:val="en"/>
              </w:rPr>
              <w:t>(25-6400)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Honey</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(20-2560) mcg/kg</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pPr>
          </w:p>
        </w:tc>
        <w:tc>
          <w:tcPr>
            <w:tcW w:w="2722" w:type="dxa"/>
            <w:vMerge w:val="restart"/>
          </w:tcPr>
          <w:p w:rsidR="00A542AD">
            <w:pPr>
              <w:pStyle w:val="TableParagraph"/>
              <w:bidi w:val="0"/>
              <w:ind w:right="98"/>
              <w:rPr>
                <w:sz w:val="24"/>
              </w:rPr>
            </w:pPr>
            <w:r>
              <w:rPr>
                <w:sz w:val="24"/>
                <w:rtl w:val="0"/>
                <w:lang w:val="en"/>
              </w:rPr>
              <w:t>materials and food of animal origin by the method of competitive enzyme immunoassay dated 11.10.2005 No. 5-1-14 / 1005</w:t>
            </w:r>
          </w:p>
        </w:tc>
        <w:tc>
          <w:tcPr>
            <w:tcW w:w="3687" w:type="dxa"/>
          </w:tcPr>
          <w:p w:rsidR="00A542AD">
            <w:pPr>
              <w:pStyle w:val="TableParagraph"/>
              <w:bidi w:val="0"/>
              <w:spacing w:line="256" w:lineRule="exact"/>
              <w:ind w:left="108"/>
              <w:rPr>
                <w:sz w:val="24"/>
              </w:rPr>
            </w:pPr>
            <w:r>
              <w:rPr>
                <w:sz w:val="24"/>
                <w:rtl w:val="0"/>
                <w:lang w:val="en"/>
              </w:rPr>
              <w:t>Dairy products</w:t>
            </w:r>
          </w:p>
        </w:tc>
        <w:tc>
          <w:tcPr>
            <w:tcW w:w="1107" w:type="dxa"/>
            <w:vMerge w:val="restart"/>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11.02</w:t>
            </w:r>
          </w:p>
        </w:tc>
        <w:tc>
          <w:tcPr>
            <w:tcW w:w="1275" w:type="dxa"/>
            <w:vMerge w:val="restart"/>
          </w:tcPr>
          <w:p w:rsidR="00A542AD">
            <w:pPr>
              <w:pStyle w:val="TableParagraph"/>
              <w:bidi w:val="0"/>
              <w:spacing w:line="275" w:lineRule="exact"/>
              <w:ind w:left="105"/>
              <w:rPr>
                <w:sz w:val="24"/>
              </w:rPr>
            </w:pPr>
            <w:r>
              <w:rPr>
                <w:sz w:val="24"/>
                <w:rtl w:val="0"/>
                <w:lang w:val="en"/>
              </w:rPr>
              <w:t>0406,</w:t>
            </w:r>
          </w:p>
          <w:p w:rsidR="00A542AD">
            <w:pPr>
              <w:pStyle w:val="TableParagraph"/>
              <w:bidi w:val="0"/>
              <w:ind w:left="105"/>
              <w:rPr>
                <w:sz w:val="24"/>
              </w:rPr>
            </w:pPr>
            <w:r>
              <w:rPr>
                <w:sz w:val="24"/>
                <w:rtl w:val="0"/>
                <w:lang w:val="en"/>
              </w:rPr>
              <w:t>0407,</w:t>
            </w:r>
          </w:p>
          <w:p w:rsidR="00A542AD">
            <w:pPr>
              <w:pStyle w:val="TableParagraph"/>
              <w:bidi w:val="0"/>
              <w:ind w:left="105"/>
              <w:rPr>
                <w:sz w:val="24"/>
              </w:rPr>
            </w:pPr>
            <w:r>
              <w:rPr>
                <w:sz w:val="24"/>
                <w:rtl w:val="0"/>
                <w:lang w:val="en"/>
              </w:rPr>
              <w:t>0402,</w:t>
            </w:r>
          </w:p>
          <w:p w:rsidR="00A542AD">
            <w:pPr>
              <w:pStyle w:val="TableParagraph"/>
              <w:bidi w:val="0"/>
              <w:ind w:left="105"/>
              <w:rPr>
                <w:sz w:val="24"/>
              </w:rPr>
            </w:pPr>
            <w:r>
              <w:rPr>
                <w:sz w:val="24"/>
                <w:rtl w:val="0"/>
                <w:lang w:val="en"/>
              </w:rPr>
              <w:t>0404,</w:t>
            </w:r>
          </w:p>
          <w:p w:rsidR="00A542AD">
            <w:pPr>
              <w:pStyle w:val="TableParagraph"/>
              <w:bidi w:val="0"/>
              <w:ind w:left="105"/>
              <w:rPr>
                <w:sz w:val="24"/>
              </w:rPr>
            </w:pPr>
            <w:r>
              <w:rPr>
                <w:sz w:val="24"/>
                <w:rtl w:val="0"/>
                <w:lang w:val="en"/>
              </w:rPr>
              <w:t>0409,</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2204</w:t>
            </w:r>
          </w:p>
        </w:tc>
        <w:tc>
          <w:tcPr>
            <w:tcW w:w="3121" w:type="dxa"/>
            <w:vMerge w:val="restart"/>
          </w:tcPr>
          <w:p w:rsidR="00A542AD">
            <w:pPr>
              <w:pStyle w:val="TableParagraph"/>
              <w:bidi w:val="0"/>
              <w:spacing w:line="275" w:lineRule="exact"/>
              <w:rPr>
                <w:sz w:val="24"/>
              </w:rPr>
            </w:pPr>
            <w:r>
              <w:rPr>
                <w:sz w:val="24"/>
                <w:rtl w:val="0"/>
                <w:lang w:val="en"/>
              </w:rPr>
              <w:t>Sulfamethazine</w:t>
            </w:r>
          </w:p>
        </w:tc>
        <w:tc>
          <w:tcPr>
            <w:tcW w:w="2835" w:type="dxa"/>
          </w:tcPr>
          <w:p w:rsidR="00A542AD">
            <w:pPr>
              <w:pStyle w:val="TableParagraph"/>
              <w:bidi w:val="0"/>
              <w:spacing w:line="256" w:lineRule="exact"/>
              <w:ind w:left="104"/>
              <w:rPr>
                <w:sz w:val="24"/>
              </w:rPr>
            </w:pPr>
            <w:r>
              <w:rPr>
                <w:sz w:val="24"/>
                <w:rtl w:val="0"/>
                <w:lang w:val="en"/>
              </w:rPr>
              <w:t xml:space="preserve">(10-810)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Meat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(2-162) mcg/kg</w:t>
            </w:r>
          </w:p>
        </w:tc>
      </w:tr>
      <w:tr>
        <w:tblPrEx>
          <w:tblW w:w="0" w:type="auto"/>
          <w:tblInd w:w="116" w:type="dxa"/>
          <w:tblLayout w:type="fixed"/>
          <w:tblLook w:val="01E0"/>
        </w:tblPrEx>
        <w:trPr>
          <w:trHeight w:val="83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before="1"/>
              <w:ind w:left="108" w:right="555"/>
              <w:rPr>
                <w:sz w:val="24"/>
              </w:rPr>
            </w:pPr>
            <w:r>
              <w:rPr>
                <w:sz w:val="24"/>
                <w:rtl w:val="0"/>
                <w:lang w:val="en"/>
              </w:rPr>
              <w:t>Shrimp, meat products, dairy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ind w:right="1065"/>
              <w:rPr>
                <w:sz w:val="24"/>
              </w:rPr>
            </w:pPr>
            <w:r>
              <w:rPr>
                <w:sz w:val="24"/>
                <w:rtl w:val="0"/>
                <w:lang w:val="en"/>
              </w:rPr>
              <w:t>Nitrofurans and their metabolites AOZ</w:t>
            </w:r>
          </w:p>
        </w:tc>
        <w:tc>
          <w:tcPr>
            <w:tcW w:w="2835" w:type="dxa"/>
          </w:tcPr>
          <w:p w:rsidR="00A542AD">
            <w:pPr>
              <w:pStyle w:val="TableParagraph"/>
              <w:bidi w:val="0"/>
              <w:spacing w:before="1"/>
              <w:ind w:left="104"/>
              <w:rPr>
                <w:sz w:val="24"/>
              </w:rPr>
            </w:pPr>
            <w:r>
              <w:rPr>
                <w:sz w:val="24"/>
                <w:rtl w:val="0"/>
                <w:lang w:val="en"/>
              </w:rPr>
              <w:t xml:space="preserve">(0.1-8.1) mcg/kg(dm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005"/>
              <w:rPr>
                <w:sz w:val="24"/>
              </w:rPr>
            </w:pPr>
            <w:r>
              <w:rPr>
                <w:sz w:val="24"/>
                <w:rtl w:val="0"/>
                <w:lang w:val="en"/>
              </w:rPr>
              <w:t>Nitrofurans and their metabolites AMOZ</w:t>
            </w:r>
          </w:p>
        </w:tc>
        <w:tc>
          <w:tcPr>
            <w:tcW w:w="2835" w:type="dxa"/>
          </w:tcPr>
          <w:p w:rsidR="00A542AD">
            <w:pPr>
              <w:pStyle w:val="TableParagraph"/>
              <w:bidi w:val="0"/>
              <w:spacing w:line="275" w:lineRule="exact"/>
              <w:ind w:left="176"/>
              <w:rPr>
                <w:sz w:val="24"/>
              </w:rPr>
            </w:pPr>
            <w:r>
              <w:rPr>
                <w:sz w:val="24"/>
                <w:rtl w:val="0"/>
                <w:lang w:val="en"/>
              </w:rPr>
              <w:t xml:space="preserve">(0.2-16.2) mcg/kg(dm </w:t>
            </w:r>
            <w:r>
              <w:rPr>
                <w:sz w:val="24"/>
                <w:vertAlign w:val="superscript"/>
                <w:rtl w:val="0"/>
                <w:lang w:val="en"/>
              </w:rPr>
              <w:t>3</w:t>
            </w:r>
            <w:r>
              <w:rPr>
                <w:sz w:val="24"/>
                <w:rtl w:val="0"/>
                <w:lang w:val="en"/>
              </w:rPr>
              <w:t>)</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378.</w:t>
            </w:r>
          </w:p>
        </w:tc>
        <w:tc>
          <w:tcPr>
            <w:tcW w:w="2722" w:type="dxa"/>
          </w:tcPr>
          <w:p w:rsidR="00A542AD">
            <w:pPr>
              <w:pStyle w:val="TableParagraph"/>
              <w:bidi w:val="0"/>
              <w:spacing w:line="275" w:lineRule="exact"/>
              <w:rPr>
                <w:sz w:val="24"/>
              </w:rPr>
            </w:pPr>
            <w:r>
              <w:rPr>
                <w:sz w:val="24"/>
                <w:rtl w:val="0"/>
                <w:lang w:val="en"/>
              </w:rPr>
              <w:t>MUK 4.1.1912-04</w:t>
            </w:r>
          </w:p>
          <w:p w:rsidR="00A542AD">
            <w:pPr>
              <w:pStyle w:val="TableParagraph"/>
              <w:bidi w:val="0"/>
              <w:rPr>
                <w:sz w:val="24"/>
              </w:rPr>
            </w:pPr>
            <w:r>
              <w:rPr>
                <w:sz w:val="24"/>
                <w:rtl w:val="0"/>
                <w:lang w:val="en"/>
              </w:rPr>
              <w:t>(HPLC method)</w:t>
            </w:r>
          </w:p>
        </w:tc>
        <w:tc>
          <w:tcPr>
            <w:tcW w:w="3687" w:type="dxa"/>
            <w:vMerge w:val="restart"/>
          </w:tcPr>
          <w:p w:rsidR="00A542AD">
            <w:pPr>
              <w:pStyle w:val="TableParagraph"/>
              <w:bidi w:val="0"/>
              <w:spacing w:line="275" w:lineRule="exact"/>
              <w:ind w:left="108"/>
              <w:rPr>
                <w:sz w:val="24"/>
              </w:rPr>
            </w:pPr>
            <w:r>
              <w:rPr>
                <w:sz w:val="24"/>
                <w:rtl w:val="0"/>
                <w:lang w:val="en"/>
              </w:rPr>
              <w:t>Products</w:t>
            </w:r>
          </w:p>
          <w:p w:rsidR="00A542AD">
            <w:pPr>
              <w:pStyle w:val="TableParagraph"/>
              <w:bidi w:val="0"/>
              <w:ind w:left="108"/>
              <w:rPr>
                <w:sz w:val="24"/>
              </w:rPr>
            </w:pPr>
            <w:r>
              <w:rPr>
                <w:sz w:val="24"/>
                <w:rtl w:val="0"/>
                <w:lang w:val="en"/>
              </w:rPr>
              <w:t>of animal origin</w:t>
            </w:r>
          </w:p>
        </w:tc>
        <w:tc>
          <w:tcPr>
            <w:tcW w:w="1107" w:type="dxa"/>
            <w:vMerge w:val="restart"/>
          </w:tcPr>
          <w:p w:rsidR="00A542AD">
            <w:pPr>
              <w:pStyle w:val="TableParagraph"/>
              <w:bidi w:val="0"/>
              <w:spacing w:line="275" w:lineRule="exact"/>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10.51</w:t>
            </w:r>
          </w:p>
        </w:tc>
        <w:tc>
          <w:tcPr>
            <w:tcW w:w="1275" w:type="dxa"/>
            <w:vMerge w:val="restart"/>
          </w:tcPr>
          <w:p w:rsidR="00A542AD">
            <w:pPr>
              <w:pStyle w:val="TableParagraph"/>
              <w:bidi w:val="0"/>
              <w:spacing w:line="275" w:lineRule="exact"/>
              <w:ind w:left="105"/>
              <w:rPr>
                <w:sz w:val="24"/>
              </w:rPr>
            </w:pPr>
            <w:r>
              <w:rPr>
                <w:sz w:val="24"/>
                <w:rtl w:val="0"/>
                <w:lang w:val="en"/>
              </w:rPr>
              <w:t>0306,</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0201-</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0403,</w:t>
            </w:r>
          </w:p>
          <w:p w:rsidR="00A542AD">
            <w:pPr>
              <w:pStyle w:val="TableParagraph"/>
              <w:bidi w:val="0"/>
              <w:ind w:left="105"/>
              <w:rPr>
                <w:sz w:val="24"/>
              </w:rPr>
            </w:pPr>
            <w:r>
              <w:rPr>
                <w:sz w:val="24"/>
                <w:rtl w:val="0"/>
                <w:lang w:val="en"/>
              </w:rPr>
              <w:t>0406,</w:t>
            </w:r>
          </w:p>
          <w:p w:rsidR="00A542AD">
            <w:pPr>
              <w:pStyle w:val="TableParagraph"/>
              <w:bidi w:val="0"/>
              <w:ind w:left="105"/>
              <w:rPr>
                <w:sz w:val="24"/>
              </w:rPr>
            </w:pPr>
            <w:r>
              <w:rPr>
                <w:sz w:val="24"/>
                <w:rtl w:val="0"/>
                <w:lang w:val="en"/>
              </w:rPr>
              <w:t>0407,</w:t>
            </w:r>
          </w:p>
          <w:p w:rsidR="00A542AD">
            <w:pPr>
              <w:pStyle w:val="TableParagraph"/>
              <w:bidi w:val="0"/>
              <w:spacing w:line="257" w:lineRule="exact"/>
              <w:ind w:left="105"/>
              <w:rPr>
                <w:sz w:val="24"/>
              </w:rPr>
            </w:pPr>
            <w:r>
              <w:rPr>
                <w:sz w:val="24"/>
                <w:rtl w:val="0"/>
                <w:lang w:val="en"/>
              </w:rPr>
              <w:t>0409</w:t>
            </w:r>
          </w:p>
        </w:tc>
        <w:tc>
          <w:tcPr>
            <w:tcW w:w="3121" w:type="dxa"/>
          </w:tcPr>
          <w:p w:rsidR="00A542AD">
            <w:pPr>
              <w:pStyle w:val="TableParagraph"/>
              <w:bidi w:val="0"/>
              <w:spacing w:line="276" w:lineRule="exact"/>
              <w:ind w:right="1230"/>
              <w:rPr>
                <w:sz w:val="24"/>
              </w:rPr>
            </w:pPr>
            <w:r>
              <w:rPr>
                <w:sz w:val="24"/>
                <w:rtl w:val="0"/>
                <w:lang w:val="en"/>
              </w:rPr>
              <w:t>Levomycetin (chloramphenicol, chlormecitin)</w:t>
            </w:r>
          </w:p>
        </w:tc>
        <w:tc>
          <w:tcPr>
            <w:tcW w:w="2835" w:type="dxa"/>
          </w:tcPr>
          <w:p w:rsidR="00A542AD">
            <w:pPr>
              <w:pStyle w:val="TableParagraph"/>
              <w:bidi w:val="0"/>
              <w:spacing w:line="275" w:lineRule="exact"/>
              <w:ind w:left="176"/>
              <w:rPr>
                <w:sz w:val="24"/>
              </w:rPr>
            </w:pPr>
            <w:r>
              <w:rPr>
                <w:sz w:val="24"/>
                <w:rtl w:val="0"/>
                <w:lang w:val="en"/>
              </w:rPr>
              <w:t>(0.01 -10) mg/kg</w:t>
            </w:r>
          </w:p>
        </w:tc>
      </w:tr>
      <w:tr>
        <w:tblPrEx>
          <w:tblW w:w="0" w:type="auto"/>
          <w:tblInd w:w="116" w:type="dxa"/>
          <w:tblLayout w:type="fixed"/>
          <w:tblLook w:val="01E0"/>
        </w:tblPrEx>
        <w:trPr>
          <w:trHeight w:val="2750"/>
        </w:trPr>
        <w:tc>
          <w:tcPr>
            <w:tcW w:w="787" w:type="dxa"/>
          </w:tcPr>
          <w:p w:rsidR="00A542AD">
            <w:pPr>
              <w:pStyle w:val="TableParagraph"/>
              <w:bidi w:val="0"/>
              <w:spacing w:line="275" w:lineRule="exact"/>
              <w:ind w:left="0" w:right="249"/>
              <w:jc w:val="right"/>
              <w:rPr>
                <w:sz w:val="24"/>
              </w:rPr>
            </w:pPr>
            <w:r>
              <w:rPr>
                <w:sz w:val="24"/>
                <w:rtl w:val="0"/>
                <w:lang w:val="en"/>
              </w:rPr>
              <w:t>379.</w:t>
            </w:r>
          </w:p>
        </w:tc>
        <w:tc>
          <w:tcPr>
            <w:tcW w:w="2722" w:type="dxa"/>
          </w:tcPr>
          <w:p w:rsidR="00A542AD">
            <w:pPr>
              <w:pStyle w:val="TableParagraph"/>
              <w:bidi w:val="0"/>
              <w:spacing w:line="275" w:lineRule="exact"/>
              <w:rPr>
                <w:sz w:val="24"/>
              </w:rPr>
            </w:pPr>
            <w:r>
              <w:rPr>
                <w:sz w:val="24"/>
                <w:rtl w:val="0"/>
                <w:lang w:val="en"/>
              </w:rPr>
              <w:t>MUK 4.1.1912-04</w:t>
            </w:r>
          </w:p>
          <w:p w:rsidR="00A542AD">
            <w:pPr>
              <w:pStyle w:val="TableParagraph"/>
              <w:bidi w:val="0"/>
              <w:rPr>
                <w:sz w:val="24"/>
              </w:rPr>
            </w:pPr>
            <w:r>
              <w:rPr>
                <w:sz w:val="24"/>
                <w:rtl w:val="0"/>
                <w:lang w:val="en"/>
              </w:rPr>
              <w:t>(ELISA method)</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230"/>
              <w:rPr>
                <w:sz w:val="24"/>
              </w:rPr>
            </w:pPr>
            <w:r>
              <w:rPr>
                <w:sz w:val="24"/>
                <w:rtl w:val="0"/>
                <w:lang w:val="en"/>
              </w:rPr>
              <w:t>Levomycetin (chloramphenicol, chlormecitin)</w:t>
            </w:r>
          </w:p>
        </w:tc>
        <w:tc>
          <w:tcPr>
            <w:tcW w:w="2835" w:type="dxa"/>
          </w:tcPr>
          <w:p w:rsidR="00A542AD">
            <w:pPr>
              <w:pStyle w:val="TableParagraph"/>
              <w:bidi w:val="0"/>
              <w:spacing w:line="275" w:lineRule="exact"/>
              <w:ind w:left="176"/>
              <w:rPr>
                <w:sz w:val="24"/>
              </w:rPr>
            </w:pPr>
            <w:r>
              <w:rPr>
                <w:sz w:val="24"/>
                <w:rtl w:val="0"/>
                <w:lang w:val="en"/>
              </w:rPr>
              <w:t>(0.0001-10)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380.</w:t>
            </w:r>
          </w:p>
        </w:tc>
        <w:tc>
          <w:tcPr>
            <w:tcW w:w="2722" w:type="dxa"/>
            <w:vMerge w:val="restart"/>
          </w:tcPr>
          <w:p w:rsidR="00A542AD">
            <w:pPr>
              <w:pStyle w:val="TableParagraph"/>
              <w:bidi w:val="0"/>
              <w:spacing w:line="275" w:lineRule="exact"/>
              <w:rPr>
                <w:sz w:val="24"/>
              </w:rPr>
            </w:pPr>
            <w:r>
              <w:rPr>
                <w:sz w:val="24"/>
                <w:rtl w:val="0"/>
                <w:lang w:val="en"/>
              </w:rPr>
              <w:t>GOST R 54655</w:t>
            </w:r>
          </w:p>
          <w:p w:rsidR="00A542AD">
            <w:pPr>
              <w:pStyle w:val="TableParagraph"/>
              <w:bidi w:val="0"/>
              <w:spacing w:line="266" w:lineRule="exact"/>
              <w:rPr>
                <w:sz w:val="24"/>
              </w:rPr>
            </w:pPr>
            <w:r>
              <w:rPr>
                <w:sz w:val="24"/>
                <w:rtl w:val="0"/>
                <w:lang w:val="en"/>
              </w:rPr>
              <w:t>(ELISA method)</w:t>
            </w:r>
          </w:p>
        </w:tc>
        <w:tc>
          <w:tcPr>
            <w:tcW w:w="3687" w:type="dxa"/>
            <w:vMerge w:val="restart"/>
          </w:tcPr>
          <w:p w:rsidR="00A542AD">
            <w:pPr>
              <w:pStyle w:val="TableParagraph"/>
              <w:bidi w:val="0"/>
              <w:spacing w:line="275" w:lineRule="exact"/>
              <w:ind w:left="108"/>
              <w:rPr>
                <w:sz w:val="24"/>
              </w:rPr>
            </w:pPr>
            <w:r>
              <w:rPr>
                <w:sz w:val="24"/>
                <w:rtl w:val="0"/>
                <w:lang w:val="en"/>
              </w:rPr>
              <w:t>Honey</w:t>
            </w:r>
          </w:p>
        </w:tc>
        <w:tc>
          <w:tcPr>
            <w:tcW w:w="1107" w:type="dxa"/>
            <w:vMerge w:val="restart"/>
          </w:tcPr>
          <w:p w:rsidR="00A542AD">
            <w:pPr>
              <w:pStyle w:val="TableParagraph"/>
              <w:bidi w:val="0"/>
              <w:spacing w:line="275" w:lineRule="exact"/>
              <w:rPr>
                <w:sz w:val="24"/>
              </w:rPr>
            </w:pPr>
            <w:r>
              <w:rPr>
                <w:sz w:val="24"/>
                <w:rtl w:val="0"/>
                <w:lang w:val="en"/>
              </w:rPr>
              <w:t>01.49</w:t>
            </w:r>
          </w:p>
        </w:tc>
        <w:tc>
          <w:tcPr>
            <w:tcW w:w="1275" w:type="dxa"/>
            <w:vMerge w:val="restart"/>
          </w:tcPr>
          <w:p w:rsidR="00A542AD">
            <w:pPr>
              <w:pStyle w:val="TableParagraph"/>
              <w:bidi w:val="0"/>
              <w:spacing w:line="275" w:lineRule="exact"/>
              <w:ind w:left="105"/>
              <w:rPr>
                <w:sz w:val="24"/>
              </w:rPr>
            </w:pPr>
            <w:r>
              <w:rPr>
                <w:sz w:val="24"/>
                <w:rtl w:val="0"/>
                <w:lang w:val="en"/>
              </w:rPr>
              <w:t>0409</w:t>
            </w:r>
          </w:p>
        </w:tc>
        <w:tc>
          <w:tcPr>
            <w:tcW w:w="3121" w:type="dxa"/>
          </w:tcPr>
          <w:p w:rsidR="00A542AD">
            <w:pPr>
              <w:pStyle w:val="TableParagraph"/>
              <w:bidi w:val="0"/>
              <w:spacing w:line="256" w:lineRule="exact"/>
              <w:rPr>
                <w:sz w:val="24"/>
              </w:rPr>
            </w:pPr>
            <w:r>
              <w:rPr>
                <w:sz w:val="24"/>
                <w:rtl w:val="0"/>
                <w:lang w:val="en"/>
              </w:rPr>
              <w:t>Tetracycline</w:t>
            </w:r>
          </w:p>
        </w:tc>
        <w:tc>
          <w:tcPr>
            <w:tcW w:w="2835" w:type="dxa"/>
          </w:tcPr>
          <w:p w:rsidR="00A542AD">
            <w:pPr>
              <w:pStyle w:val="TableParagraph"/>
              <w:bidi w:val="0"/>
              <w:spacing w:line="256" w:lineRule="exact"/>
              <w:ind w:left="176"/>
              <w:rPr>
                <w:sz w:val="24"/>
              </w:rPr>
            </w:pPr>
            <w:r>
              <w:rPr>
                <w:sz w:val="24"/>
                <w:rtl w:val="0"/>
                <w:lang w:val="en"/>
              </w:rPr>
              <w:t>(7.5-600)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Levomycetin</w:t>
            </w:r>
          </w:p>
        </w:tc>
        <w:tc>
          <w:tcPr>
            <w:tcW w:w="2835" w:type="dxa"/>
          </w:tcPr>
          <w:p w:rsidR="00A542AD">
            <w:pPr>
              <w:pStyle w:val="TableParagraph"/>
              <w:bidi w:val="0"/>
              <w:spacing w:line="256" w:lineRule="exact"/>
              <w:ind w:left="176"/>
              <w:rPr>
                <w:sz w:val="24"/>
              </w:rPr>
            </w:pPr>
            <w:r>
              <w:rPr>
                <w:sz w:val="24"/>
                <w:rtl w:val="0"/>
                <w:lang w:val="en"/>
              </w:rPr>
              <w:t>(0.075-0.750) mcg/kg</w:t>
            </w:r>
          </w:p>
        </w:tc>
      </w:tr>
      <w:tr>
        <w:tblPrEx>
          <w:tblW w:w="0" w:type="auto"/>
          <w:tblInd w:w="116" w:type="dxa"/>
          <w:tblLayout w:type="fixed"/>
          <w:tblLook w:val="01E0"/>
        </w:tblPrEx>
        <w:trPr>
          <w:trHeight w:val="552"/>
        </w:trPr>
        <w:tc>
          <w:tcPr>
            <w:tcW w:w="787" w:type="dxa"/>
          </w:tcPr>
          <w:p w:rsidR="00A542AD">
            <w:pPr>
              <w:pStyle w:val="TableParagraph"/>
              <w:bidi w:val="0"/>
              <w:spacing w:line="276" w:lineRule="exact"/>
              <w:ind w:left="0" w:right="249"/>
              <w:jc w:val="right"/>
              <w:rPr>
                <w:sz w:val="24"/>
              </w:rPr>
            </w:pPr>
            <w:r>
              <w:rPr>
                <w:sz w:val="24"/>
                <w:rtl w:val="0"/>
                <w:lang w:val="en"/>
              </w:rPr>
              <w:t>381.</w:t>
            </w:r>
          </w:p>
        </w:tc>
        <w:tc>
          <w:tcPr>
            <w:tcW w:w="2722" w:type="dxa"/>
          </w:tcPr>
          <w:p w:rsidR="00A542AD">
            <w:pPr>
              <w:pStyle w:val="TableParagraph"/>
              <w:bidi w:val="0"/>
              <w:spacing w:line="276" w:lineRule="exact"/>
              <w:rPr>
                <w:sz w:val="24"/>
              </w:rPr>
            </w:pPr>
            <w:r>
              <w:rPr>
                <w:sz w:val="24"/>
                <w:rtl w:val="0"/>
                <w:lang w:val="en"/>
              </w:rPr>
              <w:t>GOST ISO 13493</w:t>
            </w:r>
          </w:p>
          <w:p w:rsidR="00A542AD">
            <w:pPr>
              <w:pStyle w:val="TableParagraph"/>
              <w:bidi w:val="0"/>
              <w:spacing w:line="257" w:lineRule="exact"/>
              <w:rPr>
                <w:sz w:val="24"/>
              </w:rPr>
            </w:pPr>
            <w:r>
              <w:rPr>
                <w:sz w:val="24"/>
                <w:rtl w:val="0"/>
                <w:lang w:val="en"/>
              </w:rPr>
              <w:t>(HPLC method)</w:t>
            </w:r>
          </w:p>
        </w:tc>
        <w:tc>
          <w:tcPr>
            <w:tcW w:w="3687" w:type="dxa"/>
          </w:tcPr>
          <w:p w:rsidR="00A542AD">
            <w:pPr>
              <w:pStyle w:val="TableParagraph"/>
              <w:bidi w:val="0"/>
              <w:spacing w:line="276" w:lineRule="exact"/>
              <w:ind w:left="108"/>
              <w:rPr>
                <w:sz w:val="24"/>
              </w:rPr>
            </w:pPr>
            <w:r>
              <w:rPr>
                <w:sz w:val="24"/>
                <w:rtl w:val="0"/>
                <w:lang w:val="en"/>
              </w:rPr>
              <w:t>Meat and meat products</w:t>
            </w:r>
          </w:p>
        </w:tc>
        <w:tc>
          <w:tcPr>
            <w:tcW w:w="1107" w:type="dxa"/>
          </w:tcPr>
          <w:p w:rsidR="00A542AD">
            <w:pPr>
              <w:pStyle w:val="TableParagraph"/>
              <w:bidi w:val="0"/>
              <w:spacing w:line="276" w:lineRule="exact"/>
              <w:rPr>
                <w:sz w:val="24"/>
              </w:rPr>
            </w:pPr>
            <w:r>
              <w:rPr>
                <w:sz w:val="24"/>
                <w:rtl w:val="0"/>
                <w:lang w:val="en"/>
              </w:rPr>
              <w:t>10.11-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6" w:lineRule="exact"/>
              <w:ind w:left="85" w:right="99"/>
              <w:jc w:val="center"/>
              <w:rPr>
                <w:sz w:val="24"/>
              </w:rPr>
            </w:pPr>
            <w:r>
              <w:rPr>
                <w:sz w:val="24"/>
                <w:rtl w:val="0"/>
                <w:lang w:val="en"/>
              </w:rPr>
              <w:t>0201-0210</w:t>
            </w:r>
          </w:p>
        </w:tc>
        <w:tc>
          <w:tcPr>
            <w:tcW w:w="3121" w:type="dxa"/>
          </w:tcPr>
          <w:p w:rsidR="00A542AD">
            <w:pPr>
              <w:pStyle w:val="TableParagraph"/>
              <w:bidi w:val="0"/>
              <w:spacing w:line="276" w:lineRule="exact"/>
              <w:ind w:right="1330"/>
              <w:rPr>
                <w:sz w:val="24"/>
              </w:rPr>
            </w:pPr>
            <w:r>
              <w:rPr>
                <w:spacing w:val="-1"/>
                <w:sz w:val="24"/>
                <w:rtl w:val="0"/>
                <w:lang w:val="en"/>
              </w:rPr>
              <w:t>Chloramphenicol (levomycetin)</w:t>
            </w:r>
          </w:p>
        </w:tc>
        <w:tc>
          <w:tcPr>
            <w:tcW w:w="2835" w:type="dxa"/>
          </w:tcPr>
          <w:p w:rsidR="00A542AD">
            <w:pPr>
              <w:pStyle w:val="TableParagraph"/>
              <w:bidi w:val="0"/>
              <w:spacing w:line="276" w:lineRule="exact"/>
              <w:ind w:left="176"/>
              <w:rPr>
                <w:sz w:val="24"/>
              </w:rPr>
            </w:pPr>
            <w:r>
              <w:rPr>
                <w:sz w:val="24"/>
                <w:rtl w:val="0"/>
                <w:lang w:val="en"/>
              </w:rPr>
              <w:t>(10 -1000) mcg/kg</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382.</w:t>
            </w:r>
          </w:p>
        </w:tc>
        <w:tc>
          <w:tcPr>
            <w:tcW w:w="2722" w:type="dxa"/>
            <w:vMerge w:val="restart"/>
          </w:tcPr>
          <w:p w:rsidR="00A542AD">
            <w:pPr>
              <w:pStyle w:val="TableParagraph"/>
              <w:bidi w:val="0"/>
              <w:spacing w:line="275" w:lineRule="exact"/>
              <w:rPr>
                <w:sz w:val="24"/>
              </w:rPr>
            </w:pPr>
            <w:r>
              <w:rPr>
                <w:sz w:val="24"/>
                <w:rtl w:val="0"/>
                <w:lang w:val="en"/>
              </w:rPr>
              <w:t>GOST 33615</w:t>
            </w:r>
          </w:p>
        </w:tc>
        <w:tc>
          <w:tcPr>
            <w:tcW w:w="3687" w:type="dxa"/>
          </w:tcPr>
          <w:p w:rsidR="00A542AD">
            <w:pPr>
              <w:pStyle w:val="TableParagraph"/>
              <w:bidi w:val="0"/>
              <w:spacing w:line="276" w:lineRule="exact"/>
              <w:ind w:left="108" w:right="249"/>
              <w:rPr>
                <w:sz w:val="24"/>
              </w:rPr>
            </w:pPr>
            <w:r>
              <w:rPr>
                <w:sz w:val="24"/>
                <w:rtl w:val="0"/>
                <w:lang w:val="en"/>
              </w:rPr>
              <w:t>Meat products, poultry meat, eggs, egg powder, egg melange, dairy products, fish, honey</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01.49</w:t>
            </w:r>
          </w:p>
        </w:tc>
        <w:tc>
          <w:tcPr>
            <w:tcW w:w="1275" w:type="dxa"/>
            <w:vMerge w:val="restart"/>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0406,</w:t>
            </w:r>
          </w:p>
          <w:p w:rsidR="00A542AD">
            <w:pPr>
              <w:pStyle w:val="TableParagraph"/>
              <w:bidi w:val="0"/>
              <w:ind w:left="105"/>
              <w:rPr>
                <w:sz w:val="24"/>
              </w:rPr>
            </w:pPr>
            <w:r>
              <w:rPr>
                <w:sz w:val="24"/>
                <w:rtl w:val="0"/>
                <w:lang w:val="en"/>
              </w:rPr>
              <w:t>0408,</w:t>
            </w:r>
          </w:p>
          <w:p w:rsidR="00A542AD">
            <w:pPr>
              <w:pStyle w:val="TableParagraph"/>
              <w:bidi w:val="0"/>
              <w:spacing w:line="257" w:lineRule="exact"/>
              <w:ind w:left="105"/>
              <w:rPr>
                <w:sz w:val="24"/>
              </w:rPr>
            </w:pPr>
            <w:r>
              <w:rPr>
                <w:sz w:val="24"/>
                <w:rtl w:val="0"/>
                <w:lang w:val="en"/>
              </w:rPr>
              <w:t>0409</w:t>
            </w:r>
          </w:p>
        </w:tc>
        <w:tc>
          <w:tcPr>
            <w:tcW w:w="3121" w:type="dxa"/>
            <w:vMerge w:val="restart"/>
          </w:tcPr>
          <w:p w:rsidR="00A542AD">
            <w:pPr>
              <w:pStyle w:val="TableParagraph"/>
              <w:bidi w:val="0"/>
              <w:ind w:right="327"/>
              <w:rPr>
                <w:sz w:val="24"/>
              </w:rPr>
            </w:pPr>
            <w:r>
              <w:rPr>
                <w:sz w:val="24"/>
                <w:rtl w:val="0"/>
                <w:lang w:val="en"/>
              </w:rPr>
              <w:t>Furazolidone (3-amino-2-oxazolidinone)</w:t>
            </w:r>
          </w:p>
        </w:tc>
        <w:tc>
          <w:tcPr>
            <w:tcW w:w="2835" w:type="dxa"/>
          </w:tcPr>
          <w:p w:rsidR="00A542AD">
            <w:pPr>
              <w:pStyle w:val="TableParagraph"/>
              <w:bidi w:val="0"/>
              <w:spacing w:line="275" w:lineRule="exact"/>
              <w:ind w:left="104"/>
              <w:rPr>
                <w:sz w:val="24"/>
              </w:rPr>
            </w:pPr>
            <w:r>
              <w:rPr>
                <w:sz w:val="24"/>
                <w:rtl w:val="0"/>
                <w:lang w:val="en"/>
              </w:rPr>
              <w:t>(0.7 - 62.5) mcg/kg</w:t>
            </w:r>
          </w:p>
        </w:tc>
      </w:tr>
      <w:tr>
        <w:tblPrEx>
          <w:tblW w:w="0" w:type="auto"/>
          <w:tblInd w:w="116" w:type="dxa"/>
          <w:tblLayout w:type="fixed"/>
          <w:tblLook w:val="01E0"/>
        </w:tblPrEx>
        <w:trPr>
          <w:trHeight w:val="109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ind w:left="108"/>
              <w:rPr>
                <w:sz w:val="24"/>
              </w:rPr>
            </w:pPr>
            <w:r>
              <w:rPr>
                <w:sz w:val="24"/>
                <w:rtl w:val="0"/>
                <w:lang w:val="en"/>
              </w:rPr>
              <w:t>powdered milk</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ind w:left="176"/>
              <w:rPr>
                <w:sz w:val="24"/>
              </w:rPr>
            </w:pPr>
            <w:r>
              <w:rPr>
                <w:sz w:val="24"/>
                <w:rtl w:val="0"/>
                <w:lang w:val="en"/>
              </w:rPr>
              <w:t>(7 – 625) mcg/kg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383.</w:t>
            </w:r>
          </w:p>
        </w:tc>
        <w:tc>
          <w:tcPr>
            <w:tcW w:w="2722" w:type="dxa"/>
            <w:vMerge w:val="restart"/>
          </w:tcPr>
          <w:p w:rsidR="00A542AD">
            <w:pPr>
              <w:pStyle w:val="TableParagraph"/>
              <w:bidi w:val="0"/>
              <w:spacing w:line="275" w:lineRule="exact"/>
              <w:rPr>
                <w:sz w:val="24"/>
              </w:rPr>
            </w:pPr>
            <w:r>
              <w:rPr>
                <w:sz w:val="24"/>
                <w:rtl w:val="0"/>
                <w:lang w:val="en"/>
              </w:rPr>
              <w:t>MUK 4.1.2158-07</w:t>
            </w:r>
          </w:p>
          <w:p w:rsidR="00A542AD">
            <w:pPr>
              <w:pStyle w:val="TableParagraph"/>
              <w:bidi w:val="0"/>
              <w:spacing w:line="269" w:lineRule="exact"/>
              <w:rPr>
                <w:sz w:val="24"/>
              </w:rPr>
            </w:pPr>
            <w:r>
              <w:rPr>
                <w:sz w:val="24"/>
                <w:rtl w:val="0"/>
                <w:lang w:val="en"/>
              </w:rPr>
              <w:t>(ELISA method)</w:t>
            </w:r>
          </w:p>
        </w:tc>
        <w:tc>
          <w:tcPr>
            <w:tcW w:w="3687" w:type="dxa"/>
          </w:tcPr>
          <w:p w:rsidR="00A542AD">
            <w:pPr>
              <w:pStyle w:val="TableParagraph"/>
              <w:bidi w:val="0"/>
              <w:spacing w:line="256" w:lineRule="exact"/>
              <w:ind w:left="108"/>
              <w:rPr>
                <w:sz w:val="24"/>
              </w:rPr>
            </w:pPr>
            <w:r>
              <w:rPr>
                <w:sz w:val="24"/>
                <w:rtl w:val="0"/>
                <w:lang w:val="en"/>
              </w:rPr>
              <w:t>Meat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spacing w:line="269" w:lineRule="exact"/>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0201-</w:t>
            </w:r>
          </w:p>
          <w:p w:rsidR="00A542AD">
            <w:pPr>
              <w:pStyle w:val="TableParagraph"/>
              <w:bidi w:val="0"/>
              <w:spacing w:line="269" w:lineRule="exact"/>
              <w:ind w:left="105"/>
              <w:rPr>
                <w:sz w:val="24"/>
              </w:rPr>
            </w:pPr>
            <w:r>
              <w:rPr>
                <w:sz w:val="24"/>
                <w:rtl w:val="0"/>
                <w:lang w:val="en"/>
              </w:rPr>
              <w:t>0208,</w:t>
            </w:r>
          </w:p>
        </w:tc>
        <w:tc>
          <w:tcPr>
            <w:tcW w:w="3121" w:type="dxa"/>
          </w:tcPr>
          <w:p w:rsidR="00A542AD">
            <w:pPr>
              <w:pStyle w:val="TableParagraph"/>
              <w:bidi w:val="0"/>
              <w:spacing w:line="256" w:lineRule="exact"/>
              <w:rPr>
                <w:sz w:val="24"/>
              </w:rPr>
            </w:pPr>
            <w:r>
              <w:rPr>
                <w:sz w:val="24"/>
                <w:rtl w:val="0"/>
                <w:lang w:val="en"/>
              </w:rPr>
              <w:t>Tetracycline group</w:t>
            </w:r>
          </w:p>
        </w:tc>
        <w:tc>
          <w:tcPr>
            <w:tcW w:w="2835" w:type="dxa"/>
          </w:tcPr>
          <w:p w:rsidR="00A542AD">
            <w:pPr>
              <w:pStyle w:val="TableParagraph"/>
              <w:bidi w:val="0"/>
              <w:spacing w:line="256" w:lineRule="exact"/>
              <w:ind w:left="176"/>
              <w:rPr>
                <w:sz w:val="24"/>
              </w:rPr>
            </w:pPr>
            <w:r>
              <w:rPr>
                <w:sz w:val="24"/>
                <w:rtl w:val="0"/>
                <w:lang w:val="en"/>
              </w:rPr>
              <w:t>(0.01-0.1)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line="257" w:lineRule="exact"/>
              <w:ind w:left="108"/>
              <w:rPr>
                <w:sz w:val="24"/>
              </w:rPr>
            </w:pPr>
            <w:r>
              <w:rPr>
                <w:sz w:val="24"/>
                <w:rtl w:val="0"/>
                <w:lang w:val="en"/>
              </w:rPr>
              <w:t>Dairy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Tetracycline group</w:t>
            </w:r>
          </w:p>
        </w:tc>
        <w:tc>
          <w:tcPr>
            <w:tcW w:w="2835" w:type="dxa"/>
          </w:tcPr>
          <w:p w:rsidR="00A542AD">
            <w:pPr>
              <w:pStyle w:val="TableParagraph"/>
              <w:bidi w:val="0"/>
              <w:spacing w:before="1" w:line="257" w:lineRule="exact"/>
              <w:ind w:left="176"/>
              <w:rPr>
                <w:sz w:val="24"/>
              </w:rPr>
            </w:pPr>
            <w:r>
              <w:rPr>
                <w:sz w:val="24"/>
                <w:rtl w:val="0"/>
                <w:lang w:val="en"/>
              </w:rPr>
              <w:t>(0.005-0.05) mg/kg</w:t>
            </w:r>
          </w:p>
        </w:tc>
      </w:tr>
    </w:tbl>
    <w:p w:rsidR="00A542AD">
      <w:pPr>
        <w:spacing w:line="257"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55"/>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spacing w:line="275" w:lineRule="exact"/>
              <w:ind w:left="108"/>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01.47,</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03.11,</w:t>
            </w:r>
          </w:p>
          <w:p w:rsidR="00A542AD">
            <w:pPr>
              <w:pStyle w:val="TableParagraph"/>
              <w:bidi w:val="0"/>
              <w:spacing w:line="257" w:lineRule="exact"/>
              <w:rPr>
                <w:sz w:val="24"/>
              </w:rPr>
            </w:pPr>
            <w:r>
              <w:rPr>
                <w:sz w:val="24"/>
                <w:rtl w:val="0"/>
                <w:lang w:val="en"/>
              </w:rPr>
              <w:t>01.49</w:t>
            </w:r>
          </w:p>
        </w:tc>
        <w:tc>
          <w:tcPr>
            <w:tcW w:w="1275" w:type="dxa"/>
          </w:tcPr>
          <w:p w:rsidR="00A542AD">
            <w:pPr>
              <w:pStyle w:val="TableParagraph"/>
              <w:bidi w:val="0"/>
              <w:spacing w:line="275" w:lineRule="exact"/>
              <w:ind w:left="105"/>
              <w:rPr>
                <w:sz w:val="24"/>
              </w:rPr>
            </w:pPr>
            <w:r>
              <w:rPr>
                <w:sz w:val="24"/>
                <w:rtl w:val="0"/>
                <w:lang w:val="en"/>
              </w:rPr>
              <w:t>0210</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0406,</w:t>
            </w:r>
          </w:p>
          <w:p w:rsidR="00A542AD">
            <w:pPr>
              <w:pStyle w:val="TableParagraph"/>
              <w:bidi w:val="0"/>
              <w:ind w:left="105"/>
              <w:rPr>
                <w:sz w:val="24"/>
              </w:rPr>
            </w:pPr>
            <w:r>
              <w:rPr>
                <w:sz w:val="24"/>
                <w:rtl w:val="0"/>
                <w:lang w:val="en"/>
              </w:rPr>
              <w:t>0409,</w:t>
            </w:r>
          </w:p>
          <w:p w:rsidR="00A542AD">
            <w:pPr>
              <w:pStyle w:val="TableParagraph"/>
              <w:bidi w:val="0"/>
              <w:ind w:left="105"/>
              <w:rPr>
                <w:sz w:val="24"/>
              </w:rPr>
            </w:pPr>
            <w:r>
              <w:rPr>
                <w:sz w:val="24"/>
                <w:rtl w:val="0"/>
                <w:lang w:val="en"/>
              </w:rPr>
              <w:t>0305-</w:t>
            </w:r>
          </w:p>
          <w:p w:rsidR="00A542AD">
            <w:pPr>
              <w:pStyle w:val="TableParagraph"/>
              <w:bidi w:val="0"/>
              <w:spacing w:line="257" w:lineRule="exact"/>
              <w:ind w:left="105"/>
              <w:rPr>
                <w:sz w:val="24"/>
              </w:rPr>
            </w:pPr>
            <w:r>
              <w:rPr>
                <w:sz w:val="24"/>
                <w:rtl w:val="0"/>
                <w:lang w:val="en"/>
              </w:rPr>
              <w:t>0306</w:t>
            </w:r>
          </w:p>
        </w:tc>
        <w:tc>
          <w:tcPr>
            <w:tcW w:w="3121" w:type="dxa"/>
          </w:tcPr>
          <w:p w:rsidR="00A542AD">
            <w:pPr>
              <w:pStyle w:val="TableParagraph"/>
              <w:bidi w:val="0"/>
              <w:ind w:right="930"/>
              <w:rPr>
                <w:sz w:val="24"/>
              </w:rPr>
            </w:pPr>
            <w:r>
              <w:rPr>
                <w:sz w:val="24"/>
                <w:rtl w:val="0"/>
                <w:lang w:val="en"/>
              </w:rPr>
              <w:t>Sulfonamide preparations</w:t>
            </w:r>
          </w:p>
        </w:tc>
        <w:tc>
          <w:tcPr>
            <w:tcW w:w="2835" w:type="dxa"/>
          </w:tcPr>
          <w:p w:rsidR="00A542AD">
            <w:pPr>
              <w:pStyle w:val="TableParagraph"/>
              <w:bidi w:val="0"/>
              <w:spacing w:line="275" w:lineRule="exact"/>
              <w:ind w:left="176"/>
              <w:rPr>
                <w:sz w:val="24"/>
              </w:rPr>
            </w:pPr>
            <w:r>
              <w:rPr>
                <w:sz w:val="24"/>
                <w:rtl w:val="0"/>
                <w:lang w:val="en"/>
              </w:rPr>
              <w:t>(0.01-0.1) mg/kg</w:t>
            </w:r>
          </w:p>
        </w:tc>
      </w:tr>
      <w:tr>
        <w:tblPrEx>
          <w:tblW w:w="0" w:type="auto"/>
          <w:tblInd w:w="116" w:type="dxa"/>
          <w:tblLayout w:type="fixed"/>
          <w:tblLook w:val="01E0"/>
        </w:tblPrEx>
        <w:trPr>
          <w:trHeight w:val="552"/>
        </w:trPr>
        <w:tc>
          <w:tcPr>
            <w:tcW w:w="787" w:type="dxa"/>
            <w:vMerge w:val="restart"/>
          </w:tcPr>
          <w:p w:rsidR="00A542AD">
            <w:pPr>
              <w:pStyle w:val="TableParagraph"/>
              <w:bidi w:val="0"/>
              <w:spacing w:line="275" w:lineRule="exact"/>
              <w:ind w:left="105"/>
              <w:rPr>
                <w:sz w:val="24"/>
              </w:rPr>
            </w:pPr>
            <w:r>
              <w:rPr>
                <w:sz w:val="24"/>
                <w:rtl w:val="0"/>
                <w:lang w:val="en"/>
              </w:rPr>
              <w:t>384.</w:t>
            </w:r>
          </w:p>
        </w:tc>
        <w:tc>
          <w:tcPr>
            <w:tcW w:w="2722" w:type="dxa"/>
            <w:vMerge w:val="restart"/>
          </w:tcPr>
          <w:p w:rsidR="00A542AD">
            <w:pPr>
              <w:pStyle w:val="TableParagraph"/>
              <w:bidi w:val="0"/>
              <w:spacing w:line="275" w:lineRule="exact"/>
              <w:rPr>
                <w:sz w:val="24"/>
              </w:rPr>
            </w:pPr>
            <w:r>
              <w:rPr>
                <w:sz w:val="24"/>
                <w:rtl w:val="0"/>
                <w:lang w:val="en"/>
              </w:rPr>
              <w:t>MUK 4.1.3379-16</w:t>
            </w:r>
          </w:p>
        </w:tc>
        <w:tc>
          <w:tcPr>
            <w:tcW w:w="3687" w:type="dxa"/>
          </w:tcPr>
          <w:p w:rsidR="00A542AD">
            <w:pPr>
              <w:pStyle w:val="TableParagraph"/>
              <w:bidi w:val="0"/>
              <w:spacing w:line="276" w:lineRule="exact"/>
              <w:ind w:left="108" w:right="112"/>
              <w:rPr>
                <w:sz w:val="24"/>
              </w:rPr>
            </w:pPr>
            <w:r>
              <w:rPr>
                <w:sz w:val="24"/>
                <w:rtl w:val="0"/>
                <w:lang w:val="en"/>
              </w:rPr>
              <w:t>Meat and poultry, meat and poultry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10.91,</w:t>
            </w:r>
          </w:p>
          <w:p w:rsidR="00A542AD">
            <w:pPr>
              <w:pStyle w:val="TableParagraph"/>
              <w:bidi w:val="0"/>
              <w:spacing w:line="257" w:lineRule="exact"/>
              <w:rPr>
                <w:sz w:val="24"/>
              </w:rPr>
            </w:pPr>
            <w:r>
              <w:rPr>
                <w:sz w:val="24"/>
                <w:rtl w:val="0"/>
                <w:lang w:val="en"/>
              </w:rPr>
              <w:t>10.92</w:t>
            </w:r>
          </w:p>
        </w:tc>
        <w:tc>
          <w:tcPr>
            <w:tcW w:w="1275" w:type="dxa"/>
            <w:vMerge w:val="restart"/>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0305,</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0406,</w:t>
            </w:r>
          </w:p>
          <w:p w:rsidR="00A542AD">
            <w:pPr>
              <w:pStyle w:val="TableParagraph"/>
              <w:bidi w:val="0"/>
              <w:spacing w:line="257" w:lineRule="exact"/>
              <w:ind w:left="105"/>
              <w:rPr>
                <w:sz w:val="24"/>
              </w:rPr>
            </w:pPr>
            <w:r>
              <w:rPr>
                <w:sz w:val="24"/>
                <w:rtl w:val="0"/>
                <w:lang w:val="en"/>
              </w:rPr>
              <w:t>0408</w:t>
            </w:r>
          </w:p>
        </w:tc>
        <w:tc>
          <w:tcPr>
            <w:tcW w:w="3121" w:type="dxa"/>
            <w:vMerge w:val="restart"/>
          </w:tcPr>
          <w:p w:rsidR="00A542AD">
            <w:pPr>
              <w:pStyle w:val="TableParagraph"/>
              <w:bidi w:val="0"/>
              <w:spacing w:line="275" w:lineRule="exact"/>
              <w:rPr>
                <w:sz w:val="24"/>
              </w:rPr>
            </w:pPr>
            <w:r>
              <w:rPr>
                <w:sz w:val="24"/>
                <w:rtl w:val="0"/>
                <w:lang w:val="en"/>
              </w:rPr>
              <w:t>Bacitracin</w:t>
            </w:r>
          </w:p>
        </w:tc>
        <w:tc>
          <w:tcPr>
            <w:tcW w:w="2835" w:type="dxa"/>
          </w:tcPr>
          <w:p w:rsidR="00A542AD">
            <w:pPr>
              <w:pStyle w:val="TableParagraph"/>
              <w:bidi w:val="0"/>
              <w:spacing w:line="275" w:lineRule="exact"/>
              <w:ind w:left="104"/>
              <w:rPr>
                <w:sz w:val="24"/>
              </w:rPr>
            </w:pPr>
            <w:r>
              <w:rPr>
                <w:sz w:val="24"/>
                <w:rtl w:val="0"/>
                <w:lang w:val="en"/>
              </w:rPr>
              <w:t>(0.009 -0.3)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line="257" w:lineRule="exact"/>
              <w:ind w:left="108"/>
              <w:rPr>
                <w:sz w:val="24"/>
              </w:rPr>
            </w:pPr>
            <w:r>
              <w:rPr>
                <w:sz w:val="24"/>
                <w:rtl w:val="0"/>
                <w:lang w:val="en"/>
              </w:rPr>
              <w:t>Eggs and egg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76"/>
              <w:rPr>
                <w:sz w:val="24"/>
              </w:rPr>
            </w:pPr>
            <w:r>
              <w:rPr>
                <w:sz w:val="24"/>
                <w:rtl w:val="0"/>
                <w:lang w:val="en"/>
              </w:rPr>
              <w:t>(0.011 -0.3)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Milk and dairy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76"/>
              <w:rPr>
                <w:sz w:val="24"/>
              </w:rPr>
            </w:pPr>
            <w:r>
              <w:rPr>
                <w:sz w:val="24"/>
                <w:rtl w:val="0"/>
                <w:lang w:val="en"/>
              </w:rPr>
              <w:t>(0.011-0.2) mg/kg</w:t>
            </w:r>
          </w:p>
        </w:tc>
      </w:tr>
      <w:tr>
        <w:tblPrEx>
          <w:tblW w:w="0" w:type="auto"/>
          <w:tblInd w:w="116" w:type="dxa"/>
          <w:tblLayout w:type="fixed"/>
          <w:tblLook w:val="01E0"/>
        </w:tblPrEx>
        <w:trPr>
          <w:trHeight w:val="79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75" w:lineRule="exact"/>
              <w:ind w:left="108"/>
              <w:rPr>
                <w:sz w:val="24"/>
              </w:rPr>
            </w:pPr>
            <w:r>
              <w:rPr>
                <w:sz w:val="24"/>
                <w:rtl w:val="0"/>
                <w:lang w:val="en"/>
              </w:rPr>
              <w:t>Animal feed</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75" w:lineRule="exact"/>
              <w:ind w:left="176"/>
              <w:rPr>
                <w:sz w:val="24"/>
              </w:rPr>
            </w:pPr>
            <w:r>
              <w:rPr>
                <w:sz w:val="24"/>
                <w:rtl w:val="0"/>
                <w:lang w:val="en"/>
              </w:rPr>
              <w:t>(0.092 -0.8) mg/kg</w:t>
            </w:r>
          </w:p>
        </w:tc>
      </w:tr>
      <w:tr>
        <w:tblPrEx>
          <w:tblW w:w="0" w:type="auto"/>
          <w:tblInd w:w="116" w:type="dxa"/>
          <w:tblLayout w:type="fixed"/>
          <w:tblLook w:val="01E0"/>
        </w:tblPrEx>
        <w:trPr>
          <w:trHeight w:val="277"/>
        </w:trPr>
        <w:tc>
          <w:tcPr>
            <w:tcW w:w="787" w:type="dxa"/>
            <w:vMerge w:val="restart"/>
          </w:tcPr>
          <w:p w:rsidR="00A542AD">
            <w:pPr>
              <w:pStyle w:val="TableParagraph"/>
              <w:bidi w:val="0"/>
              <w:spacing w:before="1"/>
              <w:ind w:left="105"/>
              <w:rPr>
                <w:sz w:val="24"/>
              </w:rPr>
            </w:pPr>
            <w:r>
              <w:rPr>
                <w:sz w:val="24"/>
                <w:rtl w:val="0"/>
                <w:lang w:val="en"/>
              </w:rPr>
              <w:t>385.</w:t>
            </w:r>
          </w:p>
        </w:tc>
        <w:tc>
          <w:tcPr>
            <w:tcW w:w="2722" w:type="dxa"/>
            <w:vMerge w:val="restart"/>
          </w:tcPr>
          <w:p w:rsidR="00A542AD">
            <w:pPr>
              <w:pStyle w:val="TableParagraph"/>
              <w:bidi w:val="0"/>
              <w:spacing w:before="1"/>
              <w:rPr>
                <w:sz w:val="24"/>
              </w:rPr>
            </w:pPr>
            <w:r>
              <w:rPr>
                <w:sz w:val="24"/>
                <w:rtl w:val="0"/>
                <w:lang w:val="en"/>
              </w:rPr>
              <w:t>GOST 31694</w:t>
            </w:r>
          </w:p>
        </w:tc>
        <w:tc>
          <w:tcPr>
            <w:tcW w:w="3687" w:type="dxa"/>
            <w:vMerge w:val="restart"/>
          </w:tcPr>
          <w:p w:rsidR="00A542AD">
            <w:pPr>
              <w:pStyle w:val="TableParagraph"/>
              <w:bidi w:val="0"/>
              <w:spacing w:before="1"/>
              <w:ind w:left="108" w:right="205"/>
              <w:rPr>
                <w:sz w:val="24"/>
              </w:rPr>
            </w:pPr>
            <w:r>
              <w:rPr>
                <w:sz w:val="24"/>
                <w:rtl w:val="0"/>
                <w:lang w:val="en"/>
              </w:rPr>
              <w:t>Milk, dairy products, eggs, egg powder, honey, animal organs and tissues, raw materials processing products, poultry meat, offal, including poultry, fish, non-fish</w:t>
            </w:r>
          </w:p>
          <w:p w:rsidR="00A542AD">
            <w:pPr>
              <w:pStyle w:val="TableParagraph"/>
              <w:bidi w:val="0"/>
              <w:spacing w:line="276" w:lineRule="exact"/>
              <w:ind w:left="108" w:right="351"/>
              <w:rPr>
                <w:sz w:val="24"/>
              </w:rPr>
            </w:pPr>
            <w:r>
              <w:rPr>
                <w:sz w:val="24"/>
                <w:rtl w:val="0"/>
                <w:lang w:val="en"/>
              </w:rPr>
              <w:t>objects and products of processing from them</w:t>
            </w:r>
          </w:p>
        </w:tc>
        <w:tc>
          <w:tcPr>
            <w:tcW w:w="1107" w:type="dxa"/>
            <w:vMerge w:val="restart"/>
          </w:tcPr>
          <w:p w:rsidR="00A542AD">
            <w:pPr>
              <w:pStyle w:val="TableParagraph"/>
              <w:bidi w:val="0"/>
              <w:spacing w:before="1"/>
              <w:rPr>
                <w:sz w:val="24"/>
              </w:rPr>
            </w:pPr>
            <w:r>
              <w:rPr>
                <w:sz w:val="24"/>
                <w:rtl w:val="0"/>
                <w:lang w:val="en"/>
              </w:rPr>
              <w:t>10.51</w:t>
            </w:r>
          </w:p>
          <w:p w:rsidR="00A542AD">
            <w:pPr>
              <w:pStyle w:val="TableParagraph"/>
              <w:bidi w:val="0"/>
              <w:spacing w:line="275" w:lineRule="exact"/>
              <w:ind w:left="167"/>
              <w:rPr>
                <w:sz w:val="24"/>
              </w:rPr>
            </w:pPr>
            <w:r>
              <w:rPr>
                <w:sz w:val="24"/>
                <w:rtl w:val="0"/>
                <w:lang w:val="en"/>
              </w:rPr>
              <w:t>01.41</w:t>
            </w:r>
          </w:p>
          <w:p w:rsidR="00A542AD">
            <w:pPr>
              <w:pStyle w:val="TableParagraph"/>
              <w:bidi w:val="0"/>
              <w:spacing w:line="275" w:lineRule="exact"/>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tc>
        <w:tc>
          <w:tcPr>
            <w:tcW w:w="1275" w:type="dxa"/>
            <w:vMerge w:val="restart"/>
          </w:tcPr>
          <w:p w:rsidR="00A542AD">
            <w:pPr>
              <w:pStyle w:val="TableParagraph"/>
              <w:bidi w:val="0"/>
              <w:spacing w:before="1"/>
              <w:ind w:left="105"/>
              <w:rPr>
                <w:sz w:val="24"/>
              </w:rPr>
            </w:pPr>
            <w:r>
              <w:rPr>
                <w:sz w:val="24"/>
                <w:rtl w:val="0"/>
                <w:lang w:val="en"/>
              </w:rPr>
              <w:t>0401-</w:t>
            </w:r>
          </w:p>
          <w:p w:rsidR="00A542AD">
            <w:pPr>
              <w:pStyle w:val="TableParagraph"/>
              <w:bidi w:val="0"/>
              <w:spacing w:line="275" w:lineRule="exact"/>
              <w:ind w:left="105"/>
              <w:rPr>
                <w:sz w:val="24"/>
              </w:rPr>
            </w:pPr>
            <w:r>
              <w:rPr>
                <w:sz w:val="24"/>
                <w:rtl w:val="0"/>
                <w:lang w:val="en"/>
              </w:rPr>
              <w:t>0410,</w:t>
            </w:r>
          </w:p>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2106</w:t>
            </w:r>
          </w:p>
        </w:tc>
        <w:tc>
          <w:tcPr>
            <w:tcW w:w="3121" w:type="dxa"/>
          </w:tcPr>
          <w:p w:rsidR="00A542AD">
            <w:pPr>
              <w:pStyle w:val="TableParagraph"/>
              <w:bidi w:val="0"/>
              <w:spacing w:before="1" w:line="257" w:lineRule="exact"/>
              <w:rPr>
                <w:sz w:val="24"/>
              </w:rPr>
            </w:pPr>
            <w:r>
              <w:rPr>
                <w:sz w:val="24"/>
                <w:rtl w:val="0"/>
                <w:lang w:val="en"/>
              </w:rPr>
              <w:t>Tetracycline</w:t>
            </w:r>
          </w:p>
        </w:tc>
        <w:tc>
          <w:tcPr>
            <w:tcW w:w="2835" w:type="dxa"/>
          </w:tcPr>
          <w:p w:rsidR="00A542AD">
            <w:pPr>
              <w:pStyle w:val="TableParagraph"/>
              <w:bidi w:val="0"/>
              <w:spacing w:before="1" w:line="257" w:lineRule="exact"/>
              <w:ind w:left="104"/>
              <w:rPr>
                <w:sz w:val="24"/>
              </w:rPr>
            </w:pPr>
            <w:r>
              <w:rPr>
                <w:sz w:val="24"/>
                <w:rtl w:val="0"/>
                <w:lang w:val="en"/>
              </w:rPr>
              <w:t>(1-1000) mcg/kg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Oxytetracycline</w:t>
            </w:r>
          </w:p>
        </w:tc>
        <w:tc>
          <w:tcPr>
            <w:tcW w:w="2835" w:type="dxa"/>
          </w:tcPr>
          <w:p w:rsidR="00A542AD">
            <w:pPr>
              <w:pStyle w:val="TableParagraph"/>
              <w:bidi w:val="0"/>
              <w:spacing w:line="256" w:lineRule="exact"/>
              <w:ind w:left="104"/>
              <w:rPr>
                <w:sz w:val="24"/>
              </w:rPr>
            </w:pPr>
            <w:r>
              <w:rPr>
                <w:sz w:val="24"/>
                <w:rtl w:val="0"/>
                <w:lang w:val="en"/>
              </w:rPr>
              <w:t>(1-1000)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Chlortetracycline</w:t>
            </w:r>
          </w:p>
        </w:tc>
        <w:tc>
          <w:tcPr>
            <w:tcW w:w="2835" w:type="dxa"/>
          </w:tcPr>
          <w:p w:rsidR="00A542AD">
            <w:pPr>
              <w:pStyle w:val="TableParagraph"/>
              <w:bidi w:val="0"/>
              <w:spacing w:line="256" w:lineRule="exact"/>
              <w:ind w:left="104"/>
              <w:rPr>
                <w:sz w:val="24"/>
              </w:rPr>
            </w:pPr>
            <w:r>
              <w:rPr>
                <w:sz w:val="24"/>
                <w:rtl w:val="0"/>
                <w:lang w:val="en"/>
              </w:rPr>
              <w:t>(1-1000) mcg/kg</w:t>
            </w:r>
          </w:p>
        </w:tc>
      </w:tr>
      <w:tr>
        <w:tblPrEx>
          <w:tblW w:w="0" w:type="auto"/>
          <w:tblInd w:w="116" w:type="dxa"/>
          <w:tblLayout w:type="fixed"/>
          <w:tblLook w:val="01E0"/>
        </w:tblPrEx>
        <w:trPr>
          <w:trHeight w:val="134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Doxycycline</w:t>
            </w:r>
          </w:p>
        </w:tc>
        <w:tc>
          <w:tcPr>
            <w:tcW w:w="2835" w:type="dxa"/>
          </w:tcPr>
          <w:p w:rsidR="00A542AD">
            <w:pPr>
              <w:pStyle w:val="TableParagraph"/>
              <w:bidi w:val="0"/>
              <w:spacing w:line="275" w:lineRule="exact"/>
              <w:ind w:left="104"/>
              <w:rPr>
                <w:sz w:val="24"/>
              </w:rPr>
            </w:pPr>
            <w:r>
              <w:rPr>
                <w:sz w:val="24"/>
                <w:rtl w:val="0"/>
                <w:lang w:val="en"/>
              </w:rPr>
              <w:t>(1-1000) mcg/kg</w:t>
            </w:r>
          </w:p>
        </w:tc>
      </w:tr>
      <w:tr>
        <w:tblPrEx>
          <w:tblW w:w="0" w:type="auto"/>
          <w:tblInd w:w="116" w:type="dxa"/>
          <w:tblLayout w:type="fixed"/>
          <w:tblLook w:val="01E0"/>
        </w:tblPrEx>
        <w:trPr>
          <w:trHeight w:val="276"/>
        </w:trPr>
        <w:tc>
          <w:tcPr>
            <w:tcW w:w="787" w:type="dxa"/>
            <w:vMerge w:val="restart"/>
          </w:tcPr>
          <w:p w:rsidR="00A542AD">
            <w:pPr>
              <w:pStyle w:val="TableParagraph"/>
              <w:bidi w:val="0"/>
              <w:ind w:left="105"/>
              <w:rPr>
                <w:sz w:val="24"/>
              </w:rPr>
            </w:pPr>
            <w:r>
              <w:rPr>
                <w:sz w:val="24"/>
                <w:rtl w:val="0"/>
                <w:lang w:val="en"/>
              </w:rPr>
              <w:t>386.</w:t>
            </w:r>
          </w:p>
        </w:tc>
        <w:tc>
          <w:tcPr>
            <w:tcW w:w="2722" w:type="dxa"/>
            <w:vMerge w:val="restart"/>
          </w:tcPr>
          <w:p w:rsidR="00A542AD">
            <w:pPr>
              <w:pStyle w:val="TableParagraph"/>
              <w:bidi w:val="0"/>
              <w:rPr>
                <w:sz w:val="24"/>
              </w:rPr>
            </w:pPr>
            <w:r>
              <w:rPr>
                <w:sz w:val="24"/>
                <w:rtl w:val="0"/>
                <w:lang w:val="en"/>
              </w:rPr>
              <w:t>GOST 32798</w:t>
            </w:r>
          </w:p>
        </w:tc>
        <w:tc>
          <w:tcPr>
            <w:tcW w:w="3687" w:type="dxa"/>
            <w:vMerge w:val="restart"/>
          </w:tcPr>
          <w:p w:rsidR="00A542AD">
            <w:pPr>
              <w:pStyle w:val="TableParagraph"/>
              <w:bidi w:val="0"/>
              <w:ind w:left="108" w:right="191"/>
              <w:rPr>
                <w:sz w:val="24"/>
              </w:rPr>
            </w:pPr>
            <w:r>
              <w:rPr>
                <w:sz w:val="24"/>
                <w:rtl w:val="0"/>
                <w:lang w:val="en"/>
              </w:rPr>
              <w:t>Milk, dairy products, eggs, egg powder, egg melange, meat and meat products, meat and poultry products, honey, fish, seafood, and</w:t>
            </w:r>
          </w:p>
          <w:p w:rsidR="00A542AD">
            <w:pPr>
              <w:pStyle w:val="TableParagraph"/>
              <w:bidi w:val="0"/>
              <w:spacing w:before="1"/>
              <w:ind w:left="108"/>
              <w:rPr>
                <w:sz w:val="24"/>
              </w:rPr>
            </w:pPr>
            <w:r>
              <w:rPr>
                <w:sz w:val="24"/>
                <w:rtl w:val="0"/>
                <w:lang w:val="en"/>
              </w:rPr>
              <w:t>food raw materials</w:t>
            </w:r>
          </w:p>
        </w:tc>
        <w:tc>
          <w:tcPr>
            <w:tcW w:w="1107" w:type="dxa"/>
            <w:vMerge w:val="restart"/>
          </w:tcPr>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spacing w:before="1"/>
              <w:rPr>
                <w:sz w:val="24"/>
              </w:rPr>
            </w:pPr>
            <w:r>
              <w:rPr>
                <w:sz w:val="24"/>
                <w:rtl w:val="0"/>
                <w:lang w:val="en"/>
              </w:rPr>
              <w:t>10.13</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10.20</w:t>
            </w:r>
          </w:p>
        </w:tc>
        <w:tc>
          <w:tcPr>
            <w:tcW w:w="1275" w:type="dxa"/>
            <w:vMerge w:val="restart"/>
          </w:tcPr>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0409,</w:t>
            </w:r>
          </w:p>
          <w:p w:rsidR="00A542AD">
            <w:pPr>
              <w:pStyle w:val="TableParagraph"/>
              <w:bidi w:val="0"/>
              <w:spacing w:before="1"/>
              <w:ind w:left="105"/>
              <w:rPr>
                <w:sz w:val="24"/>
              </w:rPr>
            </w:pPr>
            <w:r>
              <w:rPr>
                <w:sz w:val="24"/>
                <w:rtl w:val="0"/>
                <w:lang w:val="en"/>
              </w:rPr>
              <w:t>0201-</w:t>
            </w:r>
          </w:p>
          <w:p w:rsidR="00A542AD">
            <w:pPr>
              <w:pStyle w:val="TableParagraph"/>
              <w:bidi w:val="0"/>
              <w:ind w:left="105"/>
              <w:rPr>
                <w:sz w:val="24"/>
              </w:rPr>
            </w:pPr>
            <w:r>
              <w:rPr>
                <w:sz w:val="24"/>
                <w:rtl w:val="0"/>
                <w:lang w:val="en"/>
              </w:rPr>
              <w:t>0208,</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0308</w:t>
            </w:r>
          </w:p>
        </w:tc>
        <w:tc>
          <w:tcPr>
            <w:tcW w:w="3121" w:type="dxa"/>
          </w:tcPr>
          <w:p w:rsidR="00A542AD">
            <w:pPr>
              <w:pStyle w:val="TableParagraph"/>
              <w:bidi w:val="0"/>
              <w:spacing w:line="257" w:lineRule="exact"/>
              <w:rPr>
                <w:sz w:val="24"/>
              </w:rPr>
            </w:pPr>
            <w:r>
              <w:rPr>
                <w:sz w:val="24"/>
                <w:rtl w:val="0"/>
                <w:lang w:val="en"/>
              </w:rPr>
              <w:t>Gentamicin</w:t>
            </w:r>
          </w:p>
        </w:tc>
        <w:tc>
          <w:tcPr>
            <w:tcW w:w="2835" w:type="dxa"/>
          </w:tcPr>
          <w:p w:rsidR="00A542AD">
            <w:pPr>
              <w:pStyle w:val="TableParagraph"/>
              <w:bidi w:val="0"/>
              <w:spacing w:line="257" w:lineRule="exact"/>
              <w:ind w:left="104"/>
              <w:rPr>
                <w:sz w:val="24"/>
              </w:rPr>
            </w:pPr>
            <w:r>
              <w:rPr>
                <w:sz w:val="24"/>
                <w:rtl w:val="0"/>
                <w:lang w:val="en"/>
              </w:rPr>
              <w:t>(20-80) mcg/kg;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Kanamycin A</w:t>
            </w:r>
          </w:p>
        </w:tc>
        <w:tc>
          <w:tcPr>
            <w:tcW w:w="2835" w:type="dxa"/>
          </w:tcPr>
          <w:p w:rsidR="00A542AD">
            <w:pPr>
              <w:pStyle w:val="TableParagraph"/>
              <w:bidi w:val="0"/>
              <w:spacing w:line="256" w:lineRule="exact"/>
              <w:ind w:left="104"/>
              <w:rPr>
                <w:sz w:val="24"/>
              </w:rPr>
            </w:pPr>
            <w:r>
              <w:rPr>
                <w:sz w:val="24"/>
                <w:rtl w:val="0"/>
                <w:lang w:val="en"/>
              </w:rPr>
              <w:t>(40-160)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Amikacin</w:t>
            </w:r>
          </w:p>
        </w:tc>
        <w:tc>
          <w:tcPr>
            <w:tcW w:w="2835" w:type="dxa"/>
          </w:tcPr>
          <w:p w:rsidR="00A542AD">
            <w:pPr>
              <w:pStyle w:val="TableParagraph"/>
              <w:bidi w:val="0"/>
              <w:spacing w:line="256" w:lineRule="exact"/>
              <w:ind w:left="104"/>
              <w:rPr>
                <w:sz w:val="24"/>
              </w:rPr>
            </w:pPr>
            <w:r>
              <w:rPr>
                <w:sz w:val="24"/>
                <w:rtl w:val="0"/>
                <w:lang w:val="en"/>
              </w:rPr>
              <w:t>(100-400)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Hygromycin B</w:t>
            </w:r>
          </w:p>
        </w:tc>
        <w:tc>
          <w:tcPr>
            <w:tcW w:w="2835" w:type="dxa"/>
          </w:tcPr>
          <w:p w:rsidR="00A542AD">
            <w:pPr>
              <w:pStyle w:val="TableParagraph"/>
              <w:bidi w:val="0"/>
              <w:spacing w:line="256" w:lineRule="exact"/>
              <w:ind w:left="104"/>
              <w:rPr>
                <w:sz w:val="24"/>
              </w:rPr>
            </w:pPr>
            <w:r>
              <w:rPr>
                <w:sz w:val="24"/>
                <w:rtl w:val="0"/>
                <w:lang w:val="en"/>
              </w:rPr>
              <w:t>(100-400)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Spectinomycin</w:t>
            </w:r>
          </w:p>
        </w:tc>
        <w:tc>
          <w:tcPr>
            <w:tcW w:w="2835" w:type="dxa"/>
          </w:tcPr>
          <w:p w:rsidR="00A542AD">
            <w:pPr>
              <w:pStyle w:val="TableParagraph"/>
              <w:bidi w:val="0"/>
              <w:spacing w:line="256" w:lineRule="exact"/>
              <w:ind w:left="104"/>
              <w:rPr>
                <w:sz w:val="24"/>
              </w:rPr>
            </w:pPr>
            <w:r>
              <w:rPr>
                <w:sz w:val="24"/>
                <w:rtl w:val="0"/>
                <w:lang w:val="en"/>
              </w:rPr>
              <w:t>(100-400)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Neomycin</w:t>
            </w:r>
          </w:p>
        </w:tc>
        <w:tc>
          <w:tcPr>
            <w:tcW w:w="2835" w:type="dxa"/>
          </w:tcPr>
          <w:p w:rsidR="00A542AD">
            <w:pPr>
              <w:pStyle w:val="TableParagraph"/>
              <w:bidi w:val="0"/>
              <w:spacing w:line="256" w:lineRule="exact"/>
              <w:ind w:left="104"/>
              <w:rPr>
                <w:sz w:val="24"/>
              </w:rPr>
            </w:pPr>
            <w:r>
              <w:rPr>
                <w:sz w:val="24"/>
                <w:rtl w:val="0"/>
                <w:lang w:val="en"/>
              </w:rPr>
              <w:t>(200-800) mcg/kg;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Paromomycin</w:t>
            </w:r>
          </w:p>
        </w:tc>
        <w:tc>
          <w:tcPr>
            <w:tcW w:w="2835" w:type="dxa"/>
          </w:tcPr>
          <w:p w:rsidR="00A542AD">
            <w:pPr>
              <w:pStyle w:val="TableParagraph"/>
              <w:bidi w:val="0"/>
              <w:spacing w:before="1" w:line="257" w:lineRule="exact"/>
              <w:ind w:left="104"/>
              <w:rPr>
                <w:sz w:val="24"/>
              </w:rPr>
            </w:pPr>
            <w:r>
              <w:rPr>
                <w:sz w:val="24"/>
                <w:rtl w:val="0"/>
                <w:lang w:val="en"/>
              </w:rPr>
              <w:t>(200-800)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Apramycin</w:t>
            </w:r>
          </w:p>
        </w:tc>
        <w:tc>
          <w:tcPr>
            <w:tcW w:w="2835" w:type="dxa"/>
          </w:tcPr>
          <w:p w:rsidR="00A542AD">
            <w:pPr>
              <w:pStyle w:val="TableParagraph"/>
              <w:bidi w:val="0"/>
              <w:spacing w:line="256" w:lineRule="exact"/>
              <w:ind w:left="104"/>
              <w:rPr>
                <w:sz w:val="24"/>
              </w:rPr>
            </w:pPr>
            <w:r>
              <w:rPr>
                <w:sz w:val="24"/>
                <w:rtl w:val="0"/>
                <w:lang w:val="en"/>
              </w:rPr>
              <w:t>(400-1600)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Dihydrostreptomycin</w:t>
            </w:r>
          </w:p>
        </w:tc>
        <w:tc>
          <w:tcPr>
            <w:tcW w:w="2835" w:type="dxa"/>
          </w:tcPr>
          <w:p w:rsidR="00A542AD">
            <w:pPr>
              <w:pStyle w:val="TableParagraph"/>
              <w:bidi w:val="0"/>
              <w:spacing w:line="256" w:lineRule="exact"/>
              <w:ind w:left="104"/>
              <w:rPr>
                <w:sz w:val="24"/>
              </w:rPr>
            </w:pPr>
            <w:r>
              <w:rPr>
                <w:sz w:val="24"/>
                <w:rtl w:val="0"/>
                <w:lang w:val="en"/>
              </w:rPr>
              <w:t>(100-800) mcg/kg;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Streptomycin</w:t>
            </w:r>
          </w:p>
        </w:tc>
        <w:tc>
          <w:tcPr>
            <w:tcW w:w="2835" w:type="dxa"/>
          </w:tcPr>
          <w:p w:rsidR="00A542AD">
            <w:pPr>
              <w:pStyle w:val="TableParagraph"/>
              <w:bidi w:val="0"/>
              <w:spacing w:line="256" w:lineRule="exact"/>
              <w:ind w:left="104"/>
              <w:rPr>
                <w:sz w:val="24"/>
              </w:rPr>
            </w:pPr>
            <w:r>
              <w:rPr>
                <w:sz w:val="24"/>
                <w:rtl w:val="0"/>
                <w:lang w:val="en"/>
              </w:rPr>
              <w:t>(100-800) mcg/kg;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387.</w:t>
            </w:r>
          </w:p>
        </w:tc>
        <w:tc>
          <w:tcPr>
            <w:tcW w:w="2722" w:type="dxa"/>
            <w:vMerge w:val="restart"/>
          </w:tcPr>
          <w:p w:rsidR="00A542AD">
            <w:pPr>
              <w:pStyle w:val="TableParagraph"/>
              <w:bidi w:val="0"/>
              <w:spacing w:line="275" w:lineRule="exact"/>
              <w:rPr>
                <w:sz w:val="24"/>
              </w:rPr>
            </w:pPr>
            <w:r>
              <w:rPr>
                <w:sz w:val="24"/>
                <w:rtl w:val="0"/>
                <w:lang w:val="en"/>
              </w:rPr>
              <w:t>GOST 34533</w:t>
            </w:r>
          </w:p>
        </w:tc>
        <w:tc>
          <w:tcPr>
            <w:tcW w:w="3687" w:type="dxa"/>
            <w:vMerge w:val="restart"/>
          </w:tcPr>
          <w:p w:rsidR="00A542AD">
            <w:pPr>
              <w:pStyle w:val="TableParagraph"/>
              <w:bidi w:val="0"/>
              <w:ind w:left="108" w:right="378"/>
              <w:jc w:val="both"/>
              <w:rPr>
                <w:sz w:val="24"/>
              </w:rPr>
            </w:pPr>
            <w:r>
              <w:rPr>
                <w:sz w:val="24"/>
                <w:rtl w:val="0"/>
                <w:lang w:val="en"/>
              </w:rPr>
              <w:t>Milk, dairy products, eggs, egg powder, meat and meat products, meat and</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10.13</w:t>
            </w:r>
          </w:p>
        </w:tc>
        <w:tc>
          <w:tcPr>
            <w:tcW w:w="1275" w:type="dxa"/>
            <w:vMerge w:val="restart"/>
          </w:tcPr>
          <w:p w:rsidR="00A542AD">
            <w:pPr>
              <w:pStyle w:val="TableParagraph"/>
              <w:bidi w:val="0"/>
              <w:spacing w:line="275" w:lineRule="exact"/>
              <w:ind w:left="105"/>
              <w:rPr>
                <w:sz w:val="24"/>
              </w:rPr>
            </w:pPr>
            <w:r>
              <w:rPr>
                <w:sz w:val="24"/>
                <w:rtl w:val="0"/>
                <w:lang w:val="en"/>
              </w:rPr>
              <w:t>0401-</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0201-</w:t>
            </w:r>
          </w:p>
        </w:tc>
        <w:tc>
          <w:tcPr>
            <w:tcW w:w="3121" w:type="dxa"/>
          </w:tcPr>
          <w:p w:rsidR="00A542AD">
            <w:pPr>
              <w:pStyle w:val="TableParagraph"/>
              <w:bidi w:val="0"/>
              <w:spacing w:line="256" w:lineRule="exact"/>
              <w:rPr>
                <w:sz w:val="24"/>
              </w:rPr>
            </w:pPr>
            <w:r>
              <w:rPr>
                <w:sz w:val="24"/>
                <w:rtl w:val="0"/>
                <w:lang w:val="en"/>
              </w:rPr>
              <w:t>Dimethridazole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Ronidazole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8" w:lineRule="exact"/>
              <w:rPr>
                <w:sz w:val="24"/>
              </w:rPr>
            </w:pPr>
            <w:r>
              <w:rPr>
                <w:sz w:val="24"/>
                <w:rtl w:val="0"/>
                <w:lang w:val="en"/>
              </w:rPr>
              <w:t>Ipronidazole</w:t>
            </w:r>
          </w:p>
        </w:tc>
        <w:tc>
          <w:tcPr>
            <w:tcW w:w="2835" w:type="dxa"/>
          </w:tcPr>
          <w:p w:rsidR="00A542AD">
            <w:pPr>
              <w:pStyle w:val="TableParagraph"/>
              <w:bidi w:val="0"/>
              <w:spacing w:line="258" w:lineRule="exact"/>
              <w:ind w:left="104"/>
              <w:rPr>
                <w:sz w:val="24"/>
              </w:rPr>
            </w:pPr>
            <w:r>
              <w:rPr>
                <w:sz w:val="24"/>
                <w:rtl w:val="0"/>
                <w:lang w:val="en"/>
              </w:rPr>
              <w:t>(1.0-1000) mcg/kg</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bidi w:val="0"/>
              <w:ind w:left="108" w:right="433"/>
              <w:jc w:val="both"/>
              <w:rPr>
                <w:sz w:val="24"/>
              </w:rPr>
            </w:pPr>
            <w:r>
              <w:rPr>
                <w:sz w:val="24"/>
                <w:rtl w:val="0"/>
                <w:lang w:val="en"/>
              </w:rPr>
              <w:t>poultry meat products, honey, fish, seafood, as well as food raw materials</w:t>
            </w:r>
          </w:p>
        </w:tc>
        <w:tc>
          <w:tcPr>
            <w:tcW w:w="1107" w:type="dxa"/>
            <w:vMerge w:val="restart"/>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10.20</w:t>
            </w:r>
          </w:p>
        </w:tc>
        <w:tc>
          <w:tcPr>
            <w:tcW w:w="1275" w:type="dxa"/>
            <w:vMerge w:val="restart"/>
          </w:tcPr>
          <w:p w:rsidR="00A542AD">
            <w:pPr>
              <w:pStyle w:val="TableParagraph"/>
              <w:bidi w:val="0"/>
              <w:spacing w:line="275" w:lineRule="exact"/>
              <w:ind w:left="105"/>
              <w:rPr>
                <w:sz w:val="24"/>
              </w:rPr>
            </w:pPr>
            <w:r>
              <w:rPr>
                <w:sz w:val="24"/>
                <w:rtl w:val="0"/>
                <w:lang w:val="en"/>
              </w:rPr>
              <w:t>0208,</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0308</w:t>
            </w:r>
          </w:p>
        </w:tc>
        <w:tc>
          <w:tcPr>
            <w:tcW w:w="3121" w:type="dxa"/>
          </w:tcPr>
          <w:p w:rsidR="00A542AD">
            <w:pPr>
              <w:pStyle w:val="TableParagraph"/>
              <w:bidi w:val="0"/>
              <w:spacing w:line="256" w:lineRule="exact"/>
              <w:rPr>
                <w:sz w:val="24"/>
              </w:rPr>
            </w:pPr>
            <w:r>
              <w:rPr>
                <w:sz w:val="24"/>
                <w:rtl w:val="0"/>
                <w:lang w:val="en"/>
              </w:rPr>
              <w:t>Hydroxypronidazole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Metronidazole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Hydroxymetronidazole</w:t>
            </w:r>
          </w:p>
        </w:tc>
        <w:tc>
          <w:tcPr>
            <w:tcW w:w="2835" w:type="dxa"/>
          </w:tcPr>
          <w:p w:rsidR="00A542AD">
            <w:pPr>
              <w:pStyle w:val="TableParagraph"/>
              <w:bidi w:val="0"/>
              <w:spacing w:before="1" w:line="257" w:lineRule="exact"/>
              <w:ind w:left="104"/>
              <w:rPr>
                <w:sz w:val="24"/>
              </w:rPr>
            </w:pPr>
            <w:r>
              <w:rPr>
                <w:sz w:val="24"/>
                <w:rtl w:val="0"/>
                <w:lang w:val="en"/>
              </w:rPr>
              <w:t>(1.0-1000) mcg/kg</w:t>
            </w:r>
          </w:p>
        </w:tc>
      </w:tr>
      <w:tr>
        <w:tblPrEx>
          <w:tblW w:w="0" w:type="auto"/>
          <w:tblInd w:w="116" w:type="dxa"/>
          <w:tblLayout w:type="fixed"/>
          <w:tblLook w:val="01E0"/>
        </w:tblPrEx>
        <w:trPr>
          <w:trHeight w:val="110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329"/>
              <w:rPr>
                <w:sz w:val="24"/>
              </w:rPr>
            </w:pPr>
            <w:r>
              <w:rPr>
                <w:sz w:val="24"/>
                <w:rtl w:val="0"/>
                <w:lang w:val="en"/>
              </w:rPr>
              <w:t>Hydroxymethylmetronide- azole</w:t>
            </w:r>
          </w:p>
          <w:p w:rsidR="00A542AD">
            <w:pPr>
              <w:pStyle w:val="TableParagraph"/>
              <w:bidi w:val="0"/>
              <w:spacing w:line="270" w:lineRule="atLeast"/>
              <w:rPr>
                <w:sz w:val="24"/>
              </w:rPr>
            </w:pPr>
            <w:r>
              <w:rPr>
                <w:spacing w:val="-1"/>
                <w:sz w:val="24"/>
                <w:rtl w:val="0"/>
                <w:lang w:val="en"/>
              </w:rPr>
              <w:t>(hydroxymethylmethylnitroi midazole)</w:t>
            </w:r>
          </w:p>
        </w:tc>
        <w:tc>
          <w:tcPr>
            <w:tcW w:w="2835" w:type="dxa"/>
          </w:tcPr>
          <w:p w:rsidR="00A542AD">
            <w:pPr>
              <w:pStyle w:val="TableParagraph"/>
              <w:bidi w:val="0"/>
              <w:spacing w:line="275"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Ternidazole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Tinidazole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Chloramphenicol</w:t>
            </w:r>
          </w:p>
        </w:tc>
        <w:tc>
          <w:tcPr>
            <w:tcW w:w="2835" w:type="dxa"/>
          </w:tcPr>
          <w:p w:rsidR="00A542AD">
            <w:pPr>
              <w:pStyle w:val="TableParagraph"/>
              <w:bidi w:val="0"/>
              <w:spacing w:line="256" w:lineRule="exact"/>
              <w:ind w:left="104"/>
              <w:rPr>
                <w:sz w:val="24"/>
              </w:rPr>
            </w:pPr>
            <w:r>
              <w:rPr>
                <w:sz w:val="24"/>
                <w:rtl w:val="0"/>
                <w:lang w:val="en"/>
              </w:rPr>
              <w:t>(0.20-1000)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Florfenicol</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Florfenicol amine</w:t>
            </w:r>
          </w:p>
        </w:tc>
        <w:tc>
          <w:tcPr>
            <w:tcW w:w="2835" w:type="dxa"/>
          </w:tcPr>
          <w:p w:rsidR="00A542AD">
            <w:pPr>
              <w:pStyle w:val="TableParagraph"/>
              <w:bidi w:val="0"/>
              <w:spacing w:before="1" w:line="257"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Thiamphenicol</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Sulfapyridine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Sulfadiazine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Sulfatiazole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Sulfamerazine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Sulfamethazine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Sulfachlorpyridazine</w:t>
            </w:r>
          </w:p>
        </w:tc>
        <w:tc>
          <w:tcPr>
            <w:tcW w:w="2835" w:type="dxa"/>
          </w:tcPr>
          <w:p w:rsidR="00A542AD">
            <w:pPr>
              <w:pStyle w:val="TableParagraph"/>
              <w:bidi w:val="0"/>
              <w:spacing w:before="1" w:line="257"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Sulfachinoxalin</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Sulfaethoxypyridazine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Sulfaguanidine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Sulfamethoxazole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Sulfamethoxypyridazine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Sulfamoxol</w:t>
            </w:r>
          </w:p>
        </w:tc>
        <w:tc>
          <w:tcPr>
            <w:tcW w:w="2835" w:type="dxa"/>
          </w:tcPr>
          <w:p w:rsidR="00A542AD">
            <w:pPr>
              <w:pStyle w:val="TableParagraph"/>
              <w:bidi w:val="0"/>
              <w:spacing w:before="1" w:line="257"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Sulfonamide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Sulfadimethoxine</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Trimethoprim</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Benzylpenicillin</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Phenoxymethylpenicillin</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Ampicillin</w:t>
            </w:r>
          </w:p>
        </w:tc>
        <w:tc>
          <w:tcPr>
            <w:tcW w:w="2835" w:type="dxa"/>
          </w:tcPr>
          <w:p w:rsidR="00A542AD">
            <w:pPr>
              <w:pStyle w:val="TableParagraph"/>
              <w:bidi w:val="0"/>
              <w:spacing w:before="1" w:line="257"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Oxacillin</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Amoxicillin</w:t>
            </w:r>
          </w:p>
        </w:tc>
        <w:tc>
          <w:tcPr>
            <w:tcW w:w="2835" w:type="dxa"/>
          </w:tcPr>
          <w:p w:rsidR="00A542AD">
            <w:pPr>
              <w:pStyle w:val="TableParagraph"/>
              <w:bidi w:val="0"/>
              <w:spacing w:line="275" w:lineRule="exact"/>
              <w:ind w:left="104"/>
              <w:rPr>
                <w:sz w:val="24"/>
              </w:rPr>
            </w:pPr>
            <w:r>
              <w:rPr>
                <w:sz w:val="24"/>
                <w:rtl w:val="0"/>
                <w:lang w:val="en"/>
              </w:rPr>
              <w:t>(1.0-1000) mcg/kg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pPr>
          </w:p>
        </w:tc>
        <w:tc>
          <w:tcPr>
            <w:tcW w:w="2722" w:type="dxa"/>
            <w:vMerge w:val="restart"/>
          </w:tcPr>
          <w:p w:rsidR="00A542AD">
            <w:pPr>
              <w:pStyle w:val="TableParagraph"/>
              <w:ind w:left="0"/>
            </w:pPr>
          </w:p>
        </w:tc>
        <w:tc>
          <w:tcPr>
            <w:tcW w:w="3687" w:type="dxa"/>
            <w:vMerge w:val="restart"/>
          </w:tcPr>
          <w:p w:rsidR="00A542AD">
            <w:pPr>
              <w:pStyle w:val="TableParagraph"/>
              <w:ind w:left="0"/>
            </w:pPr>
          </w:p>
        </w:tc>
        <w:tc>
          <w:tcPr>
            <w:tcW w:w="1107" w:type="dxa"/>
            <w:vMerge w:val="restart"/>
          </w:tcPr>
          <w:p w:rsidR="00A542AD">
            <w:pPr>
              <w:pStyle w:val="TableParagraph"/>
              <w:ind w:left="0"/>
            </w:pPr>
          </w:p>
        </w:tc>
        <w:tc>
          <w:tcPr>
            <w:tcW w:w="1275" w:type="dxa"/>
            <w:vMerge w:val="restart"/>
          </w:tcPr>
          <w:p w:rsidR="00A542AD">
            <w:pPr>
              <w:pStyle w:val="TableParagraph"/>
              <w:ind w:left="0"/>
            </w:pPr>
          </w:p>
        </w:tc>
        <w:tc>
          <w:tcPr>
            <w:tcW w:w="3121" w:type="dxa"/>
          </w:tcPr>
          <w:p w:rsidR="00A542AD">
            <w:pPr>
              <w:pStyle w:val="TableParagraph"/>
              <w:bidi w:val="0"/>
              <w:spacing w:line="256" w:lineRule="exact"/>
              <w:rPr>
                <w:sz w:val="24"/>
              </w:rPr>
            </w:pPr>
            <w:r>
              <w:rPr>
                <w:sz w:val="24"/>
                <w:rtl w:val="0"/>
                <w:lang w:val="en"/>
              </w:rPr>
              <w:t>Dicloxacillin</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Cloxacillin</w:t>
            </w:r>
          </w:p>
        </w:tc>
        <w:tc>
          <w:tcPr>
            <w:tcW w:w="2835" w:type="dxa"/>
          </w:tcPr>
          <w:p w:rsidR="00A542AD">
            <w:pPr>
              <w:pStyle w:val="TableParagraph"/>
              <w:bidi w:val="0"/>
              <w:spacing w:line="256" w:lineRule="exact"/>
              <w:ind w:left="104"/>
              <w:rPr>
                <w:sz w:val="24"/>
              </w:rPr>
            </w:pPr>
            <w:r>
              <w:rPr>
                <w:sz w:val="24"/>
                <w:rtl w:val="0"/>
                <w:lang w:val="en"/>
              </w:rPr>
              <w:t>(1.0-1000) mcg/kg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Nafcillin</w:t>
            </w:r>
          </w:p>
        </w:tc>
        <w:tc>
          <w:tcPr>
            <w:tcW w:w="2835" w:type="dxa"/>
          </w:tcPr>
          <w:p w:rsidR="00A542AD">
            <w:pPr>
              <w:pStyle w:val="TableParagraph"/>
              <w:bidi w:val="0"/>
              <w:spacing w:before="1" w:line="257" w:lineRule="exact"/>
              <w:ind w:left="104"/>
              <w:rPr>
                <w:sz w:val="24"/>
              </w:rPr>
            </w:pPr>
            <w:r>
              <w:rPr>
                <w:sz w:val="24"/>
                <w:rtl w:val="0"/>
                <w:lang w:val="en"/>
              </w:rPr>
              <w:t>(1.0-1000) mcg/kg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388.</w:t>
            </w:r>
          </w:p>
        </w:tc>
        <w:tc>
          <w:tcPr>
            <w:tcW w:w="2722" w:type="dxa"/>
            <w:vMerge w:val="restart"/>
          </w:tcPr>
          <w:p w:rsidR="00A542AD">
            <w:pPr>
              <w:pStyle w:val="TableParagraph"/>
              <w:bidi w:val="0"/>
              <w:spacing w:line="275" w:lineRule="exact"/>
              <w:rPr>
                <w:sz w:val="24"/>
              </w:rPr>
            </w:pPr>
            <w:r>
              <w:rPr>
                <w:sz w:val="24"/>
                <w:rtl w:val="0"/>
                <w:lang w:val="en"/>
              </w:rPr>
              <w:t>GOST 33526</w:t>
            </w:r>
          </w:p>
          <w:p w:rsidR="00A542AD">
            <w:pPr>
              <w:pStyle w:val="TableParagraph"/>
              <w:bidi w:val="0"/>
              <w:rPr>
                <w:sz w:val="24"/>
              </w:rPr>
            </w:pPr>
            <w:r>
              <w:rPr>
                <w:sz w:val="24"/>
                <w:rtl w:val="0"/>
                <w:lang w:val="en"/>
              </w:rPr>
              <w:t>(HPLC method)</w:t>
            </w:r>
          </w:p>
        </w:tc>
        <w:tc>
          <w:tcPr>
            <w:tcW w:w="3687" w:type="dxa"/>
            <w:vMerge w:val="restart"/>
          </w:tcPr>
          <w:p w:rsidR="00A542AD">
            <w:pPr>
              <w:pStyle w:val="TableParagraph"/>
              <w:bidi w:val="0"/>
              <w:spacing w:line="275" w:lineRule="exact"/>
              <w:ind w:left="108"/>
              <w:rPr>
                <w:sz w:val="24"/>
              </w:rPr>
            </w:pPr>
            <w:r>
              <w:rPr>
                <w:sz w:val="24"/>
                <w:rtl w:val="0"/>
                <w:lang w:val="en"/>
              </w:rPr>
              <w:t>Milk and dairy products</w:t>
            </w:r>
          </w:p>
        </w:tc>
        <w:tc>
          <w:tcPr>
            <w:tcW w:w="1107" w:type="dxa"/>
            <w:vMerge w:val="restart"/>
          </w:tcPr>
          <w:p w:rsidR="00A542AD">
            <w:pPr>
              <w:pStyle w:val="TableParagraph"/>
              <w:bidi w:val="0"/>
              <w:spacing w:line="275" w:lineRule="exact"/>
              <w:rPr>
                <w:sz w:val="24"/>
              </w:rPr>
            </w:pPr>
            <w:r>
              <w:rPr>
                <w:sz w:val="24"/>
                <w:rtl w:val="0"/>
                <w:lang w:val="en"/>
              </w:rPr>
              <w:t>10.51,</w:t>
            </w:r>
          </w:p>
          <w:p w:rsidR="00A542AD">
            <w:pPr>
              <w:pStyle w:val="TableParagraph"/>
              <w:bidi w:val="0"/>
              <w:rPr>
                <w:sz w:val="24"/>
              </w:rPr>
            </w:pPr>
            <w:r>
              <w:rPr>
                <w:sz w:val="24"/>
                <w:rtl w:val="0"/>
                <w:lang w:val="en"/>
              </w:rPr>
              <w:t>01.41</w:t>
            </w:r>
          </w:p>
        </w:tc>
        <w:tc>
          <w:tcPr>
            <w:tcW w:w="1275" w:type="dxa"/>
            <w:vMerge w:val="restart"/>
          </w:tcPr>
          <w:p w:rsidR="00A542AD">
            <w:pPr>
              <w:pStyle w:val="TableParagraph"/>
              <w:bidi w:val="0"/>
              <w:spacing w:line="275" w:lineRule="exact"/>
              <w:ind w:left="105"/>
              <w:rPr>
                <w:sz w:val="24"/>
              </w:rPr>
            </w:pPr>
            <w:r>
              <w:rPr>
                <w:sz w:val="24"/>
                <w:rtl w:val="0"/>
                <w:lang w:val="en"/>
              </w:rPr>
              <w:t>0401-0406</w:t>
            </w:r>
          </w:p>
        </w:tc>
        <w:tc>
          <w:tcPr>
            <w:tcW w:w="3121" w:type="dxa"/>
          </w:tcPr>
          <w:p w:rsidR="00A542AD">
            <w:pPr>
              <w:pStyle w:val="TableParagraph"/>
              <w:bidi w:val="0"/>
              <w:spacing w:line="276" w:lineRule="exact"/>
              <w:ind w:right="1210"/>
              <w:rPr>
                <w:sz w:val="24"/>
              </w:rPr>
            </w:pPr>
            <w:r>
              <w:rPr>
                <w:sz w:val="24"/>
                <w:rtl w:val="0"/>
                <w:lang w:val="en"/>
              </w:rPr>
              <w:t>Levomycetin (chloramphenicol)</w:t>
            </w:r>
          </w:p>
        </w:tc>
        <w:tc>
          <w:tcPr>
            <w:tcW w:w="2835" w:type="dxa"/>
          </w:tcPr>
          <w:p w:rsidR="00A542AD">
            <w:pPr>
              <w:pStyle w:val="TableParagraph"/>
              <w:bidi w:val="0"/>
              <w:spacing w:line="275" w:lineRule="exact"/>
              <w:ind w:left="176"/>
              <w:rPr>
                <w:sz w:val="24"/>
              </w:rPr>
            </w:pPr>
            <w:r>
              <w:rPr>
                <w:sz w:val="24"/>
                <w:rtl w:val="0"/>
                <w:lang w:val="en"/>
              </w:rPr>
              <w:t>(10-1000) mcg/kg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Tetracycline Hydrochloride</w:t>
            </w:r>
          </w:p>
        </w:tc>
        <w:tc>
          <w:tcPr>
            <w:tcW w:w="2835" w:type="dxa"/>
          </w:tcPr>
          <w:p w:rsidR="00A542AD">
            <w:pPr>
              <w:pStyle w:val="TableParagraph"/>
              <w:bidi w:val="0"/>
              <w:spacing w:line="255" w:lineRule="exact"/>
              <w:ind w:left="176"/>
              <w:rPr>
                <w:sz w:val="24"/>
              </w:rPr>
            </w:pPr>
            <w:r>
              <w:rPr>
                <w:sz w:val="24"/>
                <w:rtl w:val="0"/>
                <w:lang w:val="en"/>
              </w:rPr>
              <w:t>(10-1000) mcg/kg</w:t>
            </w:r>
          </w:p>
        </w:tc>
      </w:tr>
      <w:tr>
        <w:tblPrEx>
          <w:tblW w:w="0" w:type="auto"/>
          <w:tblInd w:w="116" w:type="dxa"/>
          <w:tblLayout w:type="fixed"/>
          <w:tblLook w:val="01E0"/>
        </w:tblPrEx>
        <w:trPr>
          <w:trHeight w:val="828"/>
        </w:trPr>
        <w:tc>
          <w:tcPr>
            <w:tcW w:w="787" w:type="dxa"/>
          </w:tcPr>
          <w:p w:rsidR="00A542AD">
            <w:pPr>
              <w:pStyle w:val="TableParagraph"/>
              <w:bidi w:val="0"/>
              <w:spacing w:line="275" w:lineRule="exact"/>
              <w:ind w:left="0" w:right="249"/>
              <w:jc w:val="right"/>
              <w:rPr>
                <w:sz w:val="24"/>
              </w:rPr>
            </w:pPr>
            <w:r>
              <w:rPr>
                <w:sz w:val="24"/>
                <w:rtl w:val="0"/>
                <w:lang w:val="en"/>
              </w:rPr>
              <w:t>389.</w:t>
            </w:r>
          </w:p>
        </w:tc>
        <w:tc>
          <w:tcPr>
            <w:tcW w:w="2722" w:type="dxa"/>
          </w:tcPr>
          <w:p w:rsidR="00A542AD">
            <w:pPr>
              <w:pStyle w:val="TableParagraph"/>
              <w:bidi w:val="0"/>
              <w:spacing w:line="275" w:lineRule="exact"/>
              <w:rPr>
                <w:sz w:val="24"/>
              </w:rPr>
            </w:pPr>
            <w:r>
              <w:rPr>
                <w:sz w:val="24"/>
                <w:rtl w:val="0"/>
                <w:lang w:val="en"/>
              </w:rPr>
              <w:t>MUK 4.1.1821-03</w:t>
            </w:r>
          </w:p>
          <w:p w:rsidR="00A542AD">
            <w:pPr>
              <w:pStyle w:val="TableParagraph"/>
              <w:bidi w:val="0"/>
              <w:rPr>
                <w:sz w:val="24"/>
              </w:rPr>
            </w:pPr>
            <w:r>
              <w:rPr>
                <w:sz w:val="24"/>
                <w:rtl w:val="0"/>
                <w:lang w:val="en"/>
              </w:rPr>
              <w:t>(HPLC method)</w:t>
            </w:r>
          </w:p>
        </w:tc>
        <w:tc>
          <w:tcPr>
            <w:tcW w:w="3687" w:type="dxa"/>
          </w:tcPr>
          <w:p w:rsidR="00A542AD">
            <w:pPr>
              <w:pStyle w:val="TableParagraph"/>
              <w:bidi w:val="0"/>
              <w:spacing w:line="275" w:lineRule="exact"/>
              <w:ind w:left="108"/>
              <w:rPr>
                <w:sz w:val="24"/>
              </w:rPr>
            </w:pPr>
            <w:r>
              <w:rPr>
                <w:sz w:val="24"/>
                <w:rtl w:val="0"/>
                <w:lang w:val="en"/>
              </w:rPr>
              <w:t>Liver, kidneys, meat, fat of</w:t>
            </w:r>
          </w:p>
          <w:p w:rsidR="00A542AD">
            <w:pPr>
              <w:pStyle w:val="TableParagraph"/>
              <w:bidi w:val="0"/>
              <w:spacing w:line="270" w:lineRule="atLeast"/>
              <w:ind w:left="108" w:right="131"/>
              <w:rPr>
                <w:sz w:val="24"/>
              </w:rPr>
            </w:pPr>
            <w:r>
              <w:rPr>
                <w:sz w:val="24"/>
                <w:rtl w:val="0"/>
                <w:lang w:val="en"/>
              </w:rPr>
              <w:t>farm animals and milk</w:t>
            </w:r>
          </w:p>
        </w:tc>
        <w:tc>
          <w:tcPr>
            <w:tcW w:w="1107" w:type="dxa"/>
          </w:tcPr>
          <w:p w:rsidR="00A542AD">
            <w:pPr>
              <w:pStyle w:val="TableParagraph"/>
              <w:bidi w:val="0"/>
              <w:spacing w:line="275" w:lineRule="exact"/>
              <w:rPr>
                <w:sz w:val="24"/>
              </w:rPr>
            </w:pPr>
            <w:r>
              <w:rPr>
                <w:sz w:val="24"/>
                <w:rtl w:val="0"/>
                <w:lang w:val="en"/>
              </w:rPr>
              <w:t>01.42</w:t>
            </w:r>
          </w:p>
        </w:tc>
        <w:tc>
          <w:tcPr>
            <w:tcW w:w="1275" w:type="dxa"/>
          </w:tcPr>
          <w:p w:rsidR="00A542AD">
            <w:pPr>
              <w:pStyle w:val="TableParagraph"/>
              <w:bidi w:val="0"/>
              <w:spacing w:line="275" w:lineRule="exact"/>
              <w:ind w:left="105"/>
              <w:rPr>
                <w:sz w:val="24"/>
              </w:rPr>
            </w:pPr>
            <w:r>
              <w:rPr>
                <w:sz w:val="24"/>
                <w:rtl w:val="0"/>
                <w:lang w:val="en"/>
              </w:rPr>
              <w:t>0207</w:t>
            </w:r>
          </w:p>
          <w:p w:rsidR="00A542AD">
            <w:pPr>
              <w:pStyle w:val="TableParagraph"/>
              <w:bidi w:val="0"/>
              <w:ind w:left="105"/>
              <w:rPr>
                <w:sz w:val="24"/>
              </w:rPr>
            </w:pPr>
            <w:r>
              <w:rPr>
                <w:sz w:val="24"/>
                <w:rtl w:val="0"/>
                <w:lang w:val="en"/>
              </w:rPr>
              <w:t>0206</w:t>
            </w:r>
          </w:p>
        </w:tc>
        <w:tc>
          <w:tcPr>
            <w:tcW w:w="3121" w:type="dxa"/>
          </w:tcPr>
          <w:p w:rsidR="00A542AD">
            <w:pPr>
              <w:pStyle w:val="TableParagraph"/>
              <w:bidi w:val="0"/>
              <w:spacing w:line="275" w:lineRule="exact"/>
              <w:rPr>
                <w:sz w:val="24"/>
              </w:rPr>
            </w:pPr>
            <w:r>
              <w:rPr>
                <w:sz w:val="24"/>
                <w:rtl w:val="0"/>
                <w:lang w:val="en"/>
              </w:rPr>
              <w:t>Ivermectin</w:t>
            </w:r>
          </w:p>
        </w:tc>
        <w:tc>
          <w:tcPr>
            <w:tcW w:w="2835" w:type="dxa"/>
          </w:tcPr>
          <w:p w:rsidR="00A542AD">
            <w:pPr>
              <w:pStyle w:val="TableParagraph"/>
              <w:bidi w:val="0"/>
              <w:spacing w:line="275" w:lineRule="exact"/>
              <w:ind w:left="176"/>
              <w:rPr>
                <w:sz w:val="24"/>
              </w:rPr>
            </w:pPr>
            <w:r>
              <w:rPr>
                <w:sz w:val="24"/>
                <w:rtl w:val="0"/>
                <w:lang w:val="en"/>
              </w:rPr>
              <w:t>(0.001-0.02) mg/kg</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390.</w:t>
            </w:r>
          </w:p>
        </w:tc>
        <w:tc>
          <w:tcPr>
            <w:tcW w:w="2722" w:type="dxa"/>
          </w:tcPr>
          <w:p w:rsidR="00A542AD">
            <w:pPr>
              <w:pStyle w:val="TableParagraph"/>
              <w:bidi w:val="0"/>
              <w:spacing w:line="275" w:lineRule="exact"/>
              <w:rPr>
                <w:sz w:val="24"/>
              </w:rPr>
            </w:pPr>
            <w:r>
              <w:rPr>
                <w:sz w:val="24"/>
                <w:rtl w:val="0"/>
                <w:lang w:val="en"/>
              </w:rPr>
              <w:t>GOST 31644</w:t>
            </w:r>
          </w:p>
        </w:tc>
        <w:tc>
          <w:tcPr>
            <w:tcW w:w="3687" w:type="dxa"/>
          </w:tcPr>
          <w:p w:rsidR="00A542AD">
            <w:pPr>
              <w:pStyle w:val="TableParagraph"/>
              <w:bidi w:val="0"/>
              <w:spacing w:line="275" w:lineRule="exact"/>
              <w:ind w:left="108"/>
              <w:rPr>
                <w:sz w:val="24"/>
              </w:rPr>
            </w:pPr>
            <w:r>
              <w:rPr>
                <w:sz w:val="24"/>
                <w:rtl w:val="0"/>
                <w:lang w:val="en"/>
              </w:rPr>
              <w:t>Juice products</w:t>
            </w:r>
          </w:p>
        </w:tc>
        <w:tc>
          <w:tcPr>
            <w:tcW w:w="1107" w:type="dxa"/>
          </w:tcPr>
          <w:p w:rsidR="00A542AD">
            <w:pPr>
              <w:pStyle w:val="TableParagraph"/>
              <w:bidi w:val="0"/>
              <w:spacing w:line="275" w:lineRule="exact"/>
              <w:rPr>
                <w:sz w:val="24"/>
              </w:rPr>
            </w:pPr>
            <w:r>
              <w:rPr>
                <w:sz w:val="24"/>
                <w:rtl w:val="0"/>
                <w:lang w:val="en"/>
              </w:rPr>
              <w:t>10.32</w:t>
            </w:r>
          </w:p>
        </w:tc>
        <w:tc>
          <w:tcPr>
            <w:tcW w:w="1275" w:type="dxa"/>
          </w:tcPr>
          <w:p w:rsidR="00A542AD">
            <w:pPr>
              <w:pStyle w:val="TableParagraph"/>
              <w:bidi w:val="0"/>
              <w:spacing w:line="275" w:lineRule="exact"/>
              <w:ind w:left="105"/>
              <w:rPr>
                <w:sz w:val="24"/>
              </w:rPr>
            </w:pPr>
            <w:r>
              <w:rPr>
                <w:sz w:val="24"/>
                <w:rtl w:val="0"/>
                <w:lang w:val="en"/>
              </w:rPr>
              <w:t>2009</w:t>
            </w:r>
          </w:p>
        </w:tc>
        <w:tc>
          <w:tcPr>
            <w:tcW w:w="3121" w:type="dxa"/>
          </w:tcPr>
          <w:p w:rsidR="00A542AD">
            <w:pPr>
              <w:pStyle w:val="TableParagraph"/>
              <w:bidi w:val="0"/>
              <w:spacing w:line="275" w:lineRule="exact"/>
              <w:rPr>
                <w:sz w:val="24"/>
              </w:rPr>
            </w:pPr>
            <w:r>
              <w:rPr>
                <w:sz w:val="24"/>
                <w:rtl w:val="0"/>
                <w:lang w:val="en"/>
              </w:rPr>
              <w:t>5- gyroximethylfurfural</w:t>
            </w:r>
          </w:p>
        </w:tc>
        <w:tc>
          <w:tcPr>
            <w:tcW w:w="2835" w:type="dxa"/>
          </w:tcPr>
          <w:p w:rsidR="00A542AD">
            <w:pPr>
              <w:pStyle w:val="TableParagraph"/>
              <w:bidi w:val="0"/>
              <w:spacing w:line="276" w:lineRule="exact"/>
              <w:ind w:left="176" w:right="1138"/>
              <w:rPr>
                <w:sz w:val="24"/>
              </w:rPr>
            </w:pPr>
            <w:r>
              <w:rPr>
                <w:sz w:val="24"/>
                <w:rtl w:val="0"/>
                <w:lang w:val="en"/>
              </w:rPr>
              <w:t xml:space="preserve">(1.0-50) mg/dm </w:t>
            </w:r>
            <w:r>
              <w:rPr>
                <w:sz w:val="24"/>
                <w:vertAlign w:val="superscript"/>
                <w:rtl w:val="0"/>
                <w:lang w:val="en"/>
              </w:rPr>
              <w:t>3</w:t>
            </w:r>
            <w:r>
              <w:rPr>
                <w:sz w:val="24"/>
                <w:rtl w:val="0"/>
                <w:lang w:val="en"/>
              </w:rPr>
              <w:t xml:space="preserve"> (million</w:t>
            </w:r>
            <w:r>
              <w:rPr>
                <w:sz w:val="24"/>
                <w:vertAlign w:val="superscript"/>
                <w:rtl w:val="0"/>
                <w:lang w:val="en"/>
              </w:rPr>
              <w:t>-1</w:t>
            </w:r>
            <w:r>
              <w:rPr>
                <w:sz w:val="24"/>
                <w:rtl w:val="0"/>
                <w:lang w:val="en"/>
              </w:rPr>
              <w:t>)</w:t>
            </w:r>
          </w:p>
        </w:tc>
      </w:tr>
      <w:tr>
        <w:tblPrEx>
          <w:tblW w:w="0" w:type="auto"/>
          <w:tblInd w:w="116" w:type="dxa"/>
          <w:tblLayout w:type="fixed"/>
          <w:tblLook w:val="01E0"/>
        </w:tblPrEx>
        <w:trPr>
          <w:trHeight w:val="275"/>
        </w:trPr>
        <w:tc>
          <w:tcPr>
            <w:tcW w:w="787" w:type="dxa"/>
          </w:tcPr>
          <w:p w:rsidR="00A542AD">
            <w:pPr>
              <w:pStyle w:val="TableParagraph"/>
              <w:bidi w:val="0"/>
              <w:spacing w:line="255" w:lineRule="exact"/>
              <w:ind w:left="0" w:right="249"/>
              <w:jc w:val="right"/>
              <w:rPr>
                <w:sz w:val="24"/>
              </w:rPr>
            </w:pPr>
            <w:r>
              <w:rPr>
                <w:sz w:val="24"/>
                <w:rtl w:val="0"/>
                <w:lang w:val="en"/>
              </w:rPr>
              <w:t>391.</w:t>
            </w:r>
          </w:p>
        </w:tc>
        <w:tc>
          <w:tcPr>
            <w:tcW w:w="2722" w:type="dxa"/>
          </w:tcPr>
          <w:p w:rsidR="00A542AD">
            <w:pPr>
              <w:pStyle w:val="TableParagraph"/>
              <w:bidi w:val="0"/>
              <w:spacing w:line="255" w:lineRule="exact"/>
              <w:rPr>
                <w:sz w:val="24"/>
              </w:rPr>
            </w:pPr>
            <w:r>
              <w:rPr>
                <w:sz w:val="24"/>
                <w:rtl w:val="0"/>
                <w:lang w:val="en"/>
              </w:rPr>
              <w:t>GOST 31768</w:t>
            </w:r>
          </w:p>
        </w:tc>
        <w:tc>
          <w:tcPr>
            <w:tcW w:w="3687" w:type="dxa"/>
          </w:tcPr>
          <w:p w:rsidR="00A542AD">
            <w:pPr>
              <w:pStyle w:val="TableParagraph"/>
              <w:bidi w:val="0"/>
              <w:spacing w:line="255" w:lineRule="exact"/>
              <w:ind w:left="108"/>
              <w:rPr>
                <w:sz w:val="24"/>
              </w:rPr>
            </w:pPr>
            <w:r>
              <w:rPr>
                <w:sz w:val="24"/>
                <w:rtl w:val="0"/>
                <w:lang w:val="en"/>
              </w:rPr>
              <w:t>Natural honey</w:t>
            </w:r>
          </w:p>
        </w:tc>
        <w:tc>
          <w:tcPr>
            <w:tcW w:w="1107" w:type="dxa"/>
          </w:tcPr>
          <w:p w:rsidR="00A542AD">
            <w:pPr>
              <w:pStyle w:val="TableParagraph"/>
              <w:bidi w:val="0"/>
              <w:spacing w:line="255" w:lineRule="exact"/>
              <w:rPr>
                <w:sz w:val="24"/>
              </w:rPr>
            </w:pPr>
            <w:r>
              <w:rPr>
                <w:sz w:val="24"/>
                <w:rtl w:val="0"/>
                <w:lang w:val="en"/>
              </w:rPr>
              <w:t>01.49</w:t>
            </w:r>
          </w:p>
        </w:tc>
        <w:tc>
          <w:tcPr>
            <w:tcW w:w="1275" w:type="dxa"/>
          </w:tcPr>
          <w:p w:rsidR="00A542AD">
            <w:pPr>
              <w:pStyle w:val="TableParagraph"/>
              <w:bidi w:val="0"/>
              <w:spacing w:line="255" w:lineRule="exact"/>
              <w:ind w:left="105"/>
              <w:rPr>
                <w:sz w:val="24"/>
              </w:rPr>
            </w:pPr>
            <w:r>
              <w:rPr>
                <w:sz w:val="24"/>
                <w:rtl w:val="0"/>
                <w:lang w:val="en"/>
              </w:rPr>
              <w:t>0409</w:t>
            </w:r>
          </w:p>
        </w:tc>
        <w:tc>
          <w:tcPr>
            <w:tcW w:w="3121" w:type="dxa"/>
          </w:tcPr>
          <w:p w:rsidR="00A542AD">
            <w:pPr>
              <w:pStyle w:val="TableParagraph"/>
              <w:bidi w:val="0"/>
              <w:spacing w:line="255" w:lineRule="exact"/>
              <w:rPr>
                <w:sz w:val="24"/>
              </w:rPr>
            </w:pPr>
            <w:r>
              <w:rPr>
                <w:sz w:val="24"/>
                <w:rtl w:val="0"/>
                <w:lang w:val="en"/>
              </w:rPr>
              <w:t>5-hydroxymethylfurfural</w:t>
            </w:r>
          </w:p>
        </w:tc>
        <w:tc>
          <w:tcPr>
            <w:tcW w:w="2835" w:type="dxa"/>
          </w:tcPr>
          <w:p w:rsidR="00A542AD">
            <w:pPr>
              <w:pStyle w:val="TableParagraph"/>
              <w:bidi w:val="0"/>
              <w:spacing w:line="255" w:lineRule="exact"/>
              <w:ind w:left="176"/>
              <w:rPr>
                <w:sz w:val="24"/>
              </w:rPr>
            </w:pPr>
            <w:r>
              <w:rPr>
                <w:sz w:val="24"/>
                <w:rtl w:val="0"/>
                <w:lang w:val="en"/>
              </w:rPr>
              <w:t>(1.0-85.0) mg/kg</w:t>
            </w:r>
          </w:p>
        </w:tc>
      </w:tr>
      <w:tr>
        <w:tblPrEx>
          <w:tblW w:w="0" w:type="auto"/>
          <w:tblInd w:w="116" w:type="dxa"/>
          <w:tblLayout w:type="fixed"/>
          <w:tblLook w:val="01E0"/>
        </w:tblPrEx>
        <w:trPr>
          <w:trHeight w:val="553"/>
        </w:trPr>
        <w:tc>
          <w:tcPr>
            <w:tcW w:w="787" w:type="dxa"/>
          </w:tcPr>
          <w:p w:rsidR="00A542AD">
            <w:pPr>
              <w:pStyle w:val="TableParagraph"/>
              <w:bidi w:val="0"/>
              <w:spacing w:before="1"/>
              <w:ind w:left="0" w:right="249"/>
              <w:jc w:val="right"/>
              <w:rPr>
                <w:sz w:val="24"/>
              </w:rPr>
            </w:pPr>
            <w:r>
              <w:rPr>
                <w:sz w:val="24"/>
                <w:rtl w:val="0"/>
                <w:lang w:val="en"/>
              </w:rPr>
              <w:t>392.</w:t>
            </w:r>
          </w:p>
        </w:tc>
        <w:tc>
          <w:tcPr>
            <w:tcW w:w="2722" w:type="dxa"/>
          </w:tcPr>
          <w:p w:rsidR="00A542AD">
            <w:pPr>
              <w:pStyle w:val="TableParagraph"/>
              <w:bidi w:val="0"/>
              <w:spacing w:before="1"/>
              <w:rPr>
                <w:sz w:val="24"/>
              </w:rPr>
            </w:pPr>
            <w:r>
              <w:rPr>
                <w:sz w:val="24"/>
                <w:rtl w:val="0"/>
                <w:lang w:val="en"/>
              </w:rPr>
              <w:t>GOST 28038</w:t>
            </w:r>
          </w:p>
        </w:tc>
        <w:tc>
          <w:tcPr>
            <w:tcW w:w="3687" w:type="dxa"/>
          </w:tcPr>
          <w:p w:rsidR="00A542AD">
            <w:pPr>
              <w:pStyle w:val="TableParagraph"/>
              <w:bidi w:val="0"/>
              <w:spacing w:line="270" w:lineRule="atLeast"/>
              <w:ind w:left="108" w:right="152"/>
              <w:rPr>
                <w:sz w:val="24"/>
              </w:rPr>
            </w:pPr>
            <w:r>
              <w:rPr>
                <w:sz w:val="24"/>
                <w:rtl w:val="0"/>
                <w:lang w:val="en"/>
              </w:rPr>
              <w:t>Fruit and vegetable processing products</w:t>
            </w:r>
          </w:p>
        </w:tc>
        <w:tc>
          <w:tcPr>
            <w:tcW w:w="1107" w:type="dxa"/>
          </w:tcPr>
          <w:p w:rsidR="00A542AD">
            <w:pPr>
              <w:pStyle w:val="TableParagraph"/>
              <w:bidi w:val="0"/>
              <w:spacing w:before="1"/>
              <w:rPr>
                <w:sz w:val="24"/>
              </w:rPr>
            </w:pPr>
            <w:r>
              <w:rPr>
                <w:sz w:val="24"/>
                <w:rtl w:val="0"/>
                <w:lang w:val="en"/>
              </w:rPr>
              <w:t>10.32</w:t>
            </w:r>
          </w:p>
        </w:tc>
        <w:tc>
          <w:tcPr>
            <w:tcW w:w="1275" w:type="dxa"/>
          </w:tcPr>
          <w:p w:rsidR="00A542AD">
            <w:pPr>
              <w:pStyle w:val="TableParagraph"/>
              <w:bidi w:val="0"/>
              <w:spacing w:before="1"/>
              <w:ind w:left="105"/>
              <w:rPr>
                <w:sz w:val="24"/>
              </w:rPr>
            </w:pPr>
            <w:r>
              <w:rPr>
                <w:sz w:val="24"/>
                <w:rtl w:val="0"/>
                <w:lang w:val="en"/>
              </w:rPr>
              <w:t>2001</w:t>
            </w:r>
          </w:p>
        </w:tc>
        <w:tc>
          <w:tcPr>
            <w:tcW w:w="3121" w:type="dxa"/>
          </w:tcPr>
          <w:p w:rsidR="00A542AD">
            <w:pPr>
              <w:pStyle w:val="TableParagraph"/>
              <w:bidi w:val="0"/>
              <w:spacing w:before="1"/>
              <w:rPr>
                <w:sz w:val="24"/>
              </w:rPr>
            </w:pPr>
            <w:r>
              <w:rPr>
                <w:sz w:val="24"/>
                <w:rtl w:val="0"/>
                <w:lang w:val="en"/>
              </w:rPr>
              <w:t>Patulin</w:t>
            </w:r>
          </w:p>
        </w:tc>
        <w:tc>
          <w:tcPr>
            <w:tcW w:w="2835" w:type="dxa"/>
          </w:tcPr>
          <w:p w:rsidR="00A542AD">
            <w:pPr>
              <w:pStyle w:val="TableParagraph"/>
              <w:bidi w:val="0"/>
              <w:spacing w:before="1"/>
              <w:ind w:left="176"/>
              <w:rPr>
                <w:sz w:val="24"/>
              </w:rPr>
            </w:pPr>
            <w:r>
              <w:rPr>
                <w:sz w:val="24"/>
                <w:rtl w:val="0"/>
                <w:lang w:val="en"/>
              </w:rPr>
              <w:t xml:space="preserve">(10-75) mcg/dm </w:t>
            </w:r>
            <w:r>
              <w:rPr>
                <w:sz w:val="24"/>
                <w:vertAlign w:val="superscript"/>
                <w:rtl w:val="0"/>
                <w:lang w:val="en"/>
              </w:rPr>
              <w:t>3</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393.</w:t>
            </w:r>
          </w:p>
        </w:tc>
        <w:tc>
          <w:tcPr>
            <w:tcW w:w="2722" w:type="dxa"/>
          </w:tcPr>
          <w:p w:rsidR="00A542AD">
            <w:pPr>
              <w:pStyle w:val="TableParagraph"/>
              <w:bidi w:val="0"/>
              <w:spacing w:line="275" w:lineRule="exact"/>
              <w:rPr>
                <w:sz w:val="24"/>
              </w:rPr>
            </w:pPr>
            <w:r>
              <w:rPr>
                <w:sz w:val="24"/>
                <w:rtl w:val="0"/>
                <w:lang w:val="en"/>
              </w:rPr>
              <w:t>GOST R 51435</w:t>
            </w:r>
          </w:p>
        </w:tc>
        <w:tc>
          <w:tcPr>
            <w:tcW w:w="3687" w:type="dxa"/>
          </w:tcPr>
          <w:p w:rsidR="00A542AD">
            <w:pPr>
              <w:pStyle w:val="TableParagraph"/>
              <w:bidi w:val="0"/>
              <w:spacing w:line="276" w:lineRule="exact"/>
              <w:ind w:left="108" w:right="310"/>
              <w:rPr>
                <w:sz w:val="24"/>
              </w:rPr>
            </w:pPr>
            <w:r>
              <w:rPr>
                <w:sz w:val="24"/>
                <w:rtl w:val="0"/>
                <w:lang w:val="en"/>
              </w:rPr>
              <w:t>Apple juice, concentrated apple juice and drinks containing apple juice.</w:t>
            </w:r>
          </w:p>
        </w:tc>
        <w:tc>
          <w:tcPr>
            <w:tcW w:w="1107" w:type="dxa"/>
          </w:tcPr>
          <w:p w:rsidR="00A542AD">
            <w:pPr>
              <w:pStyle w:val="TableParagraph"/>
              <w:bidi w:val="0"/>
              <w:spacing w:line="275" w:lineRule="exact"/>
              <w:rPr>
                <w:sz w:val="24"/>
              </w:rPr>
            </w:pPr>
            <w:r>
              <w:rPr>
                <w:sz w:val="24"/>
                <w:rtl w:val="0"/>
                <w:lang w:val="en"/>
              </w:rPr>
              <w:t>10.32</w:t>
            </w:r>
          </w:p>
        </w:tc>
        <w:tc>
          <w:tcPr>
            <w:tcW w:w="1275" w:type="dxa"/>
          </w:tcPr>
          <w:p w:rsidR="00A542AD">
            <w:pPr>
              <w:pStyle w:val="TableParagraph"/>
              <w:bidi w:val="0"/>
              <w:spacing w:line="275" w:lineRule="exact"/>
              <w:ind w:left="105"/>
              <w:rPr>
                <w:sz w:val="24"/>
              </w:rPr>
            </w:pPr>
            <w:r>
              <w:rPr>
                <w:sz w:val="24"/>
                <w:rtl w:val="0"/>
                <w:lang w:val="en"/>
              </w:rPr>
              <w:t>2009</w:t>
            </w:r>
          </w:p>
        </w:tc>
        <w:tc>
          <w:tcPr>
            <w:tcW w:w="3121" w:type="dxa"/>
          </w:tcPr>
          <w:p w:rsidR="00A542AD">
            <w:pPr>
              <w:pStyle w:val="TableParagraph"/>
              <w:bidi w:val="0"/>
              <w:spacing w:line="275" w:lineRule="exact"/>
              <w:rPr>
                <w:sz w:val="24"/>
              </w:rPr>
            </w:pPr>
            <w:r>
              <w:rPr>
                <w:sz w:val="24"/>
                <w:rtl w:val="0"/>
                <w:lang w:val="en"/>
              </w:rPr>
              <w:t>Patulin</w:t>
            </w:r>
          </w:p>
        </w:tc>
        <w:tc>
          <w:tcPr>
            <w:tcW w:w="2835" w:type="dxa"/>
          </w:tcPr>
          <w:p w:rsidR="00A542AD">
            <w:pPr>
              <w:pStyle w:val="TableParagraph"/>
              <w:bidi w:val="0"/>
              <w:spacing w:line="275" w:lineRule="exact"/>
              <w:ind w:left="176"/>
              <w:rPr>
                <w:sz w:val="24"/>
              </w:rPr>
            </w:pPr>
            <w:r>
              <w:rPr>
                <w:sz w:val="24"/>
                <w:rtl w:val="0"/>
                <w:lang w:val="en"/>
              </w:rPr>
              <w:t xml:space="preserve">(10-75) mcg/dm </w:t>
            </w:r>
            <w:r>
              <w:rPr>
                <w:sz w:val="24"/>
                <w:vertAlign w:val="superscript"/>
                <w:rtl w:val="0"/>
                <w:lang w:val="en"/>
              </w:rPr>
              <w:t>3</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394.</w:t>
            </w:r>
          </w:p>
        </w:tc>
        <w:tc>
          <w:tcPr>
            <w:tcW w:w="2722" w:type="dxa"/>
          </w:tcPr>
          <w:p w:rsidR="00A542AD">
            <w:pPr>
              <w:pStyle w:val="TableParagraph"/>
              <w:bidi w:val="0"/>
              <w:spacing w:line="256" w:lineRule="exact"/>
              <w:rPr>
                <w:sz w:val="24"/>
              </w:rPr>
            </w:pPr>
            <w:r>
              <w:rPr>
                <w:sz w:val="24"/>
                <w:rtl w:val="0"/>
                <w:lang w:val="en"/>
              </w:rPr>
              <w:t>MUK 4.1.1151-02</w:t>
            </w:r>
          </w:p>
        </w:tc>
        <w:tc>
          <w:tcPr>
            <w:tcW w:w="3687" w:type="dxa"/>
          </w:tcPr>
          <w:p w:rsidR="00A542AD">
            <w:pPr>
              <w:pStyle w:val="TableParagraph"/>
              <w:bidi w:val="0"/>
              <w:spacing w:line="256" w:lineRule="exact"/>
              <w:ind w:left="108"/>
              <w:rPr>
                <w:sz w:val="24"/>
              </w:rPr>
            </w:pPr>
            <w:r>
              <w:rPr>
                <w:sz w:val="24"/>
                <w:rtl w:val="0"/>
                <w:lang w:val="en"/>
              </w:rPr>
              <w:t>Champignons</w:t>
            </w:r>
          </w:p>
        </w:tc>
        <w:tc>
          <w:tcPr>
            <w:tcW w:w="1107" w:type="dxa"/>
          </w:tcPr>
          <w:p w:rsidR="00A542AD">
            <w:pPr>
              <w:pStyle w:val="TableParagraph"/>
              <w:bidi w:val="0"/>
              <w:spacing w:line="256" w:lineRule="exact"/>
              <w:rPr>
                <w:sz w:val="24"/>
              </w:rPr>
            </w:pPr>
            <w:r>
              <w:rPr>
                <w:sz w:val="24"/>
                <w:rtl w:val="0"/>
                <w:lang w:val="en"/>
              </w:rPr>
              <w:t>01.13</w:t>
            </w:r>
          </w:p>
        </w:tc>
        <w:tc>
          <w:tcPr>
            <w:tcW w:w="1275" w:type="dxa"/>
          </w:tcPr>
          <w:p w:rsidR="00A542AD">
            <w:pPr>
              <w:pStyle w:val="TableParagraph"/>
              <w:bidi w:val="0"/>
              <w:spacing w:line="256" w:lineRule="exact"/>
              <w:ind w:left="105"/>
              <w:rPr>
                <w:sz w:val="24"/>
              </w:rPr>
            </w:pPr>
            <w:r>
              <w:rPr>
                <w:sz w:val="24"/>
                <w:rtl w:val="0"/>
                <w:lang w:val="en"/>
              </w:rPr>
              <w:t>2001</w:t>
            </w:r>
          </w:p>
        </w:tc>
        <w:tc>
          <w:tcPr>
            <w:tcW w:w="3121" w:type="dxa"/>
          </w:tcPr>
          <w:p w:rsidR="00A542AD">
            <w:pPr>
              <w:pStyle w:val="TableParagraph"/>
              <w:bidi w:val="0"/>
              <w:spacing w:line="256" w:lineRule="exact"/>
              <w:rPr>
                <w:sz w:val="24"/>
              </w:rPr>
            </w:pPr>
            <w:r>
              <w:rPr>
                <w:sz w:val="24"/>
                <w:rtl w:val="0"/>
                <w:lang w:val="en"/>
              </w:rPr>
              <w:t>Cypermethrin</w:t>
            </w:r>
          </w:p>
        </w:tc>
        <w:tc>
          <w:tcPr>
            <w:tcW w:w="2835" w:type="dxa"/>
          </w:tcPr>
          <w:p w:rsidR="00A542AD">
            <w:pPr>
              <w:pStyle w:val="TableParagraph"/>
              <w:bidi w:val="0"/>
              <w:spacing w:line="256" w:lineRule="exact"/>
              <w:ind w:left="176"/>
              <w:rPr>
                <w:sz w:val="24"/>
              </w:rPr>
            </w:pPr>
            <w:r>
              <w:rPr>
                <w:sz w:val="24"/>
                <w:rtl w:val="0"/>
                <w:lang w:val="en"/>
              </w:rPr>
              <w:t>(0.008-0.04) mg/kg</w:t>
            </w:r>
          </w:p>
        </w:tc>
      </w:tr>
      <w:tr>
        <w:tblPrEx>
          <w:tblW w:w="0" w:type="auto"/>
          <w:tblInd w:w="116" w:type="dxa"/>
          <w:tblLayout w:type="fixed"/>
          <w:tblLook w:val="01E0"/>
        </w:tblPrEx>
        <w:trPr>
          <w:trHeight w:val="1348"/>
        </w:trPr>
        <w:tc>
          <w:tcPr>
            <w:tcW w:w="787" w:type="dxa"/>
          </w:tcPr>
          <w:p w:rsidR="00A542AD">
            <w:pPr>
              <w:pStyle w:val="TableParagraph"/>
              <w:bidi w:val="0"/>
              <w:spacing w:line="275" w:lineRule="exact"/>
              <w:ind w:left="0" w:right="249"/>
              <w:jc w:val="right"/>
              <w:rPr>
                <w:sz w:val="24"/>
              </w:rPr>
            </w:pPr>
            <w:r>
              <w:rPr>
                <w:sz w:val="24"/>
                <w:rtl w:val="0"/>
                <w:lang w:val="en"/>
              </w:rPr>
              <w:t>395.</w:t>
            </w:r>
          </w:p>
        </w:tc>
        <w:tc>
          <w:tcPr>
            <w:tcW w:w="2722" w:type="dxa"/>
          </w:tcPr>
          <w:p w:rsidR="00A542AD">
            <w:pPr>
              <w:pStyle w:val="TableParagraph"/>
              <w:bidi w:val="0"/>
              <w:spacing w:line="275" w:lineRule="exact"/>
              <w:rPr>
                <w:sz w:val="24"/>
              </w:rPr>
            </w:pPr>
            <w:r>
              <w:rPr>
                <w:sz w:val="24"/>
                <w:rtl w:val="0"/>
                <w:lang w:val="en"/>
              </w:rPr>
              <w:t>GOST R 57025</w:t>
            </w:r>
          </w:p>
        </w:tc>
        <w:tc>
          <w:tcPr>
            <w:tcW w:w="3687" w:type="dxa"/>
          </w:tcPr>
          <w:p w:rsidR="00A542AD">
            <w:pPr>
              <w:pStyle w:val="TableParagraph"/>
              <w:spacing w:before="3"/>
              <w:ind w:left="0"/>
              <w:rPr>
                <w:sz w:val="24"/>
              </w:rPr>
            </w:pPr>
          </w:p>
          <w:p w:rsidR="00A542AD">
            <w:pPr>
              <w:pStyle w:val="TableParagraph"/>
              <w:bidi w:val="0"/>
              <w:ind w:left="108" w:right="342"/>
              <w:rPr>
                <w:sz w:val="24"/>
              </w:rPr>
            </w:pPr>
            <w:r>
              <w:rPr>
                <w:sz w:val="24"/>
                <w:rtl w:val="0"/>
                <w:lang w:val="en"/>
              </w:rPr>
              <w:t>Fish, non-fish objects (crustaceans, mollusks) and products from them</w:t>
            </w:r>
          </w:p>
        </w:tc>
        <w:tc>
          <w:tcPr>
            <w:tcW w:w="1107" w:type="dxa"/>
          </w:tcPr>
          <w:p w:rsidR="00A542AD">
            <w:pPr>
              <w:pStyle w:val="TableParagraph"/>
              <w:bidi w:val="0"/>
              <w:spacing w:line="275" w:lineRule="exact"/>
              <w:rPr>
                <w:sz w:val="24"/>
              </w:rPr>
            </w:pPr>
            <w:r>
              <w:rPr>
                <w:sz w:val="24"/>
                <w:rtl w:val="0"/>
                <w:lang w:val="en"/>
              </w:rPr>
              <w:t>10.20</w:t>
            </w:r>
          </w:p>
        </w:tc>
        <w:tc>
          <w:tcPr>
            <w:tcW w:w="1275" w:type="dxa"/>
          </w:tcPr>
          <w:p w:rsidR="00A542AD">
            <w:pPr>
              <w:pStyle w:val="TableParagraph"/>
              <w:bidi w:val="0"/>
              <w:spacing w:line="275" w:lineRule="exact"/>
              <w:ind w:left="105"/>
              <w:rPr>
                <w:sz w:val="24"/>
              </w:rPr>
            </w:pPr>
            <w:r>
              <w:rPr>
                <w:sz w:val="24"/>
                <w:rtl w:val="0"/>
                <w:lang w:val="en"/>
              </w:rPr>
              <w:t>0301-0305</w:t>
            </w:r>
          </w:p>
        </w:tc>
        <w:tc>
          <w:tcPr>
            <w:tcW w:w="3121" w:type="dxa"/>
          </w:tcPr>
          <w:p w:rsidR="00A542AD">
            <w:pPr>
              <w:pStyle w:val="TableParagraph"/>
              <w:bidi w:val="0"/>
              <w:spacing w:line="275" w:lineRule="exact"/>
              <w:rPr>
                <w:sz w:val="24"/>
              </w:rPr>
            </w:pPr>
            <w:r>
              <w:rPr>
                <w:sz w:val="24"/>
                <w:rtl w:val="0"/>
                <w:lang w:val="en"/>
              </w:rPr>
              <w:t>Malachite Green</w:t>
            </w:r>
          </w:p>
        </w:tc>
        <w:tc>
          <w:tcPr>
            <w:tcW w:w="2835" w:type="dxa"/>
          </w:tcPr>
          <w:p w:rsidR="00A542AD">
            <w:pPr>
              <w:pStyle w:val="TableParagraph"/>
              <w:bidi w:val="0"/>
              <w:spacing w:line="275" w:lineRule="exact"/>
              <w:ind w:left="104"/>
              <w:rPr>
                <w:sz w:val="24"/>
              </w:rPr>
            </w:pPr>
            <w:r>
              <w:rPr>
                <w:sz w:val="24"/>
                <w:rtl w:val="0"/>
                <w:lang w:val="en"/>
              </w:rPr>
              <w:t>(0.3-10) mcg/kg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396.</w:t>
            </w:r>
          </w:p>
        </w:tc>
        <w:tc>
          <w:tcPr>
            <w:tcW w:w="2722" w:type="dxa"/>
            <w:vMerge w:val="restart"/>
          </w:tcPr>
          <w:p w:rsidR="00A542AD">
            <w:pPr>
              <w:pStyle w:val="TableParagraph"/>
              <w:bidi w:val="0"/>
              <w:spacing w:line="275" w:lineRule="exact"/>
              <w:rPr>
                <w:sz w:val="24"/>
              </w:rPr>
            </w:pPr>
            <w:r>
              <w:rPr>
                <w:sz w:val="24"/>
                <w:rtl w:val="0"/>
                <w:lang w:val="en"/>
              </w:rPr>
              <w:t>GOST 32014</w:t>
            </w:r>
          </w:p>
        </w:tc>
        <w:tc>
          <w:tcPr>
            <w:tcW w:w="3687" w:type="dxa"/>
            <w:vMerge w:val="restart"/>
          </w:tcPr>
          <w:p w:rsidR="00A542AD">
            <w:pPr>
              <w:pStyle w:val="TableParagraph"/>
              <w:bidi w:val="0"/>
              <w:ind w:left="108"/>
              <w:rPr>
                <w:sz w:val="24"/>
              </w:rPr>
            </w:pPr>
            <w:r>
              <w:rPr>
                <w:sz w:val="24"/>
                <w:rtl w:val="0"/>
                <w:lang w:val="en"/>
              </w:rPr>
              <w:t>Milk, dairy products, eggs, egg powder, meat and meat products, meat and poultry products, honey, fish, seafood, as well as food raw materials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spacing w:line="257" w:lineRule="exact"/>
              <w:rPr>
                <w:sz w:val="24"/>
              </w:rPr>
            </w:pPr>
            <w:r>
              <w:rPr>
                <w:sz w:val="24"/>
                <w:rtl w:val="0"/>
                <w:lang w:val="en"/>
              </w:rPr>
              <w:t>10.20</w:t>
            </w:r>
          </w:p>
        </w:tc>
        <w:tc>
          <w:tcPr>
            <w:tcW w:w="1275" w:type="dxa"/>
            <w:vMerge w:val="restart"/>
          </w:tcPr>
          <w:p w:rsidR="00A542AD">
            <w:pPr>
              <w:pStyle w:val="TableParagraph"/>
              <w:bidi w:val="0"/>
              <w:spacing w:line="275" w:lineRule="exact"/>
              <w:ind w:left="105"/>
              <w:rPr>
                <w:sz w:val="24"/>
              </w:rPr>
            </w:pPr>
            <w:r>
              <w:rPr>
                <w:sz w:val="24"/>
                <w:rtl w:val="0"/>
                <w:lang w:val="en"/>
              </w:rPr>
              <w:t>0401-</w:t>
            </w:r>
          </w:p>
          <w:p w:rsidR="00A542AD">
            <w:pPr>
              <w:pStyle w:val="TableParagraph"/>
              <w:bidi w:val="0"/>
              <w:ind w:left="105"/>
              <w:rPr>
                <w:sz w:val="24"/>
              </w:rPr>
            </w:pPr>
            <w:r>
              <w:rPr>
                <w:sz w:val="24"/>
                <w:rtl w:val="0"/>
                <w:lang w:val="en"/>
              </w:rPr>
              <w:t>0409,</w:t>
            </w:r>
          </w:p>
          <w:p w:rsidR="00A542AD">
            <w:pPr>
              <w:pStyle w:val="TableParagraph"/>
              <w:bidi w:val="0"/>
              <w:ind w:left="105"/>
              <w:rPr>
                <w:sz w:val="24"/>
              </w:rPr>
            </w:pPr>
            <w:r>
              <w:rPr>
                <w:sz w:val="24"/>
                <w:rtl w:val="0"/>
                <w:lang w:val="en"/>
              </w:rPr>
              <w:t>0201-</w:t>
            </w:r>
          </w:p>
          <w:p w:rsidR="00A542AD">
            <w:pPr>
              <w:pStyle w:val="TableParagraph"/>
              <w:bidi w:val="0"/>
              <w:ind w:left="105"/>
              <w:rPr>
                <w:sz w:val="24"/>
              </w:rPr>
            </w:pPr>
            <w:r>
              <w:rPr>
                <w:sz w:val="24"/>
                <w:rtl w:val="0"/>
                <w:lang w:val="en"/>
              </w:rPr>
              <w:t>0208,</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0301-</w:t>
            </w:r>
          </w:p>
          <w:p w:rsidR="00A542AD">
            <w:pPr>
              <w:pStyle w:val="TableParagraph"/>
              <w:bidi w:val="0"/>
              <w:ind w:left="105"/>
              <w:rPr>
                <w:sz w:val="24"/>
              </w:rPr>
            </w:pPr>
            <w:r>
              <w:rPr>
                <w:sz w:val="24"/>
                <w:rtl w:val="0"/>
                <w:lang w:val="en"/>
              </w:rPr>
              <w:t>0308</w:t>
            </w:r>
          </w:p>
        </w:tc>
        <w:tc>
          <w:tcPr>
            <w:tcW w:w="3121" w:type="dxa"/>
          </w:tcPr>
          <w:p w:rsidR="00A542AD">
            <w:pPr>
              <w:pStyle w:val="TableParagraph"/>
              <w:bidi w:val="0"/>
              <w:spacing w:line="276" w:lineRule="exact"/>
              <w:ind w:right="163"/>
              <w:rPr>
                <w:sz w:val="24"/>
              </w:rPr>
            </w:pPr>
            <w:r>
              <w:rPr>
                <w:spacing w:val="-1"/>
                <w:sz w:val="24"/>
                <w:rtl w:val="0"/>
                <w:lang w:val="en"/>
              </w:rPr>
              <w:t>3-amino-2-oxazolidinone (AOZ)</w:t>
            </w:r>
          </w:p>
        </w:tc>
        <w:tc>
          <w:tcPr>
            <w:tcW w:w="2835" w:type="dxa"/>
          </w:tcPr>
          <w:p w:rsidR="00A542AD">
            <w:pPr>
              <w:pStyle w:val="TableParagraph"/>
              <w:bidi w:val="0"/>
              <w:spacing w:line="275" w:lineRule="exact"/>
              <w:ind w:left="104"/>
              <w:rPr>
                <w:sz w:val="24"/>
              </w:rPr>
            </w:pPr>
            <w:r>
              <w:rPr>
                <w:sz w:val="24"/>
                <w:rtl w:val="0"/>
                <w:lang w:val="en"/>
              </w:rPr>
              <w:t>(1.0-1000.0) mcg/kg</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560"/>
              <w:rPr>
                <w:sz w:val="24"/>
              </w:rPr>
            </w:pPr>
            <w:r>
              <w:rPr>
                <w:sz w:val="24"/>
                <w:rtl w:val="0"/>
                <w:lang w:val="en"/>
              </w:rPr>
              <w:t>3-amino-5-methylmorpholino-2-oxazolidinone (AMOZ)</w:t>
            </w:r>
          </w:p>
        </w:tc>
        <w:tc>
          <w:tcPr>
            <w:tcW w:w="2835" w:type="dxa"/>
          </w:tcPr>
          <w:p w:rsidR="00A542AD">
            <w:pPr>
              <w:pStyle w:val="TableParagraph"/>
              <w:bidi w:val="0"/>
              <w:spacing w:line="275" w:lineRule="exact"/>
              <w:ind w:left="104"/>
              <w:rPr>
                <w:sz w:val="24"/>
              </w:rPr>
            </w:pPr>
            <w:r>
              <w:rPr>
                <w:sz w:val="24"/>
                <w:rtl w:val="0"/>
                <w:lang w:val="en"/>
              </w:rPr>
              <w:t>(1.0-1000.0) mcg/kg</w:t>
            </w:r>
          </w:p>
        </w:tc>
      </w:tr>
      <w:tr>
        <w:tblPrEx>
          <w:tblW w:w="0" w:type="auto"/>
          <w:tblInd w:w="116" w:type="dxa"/>
          <w:tblLayout w:type="fixed"/>
          <w:tblLook w:val="01E0"/>
        </w:tblPrEx>
        <w:trPr>
          <w:trHeight w:val="27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Semicarbazide(SEM)</w:t>
            </w:r>
          </w:p>
        </w:tc>
        <w:tc>
          <w:tcPr>
            <w:tcW w:w="2835" w:type="dxa"/>
          </w:tcPr>
          <w:p w:rsidR="00A542AD">
            <w:pPr>
              <w:pStyle w:val="TableParagraph"/>
              <w:bidi w:val="0"/>
              <w:spacing w:line="255" w:lineRule="exact"/>
              <w:ind w:left="104"/>
              <w:rPr>
                <w:sz w:val="24"/>
              </w:rPr>
            </w:pPr>
            <w:r>
              <w:rPr>
                <w:sz w:val="24"/>
                <w:rtl w:val="0"/>
                <w:lang w:val="en"/>
              </w:rPr>
              <w:t>(1.0-1000.0) mcg/kg</w:t>
            </w:r>
          </w:p>
        </w:tc>
      </w:tr>
      <w:tr>
        <w:tblPrEx>
          <w:tblW w:w="0" w:type="auto"/>
          <w:tblInd w:w="116" w:type="dxa"/>
          <w:tblLayout w:type="fixed"/>
          <w:tblLook w:val="01E0"/>
        </w:tblPrEx>
        <w:trPr>
          <w:trHeight w:val="52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1-amino-hydantoin (AGD)</w:t>
            </w:r>
          </w:p>
        </w:tc>
        <w:tc>
          <w:tcPr>
            <w:tcW w:w="2835" w:type="dxa"/>
          </w:tcPr>
          <w:p w:rsidR="00A542AD">
            <w:pPr>
              <w:pStyle w:val="TableParagraph"/>
              <w:bidi w:val="0"/>
              <w:spacing w:line="275" w:lineRule="exact"/>
              <w:ind w:left="104"/>
              <w:rPr>
                <w:sz w:val="24"/>
              </w:rPr>
            </w:pPr>
            <w:r>
              <w:rPr>
                <w:sz w:val="24"/>
                <w:rtl w:val="0"/>
                <w:lang w:val="en"/>
              </w:rPr>
              <w:t>(1.0-1000.0) mcg/kg</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397.</w:t>
            </w:r>
          </w:p>
        </w:tc>
        <w:tc>
          <w:tcPr>
            <w:tcW w:w="2722" w:type="dxa"/>
          </w:tcPr>
          <w:p w:rsidR="00A542AD">
            <w:pPr>
              <w:pStyle w:val="TableParagraph"/>
              <w:bidi w:val="0"/>
              <w:spacing w:line="275" w:lineRule="exact"/>
              <w:rPr>
                <w:sz w:val="24"/>
              </w:rPr>
            </w:pPr>
            <w:r>
              <w:rPr>
                <w:sz w:val="24"/>
                <w:rtl w:val="0"/>
                <w:lang w:val="en"/>
              </w:rPr>
              <w:t>GOST ISO 3890-1</w:t>
            </w:r>
          </w:p>
          <w:p w:rsidR="00A542AD">
            <w:pPr>
              <w:pStyle w:val="TableParagraph"/>
              <w:bidi w:val="0"/>
              <w:spacing w:line="257" w:lineRule="exact"/>
              <w:rPr>
                <w:sz w:val="24"/>
              </w:rPr>
            </w:pPr>
            <w:r>
              <w:rPr>
                <w:sz w:val="24"/>
                <w:rtl w:val="0"/>
                <w:lang w:val="en"/>
              </w:rPr>
              <w:t>GOST ISO 3890-2</w:t>
            </w:r>
          </w:p>
        </w:tc>
        <w:tc>
          <w:tcPr>
            <w:tcW w:w="3687" w:type="dxa"/>
          </w:tcPr>
          <w:p w:rsidR="00A542AD">
            <w:pPr>
              <w:pStyle w:val="TableParagraph"/>
              <w:bidi w:val="0"/>
              <w:spacing w:line="275" w:lineRule="exact"/>
              <w:ind w:left="108"/>
              <w:rPr>
                <w:sz w:val="24"/>
              </w:rPr>
            </w:pPr>
            <w:r>
              <w:rPr>
                <w:sz w:val="24"/>
                <w:rtl w:val="0"/>
                <w:lang w:val="en"/>
              </w:rPr>
              <w:t>Milk and dairy products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sz w:val="24"/>
                <w:rtl w:val="0"/>
                <w:lang w:val="en"/>
              </w:rPr>
              <w:t>0402-0406</w:t>
            </w:r>
          </w:p>
        </w:tc>
        <w:tc>
          <w:tcPr>
            <w:tcW w:w="3121" w:type="dxa"/>
          </w:tcPr>
          <w:p w:rsidR="00A542AD">
            <w:pPr>
              <w:pStyle w:val="TableParagraph"/>
              <w:bidi w:val="0"/>
              <w:spacing w:line="275" w:lineRule="exact"/>
              <w:rPr>
                <w:sz w:val="24"/>
              </w:rPr>
            </w:pPr>
            <w:r>
              <w:rPr>
                <w:sz w:val="24"/>
                <w:rtl w:val="0"/>
                <w:lang w:val="en"/>
              </w:rPr>
              <w:t>Sample preparation</w:t>
            </w:r>
          </w:p>
        </w:tc>
        <w:tc>
          <w:tcPr>
            <w:tcW w:w="2835" w:type="dxa"/>
          </w:tcPr>
          <w:p w:rsidR="00A542AD">
            <w:pPr>
              <w:pStyle w:val="TableParagraph"/>
              <w:bidi w:val="0"/>
              <w:spacing w:line="275" w:lineRule="exact"/>
              <w:ind w:left="176"/>
              <w:rPr>
                <w:sz w:val="24"/>
              </w:rPr>
            </w:pPr>
            <w:r>
              <w:rPr>
                <w:w w:val="99"/>
                <w:sz w:val="24"/>
                <w:rtl w:val="0"/>
                <w:lang w:val="en"/>
              </w:rPr>
              <w:t>-</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398.</w:t>
            </w:r>
          </w:p>
        </w:tc>
        <w:tc>
          <w:tcPr>
            <w:tcW w:w="2722" w:type="dxa"/>
          </w:tcPr>
          <w:p w:rsidR="00A542AD">
            <w:pPr>
              <w:pStyle w:val="TableParagraph"/>
              <w:bidi w:val="0"/>
              <w:spacing w:line="256" w:lineRule="exact"/>
              <w:rPr>
                <w:sz w:val="24"/>
              </w:rPr>
            </w:pPr>
            <w:r>
              <w:rPr>
                <w:sz w:val="24"/>
                <w:rtl w:val="0"/>
                <w:lang w:val="en"/>
              </w:rPr>
              <w:t>GOST 23452</w:t>
            </w:r>
          </w:p>
        </w:tc>
        <w:tc>
          <w:tcPr>
            <w:tcW w:w="3687" w:type="dxa"/>
          </w:tcPr>
          <w:p w:rsidR="00A542AD">
            <w:pPr>
              <w:pStyle w:val="TableParagraph"/>
              <w:bidi w:val="0"/>
              <w:spacing w:line="256" w:lineRule="exact"/>
              <w:ind w:left="108"/>
              <w:rPr>
                <w:sz w:val="24"/>
              </w:rPr>
            </w:pPr>
            <w:r>
              <w:rPr>
                <w:sz w:val="24"/>
                <w:rtl w:val="0"/>
                <w:lang w:val="en"/>
              </w:rPr>
              <w:t>Milk and dairy products</w:t>
            </w:r>
          </w:p>
        </w:tc>
        <w:tc>
          <w:tcPr>
            <w:tcW w:w="1107" w:type="dxa"/>
          </w:tcPr>
          <w:p w:rsidR="00A542AD">
            <w:pPr>
              <w:pStyle w:val="TableParagraph"/>
              <w:bidi w:val="0"/>
              <w:spacing w:line="256" w:lineRule="exact"/>
              <w:rPr>
                <w:sz w:val="24"/>
              </w:rPr>
            </w:pPr>
            <w:r>
              <w:rPr>
                <w:sz w:val="24"/>
                <w:rtl w:val="0"/>
                <w:lang w:val="en"/>
              </w:rPr>
              <w:t>01.41,</w:t>
            </w:r>
          </w:p>
        </w:tc>
        <w:tc>
          <w:tcPr>
            <w:tcW w:w="1275" w:type="dxa"/>
          </w:tcPr>
          <w:p w:rsidR="00A542AD">
            <w:pPr>
              <w:pStyle w:val="TableParagraph"/>
              <w:bidi w:val="0"/>
              <w:spacing w:line="256" w:lineRule="exact"/>
              <w:ind w:left="105"/>
              <w:rPr>
                <w:sz w:val="24"/>
              </w:rPr>
            </w:pPr>
            <w:r>
              <w:rPr>
                <w:sz w:val="24"/>
                <w:rtl w:val="0"/>
                <w:lang w:val="en"/>
              </w:rPr>
              <w:t>0402-0406</w:t>
            </w: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76"/>
              <w:rPr>
                <w:sz w:val="24"/>
              </w:rPr>
            </w:pPr>
            <w:r>
              <w:rPr>
                <w:sz w:val="24"/>
                <w:rtl w:val="0"/>
                <w:lang w:val="en"/>
              </w:rPr>
              <w:t>(0.005-0.5) mg/kg</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bidi w:val="0"/>
              <w:spacing w:line="275" w:lineRule="exact"/>
              <w:rPr>
                <w:sz w:val="24"/>
              </w:rPr>
            </w:pPr>
            <w:r>
              <w:rPr>
                <w:sz w:val="24"/>
                <w:rtl w:val="0"/>
                <w:lang w:val="en"/>
              </w:rPr>
              <w:t>cl.9</w:t>
            </w:r>
          </w:p>
        </w:tc>
        <w:tc>
          <w:tcPr>
            <w:tcW w:w="3687" w:type="dxa"/>
            <w:vMerge w:val="restart"/>
          </w:tcPr>
          <w:p w:rsidR="00A542AD">
            <w:pPr>
              <w:pStyle w:val="TableParagraph"/>
              <w:ind w:left="0"/>
              <w:rPr>
                <w:sz w:val="24"/>
              </w:rPr>
            </w:pPr>
          </w:p>
        </w:tc>
        <w:tc>
          <w:tcPr>
            <w:tcW w:w="1107" w:type="dxa"/>
            <w:vMerge w:val="restart"/>
          </w:tcPr>
          <w:p w:rsidR="00A542AD">
            <w:pPr>
              <w:pStyle w:val="TableParagraph"/>
              <w:bidi w:val="0"/>
              <w:spacing w:line="275" w:lineRule="exact"/>
              <w:rPr>
                <w:sz w:val="24"/>
              </w:rPr>
            </w:pPr>
            <w:r>
              <w:rPr>
                <w:sz w:val="24"/>
                <w:rtl w:val="0"/>
                <w:lang w:val="en"/>
              </w:rPr>
              <w:t>10.51</w:t>
            </w:r>
          </w:p>
        </w:tc>
        <w:tc>
          <w:tcPr>
            <w:tcW w:w="1275" w:type="dxa"/>
            <w:vMerge w:val="restart"/>
          </w:tcPr>
          <w:p w:rsidR="00A542AD">
            <w:pPr>
              <w:pStyle w:val="TableParagraph"/>
              <w:ind w:left="0"/>
              <w:rPr>
                <w:sz w:val="24"/>
              </w:rPr>
            </w:pP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76"/>
              <w:rPr>
                <w:sz w:val="24"/>
              </w:rPr>
            </w:pPr>
            <w:r>
              <w:rPr>
                <w:sz w:val="24"/>
                <w:rtl w:val="0"/>
                <w:lang w:val="en"/>
              </w:rPr>
              <w:t>(0.005-0.5)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76"/>
              <w:rPr>
                <w:sz w:val="24"/>
              </w:rPr>
            </w:pPr>
            <w:r>
              <w:rPr>
                <w:sz w:val="24"/>
                <w:rtl w:val="0"/>
                <w:lang w:val="en"/>
              </w:rPr>
              <w:t>(0.005-0.5)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alpha-HCG</w:t>
            </w:r>
          </w:p>
        </w:tc>
        <w:tc>
          <w:tcPr>
            <w:tcW w:w="2835" w:type="dxa"/>
          </w:tcPr>
          <w:p w:rsidR="00A542AD">
            <w:pPr>
              <w:pStyle w:val="TableParagraph"/>
              <w:bidi w:val="0"/>
              <w:spacing w:before="1" w:line="257" w:lineRule="exact"/>
              <w:ind w:left="176"/>
              <w:rPr>
                <w:sz w:val="24"/>
              </w:rPr>
            </w:pPr>
            <w:r>
              <w:rPr>
                <w:sz w:val="24"/>
                <w:rtl w:val="0"/>
                <w:lang w:val="en"/>
              </w:rPr>
              <w:t>(0.005-0.5)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gamma-HCG</w:t>
            </w:r>
          </w:p>
        </w:tc>
        <w:tc>
          <w:tcPr>
            <w:tcW w:w="2835" w:type="dxa"/>
          </w:tcPr>
          <w:p w:rsidR="00A542AD">
            <w:pPr>
              <w:pStyle w:val="TableParagraph"/>
              <w:bidi w:val="0"/>
              <w:spacing w:line="256" w:lineRule="exact"/>
              <w:ind w:left="176"/>
              <w:rPr>
                <w:sz w:val="24"/>
              </w:rPr>
            </w:pPr>
            <w:r>
              <w:rPr>
                <w:sz w:val="24"/>
                <w:rtl w:val="0"/>
                <w:lang w:val="en"/>
              </w:rPr>
              <w:t>(0.005-0.5)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beta-HCG</w:t>
            </w:r>
          </w:p>
        </w:tc>
        <w:tc>
          <w:tcPr>
            <w:tcW w:w="2835" w:type="dxa"/>
          </w:tcPr>
          <w:p w:rsidR="00A542AD">
            <w:pPr>
              <w:pStyle w:val="TableParagraph"/>
              <w:bidi w:val="0"/>
              <w:spacing w:line="256" w:lineRule="exact"/>
              <w:ind w:left="176"/>
              <w:rPr>
                <w:sz w:val="24"/>
              </w:rPr>
            </w:pPr>
            <w:r>
              <w:rPr>
                <w:sz w:val="24"/>
                <w:rtl w:val="0"/>
                <w:lang w:val="en"/>
              </w:rPr>
              <w:t>(0.005-0.5) mg/kg</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399.</w:t>
            </w:r>
          </w:p>
        </w:tc>
        <w:tc>
          <w:tcPr>
            <w:tcW w:w="2722" w:type="dxa"/>
          </w:tcPr>
          <w:p w:rsidR="00A542AD">
            <w:pPr>
              <w:pStyle w:val="TableParagraph"/>
              <w:bidi w:val="0"/>
              <w:spacing w:line="275" w:lineRule="exact"/>
              <w:ind w:left="0" w:right="1322"/>
              <w:jc w:val="right"/>
              <w:rPr>
                <w:sz w:val="24"/>
              </w:rPr>
            </w:pPr>
            <w:r>
              <w:rPr>
                <w:sz w:val="24"/>
                <w:rtl w:val="0"/>
                <w:lang w:val="en"/>
              </w:rPr>
              <w:t>GOST 31503</w:t>
            </w:r>
          </w:p>
        </w:tc>
        <w:tc>
          <w:tcPr>
            <w:tcW w:w="3687" w:type="dxa"/>
          </w:tcPr>
          <w:p w:rsidR="00A542AD">
            <w:pPr>
              <w:pStyle w:val="TableParagraph"/>
              <w:bidi w:val="0"/>
              <w:spacing w:line="275" w:lineRule="exact"/>
              <w:ind w:left="108"/>
              <w:rPr>
                <w:sz w:val="24"/>
              </w:rPr>
            </w:pPr>
            <w:r>
              <w:rPr>
                <w:sz w:val="24"/>
                <w:rtl w:val="0"/>
                <w:lang w:val="en"/>
              </w:rPr>
              <w:t>Milk and dairy products</w:t>
            </w:r>
          </w:p>
        </w:tc>
        <w:tc>
          <w:tcPr>
            <w:tcW w:w="1107" w:type="dxa"/>
          </w:tcPr>
          <w:p w:rsidR="00A542AD">
            <w:pPr>
              <w:pStyle w:val="TableParagraph"/>
              <w:bidi w:val="0"/>
              <w:spacing w:line="275" w:lineRule="exact"/>
              <w:rPr>
                <w:sz w:val="24"/>
              </w:rPr>
            </w:pPr>
            <w:r>
              <w:rPr>
                <w:sz w:val="24"/>
                <w:rtl w:val="0"/>
                <w:lang w:val="en"/>
              </w:rPr>
              <w:t>01.41,</w:t>
            </w:r>
          </w:p>
          <w:p w:rsidR="00A542AD">
            <w:pPr>
              <w:pStyle w:val="TableParagraph"/>
              <w:bidi w:val="0"/>
              <w:spacing w:line="257" w:lineRule="exact"/>
              <w:rPr>
                <w:sz w:val="24"/>
              </w:rPr>
            </w:pPr>
            <w:r>
              <w:rPr>
                <w:sz w:val="24"/>
                <w:rtl w:val="0"/>
                <w:lang w:val="en"/>
              </w:rPr>
              <w:t>10.51</w:t>
            </w:r>
          </w:p>
        </w:tc>
        <w:tc>
          <w:tcPr>
            <w:tcW w:w="1275" w:type="dxa"/>
          </w:tcPr>
          <w:p w:rsidR="00A542AD">
            <w:pPr>
              <w:pStyle w:val="TableParagraph"/>
              <w:bidi w:val="0"/>
              <w:spacing w:line="275" w:lineRule="exact"/>
              <w:ind w:left="85" w:right="99"/>
              <w:jc w:val="center"/>
              <w:rPr>
                <w:sz w:val="24"/>
              </w:rPr>
            </w:pPr>
            <w:r>
              <w:rPr>
                <w:sz w:val="24"/>
                <w:rtl w:val="0"/>
                <w:lang w:val="en"/>
              </w:rPr>
              <w:t>0401-0406</w:t>
            </w:r>
          </w:p>
        </w:tc>
        <w:tc>
          <w:tcPr>
            <w:tcW w:w="3121" w:type="dxa"/>
          </w:tcPr>
          <w:p w:rsidR="00A542AD">
            <w:pPr>
              <w:pStyle w:val="TableParagraph"/>
              <w:bidi w:val="0"/>
              <w:spacing w:line="275" w:lineRule="exact"/>
              <w:rPr>
                <w:sz w:val="24"/>
              </w:rPr>
            </w:pPr>
            <w:r>
              <w:rPr>
                <w:sz w:val="24"/>
                <w:rtl w:val="0"/>
                <w:lang w:val="en"/>
              </w:rPr>
              <w:t>Carrageenan</w:t>
            </w:r>
          </w:p>
        </w:tc>
        <w:tc>
          <w:tcPr>
            <w:tcW w:w="2835" w:type="dxa"/>
          </w:tcPr>
          <w:p w:rsidR="00A542AD">
            <w:pPr>
              <w:pStyle w:val="TableParagraph"/>
              <w:bidi w:val="0"/>
              <w:spacing w:line="275" w:lineRule="exact"/>
              <w:ind w:left="104"/>
              <w:rPr>
                <w:sz w:val="24"/>
              </w:rPr>
            </w:pPr>
            <w:r>
              <w:rPr>
                <w:sz w:val="24"/>
                <w:rtl w:val="0"/>
                <w:lang w:val="en"/>
              </w:rPr>
              <w:t>(10.0-500.0)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400.</w:t>
            </w:r>
          </w:p>
        </w:tc>
        <w:tc>
          <w:tcPr>
            <w:tcW w:w="2722" w:type="dxa"/>
            <w:vMerge w:val="restart"/>
          </w:tcPr>
          <w:p w:rsidR="00A542AD">
            <w:pPr>
              <w:pStyle w:val="TableParagraph"/>
              <w:bidi w:val="0"/>
              <w:ind w:right="106"/>
              <w:rPr>
                <w:sz w:val="24"/>
              </w:rPr>
            </w:pPr>
            <w:r>
              <w:rPr>
                <w:sz w:val="24"/>
                <w:rtl w:val="0"/>
                <w:lang w:val="en"/>
              </w:rPr>
              <w:t>Methods for determining the micro-quantities of pesticides in food, feed. M</w:t>
            </w:r>
          </w:p>
          <w:p w:rsidR="00A542AD">
            <w:pPr>
              <w:pStyle w:val="TableParagraph"/>
              <w:bidi w:val="0"/>
              <w:rPr>
                <w:sz w:val="24"/>
              </w:rPr>
            </w:pPr>
            <w:r>
              <w:rPr>
                <w:sz w:val="24"/>
                <w:rtl w:val="0"/>
                <w:lang w:val="en"/>
              </w:rPr>
              <w:t>"Kolos" 1977</w:t>
            </w:r>
          </w:p>
          <w:p w:rsidR="00A542AD">
            <w:pPr>
              <w:pStyle w:val="TableParagraph"/>
              <w:bidi w:val="0"/>
              <w:ind w:right="148"/>
              <w:rPr>
                <w:sz w:val="24"/>
              </w:rPr>
            </w:pPr>
            <w:r>
              <w:rPr>
                <w:sz w:val="24"/>
                <w:rtl w:val="0"/>
                <w:lang w:val="en"/>
              </w:rPr>
              <w:t>edited by M.A. Klisenko (p.17-23)</w:t>
            </w:r>
          </w:p>
        </w:tc>
        <w:tc>
          <w:tcPr>
            <w:tcW w:w="3687" w:type="dxa"/>
            <w:vMerge w:val="restart"/>
          </w:tcPr>
          <w:p w:rsidR="00A542AD">
            <w:pPr>
              <w:pStyle w:val="TableParagraph"/>
              <w:bidi w:val="0"/>
              <w:spacing w:line="275" w:lineRule="exact"/>
              <w:ind w:left="108"/>
              <w:rPr>
                <w:sz w:val="24"/>
              </w:rPr>
            </w:pPr>
            <w:r>
              <w:rPr>
                <w:sz w:val="24"/>
                <w:rtl w:val="0"/>
                <w:lang w:val="en"/>
              </w:rPr>
              <w:t>Potatoes, beets, apples</w:t>
            </w:r>
          </w:p>
        </w:tc>
        <w:tc>
          <w:tcPr>
            <w:tcW w:w="1107" w:type="dxa"/>
            <w:vMerge w:val="restart"/>
          </w:tcPr>
          <w:p w:rsidR="00A542AD">
            <w:pPr>
              <w:pStyle w:val="TableParagraph"/>
              <w:bidi w:val="0"/>
              <w:spacing w:line="275" w:lineRule="exact"/>
              <w:rPr>
                <w:sz w:val="24"/>
              </w:rPr>
            </w:pPr>
            <w:r>
              <w:rPr>
                <w:sz w:val="24"/>
                <w:rtl w:val="0"/>
                <w:lang w:val="en"/>
              </w:rPr>
              <w:t>10.31,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01.24</w:t>
            </w:r>
          </w:p>
        </w:tc>
        <w:tc>
          <w:tcPr>
            <w:tcW w:w="1275" w:type="dxa"/>
            <w:vMerge w:val="restart"/>
          </w:tcPr>
          <w:p w:rsidR="00A542AD">
            <w:pPr>
              <w:pStyle w:val="TableParagraph"/>
              <w:bidi w:val="0"/>
              <w:spacing w:line="275" w:lineRule="exact"/>
              <w:ind w:left="105"/>
              <w:rPr>
                <w:sz w:val="24"/>
              </w:rPr>
            </w:pPr>
            <w:r>
              <w:rPr>
                <w:sz w:val="24"/>
                <w:rtl w:val="0"/>
                <w:lang w:val="en"/>
              </w:rPr>
              <w:t>0701,</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0706,</w:t>
            </w:r>
          </w:p>
          <w:p w:rsidR="00A542AD">
            <w:pPr>
              <w:pStyle w:val="TableParagraph"/>
              <w:bidi w:val="0"/>
              <w:spacing w:line="257" w:lineRule="exact"/>
              <w:ind w:left="105"/>
              <w:rPr>
                <w:sz w:val="24"/>
              </w:rPr>
            </w:pPr>
            <w:r>
              <w:rPr>
                <w:sz w:val="24"/>
                <w:rtl w:val="0"/>
                <w:lang w:val="en"/>
              </w:rPr>
              <w:t>0808</w:t>
            </w: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76"/>
              <w:rPr>
                <w:sz w:val="24"/>
              </w:rPr>
            </w:pPr>
            <w:r>
              <w:rPr>
                <w:sz w:val="24"/>
                <w:rtl w:val="0"/>
                <w:lang w:val="en"/>
              </w:rPr>
              <w:t>(0.015-0.075)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76"/>
              <w:rPr>
                <w:sz w:val="24"/>
              </w:rPr>
            </w:pPr>
            <w:r>
              <w:rPr>
                <w:sz w:val="24"/>
                <w:rtl w:val="0"/>
                <w:lang w:val="en"/>
              </w:rPr>
              <w:t>(0.015-0.075) mg/kg</w:t>
            </w:r>
          </w:p>
        </w:tc>
      </w:tr>
      <w:tr>
        <w:tblPrEx>
          <w:tblW w:w="0" w:type="auto"/>
          <w:tblInd w:w="116" w:type="dxa"/>
          <w:tblLayout w:type="fixed"/>
          <w:tblLook w:val="01E0"/>
        </w:tblPrEx>
        <w:trPr>
          <w:trHeight w:val="80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DDT</w:t>
            </w:r>
          </w:p>
        </w:tc>
        <w:tc>
          <w:tcPr>
            <w:tcW w:w="2835" w:type="dxa"/>
          </w:tcPr>
          <w:p w:rsidR="00A542AD">
            <w:pPr>
              <w:pStyle w:val="TableParagraph"/>
              <w:bidi w:val="0"/>
              <w:spacing w:before="1"/>
              <w:ind w:left="176"/>
              <w:rPr>
                <w:sz w:val="24"/>
              </w:rPr>
            </w:pPr>
            <w:r>
              <w:rPr>
                <w:sz w:val="24"/>
                <w:rtl w:val="0"/>
                <w:lang w:val="en"/>
              </w:rPr>
              <w:t>(0.015-0.075 )mg/kg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line="275" w:lineRule="exact"/>
              <w:ind w:left="108"/>
              <w:rPr>
                <w:sz w:val="24"/>
              </w:rPr>
            </w:pPr>
            <w:r>
              <w:rPr>
                <w:sz w:val="24"/>
                <w:rtl w:val="0"/>
                <w:lang w:val="en"/>
              </w:rPr>
              <w:t>Liver, heart, kidneys, fat</w:t>
            </w:r>
          </w:p>
        </w:tc>
        <w:tc>
          <w:tcPr>
            <w:tcW w:w="1107" w:type="dxa"/>
            <w:vMerge w:val="restart"/>
          </w:tcPr>
          <w:p w:rsidR="00A542AD">
            <w:pPr>
              <w:pStyle w:val="TableParagraph"/>
              <w:bidi w:val="0"/>
              <w:spacing w:line="275" w:lineRule="exact"/>
              <w:rPr>
                <w:sz w:val="24"/>
              </w:rPr>
            </w:pPr>
            <w:r>
              <w:rPr>
                <w:sz w:val="24"/>
                <w:rtl w:val="0"/>
                <w:lang w:val="en"/>
              </w:rPr>
              <w:t>10.11</w:t>
            </w:r>
          </w:p>
        </w:tc>
        <w:tc>
          <w:tcPr>
            <w:tcW w:w="1275" w:type="dxa"/>
            <w:vMerge w:val="restart"/>
          </w:tcPr>
          <w:p w:rsidR="00A542AD">
            <w:pPr>
              <w:pStyle w:val="TableParagraph"/>
              <w:bidi w:val="0"/>
              <w:spacing w:line="275" w:lineRule="exact"/>
              <w:ind w:left="105"/>
              <w:rPr>
                <w:sz w:val="24"/>
              </w:rPr>
            </w:pPr>
            <w:r>
              <w:rPr>
                <w:sz w:val="24"/>
                <w:rtl w:val="0"/>
                <w:lang w:val="en"/>
              </w:rPr>
              <w:t>0206-</w:t>
            </w:r>
          </w:p>
          <w:p w:rsidR="00A542AD">
            <w:pPr>
              <w:pStyle w:val="TableParagraph"/>
              <w:bidi w:val="0"/>
              <w:ind w:left="105"/>
              <w:rPr>
                <w:sz w:val="24"/>
              </w:rPr>
            </w:pPr>
            <w:r>
              <w:rPr>
                <w:sz w:val="24"/>
                <w:rtl w:val="0"/>
                <w:lang w:val="en"/>
              </w:rPr>
              <w:t>0207,</w:t>
            </w:r>
          </w:p>
          <w:p w:rsidR="00A542AD">
            <w:pPr>
              <w:pStyle w:val="TableParagraph"/>
              <w:bidi w:val="0"/>
              <w:ind w:left="105"/>
              <w:rPr>
                <w:sz w:val="24"/>
              </w:rPr>
            </w:pPr>
            <w:r>
              <w:rPr>
                <w:sz w:val="24"/>
                <w:rtl w:val="0"/>
                <w:lang w:val="en"/>
              </w:rPr>
              <w:t>0209</w:t>
            </w: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76"/>
              <w:rPr>
                <w:sz w:val="24"/>
              </w:rPr>
            </w:pPr>
            <w:r>
              <w:rPr>
                <w:sz w:val="24"/>
                <w:rtl w:val="0"/>
                <w:lang w:val="en"/>
              </w:rPr>
              <w:t>(0.15-0.4)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DDD</w:t>
            </w:r>
          </w:p>
        </w:tc>
        <w:tc>
          <w:tcPr>
            <w:tcW w:w="2835" w:type="dxa"/>
          </w:tcPr>
          <w:p w:rsidR="00A542AD">
            <w:pPr>
              <w:pStyle w:val="TableParagraph"/>
              <w:bidi w:val="0"/>
              <w:spacing w:before="1" w:line="257" w:lineRule="exact"/>
              <w:ind w:left="176"/>
              <w:rPr>
                <w:sz w:val="24"/>
              </w:rPr>
            </w:pPr>
            <w:r>
              <w:rPr>
                <w:sz w:val="24"/>
                <w:rtl w:val="0"/>
                <w:lang w:val="en"/>
              </w:rPr>
              <w:t>(0.15-0.4)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76"/>
              <w:rPr>
                <w:sz w:val="24"/>
              </w:rPr>
            </w:pPr>
            <w:r>
              <w:rPr>
                <w:sz w:val="24"/>
                <w:rtl w:val="0"/>
                <w:lang w:val="en"/>
              </w:rPr>
              <w:t>(0.15-0.4)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line="275" w:lineRule="exact"/>
              <w:ind w:left="108"/>
              <w:rPr>
                <w:sz w:val="24"/>
              </w:rPr>
            </w:pPr>
            <w:r>
              <w:rPr>
                <w:sz w:val="24"/>
                <w:rtl w:val="0"/>
                <w:lang w:val="en"/>
              </w:rPr>
              <w:t>Meat, hay, mixed feed, milk</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1301-</w:t>
            </w:r>
          </w:p>
          <w:p w:rsidR="00A542AD">
            <w:pPr>
              <w:pStyle w:val="TableParagraph"/>
              <w:bidi w:val="0"/>
              <w:spacing w:before="1" w:line="257" w:lineRule="exact"/>
              <w:ind w:left="105"/>
              <w:rPr>
                <w:sz w:val="24"/>
              </w:rPr>
            </w:pPr>
            <w:r>
              <w:rPr>
                <w:sz w:val="24"/>
                <w:rtl w:val="0"/>
                <w:lang w:val="en"/>
              </w:rPr>
              <w:t>1302</w:t>
            </w:r>
          </w:p>
        </w:tc>
        <w:tc>
          <w:tcPr>
            <w:tcW w:w="3121" w:type="dxa"/>
          </w:tcPr>
          <w:p w:rsidR="00A542AD">
            <w:pPr>
              <w:pStyle w:val="TableParagraph"/>
              <w:bidi w:val="0"/>
              <w:spacing w:line="256" w:lineRule="exact"/>
              <w:rPr>
                <w:sz w:val="24"/>
              </w:rPr>
            </w:pPr>
            <w:r>
              <w:rPr>
                <w:sz w:val="24"/>
                <w:rtl w:val="0"/>
                <w:lang w:val="en"/>
              </w:rPr>
              <w:t>alpha-HCG</w:t>
            </w:r>
          </w:p>
        </w:tc>
        <w:tc>
          <w:tcPr>
            <w:tcW w:w="2835" w:type="dxa"/>
          </w:tcPr>
          <w:p w:rsidR="00A542AD">
            <w:pPr>
              <w:pStyle w:val="TableParagraph"/>
              <w:bidi w:val="0"/>
              <w:spacing w:line="256" w:lineRule="exact"/>
              <w:ind w:left="176"/>
              <w:rPr>
                <w:sz w:val="24"/>
              </w:rPr>
            </w:pPr>
            <w:r>
              <w:rPr>
                <w:sz w:val="24"/>
                <w:rtl w:val="0"/>
                <w:lang w:val="en"/>
              </w:rPr>
              <w:t>(0.004-0.04) mg/kg</w:t>
            </w:r>
          </w:p>
        </w:tc>
      </w:tr>
      <w:tr>
        <w:tblPrEx>
          <w:tblW w:w="0" w:type="auto"/>
          <w:tblInd w:w="116" w:type="dxa"/>
          <w:tblLayout w:type="fixed"/>
          <w:tblLook w:val="01E0"/>
        </w:tblPrEx>
        <w:trPr>
          <w:trHeight w:val="247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gamma-HCG</w:t>
            </w:r>
          </w:p>
        </w:tc>
        <w:tc>
          <w:tcPr>
            <w:tcW w:w="2835" w:type="dxa"/>
          </w:tcPr>
          <w:p w:rsidR="00A542AD">
            <w:pPr>
              <w:pStyle w:val="TableParagraph"/>
              <w:bidi w:val="0"/>
              <w:spacing w:line="275" w:lineRule="exact"/>
              <w:ind w:left="176"/>
              <w:rPr>
                <w:sz w:val="24"/>
              </w:rPr>
            </w:pPr>
            <w:r>
              <w:rPr>
                <w:sz w:val="24"/>
                <w:rtl w:val="0"/>
                <w:lang w:val="en"/>
              </w:rPr>
              <w:t>(0.004-0.04)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401.</w:t>
            </w:r>
          </w:p>
        </w:tc>
        <w:tc>
          <w:tcPr>
            <w:tcW w:w="2722" w:type="dxa"/>
            <w:vMerge w:val="restart"/>
          </w:tcPr>
          <w:p w:rsidR="00A542AD">
            <w:pPr>
              <w:pStyle w:val="TableParagraph"/>
              <w:bidi w:val="0"/>
              <w:spacing w:line="275" w:lineRule="exact"/>
              <w:rPr>
                <w:sz w:val="24"/>
              </w:rPr>
            </w:pPr>
            <w:r>
              <w:rPr>
                <w:sz w:val="24"/>
                <w:rtl w:val="0"/>
                <w:lang w:val="en"/>
              </w:rPr>
              <w:t>MU 1541</w:t>
            </w:r>
          </w:p>
          <w:p w:rsidR="00A542AD">
            <w:pPr>
              <w:pStyle w:val="TableParagraph"/>
              <w:bidi w:val="0"/>
              <w:ind w:right="269"/>
              <w:rPr>
                <w:sz w:val="24"/>
              </w:rPr>
            </w:pPr>
            <w:r>
              <w:rPr>
                <w:sz w:val="24"/>
                <w:rtl w:val="0"/>
                <w:lang w:val="en"/>
              </w:rPr>
              <w:t>Chromatographic methods for determining residual amounts of</w:t>
            </w:r>
          </w:p>
        </w:tc>
        <w:tc>
          <w:tcPr>
            <w:tcW w:w="3687" w:type="dxa"/>
          </w:tcPr>
          <w:p w:rsidR="00A542AD">
            <w:pPr>
              <w:pStyle w:val="TableParagraph"/>
              <w:bidi w:val="0"/>
              <w:spacing w:line="256" w:lineRule="exact"/>
              <w:ind w:left="108"/>
              <w:rPr>
                <w:sz w:val="24"/>
              </w:rPr>
            </w:pPr>
            <w:r>
              <w:rPr>
                <w:sz w:val="24"/>
                <w:rtl w:val="0"/>
                <w:lang w:val="en"/>
              </w:rPr>
              <w:t>water</w:t>
            </w:r>
          </w:p>
        </w:tc>
        <w:tc>
          <w:tcPr>
            <w:tcW w:w="1107" w:type="dxa"/>
            <w:vMerge w:val="restart"/>
          </w:tcPr>
          <w:p w:rsidR="00A542AD">
            <w:pPr>
              <w:pStyle w:val="TableParagraph"/>
              <w:bidi w:val="0"/>
              <w:spacing w:line="275" w:lineRule="exact"/>
              <w:rPr>
                <w:sz w:val="24"/>
              </w:rPr>
            </w:pPr>
            <w:r>
              <w:rPr>
                <w:sz w:val="24"/>
                <w:rtl w:val="0"/>
                <w:lang w:val="en"/>
              </w:rPr>
              <w:t>36.00</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10.11</w:t>
            </w:r>
          </w:p>
        </w:tc>
        <w:tc>
          <w:tcPr>
            <w:tcW w:w="1275" w:type="dxa"/>
            <w:vMerge w:val="restart"/>
          </w:tcPr>
          <w:p w:rsidR="00A542AD">
            <w:pPr>
              <w:pStyle w:val="TableParagraph"/>
              <w:bidi w:val="0"/>
              <w:spacing w:line="275" w:lineRule="exact"/>
              <w:ind w:left="105"/>
              <w:rPr>
                <w:sz w:val="24"/>
              </w:rPr>
            </w:pPr>
            <w:r>
              <w:rPr>
                <w:sz w:val="24"/>
                <w:rtl w:val="0"/>
                <w:lang w:val="en"/>
              </w:rPr>
              <w:t>2201</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0405</w:t>
            </w:r>
          </w:p>
          <w:p w:rsidR="00A542AD">
            <w:pPr>
              <w:pStyle w:val="TableParagraph"/>
              <w:bidi w:val="0"/>
              <w:ind w:left="105"/>
              <w:rPr>
                <w:sz w:val="24"/>
              </w:rPr>
            </w:pPr>
            <w:r>
              <w:rPr>
                <w:sz w:val="24"/>
                <w:rtl w:val="0"/>
                <w:lang w:val="en"/>
              </w:rPr>
              <w:t>0201</w:t>
            </w:r>
          </w:p>
        </w:tc>
        <w:tc>
          <w:tcPr>
            <w:tcW w:w="3121" w:type="dxa"/>
            <w:vMerge w:val="restart"/>
          </w:tcPr>
          <w:p w:rsidR="00A542AD">
            <w:pPr>
              <w:pStyle w:val="TableParagraph"/>
              <w:bidi w:val="0"/>
              <w:spacing w:line="275" w:lineRule="exact"/>
              <w:rPr>
                <w:sz w:val="24"/>
              </w:rPr>
            </w:pPr>
            <w:r>
              <w:rPr>
                <w:sz w:val="24"/>
                <w:rtl w:val="0"/>
                <w:lang w:val="en"/>
              </w:rPr>
              <w:t>2,4-D</w:t>
            </w:r>
          </w:p>
        </w:tc>
        <w:tc>
          <w:tcPr>
            <w:tcW w:w="2835" w:type="dxa"/>
          </w:tcPr>
          <w:p w:rsidR="00A542AD">
            <w:pPr>
              <w:pStyle w:val="TableParagraph"/>
              <w:bidi w:val="0"/>
              <w:spacing w:line="256" w:lineRule="exact"/>
              <w:ind w:left="104"/>
              <w:rPr>
                <w:sz w:val="24"/>
              </w:rPr>
            </w:pPr>
            <w:r>
              <w:rPr>
                <w:sz w:val="24"/>
                <w:rtl w:val="0"/>
                <w:lang w:val="en"/>
              </w:rPr>
              <w:t>(0.005-0.08)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soil</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(0.10-0.35)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grass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(0.02-0.50)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hay</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(0.02-0.50)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line="257" w:lineRule="exact"/>
              <w:ind w:left="108"/>
              <w:rPr>
                <w:sz w:val="24"/>
              </w:rPr>
            </w:pPr>
            <w:r>
              <w:rPr>
                <w:sz w:val="24"/>
                <w:rtl w:val="0"/>
                <w:lang w:val="en"/>
              </w:rPr>
              <w:t>seed</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04"/>
              <w:rPr>
                <w:sz w:val="24"/>
              </w:rPr>
            </w:pPr>
            <w:r>
              <w:rPr>
                <w:sz w:val="24"/>
                <w:rtl w:val="0"/>
                <w:lang w:val="en"/>
              </w:rPr>
              <w:t>(0.02-0.50)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milk</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(0.04-0.80)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butter</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(0.40-1.0) mg/kg</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75" w:lineRule="exact"/>
              <w:ind w:left="108"/>
              <w:rPr>
                <w:sz w:val="24"/>
              </w:rPr>
            </w:pPr>
            <w:r>
              <w:rPr>
                <w:sz w:val="24"/>
                <w:rtl w:val="0"/>
                <w:lang w:val="en"/>
              </w:rPr>
              <w:t>meat</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75" w:lineRule="exact"/>
              <w:ind w:left="104"/>
              <w:rPr>
                <w:sz w:val="24"/>
              </w:rPr>
            </w:pPr>
            <w:r>
              <w:rPr>
                <w:sz w:val="24"/>
                <w:rtl w:val="0"/>
                <w:lang w:val="en"/>
              </w:rPr>
              <w:t>(0.20-1.0)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402.</w:t>
            </w:r>
          </w:p>
        </w:tc>
        <w:tc>
          <w:tcPr>
            <w:tcW w:w="2722" w:type="dxa"/>
          </w:tcPr>
          <w:p w:rsidR="00A542AD">
            <w:pPr>
              <w:pStyle w:val="TableParagraph"/>
              <w:bidi w:val="0"/>
              <w:ind w:right="337"/>
              <w:rPr>
                <w:sz w:val="24"/>
              </w:rPr>
            </w:pPr>
            <w:r>
              <w:rPr>
                <w:sz w:val="24"/>
                <w:rtl w:val="0"/>
                <w:lang w:val="en"/>
              </w:rPr>
              <w:t>GOST 28396 (ST SEV 6540-80)</w:t>
            </w:r>
          </w:p>
        </w:tc>
        <w:tc>
          <w:tcPr>
            <w:tcW w:w="3687" w:type="dxa"/>
          </w:tcPr>
          <w:p w:rsidR="00A542AD">
            <w:pPr>
              <w:pStyle w:val="TableParagraph"/>
              <w:bidi w:val="0"/>
              <w:ind w:left="108" w:right="357"/>
              <w:rPr>
                <w:sz w:val="24"/>
              </w:rPr>
            </w:pPr>
            <w:r>
              <w:rPr>
                <w:sz w:val="24"/>
                <w:rtl w:val="0"/>
                <w:lang w:val="en"/>
              </w:rPr>
              <w:t>feed grain, products of its processing, compound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spacing w:line="257" w:lineRule="exact"/>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Patulin</w:t>
            </w:r>
          </w:p>
        </w:tc>
        <w:tc>
          <w:tcPr>
            <w:tcW w:w="2835" w:type="dxa"/>
          </w:tcPr>
          <w:p w:rsidR="00A542AD">
            <w:pPr>
              <w:pStyle w:val="TableParagraph"/>
              <w:bidi w:val="0"/>
              <w:spacing w:line="275" w:lineRule="exact"/>
              <w:ind w:left="104"/>
              <w:rPr>
                <w:sz w:val="24"/>
              </w:rPr>
            </w:pPr>
            <w:r>
              <w:rPr>
                <w:sz w:val="24"/>
                <w:rtl w:val="0"/>
                <w:lang w:val="en"/>
              </w:rPr>
              <w:t>(100-1000) mcg/kg</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403.</w:t>
            </w:r>
          </w:p>
        </w:tc>
        <w:tc>
          <w:tcPr>
            <w:tcW w:w="2722" w:type="dxa"/>
          </w:tcPr>
          <w:p w:rsidR="00A542AD">
            <w:pPr>
              <w:pStyle w:val="TableParagraph"/>
              <w:bidi w:val="0"/>
              <w:ind w:right="108"/>
              <w:rPr>
                <w:sz w:val="24"/>
              </w:rPr>
            </w:pPr>
            <w:r>
              <w:rPr>
                <w:sz w:val="24"/>
                <w:rtl w:val="0"/>
                <w:lang w:val="en"/>
              </w:rPr>
              <w:t>MU 1218 Guidelines for the determination of organomercury pesticides</w:t>
            </w:r>
          </w:p>
        </w:tc>
        <w:tc>
          <w:tcPr>
            <w:tcW w:w="3687" w:type="dxa"/>
          </w:tcPr>
          <w:p w:rsidR="00A542AD">
            <w:pPr>
              <w:pStyle w:val="TableParagraph"/>
              <w:bidi w:val="0"/>
              <w:ind w:left="108" w:right="2822"/>
              <w:rPr>
                <w:sz w:val="24"/>
              </w:rPr>
            </w:pPr>
            <w:r>
              <w:rPr>
                <w:sz w:val="24"/>
                <w:rtl w:val="0"/>
                <w:lang w:val="en"/>
              </w:rPr>
              <w:t>feed, vegetables,</w:t>
            </w:r>
          </w:p>
          <w:p w:rsidR="00A542AD">
            <w:pPr>
              <w:pStyle w:val="TableParagraph"/>
              <w:bidi w:val="0"/>
              <w:ind w:left="108" w:right="650"/>
              <w:rPr>
                <w:sz w:val="24"/>
              </w:rPr>
            </w:pPr>
            <w:r>
              <w:rPr>
                <w:sz w:val="24"/>
                <w:rtl w:val="0"/>
                <w:lang w:val="en"/>
              </w:rPr>
              <w:t>animal products and patmaterial.</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10.13</w:t>
            </w:r>
          </w:p>
          <w:p w:rsidR="00A542AD">
            <w:pPr>
              <w:pStyle w:val="TableParagraph"/>
              <w:bidi w:val="0"/>
              <w:spacing w:before="1" w:line="257" w:lineRule="exac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0201-</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0408</w:t>
            </w:r>
          </w:p>
        </w:tc>
        <w:tc>
          <w:tcPr>
            <w:tcW w:w="3121" w:type="dxa"/>
          </w:tcPr>
          <w:p w:rsidR="00A542AD">
            <w:pPr>
              <w:pStyle w:val="TableParagraph"/>
              <w:bidi w:val="0"/>
              <w:spacing w:line="275" w:lineRule="exact"/>
              <w:rPr>
                <w:sz w:val="24"/>
              </w:rPr>
            </w:pPr>
            <w:r>
              <w:rPr>
                <w:sz w:val="24"/>
                <w:rtl w:val="0"/>
                <w:lang w:val="en"/>
              </w:rPr>
              <w:t>Ethyl mercuric chloride</w:t>
            </w:r>
          </w:p>
        </w:tc>
        <w:tc>
          <w:tcPr>
            <w:tcW w:w="2835" w:type="dxa"/>
          </w:tcPr>
          <w:p w:rsidR="00A542AD">
            <w:pPr>
              <w:pStyle w:val="TableParagraph"/>
              <w:bidi w:val="0"/>
              <w:spacing w:line="275" w:lineRule="exact"/>
              <w:ind w:left="104"/>
              <w:rPr>
                <w:sz w:val="24"/>
              </w:rPr>
            </w:pPr>
            <w:r>
              <w:rPr>
                <w:sz w:val="24"/>
                <w:rtl w:val="0"/>
                <w:lang w:val="en"/>
              </w:rPr>
              <w:t>(0.04-0.2) mg/kg</w:t>
            </w:r>
          </w:p>
        </w:tc>
      </w:tr>
      <w:tr>
        <w:tblPrEx>
          <w:tblW w:w="0" w:type="auto"/>
          <w:tblInd w:w="116" w:type="dxa"/>
          <w:tblLayout w:type="fixed"/>
          <w:tblLook w:val="01E0"/>
        </w:tblPrEx>
        <w:trPr>
          <w:trHeight w:val="277"/>
        </w:trPr>
        <w:tc>
          <w:tcPr>
            <w:tcW w:w="787" w:type="dxa"/>
            <w:vMerge w:val="restart"/>
          </w:tcPr>
          <w:p w:rsidR="00A542AD">
            <w:pPr>
              <w:pStyle w:val="TableParagraph"/>
              <w:bidi w:val="0"/>
              <w:spacing w:before="1"/>
              <w:ind w:left="105"/>
              <w:rPr>
                <w:sz w:val="24"/>
              </w:rPr>
            </w:pPr>
            <w:r>
              <w:rPr>
                <w:sz w:val="24"/>
                <w:rtl w:val="0"/>
                <w:lang w:val="en"/>
              </w:rPr>
              <w:t>404.</w:t>
            </w:r>
          </w:p>
        </w:tc>
        <w:tc>
          <w:tcPr>
            <w:tcW w:w="2722" w:type="dxa"/>
            <w:vMerge w:val="restart"/>
          </w:tcPr>
          <w:p w:rsidR="00A542AD">
            <w:pPr>
              <w:pStyle w:val="TableParagraph"/>
              <w:bidi w:val="0"/>
              <w:spacing w:before="1"/>
              <w:rPr>
                <w:sz w:val="24"/>
              </w:rPr>
            </w:pPr>
            <w:r>
              <w:rPr>
                <w:sz w:val="24"/>
                <w:rtl w:val="0"/>
                <w:lang w:val="en"/>
              </w:rPr>
              <w:t>FR 1.31.2010.07610</w:t>
            </w:r>
          </w:p>
          <w:p w:rsidR="00A542AD">
            <w:pPr>
              <w:pStyle w:val="TableParagraph"/>
              <w:bidi w:val="0"/>
              <w:ind w:right="275"/>
              <w:rPr>
                <w:sz w:val="24"/>
              </w:rPr>
            </w:pPr>
            <w:r>
              <w:rPr>
                <w:sz w:val="24"/>
                <w:rtl w:val="0"/>
                <w:lang w:val="en"/>
              </w:rPr>
              <w:t>method of measuring residual amounts of pesticides in samples chromatography-mass spectrometry (HPLC-MS) method</w:t>
            </w:r>
          </w:p>
        </w:tc>
        <w:tc>
          <w:tcPr>
            <w:tcW w:w="3687" w:type="dxa"/>
            <w:vMerge w:val="restart"/>
          </w:tcPr>
          <w:p w:rsidR="00A542AD">
            <w:pPr>
              <w:pStyle w:val="TableParagraph"/>
              <w:bidi w:val="0"/>
              <w:spacing w:before="1"/>
              <w:ind w:left="108"/>
              <w:rPr>
                <w:sz w:val="24"/>
              </w:rPr>
            </w:pPr>
            <w:r>
              <w:rPr>
                <w:sz w:val="24"/>
                <w:rtl w:val="0"/>
                <w:lang w:val="en"/>
              </w:rPr>
              <w:t>seed</w:t>
            </w:r>
          </w:p>
        </w:tc>
        <w:tc>
          <w:tcPr>
            <w:tcW w:w="1107" w:type="dxa"/>
            <w:vMerge w:val="restart"/>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01.12</w:t>
            </w:r>
          </w:p>
        </w:tc>
        <w:tc>
          <w:tcPr>
            <w:tcW w:w="1275" w:type="dxa"/>
            <w:vMerge w:val="restart"/>
          </w:tcPr>
          <w:p w:rsidR="00A542AD">
            <w:pPr>
              <w:pStyle w:val="TableParagraph"/>
              <w:bidi w:val="0"/>
              <w:spacing w:before="1"/>
              <w:ind w:left="105"/>
              <w:rPr>
                <w:sz w:val="24"/>
              </w:rPr>
            </w:pPr>
            <w:r>
              <w:rPr>
                <w:sz w:val="24"/>
                <w:rtl w:val="0"/>
                <w:lang w:val="en"/>
              </w:rPr>
              <w:t>1001-1008</w:t>
            </w:r>
          </w:p>
        </w:tc>
        <w:tc>
          <w:tcPr>
            <w:tcW w:w="3121" w:type="dxa"/>
          </w:tcPr>
          <w:p w:rsidR="00A542AD">
            <w:pPr>
              <w:pStyle w:val="TableParagraph"/>
              <w:bidi w:val="0"/>
              <w:spacing w:before="1" w:line="257" w:lineRule="exact"/>
              <w:rPr>
                <w:sz w:val="24"/>
              </w:rPr>
            </w:pPr>
            <w:r>
              <w:rPr>
                <w:sz w:val="24"/>
                <w:rtl w:val="0"/>
                <w:lang w:val="en"/>
              </w:rPr>
              <w:t>2,4-D acid</w:t>
            </w:r>
          </w:p>
        </w:tc>
        <w:tc>
          <w:tcPr>
            <w:tcW w:w="2835" w:type="dxa"/>
          </w:tcPr>
          <w:p w:rsidR="00A542AD">
            <w:pPr>
              <w:pStyle w:val="TableParagraph"/>
              <w:bidi w:val="0"/>
              <w:spacing w:before="1" w:line="257" w:lineRule="exact"/>
              <w:ind w:left="104"/>
              <w:rPr>
                <w:sz w:val="24"/>
              </w:rPr>
            </w:pPr>
            <w:r>
              <w:rPr>
                <w:sz w:val="24"/>
                <w:rtl w:val="0"/>
                <w:lang w:val="en"/>
              </w:rPr>
              <w:t>(0.005-0.25)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Amidosulfuron</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Bentazon</w:t>
            </w:r>
          </w:p>
        </w:tc>
        <w:tc>
          <w:tcPr>
            <w:tcW w:w="2835" w:type="dxa"/>
          </w:tcPr>
          <w:p w:rsidR="00A542AD">
            <w:pPr>
              <w:pStyle w:val="TableParagraph"/>
              <w:bidi w:val="0"/>
              <w:spacing w:line="256" w:lineRule="exact"/>
              <w:ind w:left="104"/>
              <w:rPr>
                <w:sz w:val="24"/>
              </w:rPr>
            </w:pPr>
            <w:r>
              <w:rPr>
                <w:sz w:val="24"/>
                <w:rtl w:val="0"/>
                <w:lang w:val="en"/>
              </w:rPr>
              <w:t>(0.05-0.25)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Dicamba</w:t>
            </w:r>
          </w:p>
        </w:tc>
        <w:tc>
          <w:tcPr>
            <w:tcW w:w="2835" w:type="dxa"/>
          </w:tcPr>
          <w:p w:rsidR="00A542AD">
            <w:pPr>
              <w:pStyle w:val="TableParagraph"/>
              <w:bidi w:val="0"/>
              <w:spacing w:line="256" w:lineRule="exact"/>
              <w:ind w:left="104"/>
              <w:rPr>
                <w:sz w:val="24"/>
              </w:rPr>
            </w:pPr>
            <w:r>
              <w:rPr>
                <w:sz w:val="24"/>
                <w:rtl w:val="0"/>
                <w:lang w:val="en"/>
              </w:rPr>
              <w:t>(0.05-0.25)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Imidacloprid</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Carbendazim</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Kloquintocet-Mexil</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Metsulfuron-Methyl</w:t>
            </w:r>
          </w:p>
        </w:tc>
        <w:tc>
          <w:tcPr>
            <w:tcW w:w="2835" w:type="dxa"/>
          </w:tcPr>
          <w:p w:rsidR="00A542AD">
            <w:pPr>
              <w:pStyle w:val="TableParagraph"/>
              <w:bidi w:val="0"/>
              <w:spacing w:before="1" w:line="257" w:lineRule="exact"/>
              <w:ind w:left="104"/>
              <w:rPr>
                <w:sz w:val="24"/>
              </w:rPr>
            </w:pPr>
            <w:r>
              <w:rPr>
                <w:sz w:val="24"/>
                <w:rtl w:val="0"/>
                <w:lang w:val="en"/>
              </w:rPr>
              <w:t>(0.02-0.25)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Mefenpir-Diethyl</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MCPA</w:t>
            </w:r>
          </w:p>
        </w:tc>
        <w:tc>
          <w:tcPr>
            <w:tcW w:w="2835" w:type="dxa"/>
          </w:tcPr>
          <w:p w:rsidR="00A542AD">
            <w:pPr>
              <w:pStyle w:val="TableParagraph"/>
              <w:bidi w:val="0"/>
              <w:spacing w:line="256" w:lineRule="exact"/>
              <w:ind w:left="104"/>
              <w:rPr>
                <w:sz w:val="24"/>
              </w:rPr>
            </w:pPr>
            <w:r>
              <w:rPr>
                <w:sz w:val="24"/>
                <w:rtl w:val="0"/>
                <w:lang w:val="en"/>
              </w:rPr>
              <w:t>(0.01-0.25)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Penconazole</w:t>
            </w:r>
          </w:p>
        </w:tc>
        <w:tc>
          <w:tcPr>
            <w:tcW w:w="2835" w:type="dxa"/>
          </w:tcPr>
          <w:p w:rsidR="00A542AD">
            <w:pPr>
              <w:pStyle w:val="TableParagraph"/>
              <w:bidi w:val="0"/>
              <w:spacing w:line="256" w:lineRule="exact"/>
              <w:ind w:left="104"/>
              <w:rPr>
                <w:sz w:val="24"/>
              </w:rPr>
            </w:pPr>
            <w:r>
              <w:rPr>
                <w:sz w:val="24"/>
                <w:rtl w:val="0"/>
                <w:lang w:val="en"/>
              </w:rPr>
              <w:t>(0.005-0.25)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Propiconazole</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Spiroxamine</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Tebuconazole</w:t>
            </w:r>
          </w:p>
        </w:tc>
        <w:tc>
          <w:tcPr>
            <w:tcW w:w="2835" w:type="dxa"/>
          </w:tcPr>
          <w:p w:rsidR="00A542AD">
            <w:pPr>
              <w:pStyle w:val="TableParagraph"/>
              <w:bidi w:val="0"/>
              <w:spacing w:before="1" w:line="257"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Thiabendazole</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Tiametoxam</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Triasulfuron</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Phenoxapropethyl</w:t>
            </w:r>
          </w:p>
        </w:tc>
        <w:tc>
          <w:tcPr>
            <w:tcW w:w="2835" w:type="dxa"/>
          </w:tcPr>
          <w:p w:rsidR="00A542AD">
            <w:pPr>
              <w:pStyle w:val="TableParagraph"/>
              <w:bidi w:val="0"/>
              <w:spacing w:line="256" w:lineRule="exact"/>
              <w:ind w:left="104"/>
              <w:rPr>
                <w:sz w:val="24"/>
              </w:rPr>
            </w:pPr>
            <w:r>
              <w:rPr>
                <w:sz w:val="24"/>
                <w:rtl w:val="0"/>
                <w:lang w:val="en"/>
              </w:rPr>
              <w:t>(0.005-0.06)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Fludioxonyl</w:t>
            </w:r>
          </w:p>
        </w:tc>
        <w:tc>
          <w:tcPr>
            <w:tcW w:w="2835" w:type="dxa"/>
          </w:tcPr>
          <w:p w:rsidR="00A542AD">
            <w:pPr>
              <w:pStyle w:val="TableParagraph"/>
              <w:bidi w:val="0"/>
              <w:spacing w:line="256" w:lineRule="exact"/>
              <w:ind w:left="104"/>
              <w:rPr>
                <w:sz w:val="24"/>
              </w:rPr>
            </w:pPr>
            <w:r>
              <w:rPr>
                <w:sz w:val="24"/>
                <w:rtl w:val="0"/>
                <w:lang w:val="en"/>
              </w:rPr>
              <w:t>(0.005-0.125)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Chlormequate-Chloride</w:t>
            </w:r>
          </w:p>
        </w:tc>
        <w:tc>
          <w:tcPr>
            <w:tcW w:w="2835" w:type="dxa"/>
          </w:tcPr>
          <w:p w:rsidR="00A542AD">
            <w:pPr>
              <w:pStyle w:val="TableParagraph"/>
              <w:bidi w:val="0"/>
              <w:spacing w:line="256" w:lineRule="exact"/>
              <w:ind w:left="104"/>
              <w:rPr>
                <w:sz w:val="24"/>
              </w:rPr>
            </w:pPr>
            <w:r>
              <w:rPr>
                <w:sz w:val="24"/>
                <w:rtl w:val="0"/>
                <w:lang w:val="en"/>
              </w:rPr>
              <w:t>(0.005-0.125)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Chlorsulfuron</w:t>
            </w:r>
          </w:p>
        </w:tc>
        <w:tc>
          <w:tcPr>
            <w:tcW w:w="2835" w:type="dxa"/>
          </w:tcPr>
          <w:p w:rsidR="00A542AD">
            <w:pPr>
              <w:pStyle w:val="TableParagraph"/>
              <w:bidi w:val="0"/>
              <w:spacing w:before="1" w:line="257" w:lineRule="exact"/>
              <w:ind w:left="104"/>
              <w:rPr>
                <w:sz w:val="24"/>
              </w:rPr>
            </w:pPr>
            <w:r>
              <w:rPr>
                <w:sz w:val="24"/>
                <w:rtl w:val="0"/>
                <w:lang w:val="en"/>
              </w:rPr>
              <w:t>(0.01-0.125) mg/kg</w:t>
            </w:r>
          </w:p>
        </w:tc>
      </w:tr>
    </w:tbl>
    <w:p w:rsidR="00A542AD">
      <w:pPr>
        <w:spacing w:line="257"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bidi w:val="0"/>
              <w:spacing w:line="256" w:lineRule="exact"/>
              <w:rPr>
                <w:sz w:val="24"/>
              </w:rPr>
            </w:pPr>
            <w:r>
              <w:rPr>
                <w:sz w:val="24"/>
                <w:rtl w:val="0"/>
                <w:lang w:val="en"/>
              </w:rPr>
              <w:t>Ciproconazole</w:t>
            </w:r>
          </w:p>
        </w:tc>
        <w:tc>
          <w:tcPr>
            <w:tcW w:w="2835" w:type="dxa"/>
          </w:tcPr>
          <w:p w:rsidR="00A542AD">
            <w:pPr>
              <w:pStyle w:val="TableParagraph"/>
              <w:bidi w:val="0"/>
              <w:spacing w:line="256" w:lineRule="exact"/>
              <w:ind w:left="104"/>
              <w:rPr>
                <w:sz w:val="24"/>
              </w:rPr>
            </w:pPr>
            <w:r>
              <w:rPr>
                <w:sz w:val="24"/>
                <w:rtl w:val="0"/>
                <w:lang w:val="en"/>
              </w:rPr>
              <w:t>(0.01-0.125)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line="275" w:lineRule="exact"/>
              <w:ind w:left="108"/>
              <w:rPr>
                <w:sz w:val="24"/>
              </w:rPr>
            </w:pPr>
            <w:r>
              <w:rPr>
                <w:sz w:val="24"/>
                <w:rtl w:val="0"/>
                <w:lang w:val="en"/>
              </w:rPr>
              <w:t>soil</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2,4-D acid</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Amidosulfuron</w:t>
            </w:r>
          </w:p>
        </w:tc>
        <w:tc>
          <w:tcPr>
            <w:tcW w:w="2835" w:type="dxa"/>
          </w:tcPr>
          <w:p w:rsidR="00A542AD">
            <w:pPr>
              <w:pStyle w:val="TableParagraph"/>
              <w:bidi w:val="0"/>
              <w:spacing w:before="1" w:line="257"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Galaxyphopmethyl</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Desmedifam</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Decamba</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Diquat</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Demetomorph</w:t>
            </w:r>
          </w:p>
        </w:tc>
        <w:tc>
          <w:tcPr>
            <w:tcW w:w="2835" w:type="dxa"/>
          </w:tcPr>
          <w:p w:rsidR="00A542AD">
            <w:pPr>
              <w:pStyle w:val="TableParagraph"/>
              <w:bidi w:val="0"/>
              <w:spacing w:line="256" w:lineRule="exact"/>
              <w:ind w:left="104"/>
              <w:rPr>
                <w:sz w:val="24"/>
              </w:rPr>
            </w:pPr>
            <w:r>
              <w:rPr>
                <w:sz w:val="24"/>
                <w:rtl w:val="0"/>
                <w:lang w:val="en"/>
              </w:rPr>
              <w:t>(0.02-0.5)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Diphenoconazole</w:t>
            </w:r>
          </w:p>
        </w:tc>
        <w:tc>
          <w:tcPr>
            <w:tcW w:w="2835" w:type="dxa"/>
          </w:tcPr>
          <w:p w:rsidR="00A542AD">
            <w:pPr>
              <w:pStyle w:val="TableParagraph"/>
              <w:bidi w:val="0"/>
              <w:spacing w:before="1" w:line="257"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Imazapir</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Imidacloprid</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Iprodion</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Carbendazim</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Clopyralid</w:t>
            </w:r>
          </w:p>
        </w:tc>
        <w:tc>
          <w:tcPr>
            <w:tcW w:w="2835" w:type="dxa"/>
          </w:tcPr>
          <w:p w:rsidR="00A542AD">
            <w:pPr>
              <w:pStyle w:val="TableParagraph"/>
              <w:bidi w:val="0"/>
              <w:spacing w:line="256" w:lineRule="exact"/>
              <w:ind w:left="104"/>
              <w:rPr>
                <w:sz w:val="24"/>
              </w:rPr>
            </w:pPr>
            <w:r>
              <w:rPr>
                <w:sz w:val="24"/>
                <w:rtl w:val="0"/>
                <w:lang w:val="en"/>
              </w:rPr>
              <w:t>(0.05-0.5)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Nikosulfuron</w:t>
            </w:r>
          </w:p>
        </w:tc>
        <w:tc>
          <w:tcPr>
            <w:tcW w:w="2835" w:type="dxa"/>
          </w:tcPr>
          <w:p w:rsidR="00A542AD">
            <w:pPr>
              <w:pStyle w:val="TableParagraph"/>
              <w:bidi w:val="0"/>
              <w:spacing w:before="1" w:line="257" w:lineRule="exact"/>
              <w:ind w:left="104"/>
              <w:rPr>
                <w:sz w:val="24"/>
              </w:rPr>
            </w:pPr>
            <w:r>
              <w:rPr>
                <w:sz w:val="24"/>
                <w:rtl w:val="0"/>
                <w:lang w:val="en"/>
              </w:rPr>
              <w:t>(0.05-0.25)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MCPA</w:t>
            </w:r>
          </w:p>
        </w:tc>
        <w:tc>
          <w:tcPr>
            <w:tcW w:w="2835" w:type="dxa"/>
          </w:tcPr>
          <w:p w:rsidR="00A542AD">
            <w:pPr>
              <w:pStyle w:val="TableParagraph"/>
              <w:bidi w:val="0"/>
              <w:spacing w:line="256" w:lineRule="exact"/>
              <w:ind w:left="104"/>
              <w:rPr>
                <w:sz w:val="24"/>
              </w:rPr>
            </w:pPr>
            <w:r>
              <w:rPr>
                <w:sz w:val="24"/>
                <w:rtl w:val="0"/>
                <w:lang w:val="en"/>
              </w:rPr>
              <w:t>(0.02-0.6)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Pyraclostrobin</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Pyrimicarb</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Rimsulfuron</w:t>
            </w:r>
          </w:p>
        </w:tc>
        <w:tc>
          <w:tcPr>
            <w:tcW w:w="2835" w:type="dxa"/>
          </w:tcPr>
          <w:p w:rsidR="00A542AD">
            <w:pPr>
              <w:pStyle w:val="TableParagraph"/>
              <w:bidi w:val="0"/>
              <w:spacing w:line="256" w:lineRule="exact"/>
              <w:ind w:left="104"/>
              <w:rPr>
                <w:sz w:val="24"/>
              </w:rPr>
            </w:pPr>
            <w:r>
              <w:rPr>
                <w:sz w:val="24"/>
                <w:rtl w:val="0"/>
                <w:lang w:val="en"/>
              </w:rPr>
              <w:t>(0.03-0.6)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Simazin</w:t>
            </w:r>
          </w:p>
        </w:tc>
        <w:tc>
          <w:tcPr>
            <w:tcW w:w="2835" w:type="dxa"/>
          </w:tcPr>
          <w:p w:rsidR="00A542AD">
            <w:pPr>
              <w:pStyle w:val="TableParagraph"/>
              <w:bidi w:val="0"/>
              <w:spacing w:line="256" w:lineRule="exact"/>
              <w:ind w:left="104"/>
              <w:rPr>
                <w:sz w:val="24"/>
              </w:rPr>
            </w:pPr>
            <w:r>
              <w:rPr>
                <w:sz w:val="24"/>
                <w:rtl w:val="0"/>
                <w:lang w:val="en"/>
              </w:rPr>
              <w:t>(0.01-0.25)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Spiroxamine</w:t>
            </w:r>
          </w:p>
        </w:tc>
        <w:tc>
          <w:tcPr>
            <w:tcW w:w="2835" w:type="dxa"/>
          </w:tcPr>
          <w:p w:rsidR="00A542AD">
            <w:pPr>
              <w:pStyle w:val="TableParagraph"/>
              <w:bidi w:val="0"/>
              <w:spacing w:line="256" w:lineRule="exact"/>
              <w:ind w:left="104"/>
              <w:rPr>
                <w:sz w:val="24"/>
              </w:rPr>
            </w:pPr>
            <w:r>
              <w:rPr>
                <w:sz w:val="24"/>
                <w:rtl w:val="0"/>
                <w:lang w:val="en"/>
              </w:rPr>
              <w:t>(0.01-0.5)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Tebuconazole</w:t>
            </w:r>
          </w:p>
        </w:tc>
        <w:tc>
          <w:tcPr>
            <w:tcW w:w="2835" w:type="dxa"/>
          </w:tcPr>
          <w:p w:rsidR="00A542AD">
            <w:pPr>
              <w:pStyle w:val="TableParagraph"/>
              <w:bidi w:val="0"/>
              <w:spacing w:before="1" w:line="257" w:lineRule="exact"/>
              <w:ind w:left="104"/>
              <w:rPr>
                <w:sz w:val="24"/>
              </w:rPr>
            </w:pPr>
            <w:r>
              <w:rPr>
                <w:sz w:val="24"/>
                <w:rtl w:val="0"/>
                <w:lang w:val="en"/>
              </w:rPr>
              <w:t>(0.01-0.5)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Terbutrin</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Thiabendazole</w:t>
            </w:r>
          </w:p>
        </w:tc>
        <w:tc>
          <w:tcPr>
            <w:tcW w:w="2835" w:type="dxa"/>
          </w:tcPr>
          <w:p w:rsidR="00A542AD">
            <w:pPr>
              <w:pStyle w:val="TableParagraph"/>
              <w:bidi w:val="0"/>
              <w:spacing w:line="256" w:lineRule="exact"/>
              <w:ind w:left="104"/>
              <w:rPr>
                <w:sz w:val="24"/>
              </w:rPr>
            </w:pPr>
            <w:r>
              <w:rPr>
                <w:sz w:val="24"/>
                <w:rtl w:val="0"/>
                <w:lang w:val="en"/>
              </w:rPr>
              <w:t>(0.01-1.25)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Tiametoxam</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Triadimephone</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Tirasulfuron</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Triticonazole</w:t>
            </w:r>
          </w:p>
        </w:tc>
        <w:tc>
          <w:tcPr>
            <w:tcW w:w="2835" w:type="dxa"/>
          </w:tcPr>
          <w:p w:rsidR="00A542AD">
            <w:pPr>
              <w:pStyle w:val="TableParagraph"/>
              <w:bidi w:val="0"/>
              <w:spacing w:before="1" w:line="257"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Tritosulfuron</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Trifloxystobin</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Phenoxapropethyl</w:t>
            </w:r>
          </w:p>
        </w:tc>
        <w:tc>
          <w:tcPr>
            <w:tcW w:w="2835" w:type="dxa"/>
          </w:tcPr>
          <w:p w:rsidR="00A542AD">
            <w:pPr>
              <w:pStyle w:val="TableParagraph"/>
              <w:bidi w:val="0"/>
              <w:spacing w:line="256" w:lineRule="exact"/>
              <w:ind w:left="104"/>
              <w:rPr>
                <w:sz w:val="24"/>
              </w:rPr>
            </w:pPr>
            <w:r>
              <w:rPr>
                <w:sz w:val="24"/>
                <w:rtl w:val="0"/>
                <w:lang w:val="en"/>
              </w:rPr>
              <w:t>(0.01-0.6)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Fludioxanil</w:t>
            </w:r>
          </w:p>
        </w:tc>
        <w:tc>
          <w:tcPr>
            <w:tcW w:w="2835" w:type="dxa"/>
          </w:tcPr>
          <w:p w:rsidR="00A542AD">
            <w:pPr>
              <w:pStyle w:val="TableParagraph"/>
              <w:bidi w:val="0"/>
              <w:spacing w:line="256" w:lineRule="exact"/>
              <w:ind w:left="104"/>
              <w:rPr>
                <w:sz w:val="24"/>
              </w:rPr>
            </w:pPr>
            <w:r>
              <w:rPr>
                <w:sz w:val="24"/>
                <w:rtl w:val="0"/>
                <w:lang w:val="en"/>
              </w:rPr>
              <w:t>(0.1-0.6)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Hizalofop-P-Ethyl</w:t>
            </w:r>
          </w:p>
        </w:tc>
        <w:tc>
          <w:tcPr>
            <w:tcW w:w="2835" w:type="dxa"/>
          </w:tcPr>
          <w:p w:rsidR="00A542AD">
            <w:pPr>
              <w:pStyle w:val="TableParagraph"/>
              <w:bidi w:val="0"/>
              <w:spacing w:line="256" w:lineRule="exact"/>
              <w:ind w:left="104"/>
              <w:rPr>
                <w:sz w:val="24"/>
              </w:rPr>
            </w:pPr>
            <w:r>
              <w:rPr>
                <w:sz w:val="24"/>
                <w:rtl w:val="0"/>
                <w:lang w:val="en"/>
              </w:rPr>
              <w:t>(0.01-1.0)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8" w:lineRule="exact"/>
              <w:rPr>
                <w:sz w:val="24"/>
              </w:rPr>
            </w:pPr>
            <w:r>
              <w:rPr>
                <w:sz w:val="24"/>
                <w:rtl w:val="0"/>
                <w:lang w:val="en"/>
              </w:rPr>
              <w:t>Chlormequate-Chloride</w:t>
            </w:r>
          </w:p>
        </w:tc>
        <w:tc>
          <w:tcPr>
            <w:tcW w:w="2835" w:type="dxa"/>
          </w:tcPr>
          <w:p w:rsidR="00A542AD">
            <w:pPr>
              <w:pStyle w:val="TableParagraph"/>
              <w:bidi w:val="0"/>
              <w:spacing w:line="258" w:lineRule="exact"/>
              <w:ind w:left="104"/>
              <w:rPr>
                <w:sz w:val="24"/>
              </w:rPr>
            </w:pPr>
            <w:r>
              <w:rPr>
                <w:sz w:val="24"/>
                <w:rtl w:val="0"/>
                <w:lang w:val="en"/>
              </w:rPr>
              <w:t>(0.01-0.6) mg/kg</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bidi w:val="0"/>
              <w:spacing w:line="256" w:lineRule="exact"/>
              <w:rPr>
                <w:sz w:val="24"/>
              </w:rPr>
            </w:pPr>
            <w:r>
              <w:rPr>
                <w:sz w:val="24"/>
                <w:rtl w:val="0"/>
                <w:lang w:val="en"/>
              </w:rPr>
              <w:t>Ciproconazole</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line="275" w:lineRule="exact"/>
              <w:ind w:left="108"/>
              <w:rPr>
                <w:sz w:val="24"/>
              </w:rPr>
            </w:pPr>
            <w:r>
              <w:rPr>
                <w:sz w:val="24"/>
                <w:rtl w:val="0"/>
                <w:lang w:val="en"/>
              </w:rPr>
              <w:t>vegetables</w:t>
            </w:r>
          </w:p>
        </w:tc>
        <w:tc>
          <w:tcPr>
            <w:tcW w:w="1107" w:type="dxa"/>
            <w:vMerge w:val="restart"/>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10.32</w:t>
            </w:r>
          </w:p>
        </w:tc>
        <w:tc>
          <w:tcPr>
            <w:tcW w:w="1275" w:type="dxa"/>
            <w:vMerge w:val="restart"/>
          </w:tcPr>
          <w:p w:rsidR="00A542AD">
            <w:pPr>
              <w:pStyle w:val="TableParagraph"/>
              <w:bidi w:val="0"/>
              <w:spacing w:line="275" w:lineRule="exact"/>
              <w:ind w:left="105"/>
              <w:rPr>
                <w:sz w:val="24"/>
              </w:rPr>
            </w:pPr>
            <w:r>
              <w:rPr>
                <w:sz w:val="24"/>
                <w:rtl w:val="0"/>
                <w:lang w:val="en"/>
              </w:rPr>
              <w:t>0701-0714</w:t>
            </w:r>
          </w:p>
        </w:tc>
        <w:tc>
          <w:tcPr>
            <w:tcW w:w="3121" w:type="dxa"/>
          </w:tcPr>
          <w:p w:rsidR="00A542AD">
            <w:pPr>
              <w:pStyle w:val="TableParagraph"/>
              <w:bidi w:val="0"/>
              <w:spacing w:line="256" w:lineRule="exact"/>
              <w:rPr>
                <w:sz w:val="24"/>
              </w:rPr>
            </w:pPr>
            <w:r>
              <w:rPr>
                <w:sz w:val="24"/>
                <w:rtl w:val="0"/>
                <w:lang w:val="en"/>
              </w:rPr>
              <w:t>Iprodion</w:t>
            </w:r>
          </w:p>
        </w:tc>
        <w:tc>
          <w:tcPr>
            <w:tcW w:w="2835" w:type="dxa"/>
          </w:tcPr>
          <w:p w:rsidR="00A542AD">
            <w:pPr>
              <w:pStyle w:val="TableParagraph"/>
              <w:bidi w:val="0"/>
              <w:spacing w:line="256" w:lineRule="exact"/>
              <w:ind w:left="104"/>
              <w:rPr>
                <w:sz w:val="24"/>
              </w:rPr>
            </w:pPr>
            <w:r>
              <w:rPr>
                <w:sz w:val="24"/>
                <w:rtl w:val="0"/>
                <w:lang w:val="en"/>
              </w:rPr>
              <w:t>(0.005-0.06)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Carbendazim</w:t>
            </w:r>
          </w:p>
        </w:tc>
        <w:tc>
          <w:tcPr>
            <w:tcW w:w="2835" w:type="dxa"/>
          </w:tcPr>
          <w:p w:rsidR="00A542AD">
            <w:pPr>
              <w:pStyle w:val="TableParagraph"/>
              <w:bidi w:val="0"/>
              <w:spacing w:before="1" w:line="257" w:lineRule="exact"/>
              <w:ind w:left="104"/>
              <w:rPr>
                <w:sz w:val="24"/>
              </w:rPr>
            </w:pPr>
            <w:r>
              <w:rPr>
                <w:sz w:val="24"/>
                <w:rtl w:val="0"/>
                <w:lang w:val="en"/>
              </w:rPr>
              <w:t>(0.005-0.06)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Lufenron</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Pyrimicarb</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Tiametoxam</w:t>
            </w:r>
          </w:p>
        </w:tc>
        <w:tc>
          <w:tcPr>
            <w:tcW w:w="2835" w:type="dxa"/>
          </w:tcPr>
          <w:p w:rsidR="00A542AD">
            <w:pPr>
              <w:pStyle w:val="TableParagraph"/>
              <w:bidi w:val="0"/>
              <w:spacing w:line="256" w:lineRule="exact"/>
              <w:ind w:left="104"/>
              <w:rPr>
                <w:sz w:val="24"/>
              </w:rPr>
            </w:pPr>
            <w:r>
              <w:rPr>
                <w:sz w:val="24"/>
                <w:rtl w:val="0"/>
                <w:lang w:val="en"/>
              </w:rPr>
              <w:t>(0.025-0.6)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Cymoxanil</w:t>
            </w:r>
          </w:p>
        </w:tc>
        <w:tc>
          <w:tcPr>
            <w:tcW w:w="2835" w:type="dxa"/>
          </w:tcPr>
          <w:p w:rsidR="00A542AD">
            <w:pPr>
              <w:pStyle w:val="TableParagraph"/>
              <w:bidi w:val="0"/>
              <w:spacing w:line="256" w:lineRule="exact"/>
              <w:ind w:left="104"/>
              <w:rPr>
                <w:sz w:val="24"/>
              </w:rPr>
            </w:pPr>
            <w:r>
              <w:rPr>
                <w:sz w:val="24"/>
                <w:rtl w:val="0"/>
                <w:lang w:val="en"/>
              </w:rPr>
              <w:t>(0.025-0.3)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val="restart"/>
          </w:tcPr>
          <w:p w:rsidR="00A542AD">
            <w:pPr>
              <w:pStyle w:val="TableParagraph"/>
              <w:bidi w:val="0"/>
              <w:spacing w:line="275" w:lineRule="exact"/>
              <w:ind w:left="108"/>
              <w:rPr>
                <w:sz w:val="24"/>
              </w:rPr>
            </w:pPr>
            <w:r>
              <w:rPr>
                <w:sz w:val="24"/>
                <w:rtl w:val="0"/>
                <w:lang w:val="en"/>
              </w:rPr>
              <w:t>fruits</w:t>
            </w:r>
          </w:p>
        </w:tc>
        <w:tc>
          <w:tcPr>
            <w:tcW w:w="1107" w:type="dxa"/>
            <w:vMerge w:val="restart"/>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10.32</w:t>
            </w:r>
          </w:p>
        </w:tc>
        <w:tc>
          <w:tcPr>
            <w:tcW w:w="1275" w:type="dxa"/>
            <w:vMerge w:val="restart"/>
          </w:tcPr>
          <w:p w:rsidR="00A542AD">
            <w:pPr>
              <w:pStyle w:val="TableParagraph"/>
              <w:bidi w:val="0"/>
              <w:spacing w:line="275" w:lineRule="exact"/>
              <w:ind w:left="105"/>
              <w:rPr>
                <w:sz w:val="24"/>
              </w:rPr>
            </w:pPr>
            <w:r>
              <w:rPr>
                <w:sz w:val="24"/>
                <w:rtl w:val="0"/>
                <w:lang w:val="en"/>
              </w:rPr>
              <w:t>0801-0810</w:t>
            </w:r>
          </w:p>
        </w:tc>
        <w:tc>
          <w:tcPr>
            <w:tcW w:w="3121" w:type="dxa"/>
          </w:tcPr>
          <w:p w:rsidR="00A542AD">
            <w:pPr>
              <w:pStyle w:val="TableParagraph"/>
              <w:bidi w:val="0"/>
              <w:spacing w:line="256" w:lineRule="exact"/>
              <w:rPr>
                <w:sz w:val="24"/>
              </w:rPr>
            </w:pPr>
            <w:r>
              <w:rPr>
                <w:sz w:val="24"/>
                <w:rtl w:val="0"/>
                <w:lang w:val="en"/>
              </w:rPr>
              <w:t>Diphenoconazole</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Imidacloprid</w:t>
            </w:r>
          </w:p>
        </w:tc>
        <w:tc>
          <w:tcPr>
            <w:tcW w:w="2835" w:type="dxa"/>
          </w:tcPr>
          <w:p w:rsidR="00A542AD">
            <w:pPr>
              <w:pStyle w:val="TableParagraph"/>
              <w:bidi w:val="0"/>
              <w:spacing w:before="1" w:line="257" w:lineRule="exact"/>
              <w:ind w:left="104"/>
              <w:rPr>
                <w:sz w:val="24"/>
              </w:rPr>
            </w:pPr>
            <w:r>
              <w:rPr>
                <w:sz w:val="24"/>
                <w:rtl w:val="0"/>
                <w:lang w:val="en"/>
              </w:rPr>
              <w:t>(0.25-0.8)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Carbendazim</w:t>
            </w:r>
          </w:p>
        </w:tc>
        <w:tc>
          <w:tcPr>
            <w:tcW w:w="2835" w:type="dxa"/>
          </w:tcPr>
          <w:p w:rsidR="00A542AD">
            <w:pPr>
              <w:pStyle w:val="TableParagraph"/>
              <w:bidi w:val="0"/>
              <w:spacing w:line="256" w:lineRule="exact"/>
              <w:ind w:left="104"/>
              <w:rPr>
                <w:sz w:val="24"/>
              </w:rPr>
            </w:pPr>
            <w:r>
              <w:rPr>
                <w:sz w:val="24"/>
                <w:rtl w:val="0"/>
                <w:lang w:val="en"/>
              </w:rPr>
              <w:t>(0.0025-0.0125)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Penconazole</w:t>
            </w:r>
          </w:p>
        </w:tc>
        <w:tc>
          <w:tcPr>
            <w:tcW w:w="2835" w:type="dxa"/>
          </w:tcPr>
          <w:p w:rsidR="00A542AD">
            <w:pPr>
              <w:pStyle w:val="TableParagraph"/>
              <w:bidi w:val="0"/>
              <w:spacing w:line="256" w:lineRule="exact"/>
              <w:ind w:left="104"/>
              <w:rPr>
                <w:sz w:val="24"/>
              </w:rPr>
            </w:pPr>
            <w:r>
              <w:rPr>
                <w:sz w:val="24"/>
                <w:rtl w:val="0"/>
                <w:lang w:val="en"/>
              </w:rPr>
              <w:t>(0.1-1.25)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Tiametoxam</w:t>
            </w:r>
          </w:p>
        </w:tc>
        <w:tc>
          <w:tcPr>
            <w:tcW w:w="2835" w:type="dxa"/>
          </w:tcPr>
          <w:p w:rsidR="00A542AD">
            <w:pPr>
              <w:pStyle w:val="TableParagraph"/>
              <w:bidi w:val="0"/>
              <w:spacing w:line="256" w:lineRule="exact"/>
              <w:ind w:left="104"/>
              <w:rPr>
                <w:sz w:val="24"/>
              </w:rPr>
            </w:pPr>
            <w:r>
              <w:rPr>
                <w:sz w:val="24"/>
                <w:rtl w:val="0"/>
                <w:lang w:val="en"/>
              </w:rPr>
              <w:t>(0.05-0.3)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Ciproconazole</w:t>
            </w:r>
          </w:p>
        </w:tc>
        <w:tc>
          <w:tcPr>
            <w:tcW w:w="2835" w:type="dxa"/>
          </w:tcPr>
          <w:p w:rsidR="00A542AD">
            <w:pPr>
              <w:pStyle w:val="TableParagraph"/>
              <w:bidi w:val="0"/>
              <w:spacing w:line="256" w:lineRule="exact"/>
              <w:ind w:left="104"/>
              <w:rPr>
                <w:sz w:val="24"/>
              </w:rPr>
            </w:pPr>
            <w:r>
              <w:rPr>
                <w:sz w:val="24"/>
                <w:rtl w:val="0"/>
                <w:lang w:val="en"/>
              </w:rPr>
              <w:t>(0.05-0.6) mg/kg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405.</w:t>
            </w:r>
          </w:p>
        </w:tc>
        <w:tc>
          <w:tcPr>
            <w:tcW w:w="2722" w:type="dxa"/>
            <w:vMerge w:val="restart"/>
          </w:tcPr>
          <w:p w:rsidR="00A542AD">
            <w:pPr>
              <w:pStyle w:val="TableParagraph"/>
              <w:bidi w:val="0"/>
              <w:spacing w:line="275" w:lineRule="exact"/>
              <w:rPr>
                <w:sz w:val="24"/>
              </w:rPr>
            </w:pPr>
            <w:r>
              <w:rPr>
                <w:sz w:val="24"/>
                <w:rtl w:val="0"/>
                <w:lang w:val="en"/>
              </w:rPr>
              <w:t>GOST 30349</w:t>
            </w:r>
          </w:p>
          <w:p w:rsidR="00A542AD">
            <w:pPr>
              <w:pStyle w:val="TableParagraph"/>
              <w:bidi w:val="0"/>
              <w:rPr>
                <w:sz w:val="24"/>
              </w:rPr>
            </w:pPr>
            <w:r>
              <w:rPr>
                <w:sz w:val="24"/>
                <w:rtl w:val="0"/>
                <w:lang w:val="en"/>
              </w:rPr>
              <w:t>cl.5</w:t>
            </w:r>
          </w:p>
        </w:tc>
        <w:tc>
          <w:tcPr>
            <w:tcW w:w="3687" w:type="dxa"/>
            <w:vMerge w:val="restart"/>
          </w:tcPr>
          <w:p w:rsidR="00A542AD">
            <w:pPr>
              <w:pStyle w:val="TableParagraph"/>
              <w:bidi w:val="0"/>
              <w:ind w:left="108" w:right="526"/>
              <w:rPr>
                <w:sz w:val="24"/>
              </w:rPr>
            </w:pPr>
            <w:r>
              <w:rPr>
                <w:sz w:val="24"/>
                <w:rtl w:val="0"/>
                <w:lang w:val="en"/>
              </w:rPr>
              <w:t>Fruits, vegetables and products of their processing</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2001-2008</w:t>
            </w:r>
          </w:p>
        </w:tc>
        <w:tc>
          <w:tcPr>
            <w:tcW w:w="3121" w:type="dxa"/>
          </w:tcPr>
          <w:p w:rsidR="00A542AD">
            <w:pPr>
              <w:pStyle w:val="TableParagraph"/>
              <w:bidi w:val="0"/>
              <w:spacing w:line="276" w:lineRule="exact"/>
              <w:ind w:right="447"/>
              <w:rPr>
                <w:sz w:val="24"/>
              </w:rPr>
            </w:pPr>
            <w:r>
              <w:rPr>
                <w:sz w:val="24"/>
                <w:rtl w:val="0"/>
                <w:lang w:val="en"/>
              </w:rPr>
              <w:t>Organochlorine pesticides: alpha-HCG</w:t>
            </w:r>
          </w:p>
        </w:tc>
        <w:tc>
          <w:tcPr>
            <w:tcW w:w="2835" w:type="dxa"/>
          </w:tcPr>
          <w:p w:rsidR="00A542AD">
            <w:pPr>
              <w:pStyle w:val="TableParagraph"/>
              <w:spacing w:before="10"/>
              <w:ind w:left="0"/>
              <w:rPr>
                <w:sz w:val="23"/>
              </w:rPr>
            </w:pPr>
          </w:p>
          <w:p w:rsidR="00A542AD">
            <w:pPr>
              <w:pStyle w:val="TableParagraph"/>
              <w:bidi w:val="0"/>
              <w:spacing w:before="1" w:line="257" w:lineRule="exact"/>
              <w:ind w:left="176"/>
              <w:rPr>
                <w:sz w:val="24"/>
              </w:rPr>
            </w:pPr>
            <w:r>
              <w:rPr>
                <w:sz w:val="24"/>
                <w:rtl w:val="0"/>
                <w:lang w:val="en"/>
              </w:rPr>
              <w:t>(0.01-0.5)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beta-HCG</w:t>
            </w:r>
          </w:p>
        </w:tc>
        <w:tc>
          <w:tcPr>
            <w:tcW w:w="2835" w:type="dxa"/>
          </w:tcPr>
          <w:p w:rsidR="00A542AD">
            <w:pPr>
              <w:pStyle w:val="TableParagraph"/>
              <w:bidi w:val="0"/>
              <w:spacing w:line="256" w:lineRule="exact"/>
              <w:ind w:left="176"/>
              <w:rPr>
                <w:sz w:val="24"/>
              </w:rPr>
            </w:pPr>
            <w:r>
              <w:rPr>
                <w:sz w:val="24"/>
                <w:rtl w:val="0"/>
                <w:lang w:val="en"/>
              </w:rPr>
              <w:t>(0.03-0.5)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gamma-HCG</w:t>
            </w:r>
          </w:p>
        </w:tc>
        <w:tc>
          <w:tcPr>
            <w:tcW w:w="2835" w:type="dxa"/>
          </w:tcPr>
          <w:p w:rsidR="00A542AD">
            <w:pPr>
              <w:pStyle w:val="TableParagraph"/>
              <w:bidi w:val="0"/>
              <w:spacing w:before="1" w:line="257" w:lineRule="exact"/>
              <w:ind w:left="176"/>
              <w:rPr>
                <w:sz w:val="24"/>
              </w:rPr>
            </w:pPr>
            <w:r>
              <w:rPr>
                <w:sz w:val="24"/>
                <w:rtl w:val="0"/>
                <w:lang w:val="en"/>
              </w:rPr>
              <w:t>(0.03-0.5)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Aldrin</w:t>
            </w:r>
          </w:p>
        </w:tc>
        <w:tc>
          <w:tcPr>
            <w:tcW w:w="2835" w:type="dxa"/>
          </w:tcPr>
          <w:p w:rsidR="00A542AD">
            <w:pPr>
              <w:pStyle w:val="TableParagraph"/>
              <w:bidi w:val="0"/>
              <w:spacing w:line="256" w:lineRule="exact"/>
              <w:ind w:left="176"/>
              <w:rPr>
                <w:sz w:val="24"/>
              </w:rPr>
            </w:pPr>
            <w:r>
              <w:rPr>
                <w:sz w:val="24"/>
                <w:rtl w:val="0"/>
                <w:lang w:val="en"/>
              </w:rPr>
              <w:t>(0.03-0.5)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Heptachlor</w:t>
            </w:r>
          </w:p>
        </w:tc>
        <w:tc>
          <w:tcPr>
            <w:tcW w:w="2835" w:type="dxa"/>
          </w:tcPr>
          <w:p w:rsidR="00A542AD">
            <w:pPr>
              <w:pStyle w:val="TableParagraph"/>
              <w:bidi w:val="0"/>
              <w:spacing w:line="256" w:lineRule="exact"/>
              <w:ind w:left="176"/>
              <w:rPr>
                <w:sz w:val="24"/>
              </w:rPr>
            </w:pPr>
            <w:r>
              <w:rPr>
                <w:sz w:val="24"/>
                <w:rtl w:val="0"/>
                <w:lang w:val="en"/>
              </w:rPr>
              <w:t>(0.03-0.2)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76"/>
              <w:rPr>
                <w:sz w:val="24"/>
              </w:rPr>
            </w:pPr>
            <w:r>
              <w:rPr>
                <w:sz w:val="24"/>
                <w:rtl w:val="0"/>
                <w:lang w:val="en"/>
              </w:rPr>
              <w:t>(0.05-0.5)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76"/>
              <w:rPr>
                <w:sz w:val="24"/>
              </w:rPr>
            </w:pPr>
            <w:r>
              <w:rPr>
                <w:sz w:val="24"/>
                <w:rtl w:val="0"/>
                <w:lang w:val="en"/>
              </w:rPr>
              <w:t>(0.1-1.0)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76"/>
              <w:rPr>
                <w:sz w:val="24"/>
              </w:rPr>
            </w:pPr>
            <w:r>
              <w:rPr>
                <w:sz w:val="24"/>
                <w:rtl w:val="0"/>
                <w:lang w:val="en"/>
              </w:rPr>
              <w:t>(0.1-2.0) mg/kg</w:t>
            </w:r>
          </w:p>
        </w:tc>
      </w:tr>
      <w:tr>
        <w:tblPrEx>
          <w:tblW w:w="0" w:type="auto"/>
          <w:tblInd w:w="116" w:type="dxa"/>
          <w:tblLayout w:type="fixed"/>
          <w:tblLook w:val="01E0"/>
        </w:tblPrEx>
        <w:trPr>
          <w:trHeight w:val="278"/>
        </w:trPr>
        <w:tc>
          <w:tcPr>
            <w:tcW w:w="787" w:type="dxa"/>
            <w:vMerge w:val="restart"/>
          </w:tcPr>
          <w:p w:rsidR="00A542AD">
            <w:pPr>
              <w:pStyle w:val="TableParagraph"/>
              <w:bidi w:val="0"/>
              <w:spacing w:before="2"/>
              <w:ind w:left="105"/>
              <w:rPr>
                <w:sz w:val="24"/>
              </w:rPr>
            </w:pPr>
            <w:r>
              <w:rPr>
                <w:sz w:val="24"/>
                <w:rtl w:val="0"/>
                <w:lang w:val="en"/>
              </w:rPr>
              <w:t>406.</w:t>
            </w:r>
          </w:p>
        </w:tc>
        <w:tc>
          <w:tcPr>
            <w:tcW w:w="2722" w:type="dxa"/>
            <w:vMerge w:val="restart"/>
          </w:tcPr>
          <w:p w:rsidR="00A542AD">
            <w:pPr>
              <w:pStyle w:val="TableParagraph"/>
              <w:bidi w:val="0"/>
              <w:spacing w:before="2"/>
              <w:ind w:left="180"/>
              <w:rPr>
                <w:sz w:val="24"/>
              </w:rPr>
            </w:pPr>
            <w:r>
              <w:rPr>
                <w:sz w:val="24"/>
                <w:rtl w:val="0"/>
                <w:lang w:val="en"/>
              </w:rPr>
              <w:t>GOST 30710</w:t>
            </w:r>
          </w:p>
          <w:p w:rsidR="00A542AD">
            <w:pPr>
              <w:pStyle w:val="TableParagraph"/>
              <w:bidi w:val="0"/>
              <w:ind w:left="180"/>
              <w:rPr>
                <w:sz w:val="24"/>
              </w:rPr>
            </w:pPr>
            <w:r>
              <w:rPr>
                <w:sz w:val="24"/>
                <w:rtl w:val="0"/>
                <w:lang w:val="en"/>
              </w:rPr>
              <w:t>cl.4 (TLC method)</w:t>
            </w:r>
          </w:p>
        </w:tc>
        <w:tc>
          <w:tcPr>
            <w:tcW w:w="3687" w:type="dxa"/>
            <w:vMerge w:val="restart"/>
          </w:tcPr>
          <w:p w:rsidR="00A542AD">
            <w:pPr>
              <w:pStyle w:val="TableParagraph"/>
              <w:bidi w:val="0"/>
              <w:spacing w:before="2"/>
              <w:ind w:left="108" w:right="401"/>
              <w:rPr>
                <w:sz w:val="24"/>
              </w:rPr>
            </w:pPr>
            <w:r>
              <w:rPr>
                <w:sz w:val="24"/>
                <w:rtl w:val="0"/>
                <w:lang w:val="en"/>
              </w:rPr>
              <w:t>Vegetables, fruits and their processed products</w:t>
            </w:r>
          </w:p>
        </w:tc>
        <w:tc>
          <w:tcPr>
            <w:tcW w:w="1107" w:type="dxa"/>
            <w:vMerge w:val="restart"/>
          </w:tcPr>
          <w:p w:rsidR="00A542AD">
            <w:pPr>
              <w:pStyle w:val="TableParagraph"/>
              <w:bidi w:val="0"/>
              <w:spacing w:before="2"/>
              <w:rPr>
                <w:sz w:val="24"/>
              </w:rPr>
            </w:pPr>
            <w:r>
              <w:rPr>
                <w:sz w:val="24"/>
                <w:rtl w:val="0"/>
                <w:lang w:val="en"/>
              </w:rPr>
              <w:t>01.13</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10.32</w:t>
            </w:r>
          </w:p>
        </w:tc>
        <w:tc>
          <w:tcPr>
            <w:tcW w:w="1275" w:type="dxa"/>
            <w:vMerge w:val="restart"/>
          </w:tcPr>
          <w:p w:rsidR="00A542AD">
            <w:pPr>
              <w:pStyle w:val="TableParagraph"/>
              <w:bidi w:val="0"/>
              <w:spacing w:before="2"/>
              <w:ind w:left="105"/>
              <w:rPr>
                <w:sz w:val="24"/>
              </w:rPr>
            </w:pPr>
            <w:r>
              <w:rPr>
                <w:sz w:val="24"/>
                <w:rtl w:val="0"/>
                <w:lang w:val="en"/>
              </w:rPr>
              <w:t>0808</w:t>
            </w:r>
          </w:p>
          <w:p w:rsidR="00A542AD">
            <w:pPr>
              <w:pStyle w:val="TableParagraph"/>
              <w:bidi w:val="0"/>
              <w:ind w:left="105"/>
              <w:rPr>
                <w:sz w:val="24"/>
              </w:rPr>
            </w:pPr>
            <w:r>
              <w:rPr>
                <w:sz w:val="24"/>
                <w:rtl w:val="0"/>
                <w:lang w:val="en"/>
              </w:rPr>
              <w:t>2007</w:t>
            </w:r>
          </w:p>
          <w:p w:rsidR="00A542AD">
            <w:pPr>
              <w:pStyle w:val="TableParagraph"/>
              <w:bidi w:val="0"/>
              <w:ind w:left="105"/>
              <w:rPr>
                <w:sz w:val="24"/>
              </w:rPr>
            </w:pPr>
            <w:r>
              <w:rPr>
                <w:sz w:val="24"/>
                <w:rtl w:val="0"/>
                <w:lang w:val="en"/>
              </w:rPr>
              <w:t>2009</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0707</w:t>
            </w:r>
          </w:p>
          <w:p w:rsidR="00A542AD">
            <w:pPr>
              <w:pStyle w:val="TableParagraph"/>
              <w:bidi w:val="0"/>
              <w:ind w:left="105"/>
              <w:rPr>
                <w:sz w:val="24"/>
              </w:rPr>
            </w:pPr>
            <w:r>
              <w:rPr>
                <w:sz w:val="24"/>
                <w:rtl w:val="0"/>
                <w:lang w:val="en"/>
              </w:rPr>
              <w:t>0704</w:t>
            </w:r>
          </w:p>
          <w:p w:rsidR="00A542AD">
            <w:pPr>
              <w:pStyle w:val="TableParagraph"/>
              <w:bidi w:val="0"/>
              <w:spacing w:line="257" w:lineRule="exact"/>
              <w:ind w:left="105"/>
              <w:rPr>
                <w:sz w:val="24"/>
              </w:rPr>
            </w:pPr>
            <w:r>
              <w:rPr>
                <w:sz w:val="24"/>
                <w:rtl w:val="0"/>
                <w:lang w:val="en"/>
              </w:rPr>
              <w:t>2009</w:t>
            </w:r>
          </w:p>
        </w:tc>
        <w:tc>
          <w:tcPr>
            <w:tcW w:w="3121" w:type="dxa"/>
          </w:tcPr>
          <w:p w:rsidR="00A542AD">
            <w:pPr>
              <w:pStyle w:val="TableParagraph"/>
              <w:bidi w:val="0"/>
              <w:spacing w:before="2" w:line="257" w:lineRule="exact"/>
              <w:rPr>
                <w:sz w:val="24"/>
              </w:rPr>
            </w:pPr>
            <w:r>
              <w:rPr>
                <w:sz w:val="24"/>
                <w:rtl w:val="0"/>
                <w:lang w:val="en"/>
              </w:rPr>
              <w:t>Diazinone (phosphamide)</w:t>
            </w:r>
          </w:p>
        </w:tc>
        <w:tc>
          <w:tcPr>
            <w:tcW w:w="2835" w:type="dxa"/>
          </w:tcPr>
          <w:p w:rsidR="00A542AD">
            <w:pPr>
              <w:pStyle w:val="TableParagraph"/>
              <w:bidi w:val="0"/>
              <w:spacing w:before="2" w:line="257" w:lineRule="exact"/>
              <w:ind w:left="176"/>
              <w:rPr>
                <w:sz w:val="24"/>
              </w:rPr>
            </w:pPr>
            <w:r>
              <w:rPr>
                <w:sz w:val="24"/>
                <w:rtl w:val="0"/>
                <w:lang w:val="en"/>
              </w:rPr>
              <w:t>(0.08-0.2)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Parathion-methyl (metaphos)</w:t>
            </w:r>
          </w:p>
        </w:tc>
        <w:tc>
          <w:tcPr>
            <w:tcW w:w="2835" w:type="dxa"/>
          </w:tcPr>
          <w:p w:rsidR="00A542AD">
            <w:pPr>
              <w:pStyle w:val="TableParagraph"/>
              <w:bidi w:val="0"/>
              <w:spacing w:line="256" w:lineRule="exact"/>
              <w:ind w:left="176"/>
              <w:rPr>
                <w:sz w:val="24"/>
              </w:rPr>
            </w:pPr>
            <w:r>
              <w:rPr>
                <w:sz w:val="24"/>
                <w:rtl w:val="0"/>
                <w:lang w:val="en"/>
              </w:rPr>
              <w:t>(0.01-0.06)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Fozalon</w:t>
            </w:r>
          </w:p>
        </w:tc>
        <w:tc>
          <w:tcPr>
            <w:tcW w:w="2835" w:type="dxa"/>
          </w:tcPr>
          <w:p w:rsidR="00A542AD">
            <w:pPr>
              <w:pStyle w:val="TableParagraph"/>
              <w:bidi w:val="0"/>
              <w:spacing w:line="256" w:lineRule="exact"/>
              <w:ind w:left="176"/>
              <w:rPr>
                <w:sz w:val="24"/>
              </w:rPr>
            </w:pPr>
            <w:r>
              <w:rPr>
                <w:sz w:val="24"/>
                <w:rtl w:val="0"/>
                <w:lang w:val="en"/>
              </w:rPr>
              <w:t>(0.01-0.06) mg/kg</w:t>
            </w:r>
          </w:p>
        </w:tc>
      </w:tr>
      <w:tr>
        <w:tblPrEx>
          <w:tblW w:w="0" w:type="auto"/>
          <w:tblInd w:w="116" w:type="dxa"/>
          <w:tblLayout w:type="fixed"/>
          <w:tblLook w:val="01E0"/>
        </w:tblPrEx>
        <w:trPr>
          <w:trHeight w:val="16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Dimethoate</w:t>
            </w:r>
          </w:p>
        </w:tc>
        <w:tc>
          <w:tcPr>
            <w:tcW w:w="2835" w:type="dxa"/>
          </w:tcPr>
          <w:p w:rsidR="00A542AD">
            <w:pPr>
              <w:pStyle w:val="TableParagraph"/>
              <w:bidi w:val="0"/>
              <w:spacing w:line="275" w:lineRule="exact"/>
              <w:ind w:left="176"/>
              <w:rPr>
                <w:sz w:val="24"/>
              </w:rPr>
            </w:pPr>
            <w:r>
              <w:rPr>
                <w:sz w:val="24"/>
                <w:rtl w:val="0"/>
                <w:lang w:val="en"/>
              </w:rPr>
              <w:t>(0.01-0.06)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407.</w:t>
            </w:r>
          </w:p>
        </w:tc>
        <w:tc>
          <w:tcPr>
            <w:tcW w:w="2722" w:type="dxa"/>
            <w:vMerge w:val="restart"/>
          </w:tcPr>
          <w:p w:rsidR="00A542AD">
            <w:pPr>
              <w:pStyle w:val="TableParagraph"/>
              <w:bidi w:val="0"/>
              <w:spacing w:line="275" w:lineRule="exact"/>
              <w:rPr>
                <w:sz w:val="24"/>
              </w:rPr>
            </w:pPr>
            <w:r>
              <w:rPr>
                <w:sz w:val="24"/>
                <w:rtl w:val="0"/>
                <w:lang w:val="en"/>
              </w:rPr>
              <w:t>GOST 34108</w:t>
            </w:r>
          </w:p>
        </w:tc>
        <w:tc>
          <w:tcPr>
            <w:tcW w:w="3687" w:type="dxa"/>
            <w:vMerge w:val="restart"/>
          </w:tcPr>
          <w:p w:rsidR="00A542AD">
            <w:pPr>
              <w:pStyle w:val="TableParagraph"/>
              <w:bidi w:val="0"/>
              <w:ind w:left="108"/>
              <w:rPr>
                <w:sz w:val="24"/>
              </w:rPr>
            </w:pPr>
            <w:r>
              <w:rPr>
                <w:sz w:val="24"/>
                <w:rtl w:val="0"/>
                <w:lang w:val="en"/>
              </w:rPr>
              <w:t>Feed, compound feed, compound feed raw materials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2302,</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56" w:lineRule="exact"/>
              <w:rPr>
                <w:sz w:val="24"/>
              </w:rPr>
            </w:pPr>
            <w:r>
              <w:rPr>
                <w:sz w:val="24"/>
                <w:rtl w:val="0"/>
                <w:lang w:val="en"/>
              </w:rPr>
              <w:t>The amount of aflatoxins</w:t>
            </w:r>
          </w:p>
        </w:tc>
        <w:tc>
          <w:tcPr>
            <w:tcW w:w="2835" w:type="dxa"/>
          </w:tcPr>
          <w:p w:rsidR="00A542AD">
            <w:pPr>
              <w:pStyle w:val="TableParagraph"/>
              <w:bidi w:val="0"/>
              <w:spacing w:line="256" w:lineRule="exact"/>
              <w:ind w:left="104"/>
              <w:rPr>
                <w:sz w:val="24"/>
              </w:rPr>
            </w:pPr>
            <w:r>
              <w:rPr>
                <w:sz w:val="24"/>
                <w:rtl w:val="0"/>
                <w:lang w:val="en"/>
              </w:rPr>
              <w:t>(0.004-0.040)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Aflatoxin B1</w:t>
            </w:r>
          </w:p>
        </w:tc>
        <w:tc>
          <w:tcPr>
            <w:tcW w:w="2835" w:type="dxa"/>
          </w:tcPr>
          <w:p w:rsidR="00A542AD">
            <w:pPr>
              <w:pStyle w:val="TableParagraph"/>
              <w:bidi w:val="0"/>
              <w:spacing w:line="256" w:lineRule="exact"/>
              <w:ind w:left="104"/>
              <w:rPr>
                <w:sz w:val="24"/>
              </w:rPr>
            </w:pPr>
            <w:r>
              <w:rPr>
                <w:sz w:val="24"/>
                <w:rtl w:val="0"/>
                <w:lang w:val="en"/>
              </w:rPr>
              <w:t>(0.002-0.050)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Deoxynivalenol</w:t>
            </w:r>
          </w:p>
        </w:tc>
        <w:tc>
          <w:tcPr>
            <w:tcW w:w="2835" w:type="dxa"/>
          </w:tcPr>
          <w:p w:rsidR="00A542AD">
            <w:pPr>
              <w:pStyle w:val="TableParagraph"/>
              <w:bidi w:val="0"/>
              <w:spacing w:line="256" w:lineRule="exact"/>
              <w:ind w:left="104"/>
              <w:rPr>
                <w:sz w:val="24"/>
              </w:rPr>
            </w:pPr>
            <w:r>
              <w:rPr>
                <w:sz w:val="24"/>
                <w:rtl w:val="0"/>
                <w:lang w:val="en"/>
              </w:rPr>
              <w:t>(0.250-5,000 )mg/kg</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56" w:lineRule="exact"/>
              <w:rPr>
                <w:sz w:val="24"/>
              </w:rPr>
            </w:pPr>
            <w:r>
              <w:rPr>
                <w:sz w:val="24"/>
                <w:rtl w:val="0"/>
                <w:lang w:val="en"/>
              </w:rPr>
              <w:t>Zearalenon</w:t>
            </w:r>
          </w:p>
        </w:tc>
        <w:tc>
          <w:tcPr>
            <w:tcW w:w="2835" w:type="dxa"/>
          </w:tcPr>
          <w:p w:rsidR="00A542AD">
            <w:pPr>
              <w:pStyle w:val="TableParagraph"/>
              <w:bidi w:val="0"/>
              <w:spacing w:line="256" w:lineRule="exact"/>
              <w:ind w:left="104"/>
              <w:rPr>
                <w:sz w:val="24"/>
              </w:rPr>
            </w:pPr>
            <w:r>
              <w:rPr>
                <w:sz w:val="24"/>
                <w:rtl w:val="0"/>
                <w:lang w:val="en"/>
              </w:rPr>
              <w:t>(0.025-1,000)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Ochratoxin A</w:t>
            </w:r>
          </w:p>
        </w:tc>
        <w:tc>
          <w:tcPr>
            <w:tcW w:w="2835" w:type="dxa"/>
          </w:tcPr>
          <w:p w:rsidR="00A542AD">
            <w:pPr>
              <w:pStyle w:val="TableParagraph"/>
              <w:bidi w:val="0"/>
              <w:spacing w:line="256" w:lineRule="exact"/>
              <w:ind w:left="104"/>
              <w:rPr>
                <w:sz w:val="24"/>
              </w:rPr>
            </w:pPr>
            <w:r>
              <w:rPr>
                <w:sz w:val="24"/>
                <w:rtl w:val="0"/>
                <w:lang w:val="en"/>
              </w:rPr>
              <w:t>(0.002-0.040)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T-2 toxins</w:t>
            </w:r>
          </w:p>
        </w:tc>
        <w:tc>
          <w:tcPr>
            <w:tcW w:w="2835" w:type="dxa"/>
          </w:tcPr>
          <w:p w:rsidR="00A542AD">
            <w:pPr>
              <w:pStyle w:val="TableParagraph"/>
              <w:bidi w:val="0"/>
              <w:spacing w:before="1" w:line="257" w:lineRule="exact"/>
              <w:ind w:left="104"/>
              <w:rPr>
                <w:sz w:val="24"/>
              </w:rPr>
            </w:pPr>
            <w:r>
              <w:rPr>
                <w:sz w:val="24"/>
                <w:rtl w:val="0"/>
                <w:lang w:val="en"/>
              </w:rPr>
              <w:t>(0.020-0.500)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Sum of fumonisins</w:t>
            </w:r>
          </w:p>
        </w:tc>
        <w:tc>
          <w:tcPr>
            <w:tcW w:w="2835" w:type="dxa"/>
          </w:tcPr>
          <w:p w:rsidR="00A542AD">
            <w:pPr>
              <w:pStyle w:val="TableParagraph"/>
              <w:bidi w:val="0"/>
              <w:spacing w:line="256" w:lineRule="exact"/>
              <w:ind w:left="104"/>
              <w:rPr>
                <w:sz w:val="24"/>
              </w:rPr>
            </w:pPr>
            <w:r>
              <w:rPr>
                <w:sz w:val="24"/>
                <w:rtl w:val="0"/>
                <w:lang w:val="en"/>
              </w:rPr>
              <w:t>(0.250-5,000)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408.</w:t>
            </w:r>
          </w:p>
        </w:tc>
        <w:tc>
          <w:tcPr>
            <w:tcW w:w="2722" w:type="dxa"/>
            <w:vMerge w:val="restart"/>
          </w:tcPr>
          <w:p w:rsidR="00A542AD">
            <w:pPr>
              <w:pStyle w:val="TableParagraph"/>
              <w:bidi w:val="0"/>
              <w:spacing w:line="275" w:lineRule="exact"/>
              <w:rPr>
                <w:sz w:val="24"/>
              </w:rPr>
            </w:pPr>
            <w:r>
              <w:rPr>
                <w:sz w:val="24"/>
                <w:rtl w:val="0"/>
                <w:lang w:val="en"/>
              </w:rPr>
              <w:t>MU 1875-78</w:t>
            </w:r>
          </w:p>
        </w:tc>
        <w:tc>
          <w:tcPr>
            <w:tcW w:w="3687" w:type="dxa"/>
            <w:vMerge w:val="restart"/>
          </w:tcPr>
          <w:p w:rsidR="00A542AD">
            <w:pPr>
              <w:pStyle w:val="TableParagraph"/>
              <w:bidi w:val="0"/>
              <w:spacing w:line="275" w:lineRule="exact"/>
              <w:ind w:left="108"/>
              <w:rPr>
                <w:sz w:val="24"/>
              </w:rPr>
            </w:pPr>
            <w:r>
              <w:rPr>
                <w:sz w:val="24"/>
                <w:rtl w:val="0"/>
                <w:lang w:val="en"/>
              </w:rPr>
              <w:t>husk, cake and meal</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2301-2309</w:t>
            </w:r>
          </w:p>
        </w:tc>
        <w:tc>
          <w:tcPr>
            <w:tcW w:w="3121" w:type="dxa"/>
          </w:tcPr>
          <w:p w:rsidR="00A542AD">
            <w:pPr>
              <w:pStyle w:val="TableParagraph"/>
              <w:bidi w:val="0"/>
              <w:spacing w:line="256" w:lineRule="exact"/>
              <w:rPr>
                <w:sz w:val="24"/>
              </w:rPr>
            </w:pPr>
            <w:r>
              <w:rPr>
                <w:sz w:val="24"/>
                <w:rtl w:val="0"/>
                <w:lang w:val="en"/>
              </w:rPr>
              <w:t>α-hexachlorocyclohexane</w:t>
            </w:r>
          </w:p>
        </w:tc>
        <w:tc>
          <w:tcPr>
            <w:tcW w:w="2835" w:type="dxa"/>
          </w:tcPr>
          <w:p w:rsidR="00A542AD">
            <w:pPr>
              <w:pStyle w:val="TableParagraph"/>
              <w:bidi w:val="0"/>
              <w:spacing w:line="256" w:lineRule="exact"/>
              <w:ind w:left="104"/>
              <w:rPr>
                <w:sz w:val="24"/>
              </w:rPr>
            </w:pPr>
            <w:r>
              <w:rPr>
                <w:sz w:val="24"/>
                <w:rtl w:val="0"/>
                <w:lang w:val="en"/>
              </w:rPr>
              <w:t>(0.004-5.0)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γ-hexachlorocyclohexane</w:t>
            </w:r>
          </w:p>
        </w:tc>
        <w:tc>
          <w:tcPr>
            <w:tcW w:w="2835" w:type="dxa"/>
          </w:tcPr>
          <w:p w:rsidR="00A542AD">
            <w:pPr>
              <w:pStyle w:val="TableParagraph"/>
              <w:bidi w:val="0"/>
              <w:spacing w:line="256" w:lineRule="exact"/>
              <w:ind w:left="104"/>
              <w:rPr>
                <w:sz w:val="24"/>
              </w:rPr>
            </w:pPr>
            <w:r>
              <w:rPr>
                <w:sz w:val="24"/>
                <w:rtl w:val="0"/>
                <w:lang w:val="en"/>
              </w:rPr>
              <w:t>(0.004-5.0)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Heptachlor</w:t>
            </w:r>
          </w:p>
        </w:tc>
        <w:tc>
          <w:tcPr>
            <w:tcW w:w="2835" w:type="dxa"/>
          </w:tcPr>
          <w:p w:rsidR="00A542AD">
            <w:pPr>
              <w:pStyle w:val="TableParagraph"/>
              <w:bidi w:val="0"/>
              <w:spacing w:line="256" w:lineRule="exact"/>
              <w:ind w:left="104"/>
              <w:rPr>
                <w:sz w:val="24"/>
              </w:rPr>
            </w:pPr>
            <w:r>
              <w:rPr>
                <w:sz w:val="24"/>
                <w:rtl w:val="0"/>
                <w:lang w:val="en"/>
              </w:rPr>
              <w:t>(0.004-5.0)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Aldrin</w:t>
            </w:r>
          </w:p>
        </w:tc>
        <w:tc>
          <w:tcPr>
            <w:tcW w:w="2835" w:type="dxa"/>
          </w:tcPr>
          <w:p w:rsidR="00A542AD">
            <w:pPr>
              <w:pStyle w:val="TableParagraph"/>
              <w:bidi w:val="0"/>
              <w:spacing w:line="256" w:lineRule="exact"/>
              <w:ind w:left="104"/>
              <w:rPr>
                <w:sz w:val="24"/>
              </w:rPr>
            </w:pPr>
            <w:r>
              <w:rPr>
                <w:sz w:val="24"/>
                <w:rtl w:val="0"/>
                <w:lang w:val="en"/>
              </w:rPr>
              <w:t>(0.004-5.0)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DDE</w:t>
            </w:r>
          </w:p>
        </w:tc>
        <w:tc>
          <w:tcPr>
            <w:tcW w:w="2835" w:type="dxa"/>
          </w:tcPr>
          <w:p w:rsidR="00A542AD">
            <w:pPr>
              <w:pStyle w:val="TableParagraph"/>
              <w:bidi w:val="0"/>
              <w:spacing w:before="1" w:line="257" w:lineRule="exact"/>
              <w:ind w:left="104"/>
              <w:rPr>
                <w:sz w:val="24"/>
              </w:rPr>
            </w:pPr>
            <w:r>
              <w:rPr>
                <w:sz w:val="24"/>
                <w:rtl w:val="0"/>
                <w:lang w:val="en"/>
              </w:rPr>
              <w:t>(0.004-5.0)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04"/>
              <w:rPr>
                <w:sz w:val="24"/>
              </w:rPr>
            </w:pPr>
            <w:r>
              <w:rPr>
                <w:sz w:val="24"/>
                <w:rtl w:val="0"/>
                <w:lang w:val="en"/>
              </w:rPr>
              <w:t>(0.004-5.0)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04"/>
              <w:rPr>
                <w:sz w:val="24"/>
              </w:rPr>
            </w:pPr>
            <w:r>
              <w:rPr>
                <w:sz w:val="24"/>
                <w:rtl w:val="0"/>
                <w:lang w:val="en"/>
              </w:rPr>
              <w:t>(0.004-5.0)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409.</w:t>
            </w:r>
          </w:p>
        </w:tc>
        <w:tc>
          <w:tcPr>
            <w:tcW w:w="2722" w:type="dxa"/>
            <w:vMerge w:val="restart"/>
          </w:tcPr>
          <w:p w:rsidR="00A542AD">
            <w:pPr>
              <w:pStyle w:val="TableParagraph"/>
              <w:bidi w:val="0"/>
              <w:spacing w:line="275" w:lineRule="exact"/>
              <w:rPr>
                <w:sz w:val="24"/>
              </w:rPr>
            </w:pPr>
            <w:r>
              <w:rPr>
                <w:sz w:val="24"/>
                <w:rtl w:val="0"/>
                <w:lang w:val="en"/>
              </w:rPr>
              <w:t>MU 2142-80</w:t>
            </w:r>
          </w:p>
        </w:tc>
        <w:tc>
          <w:tcPr>
            <w:tcW w:w="3687" w:type="dxa"/>
            <w:vMerge w:val="restart"/>
          </w:tcPr>
          <w:p w:rsidR="00A542AD">
            <w:pPr>
              <w:pStyle w:val="TableParagraph"/>
              <w:bidi w:val="0"/>
              <w:ind w:left="108"/>
              <w:rPr>
                <w:sz w:val="24"/>
              </w:rPr>
            </w:pPr>
            <w:r>
              <w:rPr>
                <w:sz w:val="24"/>
                <w:rtl w:val="0"/>
                <w:lang w:val="en"/>
              </w:rPr>
              <w:t>water, soil, vegetables, fruits, mushrooms, grain, compound feeds, root crops and green feeds, fish, meat,</w:t>
            </w:r>
          </w:p>
          <w:p w:rsidR="00A542AD">
            <w:pPr>
              <w:pStyle w:val="TableParagraph"/>
              <w:bidi w:val="0"/>
              <w:ind w:left="108" w:right="121"/>
              <w:rPr>
                <w:sz w:val="24"/>
              </w:rPr>
            </w:pPr>
            <w:r>
              <w:rPr>
                <w:sz w:val="24"/>
                <w:rtl w:val="0"/>
                <w:lang w:val="en"/>
              </w:rPr>
              <w:t>meat products, internal organs, milk and dairy products, animal fat, butter and vegetable oil, cake, meal, husk, honey, sugar, eggs and egg products</w:t>
            </w:r>
          </w:p>
        </w:tc>
        <w:tc>
          <w:tcPr>
            <w:tcW w:w="1107" w:type="dxa"/>
            <w:vMerge w:val="restart"/>
          </w:tcPr>
          <w:p w:rsidR="00A542AD">
            <w:pPr>
              <w:pStyle w:val="TableParagraph"/>
              <w:bidi w:val="0"/>
              <w:spacing w:line="275" w:lineRule="exact"/>
              <w:rPr>
                <w:sz w:val="24"/>
              </w:rPr>
            </w:pPr>
            <w:r>
              <w:rPr>
                <w:sz w:val="24"/>
                <w:rtl w:val="0"/>
                <w:lang w:val="en"/>
              </w:rPr>
              <w:t>36.00</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10.32</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10.42</w:t>
            </w:r>
          </w:p>
          <w:p w:rsidR="00A542AD">
            <w:pPr>
              <w:pStyle w:val="TableParagraph"/>
              <w:bidi w:val="0"/>
              <w:spacing w:before="1"/>
              <w:rPr>
                <w:sz w:val="24"/>
              </w:rPr>
            </w:pPr>
            <w:r>
              <w:rPr>
                <w:sz w:val="24"/>
                <w:rtl w:val="0"/>
                <w:lang w:val="en"/>
              </w:rPr>
              <w:t>01.47</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10.91</w:t>
            </w:r>
          </w:p>
          <w:p w:rsidR="00A542AD">
            <w:pPr>
              <w:pStyle w:val="TableParagraph"/>
              <w:bidi w:val="0"/>
              <w:spacing w:line="257" w:lineRule="exact"/>
              <w:rPr>
                <w:sz w:val="24"/>
              </w:rPr>
            </w:pPr>
            <w:r>
              <w:rPr>
                <w:sz w:val="24"/>
                <w:rtl w:val="0"/>
                <w:lang w:val="en"/>
              </w:rPr>
              <w:t>10.92</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0301-</w:t>
            </w:r>
          </w:p>
          <w:p w:rsidR="00A542AD">
            <w:pPr>
              <w:pStyle w:val="TableParagraph"/>
              <w:bidi w:val="0"/>
              <w:spacing w:before="1"/>
              <w:ind w:left="105"/>
              <w:rPr>
                <w:sz w:val="24"/>
              </w:rPr>
            </w:pPr>
            <w:r>
              <w:rPr>
                <w:sz w:val="24"/>
                <w:rtl w:val="0"/>
                <w:lang w:val="en"/>
              </w:rPr>
              <w:t>0305,</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0410,</w:t>
            </w:r>
          </w:p>
        </w:tc>
        <w:tc>
          <w:tcPr>
            <w:tcW w:w="3121" w:type="dxa"/>
          </w:tcPr>
          <w:p w:rsidR="00A542AD">
            <w:pPr>
              <w:pStyle w:val="TableParagraph"/>
              <w:bidi w:val="0"/>
              <w:spacing w:line="256" w:lineRule="exact"/>
              <w:rPr>
                <w:sz w:val="24"/>
              </w:rPr>
            </w:pPr>
            <w:r>
              <w:rPr>
                <w:sz w:val="24"/>
                <w:rtl w:val="0"/>
                <w:lang w:val="en"/>
              </w:rPr>
              <w:t>DDT, DDE, DDD</w:t>
            </w:r>
          </w:p>
        </w:tc>
        <w:tc>
          <w:tcPr>
            <w:tcW w:w="2835" w:type="dxa"/>
          </w:tcPr>
          <w:p w:rsidR="00A542AD">
            <w:pPr>
              <w:pStyle w:val="TableParagraph"/>
              <w:bidi w:val="0"/>
              <w:spacing w:line="256" w:lineRule="exact"/>
              <w:ind w:left="104"/>
              <w:rPr>
                <w:sz w:val="24"/>
              </w:rPr>
            </w:pPr>
            <w:r>
              <w:rPr>
                <w:sz w:val="24"/>
                <w:rtl w:val="0"/>
                <w:lang w:val="en"/>
              </w:rPr>
              <w:t>(0.05-2.0) mg/kg</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671"/>
              <w:rPr>
                <w:sz w:val="24"/>
              </w:rPr>
            </w:pPr>
            <w:r>
              <w:rPr>
                <w:sz w:val="24"/>
                <w:rtl w:val="0"/>
                <w:lang w:val="en"/>
              </w:rPr>
              <w:t>Hexachlorane (HCG isomers)</w:t>
            </w:r>
          </w:p>
        </w:tc>
        <w:tc>
          <w:tcPr>
            <w:tcW w:w="2835" w:type="dxa"/>
          </w:tcPr>
          <w:p w:rsidR="00A542AD">
            <w:pPr>
              <w:pStyle w:val="TableParagraph"/>
              <w:bidi w:val="0"/>
              <w:spacing w:line="275" w:lineRule="exact"/>
              <w:ind w:left="104"/>
              <w:rPr>
                <w:sz w:val="24"/>
              </w:rPr>
            </w:pPr>
            <w:r>
              <w:rPr>
                <w:sz w:val="24"/>
                <w:rtl w:val="0"/>
                <w:lang w:val="en"/>
              </w:rPr>
              <w:t>(0.05-2.0)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Aldrin</w:t>
            </w:r>
          </w:p>
        </w:tc>
        <w:tc>
          <w:tcPr>
            <w:tcW w:w="2835" w:type="dxa"/>
          </w:tcPr>
          <w:p w:rsidR="00A542AD">
            <w:pPr>
              <w:pStyle w:val="TableParagraph"/>
              <w:bidi w:val="0"/>
              <w:spacing w:line="256" w:lineRule="exact"/>
              <w:ind w:left="104"/>
              <w:rPr>
                <w:sz w:val="24"/>
              </w:rPr>
            </w:pPr>
            <w:r>
              <w:rPr>
                <w:sz w:val="24"/>
                <w:rtl w:val="0"/>
                <w:lang w:val="en"/>
              </w:rPr>
              <w:t>(0.05-2.0)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Keltan</w:t>
            </w:r>
          </w:p>
        </w:tc>
        <w:tc>
          <w:tcPr>
            <w:tcW w:w="2835" w:type="dxa"/>
          </w:tcPr>
          <w:p w:rsidR="00A542AD">
            <w:pPr>
              <w:pStyle w:val="TableParagraph"/>
              <w:bidi w:val="0"/>
              <w:spacing w:line="256" w:lineRule="exact"/>
              <w:ind w:left="104"/>
              <w:rPr>
                <w:sz w:val="24"/>
              </w:rPr>
            </w:pPr>
            <w:r>
              <w:rPr>
                <w:sz w:val="24"/>
                <w:rtl w:val="0"/>
                <w:lang w:val="en"/>
              </w:rPr>
              <w:t>(0.05-2.0) mg/kg</w:t>
            </w:r>
          </w:p>
        </w:tc>
      </w:tr>
      <w:tr>
        <w:tblPrEx>
          <w:tblW w:w="0" w:type="auto"/>
          <w:tblInd w:w="116" w:type="dxa"/>
          <w:tblLayout w:type="fixed"/>
          <w:tblLook w:val="01E0"/>
        </w:tblPrEx>
        <w:trPr>
          <w:trHeight w:val="27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Heptachlor</w:t>
            </w:r>
          </w:p>
        </w:tc>
        <w:tc>
          <w:tcPr>
            <w:tcW w:w="2835" w:type="dxa"/>
          </w:tcPr>
          <w:p w:rsidR="00A542AD">
            <w:pPr>
              <w:pStyle w:val="TableParagraph"/>
              <w:bidi w:val="0"/>
              <w:spacing w:before="1" w:line="257" w:lineRule="exact"/>
              <w:ind w:left="104"/>
              <w:rPr>
                <w:sz w:val="24"/>
              </w:rPr>
            </w:pPr>
            <w:r>
              <w:rPr>
                <w:sz w:val="24"/>
                <w:rtl w:val="0"/>
                <w:lang w:val="en"/>
              </w:rPr>
              <w:t>(0.05-2.0)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Methoxychlor</w:t>
            </w:r>
          </w:p>
        </w:tc>
        <w:tc>
          <w:tcPr>
            <w:tcW w:w="2835" w:type="dxa"/>
          </w:tcPr>
          <w:p w:rsidR="00A542AD">
            <w:pPr>
              <w:pStyle w:val="TableParagraph"/>
              <w:bidi w:val="0"/>
              <w:spacing w:line="256" w:lineRule="exact"/>
              <w:ind w:left="104"/>
              <w:rPr>
                <w:sz w:val="24"/>
              </w:rPr>
            </w:pPr>
            <w:r>
              <w:rPr>
                <w:sz w:val="24"/>
                <w:rtl w:val="0"/>
                <w:lang w:val="en"/>
              </w:rPr>
              <w:t>(0.05-2.0)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Daktal</w:t>
            </w:r>
          </w:p>
        </w:tc>
        <w:tc>
          <w:tcPr>
            <w:tcW w:w="2835" w:type="dxa"/>
          </w:tcPr>
          <w:p w:rsidR="00A542AD">
            <w:pPr>
              <w:pStyle w:val="TableParagraph"/>
              <w:bidi w:val="0"/>
              <w:spacing w:line="256" w:lineRule="exact"/>
              <w:ind w:left="104"/>
              <w:rPr>
                <w:sz w:val="24"/>
              </w:rPr>
            </w:pPr>
            <w:r>
              <w:rPr>
                <w:sz w:val="24"/>
                <w:rtl w:val="0"/>
                <w:lang w:val="en"/>
              </w:rPr>
              <w:t>(0.05-2.0) mg/kg</w:t>
            </w:r>
          </w:p>
        </w:tc>
      </w:tr>
      <w:tr>
        <w:tblPrEx>
          <w:tblW w:w="0" w:type="auto"/>
          <w:tblInd w:w="116" w:type="dxa"/>
          <w:tblLayout w:type="fixed"/>
          <w:tblLook w:val="01E0"/>
        </w:tblPrEx>
        <w:trPr>
          <w:trHeight w:val="213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Hexachlorobenzene</w:t>
            </w:r>
          </w:p>
        </w:tc>
        <w:tc>
          <w:tcPr>
            <w:tcW w:w="2835" w:type="dxa"/>
          </w:tcPr>
          <w:p w:rsidR="00A542AD">
            <w:pPr>
              <w:pStyle w:val="TableParagraph"/>
              <w:bidi w:val="0"/>
              <w:spacing w:line="275" w:lineRule="exact"/>
              <w:ind w:left="104"/>
              <w:rPr>
                <w:sz w:val="24"/>
              </w:rPr>
            </w:pPr>
            <w:r>
              <w:rPr>
                <w:sz w:val="24"/>
                <w:rtl w:val="0"/>
                <w:lang w:val="en"/>
              </w:rPr>
              <w:t>(0.05-2.0)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410.</w:t>
            </w:r>
          </w:p>
        </w:tc>
        <w:tc>
          <w:tcPr>
            <w:tcW w:w="2722" w:type="dxa"/>
            <w:vMerge w:val="restart"/>
          </w:tcPr>
          <w:p w:rsidR="00A542AD">
            <w:pPr>
              <w:pStyle w:val="TableParagraph"/>
              <w:bidi w:val="0"/>
              <w:spacing w:line="275" w:lineRule="exact"/>
              <w:rPr>
                <w:sz w:val="24"/>
              </w:rPr>
            </w:pPr>
            <w:r>
              <w:rPr>
                <w:sz w:val="24"/>
                <w:rtl w:val="0"/>
                <w:lang w:val="en"/>
              </w:rPr>
              <w:t>GOST 32194 (ISO</w:t>
            </w:r>
          </w:p>
          <w:p w:rsidR="00A542AD">
            <w:pPr>
              <w:pStyle w:val="TableParagraph"/>
              <w:bidi w:val="0"/>
              <w:rPr>
                <w:sz w:val="24"/>
              </w:rPr>
            </w:pPr>
            <w:r>
              <w:rPr>
                <w:sz w:val="24"/>
                <w:rtl w:val="0"/>
                <w:lang w:val="en"/>
              </w:rPr>
              <w:t>14181:2000).</w:t>
            </w:r>
          </w:p>
        </w:tc>
        <w:tc>
          <w:tcPr>
            <w:tcW w:w="3687" w:type="dxa"/>
            <w:vMerge w:val="restart"/>
          </w:tcPr>
          <w:p w:rsidR="00A542AD">
            <w:pPr>
              <w:pStyle w:val="TableParagraph"/>
              <w:bidi w:val="0"/>
              <w:spacing w:line="275" w:lineRule="exact"/>
              <w:ind w:left="108"/>
              <w:rPr>
                <w:sz w:val="24"/>
              </w:rPr>
            </w:pPr>
            <w:r>
              <w:rPr>
                <w:sz w:val="24"/>
                <w:rtl w:val="0"/>
                <w:lang w:val="en"/>
              </w:rPr>
              <w:t>Feed, compound feed</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04"/>
              <w:rPr>
                <w:sz w:val="24"/>
              </w:rPr>
            </w:pPr>
            <w:r>
              <w:rPr>
                <w:sz w:val="24"/>
                <w:rtl w:val="0"/>
                <w:lang w:val="en"/>
              </w:rPr>
              <w:t>(0.005-0.500)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04"/>
              <w:rPr>
                <w:sz w:val="24"/>
              </w:rPr>
            </w:pPr>
            <w:r>
              <w:rPr>
                <w:sz w:val="24"/>
                <w:rtl w:val="0"/>
                <w:lang w:val="en"/>
              </w:rPr>
              <w:t>(0.010-0.500)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04"/>
              <w:rPr>
                <w:sz w:val="24"/>
              </w:rPr>
            </w:pPr>
            <w:r>
              <w:rPr>
                <w:sz w:val="24"/>
                <w:rtl w:val="0"/>
                <w:lang w:val="en"/>
              </w:rPr>
              <w:t>(0.005-0.500)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Dieldrin</w:t>
            </w:r>
          </w:p>
        </w:tc>
        <w:tc>
          <w:tcPr>
            <w:tcW w:w="2835" w:type="dxa"/>
          </w:tcPr>
          <w:p w:rsidR="00A542AD">
            <w:pPr>
              <w:pStyle w:val="TableParagraph"/>
              <w:bidi w:val="0"/>
              <w:spacing w:before="1" w:line="257" w:lineRule="exact"/>
              <w:ind w:left="104"/>
              <w:rPr>
                <w:sz w:val="24"/>
              </w:rPr>
            </w:pPr>
            <w:r>
              <w:rPr>
                <w:sz w:val="24"/>
                <w:rtl w:val="0"/>
                <w:lang w:val="en"/>
              </w:rPr>
              <w:t>(0.005-0.500)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Endrin</w:t>
            </w:r>
          </w:p>
        </w:tc>
        <w:tc>
          <w:tcPr>
            <w:tcW w:w="2835" w:type="dxa"/>
          </w:tcPr>
          <w:p w:rsidR="00A542AD">
            <w:pPr>
              <w:pStyle w:val="TableParagraph"/>
              <w:bidi w:val="0"/>
              <w:spacing w:line="256" w:lineRule="exact"/>
              <w:ind w:left="104"/>
              <w:rPr>
                <w:sz w:val="24"/>
              </w:rPr>
            </w:pPr>
            <w:r>
              <w:rPr>
                <w:sz w:val="24"/>
                <w:rtl w:val="0"/>
                <w:lang w:val="en"/>
              </w:rPr>
              <w:t>(0.005-0.500)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γ-HCG</w:t>
            </w:r>
          </w:p>
        </w:tc>
        <w:tc>
          <w:tcPr>
            <w:tcW w:w="2835" w:type="dxa"/>
          </w:tcPr>
          <w:p w:rsidR="00A542AD">
            <w:pPr>
              <w:pStyle w:val="TableParagraph"/>
              <w:bidi w:val="0"/>
              <w:spacing w:line="256" w:lineRule="exact"/>
              <w:ind w:left="104"/>
              <w:rPr>
                <w:sz w:val="24"/>
              </w:rPr>
            </w:pPr>
            <w:r>
              <w:rPr>
                <w:sz w:val="24"/>
                <w:rtl w:val="0"/>
                <w:lang w:val="en"/>
              </w:rPr>
              <w:t>(0.005-0.500)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β-HCG</w:t>
            </w:r>
          </w:p>
        </w:tc>
        <w:tc>
          <w:tcPr>
            <w:tcW w:w="2835" w:type="dxa"/>
          </w:tcPr>
          <w:p w:rsidR="00A542AD">
            <w:pPr>
              <w:pStyle w:val="TableParagraph"/>
              <w:bidi w:val="0"/>
              <w:spacing w:line="256" w:lineRule="exact"/>
              <w:ind w:left="104"/>
              <w:rPr>
                <w:sz w:val="24"/>
              </w:rPr>
            </w:pPr>
            <w:r>
              <w:rPr>
                <w:sz w:val="24"/>
                <w:rtl w:val="0"/>
                <w:lang w:val="en"/>
              </w:rPr>
              <w:t>(0.005-0.500) mg/kg</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bidi w:val="0"/>
              <w:spacing w:line="275" w:lineRule="exact"/>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56" w:lineRule="exact"/>
              <w:rPr>
                <w:sz w:val="24"/>
              </w:rPr>
            </w:pPr>
            <w:r>
              <w:rPr>
                <w:sz w:val="24"/>
                <w:rtl w:val="0"/>
                <w:lang w:val="en"/>
              </w:rPr>
              <w:t>α-HCG</w:t>
            </w:r>
          </w:p>
        </w:tc>
        <w:tc>
          <w:tcPr>
            <w:tcW w:w="2835" w:type="dxa"/>
          </w:tcPr>
          <w:p w:rsidR="00A542AD">
            <w:pPr>
              <w:pStyle w:val="TableParagraph"/>
              <w:bidi w:val="0"/>
              <w:spacing w:line="256" w:lineRule="exact"/>
              <w:ind w:left="104"/>
              <w:rPr>
                <w:sz w:val="24"/>
              </w:rPr>
            </w:pPr>
            <w:r>
              <w:rPr>
                <w:sz w:val="24"/>
                <w:rtl w:val="0"/>
                <w:lang w:val="en"/>
              </w:rPr>
              <w:t>(0.005-0.500)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Heptachlor</w:t>
            </w:r>
          </w:p>
        </w:tc>
        <w:tc>
          <w:tcPr>
            <w:tcW w:w="2835" w:type="dxa"/>
          </w:tcPr>
          <w:p w:rsidR="00A542AD">
            <w:pPr>
              <w:pStyle w:val="TableParagraph"/>
              <w:bidi w:val="0"/>
              <w:spacing w:line="256" w:lineRule="exact"/>
              <w:ind w:left="104"/>
              <w:rPr>
                <w:sz w:val="24"/>
              </w:rPr>
            </w:pPr>
            <w:r>
              <w:rPr>
                <w:sz w:val="24"/>
                <w:rtl w:val="0"/>
                <w:lang w:val="en"/>
              </w:rPr>
              <w:t>(0.005-0.500)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Methoxychlor</w:t>
            </w:r>
          </w:p>
        </w:tc>
        <w:tc>
          <w:tcPr>
            <w:tcW w:w="2835" w:type="dxa"/>
          </w:tcPr>
          <w:p w:rsidR="00A542AD">
            <w:pPr>
              <w:pStyle w:val="TableParagraph"/>
              <w:bidi w:val="0"/>
              <w:spacing w:before="1" w:line="257" w:lineRule="exact"/>
              <w:ind w:left="104"/>
              <w:rPr>
                <w:sz w:val="24"/>
              </w:rPr>
            </w:pPr>
            <w:r>
              <w:rPr>
                <w:sz w:val="24"/>
                <w:rtl w:val="0"/>
                <w:lang w:val="en"/>
              </w:rPr>
              <w:t>(0.050-0.500)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411.</w:t>
            </w:r>
          </w:p>
        </w:tc>
        <w:tc>
          <w:tcPr>
            <w:tcW w:w="2722" w:type="dxa"/>
            <w:vMerge w:val="restart"/>
          </w:tcPr>
          <w:p w:rsidR="00A542AD">
            <w:pPr>
              <w:pStyle w:val="TableParagraph"/>
              <w:bidi w:val="0"/>
              <w:spacing w:line="275" w:lineRule="exact"/>
              <w:rPr>
                <w:sz w:val="24"/>
              </w:rPr>
            </w:pPr>
            <w:r>
              <w:rPr>
                <w:sz w:val="24"/>
                <w:rtl w:val="0"/>
                <w:lang w:val="en"/>
              </w:rPr>
              <w:t>GOST 31481</w:t>
            </w:r>
          </w:p>
        </w:tc>
        <w:tc>
          <w:tcPr>
            <w:tcW w:w="3687" w:type="dxa"/>
            <w:vMerge w:val="restart"/>
          </w:tcPr>
          <w:p w:rsidR="00A542AD">
            <w:pPr>
              <w:pStyle w:val="TableParagraph"/>
              <w:bidi w:val="0"/>
              <w:ind w:left="108" w:right="1291"/>
              <w:rPr>
                <w:sz w:val="24"/>
              </w:rPr>
            </w:pPr>
            <w:r>
              <w:rPr>
                <w:sz w:val="24"/>
                <w:rtl w:val="0"/>
                <w:lang w:val="en"/>
              </w:rPr>
              <w:t>Feed, compound feed, compound feed raw materials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2301-</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1008</w:t>
            </w:r>
          </w:p>
        </w:tc>
        <w:tc>
          <w:tcPr>
            <w:tcW w:w="3121" w:type="dxa"/>
          </w:tcPr>
          <w:p w:rsidR="00A542AD">
            <w:pPr>
              <w:pStyle w:val="TableParagraph"/>
              <w:bidi w:val="0"/>
              <w:spacing w:line="256" w:lineRule="exact"/>
              <w:rPr>
                <w:sz w:val="24"/>
              </w:rPr>
            </w:pPr>
            <w:r>
              <w:rPr>
                <w:sz w:val="24"/>
                <w:rtl w:val="0"/>
                <w:lang w:val="en"/>
              </w:rPr>
              <w:t>alpha-HCG</w:t>
            </w:r>
          </w:p>
        </w:tc>
        <w:tc>
          <w:tcPr>
            <w:tcW w:w="2835" w:type="dxa"/>
          </w:tcPr>
          <w:p w:rsidR="00A542AD">
            <w:pPr>
              <w:pStyle w:val="TableParagraph"/>
              <w:bidi w:val="0"/>
              <w:spacing w:line="256" w:lineRule="exact"/>
              <w:ind w:left="104"/>
              <w:rPr>
                <w:sz w:val="24"/>
              </w:rPr>
            </w:pPr>
            <w:r>
              <w:rPr>
                <w:sz w:val="24"/>
                <w:rtl w:val="0"/>
                <w:lang w:val="en"/>
              </w:rPr>
              <w:t>(0.001-0.1)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gamma-HCG</w:t>
            </w:r>
          </w:p>
        </w:tc>
        <w:tc>
          <w:tcPr>
            <w:tcW w:w="2835" w:type="dxa"/>
          </w:tcPr>
          <w:p w:rsidR="00A542AD">
            <w:pPr>
              <w:pStyle w:val="TableParagraph"/>
              <w:bidi w:val="0"/>
              <w:spacing w:line="256" w:lineRule="exact"/>
              <w:ind w:left="104"/>
              <w:rPr>
                <w:sz w:val="24"/>
              </w:rPr>
            </w:pPr>
            <w:r>
              <w:rPr>
                <w:sz w:val="24"/>
                <w:rtl w:val="0"/>
                <w:lang w:val="en"/>
              </w:rPr>
              <w:t>(0.001-0.1)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04"/>
              <w:rPr>
                <w:sz w:val="24"/>
              </w:rPr>
            </w:pPr>
            <w:r>
              <w:rPr>
                <w:sz w:val="24"/>
                <w:rtl w:val="0"/>
                <w:lang w:val="en"/>
              </w:rPr>
              <w:t>(0.007-0.2) mg/kg</w:t>
            </w:r>
          </w:p>
        </w:tc>
      </w:tr>
      <w:tr>
        <w:tblPrEx>
          <w:tblW w:w="0" w:type="auto"/>
          <w:tblInd w:w="116" w:type="dxa"/>
          <w:tblLayout w:type="fixed"/>
          <w:tblLook w:val="01E0"/>
        </w:tblPrEx>
        <w:trPr>
          <w:trHeight w:val="2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04"/>
              <w:rPr>
                <w:sz w:val="24"/>
              </w:rPr>
            </w:pPr>
            <w:r>
              <w:rPr>
                <w:sz w:val="24"/>
                <w:rtl w:val="0"/>
                <w:lang w:val="en"/>
              </w:rPr>
              <w:t>(0.007-0.1)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04"/>
              <w:rPr>
                <w:sz w:val="24"/>
              </w:rPr>
            </w:pPr>
            <w:r>
              <w:rPr>
                <w:sz w:val="24"/>
                <w:rtl w:val="0"/>
                <w:lang w:val="en"/>
              </w:rPr>
              <w:t>(0.007-0.4) mg/kg</w:t>
            </w:r>
          </w:p>
        </w:tc>
      </w:tr>
      <w:tr>
        <w:tblPrEx>
          <w:tblW w:w="0" w:type="auto"/>
          <w:tblInd w:w="116" w:type="dxa"/>
          <w:tblLayout w:type="fixed"/>
          <w:tblLook w:val="01E0"/>
        </w:tblPrEx>
        <w:trPr>
          <w:trHeight w:val="554"/>
        </w:trPr>
        <w:tc>
          <w:tcPr>
            <w:tcW w:w="787" w:type="dxa"/>
            <w:vMerge w:val="restart"/>
          </w:tcPr>
          <w:p w:rsidR="00A542AD">
            <w:pPr>
              <w:pStyle w:val="TableParagraph"/>
              <w:bidi w:val="0"/>
              <w:spacing w:before="1"/>
              <w:ind w:left="105"/>
              <w:rPr>
                <w:sz w:val="24"/>
              </w:rPr>
            </w:pPr>
            <w:r>
              <w:rPr>
                <w:sz w:val="24"/>
                <w:rtl w:val="0"/>
                <w:lang w:val="en"/>
              </w:rPr>
              <w:t>412.</w:t>
            </w:r>
          </w:p>
        </w:tc>
        <w:tc>
          <w:tcPr>
            <w:tcW w:w="2722" w:type="dxa"/>
            <w:vMerge w:val="restart"/>
          </w:tcPr>
          <w:p w:rsidR="00A542AD">
            <w:pPr>
              <w:pStyle w:val="TableParagraph"/>
              <w:bidi w:val="0"/>
              <w:spacing w:before="1"/>
              <w:rPr>
                <w:sz w:val="24"/>
              </w:rPr>
            </w:pPr>
            <w:r>
              <w:rPr>
                <w:sz w:val="24"/>
                <w:rtl w:val="0"/>
                <w:lang w:val="en"/>
              </w:rPr>
              <w:t>GOST 13496.20</w:t>
            </w:r>
          </w:p>
        </w:tc>
        <w:tc>
          <w:tcPr>
            <w:tcW w:w="3687" w:type="dxa"/>
            <w:vMerge w:val="restart"/>
          </w:tcPr>
          <w:p w:rsidR="00A542AD">
            <w:pPr>
              <w:pStyle w:val="TableParagraph"/>
              <w:bidi w:val="0"/>
              <w:spacing w:before="1"/>
              <w:ind w:left="108" w:right="1291"/>
              <w:rPr>
                <w:sz w:val="24"/>
              </w:rPr>
            </w:pPr>
            <w:r>
              <w:rPr>
                <w:sz w:val="24"/>
                <w:rtl w:val="0"/>
                <w:lang w:val="en"/>
              </w:rPr>
              <w:t>Feed, compound feed, compound feed raw materials</w:t>
            </w:r>
          </w:p>
        </w:tc>
        <w:tc>
          <w:tcPr>
            <w:tcW w:w="1107" w:type="dxa"/>
            <w:vMerge w:val="restart"/>
          </w:tcPr>
          <w:p w:rsidR="00A542AD">
            <w:pPr>
              <w:pStyle w:val="TableParagraph"/>
              <w:bidi w:val="0"/>
              <w:spacing w:before="1"/>
              <w:rPr>
                <w:sz w:val="24"/>
              </w:rPr>
            </w:pPr>
            <w:r>
              <w:rPr>
                <w:sz w:val="24"/>
                <w:rtl w:val="0"/>
                <w:lang w:val="en"/>
              </w:rPr>
              <w:t>10.91</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01.19</w:t>
            </w:r>
          </w:p>
        </w:tc>
        <w:tc>
          <w:tcPr>
            <w:tcW w:w="1275" w:type="dxa"/>
            <w:vMerge w:val="restart"/>
          </w:tcPr>
          <w:p w:rsidR="00A542AD">
            <w:pPr>
              <w:pStyle w:val="TableParagraph"/>
              <w:bidi w:val="0"/>
              <w:spacing w:before="1"/>
              <w:ind w:left="105"/>
              <w:rPr>
                <w:sz w:val="24"/>
              </w:rPr>
            </w:pPr>
            <w:r>
              <w:rPr>
                <w:sz w:val="24"/>
                <w:rtl w:val="0"/>
                <w:lang w:val="en"/>
              </w:rPr>
              <w:t>2301-</w:t>
            </w:r>
          </w:p>
          <w:p w:rsidR="00A542AD">
            <w:pPr>
              <w:pStyle w:val="TableParagraph"/>
              <w:bidi w:val="0"/>
              <w:ind w:left="105"/>
              <w:rPr>
                <w:sz w:val="24"/>
              </w:rPr>
            </w:pPr>
            <w:r>
              <w:rPr>
                <w:sz w:val="24"/>
                <w:rtl w:val="0"/>
                <w:lang w:val="en"/>
              </w:rPr>
              <w:t>2309,</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1008</w:t>
            </w:r>
          </w:p>
        </w:tc>
        <w:tc>
          <w:tcPr>
            <w:tcW w:w="3121" w:type="dxa"/>
          </w:tcPr>
          <w:p w:rsidR="00A542AD">
            <w:pPr>
              <w:pStyle w:val="TableParagraph"/>
              <w:bidi w:val="0"/>
              <w:spacing w:line="270" w:lineRule="atLeast"/>
              <w:ind w:right="447"/>
              <w:rPr>
                <w:sz w:val="24"/>
              </w:rPr>
            </w:pPr>
            <w:r>
              <w:rPr>
                <w:sz w:val="24"/>
                <w:rtl w:val="0"/>
                <w:lang w:val="en"/>
              </w:rPr>
              <w:t>Organochlorine pesticides: alpha-HCG</w:t>
            </w:r>
          </w:p>
        </w:tc>
        <w:tc>
          <w:tcPr>
            <w:tcW w:w="2835" w:type="dxa"/>
          </w:tcPr>
          <w:p w:rsidR="00A542AD">
            <w:pPr>
              <w:pStyle w:val="TableParagraph"/>
              <w:bidi w:val="0"/>
              <w:spacing w:before="1"/>
              <w:ind w:left="104"/>
              <w:rPr>
                <w:sz w:val="24"/>
              </w:rPr>
            </w:pPr>
            <w:r>
              <w:rPr>
                <w:sz w:val="24"/>
                <w:rtl w:val="0"/>
                <w:lang w:val="en"/>
              </w:rPr>
              <w:t>(0.02-0.2)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gamma-HCG</w:t>
            </w:r>
          </w:p>
        </w:tc>
        <w:tc>
          <w:tcPr>
            <w:tcW w:w="2835" w:type="dxa"/>
          </w:tcPr>
          <w:p w:rsidR="00A542AD">
            <w:pPr>
              <w:pStyle w:val="TableParagraph"/>
              <w:bidi w:val="0"/>
              <w:spacing w:line="256" w:lineRule="exact"/>
              <w:ind w:left="104"/>
              <w:rPr>
                <w:sz w:val="24"/>
              </w:rPr>
            </w:pPr>
            <w:r>
              <w:rPr>
                <w:sz w:val="24"/>
                <w:rtl w:val="0"/>
                <w:lang w:val="en"/>
              </w:rPr>
              <w:t>(0.02-0.2)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beta-HCG</w:t>
            </w:r>
          </w:p>
        </w:tc>
        <w:tc>
          <w:tcPr>
            <w:tcW w:w="2835" w:type="dxa"/>
          </w:tcPr>
          <w:p w:rsidR="00A542AD">
            <w:pPr>
              <w:pStyle w:val="TableParagraph"/>
              <w:bidi w:val="0"/>
              <w:spacing w:line="256" w:lineRule="exact"/>
              <w:ind w:left="104"/>
              <w:rPr>
                <w:sz w:val="24"/>
              </w:rPr>
            </w:pPr>
            <w:r>
              <w:rPr>
                <w:sz w:val="24"/>
                <w:rtl w:val="0"/>
                <w:lang w:val="en"/>
              </w:rPr>
              <w:t>(0.01-0.2)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04"/>
              <w:rPr>
                <w:sz w:val="24"/>
              </w:rPr>
            </w:pPr>
            <w:r>
              <w:rPr>
                <w:sz w:val="24"/>
                <w:rtl w:val="0"/>
                <w:lang w:val="en"/>
              </w:rPr>
              <w:t>(0.02-0.2)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04"/>
              <w:rPr>
                <w:sz w:val="24"/>
              </w:rPr>
            </w:pPr>
            <w:r>
              <w:rPr>
                <w:sz w:val="24"/>
                <w:rtl w:val="0"/>
                <w:lang w:val="en"/>
              </w:rPr>
              <w:t>(0.02-0.2)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04"/>
              <w:rPr>
                <w:sz w:val="24"/>
              </w:rPr>
            </w:pPr>
            <w:r>
              <w:rPr>
                <w:sz w:val="24"/>
                <w:rtl w:val="0"/>
                <w:lang w:val="en"/>
              </w:rPr>
              <w:t>(0.02-0.2) mg/kg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413.</w:t>
            </w:r>
          </w:p>
        </w:tc>
        <w:tc>
          <w:tcPr>
            <w:tcW w:w="2722" w:type="dxa"/>
            <w:vMerge w:val="restart"/>
          </w:tcPr>
          <w:p w:rsidR="00A542AD">
            <w:pPr>
              <w:pStyle w:val="TableParagraph"/>
              <w:bidi w:val="0"/>
              <w:ind w:right="151"/>
              <w:jc w:val="both"/>
              <w:rPr>
                <w:sz w:val="24"/>
              </w:rPr>
            </w:pPr>
            <w:r>
              <w:rPr>
                <w:sz w:val="24"/>
                <w:rtl w:val="0"/>
                <w:lang w:val="en"/>
              </w:rPr>
              <w:t>Methodological guidelines for accelerated</w:t>
            </w:r>
          </w:p>
          <w:p w:rsidR="00A542AD">
            <w:pPr>
              <w:pStyle w:val="TableParagraph"/>
              <w:bidi w:val="0"/>
              <w:ind w:right="313"/>
              <w:jc w:val="both"/>
              <w:rPr>
                <w:sz w:val="24"/>
              </w:rPr>
            </w:pPr>
            <w:r>
              <w:rPr>
                <w:sz w:val="24"/>
                <w:rtl w:val="0"/>
                <w:lang w:val="en"/>
              </w:rPr>
              <w:t>determination of sevin in soil and plant material</w:t>
            </w:r>
          </w:p>
          <w:p w:rsidR="00A542AD">
            <w:pPr>
              <w:pStyle w:val="TableParagraph"/>
              <w:bidi w:val="0"/>
              <w:ind w:right="503"/>
              <w:rPr>
                <w:sz w:val="24"/>
              </w:rPr>
            </w:pPr>
            <w:r>
              <w:rPr>
                <w:sz w:val="24"/>
                <w:rtl w:val="0"/>
                <w:lang w:val="en"/>
              </w:rPr>
              <w:t>adsorption high-performance liquid chromatography from</w:t>
            </w:r>
          </w:p>
          <w:p w:rsidR="00A542AD">
            <w:pPr>
              <w:pStyle w:val="TableParagraph"/>
              <w:bidi w:val="0"/>
              <w:spacing w:line="257" w:lineRule="exact"/>
              <w:rPr>
                <w:sz w:val="24"/>
              </w:rPr>
            </w:pPr>
            <w:r>
              <w:rPr>
                <w:sz w:val="24"/>
                <w:rtl w:val="0"/>
                <w:lang w:val="en"/>
              </w:rPr>
              <w:t>29.07.1991 № 6225-91</w:t>
            </w:r>
          </w:p>
        </w:tc>
        <w:tc>
          <w:tcPr>
            <w:tcW w:w="3687" w:type="dxa"/>
          </w:tcPr>
          <w:p w:rsidR="00A542AD">
            <w:pPr>
              <w:pStyle w:val="TableParagraph"/>
              <w:bidi w:val="0"/>
              <w:spacing w:line="275" w:lineRule="exact"/>
              <w:ind w:left="108"/>
              <w:rPr>
                <w:sz w:val="24"/>
              </w:rPr>
            </w:pPr>
            <w:r>
              <w:rPr>
                <w:sz w:val="24"/>
                <w:rtl w:val="0"/>
                <w:lang w:val="en"/>
              </w:rPr>
              <w:t>Soil</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vMerge w:val="restart"/>
          </w:tcPr>
          <w:p w:rsidR="00A542AD">
            <w:pPr>
              <w:pStyle w:val="TableParagraph"/>
              <w:bidi w:val="0"/>
              <w:spacing w:line="275" w:lineRule="exact"/>
              <w:rPr>
                <w:sz w:val="24"/>
              </w:rPr>
            </w:pPr>
            <w:r>
              <w:rPr>
                <w:sz w:val="24"/>
                <w:rtl w:val="0"/>
                <w:lang w:val="en"/>
              </w:rPr>
              <w:t>Carbaryl</w:t>
            </w:r>
          </w:p>
        </w:tc>
        <w:tc>
          <w:tcPr>
            <w:tcW w:w="2835" w:type="dxa"/>
          </w:tcPr>
          <w:p w:rsidR="00A542AD">
            <w:pPr>
              <w:pStyle w:val="TableParagraph"/>
              <w:bidi w:val="0"/>
              <w:spacing w:line="275" w:lineRule="exact"/>
              <w:ind w:left="176"/>
              <w:rPr>
                <w:sz w:val="24"/>
              </w:rPr>
            </w:pPr>
            <w:r>
              <w:rPr>
                <w:sz w:val="24"/>
                <w:rtl w:val="0"/>
                <w:lang w:val="en"/>
              </w:rPr>
              <w:t>(0.1-2.0) mcg/kg</w:t>
            </w:r>
          </w:p>
        </w:tc>
      </w:tr>
      <w:tr>
        <w:tblPrEx>
          <w:tblW w:w="0" w:type="auto"/>
          <w:tblInd w:w="116" w:type="dxa"/>
          <w:tblLayout w:type="fixed"/>
          <w:tblLook w:val="01E0"/>
        </w:tblPrEx>
        <w:trPr>
          <w:trHeight w:val="219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ind w:left="108"/>
              <w:rPr>
                <w:sz w:val="24"/>
              </w:rPr>
            </w:pPr>
            <w:r>
              <w:rPr>
                <w:sz w:val="24"/>
                <w:rtl w:val="0"/>
                <w:lang w:val="en"/>
              </w:rPr>
              <w:t>Plant material</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ind w:left="176"/>
              <w:rPr>
                <w:sz w:val="24"/>
              </w:rPr>
            </w:pPr>
            <w:r>
              <w:rPr>
                <w:sz w:val="24"/>
                <w:rtl w:val="0"/>
                <w:lang w:val="en"/>
              </w:rPr>
              <w:t>(0.25-5.0) mg/kg</w:t>
            </w:r>
          </w:p>
        </w:tc>
      </w:tr>
      <w:tr>
        <w:tblPrEx>
          <w:tblW w:w="0" w:type="auto"/>
          <w:tblInd w:w="116" w:type="dxa"/>
          <w:tblLayout w:type="fixed"/>
          <w:tblLook w:val="01E0"/>
        </w:tblPrEx>
        <w:trPr>
          <w:trHeight w:val="278"/>
        </w:trPr>
        <w:tc>
          <w:tcPr>
            <w:tcW w:w="787" w:type="dxa"/>
            <w:vMerge w:val="restart"/>
          </w:tcPr>
          <w:p w:rsidR="00A542AD">
            <w:pPr>
              <w:pStyle w:val="TableParagraph"/>
              <w:bidi w:val="0"/>
              <w:spacing w:before="1"/>
              <w:ind w:left="105"/>
              <w:rPr>
                <w:sz w:val="24"/>
              </w:rPr>
            </w:pPr>
            <w:r>
              <w:rPr>
                <w:sz w:val="24"/>
                <w:rtl w:val="0"/>
                <w:lang w:val="en"/>
              </w:rPr>
              <w:t>414.</w:t>
            </w:r>
          </w:p>
        </w:tc>
        <w:tc>
          <w:tcPr>
            <w:tcW w:w="2722" w:type="dxa"/>
            <w:vMerge w:val="restart"/>
          </w:tcPr>
          <w:p w:rsidR="00A542AD">
            <w:pPr>
              <w:pStyle w:val="TableParagraph"/>
              <w:bidi w:val="0"/>
              <w:spacing w:before="1"/>
              <w:rPr>
                <w:sz w:val="24"/>
              </w:rPr>
            </w:pPr>
            <w:r>
              <w:rPr>
                <w:sz w:val="24"/>
                <w:rtl w:val="0"/>
                <w:lang w:val="en"/>
              </w:rPr>
              <w:t>GOST R 53217</w:t>
            </w:r>
          </w:p>
        </w:tc>
        <w:tc>
          <w:tcPr>
            <w:tcW w:w="3687" w:type="dxa"/>
            <w:vMerge w:val="restart"/>
          </w:tcPr>
          <w:p w:rsidR="00A542AD">
            <w:pPr>
              <w:pStyle w:val="TableParagraph"/>
              <w:bidi w:val="0"/>
              <w:spacing w:before="1"/>
              <w:ind w:left="108"/>
              <w:rPr>
                <w:sz w:val="24"/>
              </w:rPr>
            </w:pPr>
            <w:r>
              <w:rPr>
                <w:sz w:val="24"/>
                <w:rtl w:val="0"/>
                <w:lang w:val="en"/>
              </w:rPr>
              <w:t>Soils</w:t>
            </w:r>
          </w:p>
        </w:tc>
        <w:tc>
          <w:tcPr>
            <w:tcW w:w="1107" w:type="dxa"/>
            <w:vMerge w:val="restart"/>
          </w:tcPr>
          <w:p w:rsidR="00A542AD">
            <w:pPr>
              <w:pStyle w:val="TableParagraph"/>
              <w:bidi w:val="0"/>
              <w:spacing w:before="1"/>
              <w:rPr>
                <w:sz w:val="24"/>
              </w:rPr>
            </w:pPr>
            <w:r>
              <w:rPr>
                <w:w w:val="99"/>
                <w:sz w:val="24"/>
                <w:rtl w:val="0"/>
                <w:lang w:val="en"/>
              </w:rPr>
              <w:t>-</w:t>
            </w:r>
          </w:p>
        </w:tc>
        <w:tc>
          <w:tcPr>
            <w:tcW w:w="1275" w:type="dxa"/>
            <w:vMerge w:val="restart"/>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line="257" w:lineRule="exact"/>
              <w:rPr>
                <w:sz w:val="24"/>
              </w:rPr>
            </w:pPr>
            <w:r>
              <w:rPr>
                <w:sz w:val="24"/>
                <w:rtl w:val="0"/>
                <w:lang w:val="en"/>
              </w:rPr>
              <w:t>alpha-HCG</w:t>
            </w:r>
          </w:p>
        </w:tc>
        <w:tc>
          <w:tcPr>
            <w:tcW w:w="2835" w:type="dxa"/>
          </w:tcPr>
          <w:p w:rsidR="00A542AD">
            <w:pPr>
              <w:pStyle w:val="TableParagraph"/>
              <w:bidi w:val="0"/>
              <w:spacing w:before="1" w:line="257" w:lineRule="exact"/>
              <w:ind w:left="104"/>
              <w:rPr>
                <w:sz w:val="24"/>
              </w:rPr>
            </w:pPr>
            <w:r>
              <w:rPr>
                <w:sz w:val="24"/>
                <w:rtl w:val="0"/>
                <w:lang w:val="en"/>
              </w:rPr>
              <w:t>(0.1-4.0)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gamma-HCG</w:t>
            </w:r>
          </w:p>
        </w:tc>
        <w:tc>
          <w:tcPr>
            <w:tcW w:w="2835" w:type="dxa"/>
          </w:tcPr>
          <w:p w:rsidR="00A542AD">
            <w:pPr>
              <w:pStyle w:val="TableParagraph"/>
              <w:bidi w:val="0"/>
              <w:spacing w:line="256" w:lineRule="exact"/>
              <w:ind w:left="104"/>
              <w:rPr>
                <w:sz w:val="24"/>
              </w:rPr>
            </w:pPr>
            <w:r>
              <w:rPr>
                <w:sz w:val="24"/>
                <w:rtl w:val="0"/>
                <w:lang w:val="en"/>
              </w:rPr>
              <w:t>(0.1-4.0)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beta-HCG</w:t>
            </w:r>
          </w:p>
        </w:tc>
        <w:tc>
          <w:tcPr>
            <w:tcW w:w="2835" w:type="dxa"/>
          </w:tcPr>
          <w:p w:rsidR="00A542AD">
            <w:pPr>
              <w:pStyle w:val="TableParagraph"/>
              <w:bidi w:val="0"/>
              <w:spacing w:line="256" w:lineRule="exact"/>
              <w:ind w:left="104"/>
              <w:rPr>
                <w:sz w:val="24"/>
              </w:rPr>
            </w:pPr>
            <w:r>
              <w:rPr>
                <w:sz w:val="24"/>
                <w:rtl w:val="0"/>
                <w:lang w:val="en"/>
              </w:rPr>
              <w:t>(0.1-4.0)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Heptachlor</w:t>
            </w:r>
          </w:p>
        </w:tc>
        <w:tc>
          <w:tcPr>
            <w:tcW w:w="2835" w:type="dxa"/>
          </w:tcPr>
          <w:p w:rsidR="00A542AD">
            <w:pPr>
              <w:pStyle w:val="TableParagraph"/>
              <w:bidi w:val="0"/>
              <w:spacing w:line="256" w:lineRule="exact"/>
              <w:ind w:left="104"/>
              <w:rPr>
                <w:sz w:val="24"/>
              </w:rPr>
            </w:pPr>
            <w:r>
              <w:rPr>
                <w:sz w:val="24"/>
                <w:rtl w:val="0"/>
                <w:lang w:val="en"/>
              </w:rPr>
              <w:t>(0.02-1.2)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DDD</w:t>
            </w:r>
          </w:p>
        </w:tc>
        <w:tc>
          <w:tcPr>
            <w:tcW w:w="2835" w:type="dxa"/>
          </w:tcPr>
          <w:p w:rsidR="00A542AD">
            <w:pPr>
              <w:pStyle w:val="TableParagraph"/>
              <w:bidi w:val="0"/>
              <w:spacing w:line="256" w:lineRule="exact"/>
              <w:ind w:left="104"/>
              <w:rPr>
                <w:sz w:val="24"/>
              </w:rPr>
            </w:pPr>
            <w:r>
              <w:rPr>
                <w:sz w:val="24"/>
                <w:rtl w:val="0"/>
                <w:lang w:val="en"/>
              </w:rPr>
              <w:t>(0.1-4.0)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04"/>
              <w:rPr>
                <w:sz w:val="24"/>
              </w:rPr>
            </w:pPr>
            <w:r>
              <w:rPr>
                <w:sz w:val="24"/>
                <w:rtl w:val="0"/>
                <w:lang w:val="en"/>
              </w:rPr>
              <w:t>(0.1-4.0)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DDT</w:t>
            </w:r>
          </w:p>
        </w:tc>
        <w:tc>
          <w:tcPr>
            <w:tcW w:w="2835" w:type="dxa"/>
          </w:tcPr>
          <w:p w:rsidR="00A542AD">
            <w:pPr>
              <w:pStyle w:val="TableParagraph"/>
              <w:bidi w:val="0"/>
              <w:spacing w:before="1" w:line="257" w:lineRule="exact"/>
              <w:ind w:left="104"/>
              <w:rPr>
                <w:sz w:val="24"/>
              </w:rPr>
            </w:pPr>
            <w:r>
              <w:rPr>
                <w:sz w:val="24"/>
                <w:rtl w:val="0"/>
                <w:lang w:val="en"/>
              </w:rPr>
              <w:t>(0.1-4.0) mg/kg</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68"/>
              <w:jc w:val="right"/>
              <w:rPr>
                <w:sz w:val="24"/>
              </w:rPr>
            </w:pPr>
            <w:r>
              <w:rPr>
                <w:sz w:val="24"/>
                <w:rtl w:val="0"/>
                <w:lang w:val="en"/>
              </w:rPr>
              <w:t>415.</w:t>
            </w:r>
          </w:p>
        </w:tc>
        <w:tc>
          <w:tcPr>
            <w:tcW w:w="2722" w:type="dxa"/>
          </w:tcPr>
          <w:p w:rsidR="00A542AD">
            <w:pPr>
              <w:pStyle w:val="TableParagraph"/>
              <w:bidi w:val="0"/>
              <w:spacing w:line="275" w:lineRule="exact"/>
              <w:rPr>
                <w:sz w:val="24"/>
              </w:rPr>
            </w:pPr>
            <w:r>
              <w:rPr>
                <w:sz w:val="24"/>
                <w:rtl w:val="0"/>
                <w:lang w:val="en"/>
              </w:rPr>
              <w:t>MUK 4.1.1274-03</w:t>
            </w:r>
          </w:p>
        </w:tc>
        <w:tc>
          <w:tcPr>
            <w:tcW w:w="3687" w:type="dxa"/>
          </w:tcPr>
          <w:p w:rsidR="00A542AD">
            <w:pPr>
              <w:pStyle w:val="TableParagraph"/>
              <w:bidi w:val="0"/>
              <w:spacing w:line="276" w:lineRule="exact"/>
              <w:ind w:left="108" w:right="1543"/>
              <w:rPr>
                <w:sz w:val="24"/>
              </w:rPr>
            </w:pPr>
            <w:r>
              <w:rPr>
                <w:sz w:val="24"/>
                <w:rtl w:val="0"/>
                <w:lang w:val="en"/>
              </w:rPr>
              <w:t>Soils, silts, sapropels, solid</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Benz(a)pyrene</w:t>
            </w:r>
          </w:p>
        </w:tc>
        <w:tc>
          <w:tcPr>
            <w:tcW w:w="2835" w:type="dxa"/>
          </w:tcPr>
          <w:p w:rsidR="00A542AD">
            <w:pPr>
              <w:pStyle w:val="TableParagraph"/>
              <w:bidi w:val="0"/>
              <w:spacing w:line="275" w:lineRule="exact"/>
              <w:ind w:left="104"/>
              <w:rPr>
                <w:sz w:val="24"/>
              </w:rPr>
            </w:pPr>
            <w:r>
              <w:rPr>
                <w:sz w:val="24"/>
                <w:rtl w:val="0"/>
                <w:lang w:val="en"/>
              </w:rPr>
              <w:t>(0.005-2.0)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pPr>
          </w:p>
        </w:tc>
        <w:tc>
          <w:tcPr>
            <w:tcW w:w="2722" w:type="dxa"/>
          </w:tcPr>
          <w:p w:rsidR="00A542AD">
            <w:pPr>
              <w:pStyle w:val="TableParagraph"/>
              <w:ind w:left="0"/>
            </w:pPr>
          </w:p>
        </w:tc>
        <w:tc>
          <w:tcPr>
            <w:tcW w:w="3687" w:type="dxa"/>
          </w:tcPr>
          <w:p w:rsidR="00A542AD">
            <w:pPr>
              <w:pStyle w:val="TableParagraph"/>
              <w:bidi w:val="0"/>
              <w:ind w:left="108" w:right="731"/>
              <w:rPr>
                <w:sz w:val="24"/>
              </w:rPr>
            </w:pPr>
            <w:r>
              <w:rPr>
                <w:sz w:val="24"/>
                <w:rtl w:val="0"/>
                <w:lang w:val="en"/>
              </w:rPr>
              <w:t>waste, greenhouse soils, nutrient</w:t>
            </w:r>
          </w:p>
          <w:p w:rsidR="00A542AD">
            <w:pPr>
              <w:pStyle w:val="TableParagraph"/>
              <w:bidi w:val="0"/>
              <w:spacing w:line="257" w:lineRule="exact"/>
              <w:ind w:left="108"/>
              <w:rPr>
                <w:sz w:val="24"/>
              </w:rPr>
            </w:pPr>
            <w:r>
              <w:rPr>
                <w:sz w:val="24"/>
                <w:rtl w:val="0"/>
                <w:lang w:val="en"/>
              </w:rPr>
              <w:t>soils</w:t>
            </w:r>
          </w:p>
        </w:tc>
        <w:tc>
          <w:tcPr>
            <w:tcW w:w="1107" w:type="dxa"/>
          </w:tcPr>
          <w:p w:rsidR="00A542AD">
            <w:pPr>
              <w:pStyle w:val="TableParagraph"/>
              <w:ind w:left="0"/>
            </w:pP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68"/>
              <w:jc w:val="right"/>
              <w:rPr>
                <w:sz w:val="24"/>
              </w:rPr>
            </w:pPr>
            <w:r>
              <w:rPr>
                <w:sz w:val="24"/>
                <w:rtl w:val="0"/>
                <w:lang w:val="en"/>
              </w:rPr>
              <w:t>416.</w:t>
            </w:r>
          </w:p>
        </w:tc>
        <w:tc>
          <w:tcPr>
            <w:tcW w:w="2722" w:type="dxa"/>
          </w:tcPr>
          <w:p w:rsidR="00A542AD">
            <w:pPr>
              <w:pStyle w:val="TableParagraph"/>
              <w:bidi w:val="0"/>
              <w:spacing w:line="275" w:lineRule="exact"/>
              <w:rPr>
                <w:sz w:val="24"/>
              </w:rPr>
            </w:pPr>
            <w:r>
              <w:rPr>
                <w:sz w:val="24"/>
                <w:rtl w:val="0"/>
                <w:lang w:val="en"/>
              </w:rPr>
              <w:t>GOST R 51650</w:t>
            </w:r>
          </w:p>
          <w:p w:rsidR="00A542AD">
            <w:pPr>
              <w:pStyle w:val="TableParagraph"/>
              <w:bidi w:val="0"/>
              <w:rPr>
                <w:sz w:val="24"/>
              </w:rPr>
            </w:pPr>
            <w:r>
              <w:rPr>
                <w:sz w:val="24"/>
                <w:rtl w:val="0"/>
                <w:lang w:val="en"/>
              </w:rPr>
              <w:t>(HPLC method)</w:t>
            </w:r>
          </w:p>
        </w:tc>
        <w:tc>
          <w:tcPr>
            <w:tcW w:w="3687" w:type="dxa"/>
          </w:tcPr>
          <w:p w:rsidR="00A542AD">
            <w:pPr>
              <w:pStyle w:val="TableParagraph"/>
              <w:bidi w:val="0"/>
              <w:spacing w:line="276" w:lineRule="exact"/>
              <w:ind w:left="108" w:right="293"/>
              <w:rPr>
                <w:sz w:val="24"/>
              </w:rPr>
            </w:pPr>
            <w:r>
              <w:rPr>
                <w:sz w:val="24"/>
                <w:rtl w:val="0"/>
                <w:lang w:val="en"/>
              </w:rPr>
              <w:t>Food raw materials, food products, food and flavoring additives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spacing w:line="257" w:lineRule="exac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1601-1605</w:t>
            </w:r>
          </w:p>
          <w:p w:rsidR="00A542AD">
            <w:pPr>
              <w:pStyle w:val="TableParagraph"/>
              <w:bidi w:val="0"/>
              <w:ind w:left="105"/>
              <w:rPr>
                <w:sz w:val="24"/>
              </w:rPr>
            </w:pPr>
            <w:r>
              <w:rPr>
                <w:sz w:val="24"/>
                <w:rtl w:val="0"/>
                <w:lang w:val="en"/>
              </w:rPr>
              <w:t>2101-2106</w:t>
            </w:r>
          </w:p>
          <w:p w:rsidR="00A542AD">
            <w:pPr>
              <w:pStyle w:val="TableParagraph"/>
              <w:bidi w:val="0"/>
              <w:spacing w:line="257" w:lineRule="exact"/>
              <w:ind w:left="105"/>
              <w:rPr>
                <w:sz w:val="24"/>
              </w:rPr>
            </w:pPr>
            <w:r>
              <w:rPr>
                <w:sz w:val="24"/>
                <w:rtl w:val="0"/>
                <w:lang w:val="en"/>
              </w:rPr>
              <w:t>2001-2008</w:t>
            </w:r>
          </w:p>
        </w:tc>
        <w:tc>
          <w:tcPr>
            <w:tcW w:w="3121" w:type="dxa"/>
          </w:tcPr>
          <w:p w:rsidR="00A542AD">
            <w:pPr>
              <w:pStyle w:val="TableParagraph"/>
              <w:bidi w:val="0"/>
              <w:spacing w:line="275" w:lineRule="exact"/>
              <w:rPr>
                <w:sz w:val="24"/>
              </w:rPr>
            </w:pPr>
            <w:r>
              <w:rPr>
                <w:sz w:val="24"/>
                <w:rtl w:val="0"/>
                <w:lang w:val="en"/>
              </w:rPr>
              <w:t>Benz(a)pyrene</w:t>
            </w:r>
          </w:p>
        </w:tc>
        <w:tc>
          <w:tcPr>
            <w:tcW w:w="2835" w:type="dxa"/>
          </w:tcPr>
          <w:p w:rsidR="00A542AD">
            <w:pPr>
              <w:pStyle w:val="TableParagraph"/>
              <w:bidi w:val="0"/>
              <w:spacing w:line="275" w:lineRule="exact"/>
              <w:ind w:left="176"/>
              <w:rPr>
                <w:sz w:val="24"/>
              </w:rPr>
            </w:pPr>
            <w:r>
              <w:rPr>
                <w:sz w:val="24"/>
                <w:rtl w:val="0"/>
                <w:lang w:val="en"/>
              </w:rPr>
              <w:t>(0.0001-0.002) mg/kg</w:t>
            </w:r>
          </w:p>
        </w:tc>
      </w:tr>
      <w:tr>
        <w:tblPrEx>
          <w:tblW w:w="0" w:type="auto"/>
          <w:tblInd w:w="116" w:type="dxa"/>
          <w:tblLayout w:type="fixed"/>
          <w:tblLook w:val="01E0"/>
        </w:tblPrEx>
        <w:trPr>
          <w:trHeight w:val="830"/>
        </w:trPr>
        <w:tc>
          <w:tcPr>
            <w:tcW w:w="787" w:type="dxa"/>
          </w:tcPr>
          <w:p w:rsidR="00A542AD">
            <w:pPr>
              <w:pStyle w:val="TableParagraph"/>
              <w:bidi w:val="0"/>
              <w:spacing w:before="1"/>
              <w:ind w:left="0" w:right="268"/>
              <w:jc w:val="right"/>
              <w:rPr>
                <w:sz w:val="24"/>
              </w:rPr>
            </w:pPr>
            <w:r>
              <w:rPr>
                <w:sz w:val="24"/>
                <w:rtl w:val="0"/>
                <w:lang w:val="en"/>
              </w:rPr>
              <w:t>417.</w:t>
            </w:r>
          </w:p>
        </w:tc>
        <w:tc>
          <w:tcPr>
            <w:tcW w:w="2722" w:type="dxa"/>
          </w:tcPr>
          <w:p w:rsidR="00A542AD">
            <w:pPr>
              <w:pStyle w:val="TableParagraph"/>
              <w:bidi w:val="0"/>
              <w:spacing w:before="1"/>
              <w:rPr>
                <w:sz w:val="24"/>
              </w:rPr>
            </w:pPr>
            <w:r>
              <w:rPr>
                <w:sz w:val="24"/>
                <w:rtl w:val="0"/>
                <w:lang w:val="en"/>
              </w:rPr>
              <w:t>GOST 31860</w:t>
            </w:r>
          </w:p>
        </w:tc>
        <w:tc>
          <w:tcPr>
            <w:tcW w:w="3687" w:type="dxa"/>
          </w:tcPr>
          <w:p w:rsidR="00A542AD">
            <w:pPr>
              <w:pStyle w:val="TableParagraph"/>
              <w:bidi w:val="0"/>
              <w:spacing w:before="1"/>
              <w:ind w:left="108" w:right="286"/>
              <w:rPr>
                <w:sz w:val="24"/>
              </w:rPr>
            </w:pPr>
            <w:r>
              <w:rPr>
                <w:sz w:val="24"/>
                <w:rtl w:val="0"/>
                <w:lang w:val="en"/>
              </w:rPr>
              <w:t>Drinking water, natural water, sources of drinking</w:t>
            </w:r>
          </w:p>
          <w:p w:rsidR="00A542AD">
            <w:pPr>
              <w:pStyle w:val="TableParagraph"/>
              <w:bidi w:val="0"/>
              <w:spacing w:line="257" w:lineRule="exact"/>
              <w:ind w:left="108"/>
              <w:rPr>
                <w:sz w:val="24"/>
              </w:rPr>
            </w:pPr>
            <w:r>
              <w:rPr>
                <w:sz w:val="24"/>
                <w:rtl w:val="0"/>
                <w:lang w:val="en"/>
              </w:rPr>
              <w:t>water supply</w:t>
            </w:r>
          </w:p>
        </w:tc>
        <w:tc>
          <w:tcPr>
            <w:tcW w:w="1107" w:type="dxa"/>
          </w:tcPr>
          <w:p w:rsidR="00A542AD">
            <w:pPr>
              <w:pStyle w:val="TableParagraph"/>
              <w:bidi w:val="0"/>
              <w:spacing w:before="1"/>
              <w:rPr>
                <w:sz w:val="24"/>
              </w:rPr>
            </w:pPr>
            <w:r>
              <w:rPr>
                <w:w w:val="99"/>
                <w:sz w:val="24"/>
                <w:rtl w:val="0"/>
                <w:lang w:val="en"/>
              </w:rPr>
              <w:t>-</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before="1"/>
              <w:rPr>
                <w:sz w:val="24"/>
              </w:rPr>
            </w:pPr>
            <w:r>
              <w:rPr>
                <w:sz w:val="24"/>
                <w:rtl w:val="0"/>
                <w:lang w:val="en"/>
              </w:rPr>
              <w:t>Benz(a)pyrene</w:t>
            </w:r>
          </w:p>
        </w:tc>
        <w:tc>
          <w:tcPr>
            <w:tcW w:w="2835" w:type="dxa"/>
          </w:tcPr>
          <w:p w:rsidR="00A542AD">
            <w:pPr>
              <w:pStyle w:val="TableParagraph"/>
              <w:bidi w:val="0"/>
              <w:spacing w:before="1"/>
              <w:ind w:left="176"/>
              <w:rPr>
                <w:sz w:val="24"/>
              </w:rPr>
            </w:pPr>
            <w:r>
              <w:rPr>
                <w:sz w:val="24"/>
                <w:rtl w:val="0"/>
                <w:lang w:val="en"/>
              </w:rPr>
              <w:t xml:space="preserve">(0.002 – 0.5)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418.</w:t>
            </w:r>
          </w:p>
        </w:tc>
        <w:tc>
          <w:tcPr>
            <w:tcW w:w="2722" w:type="dxa"/>
            <w:vMerge w:val="restart"/>
          </w:tcPr>
          <w:p w:rsidR="00A542AD">
            <w:pPr>
              <w:pStyle w:val="TableParagraph"/>
              <w:bidi w:val="0"/>
              <w:spacing w:line="275" w:lineRule="exact"/>
              <w:rPr>
                <w:sz w:val="24"/>
              </w:rPr>
            </w:pPr>
            <w:r>
              <w:rPr>
                <w:sz w:val="24"/>
                <w:rtl w:val="0"/>
                <w:lang w:val="en"/>
              </w:rPr>
              <w:t>GOST 31858</w:t>
            </w:r>
          </w:p>
        </w:tc>
        <w:tc>
          <w:tcPr>
            <w:tcW w:w="3687" w:type="dxa"/>
            <w:vMerge w:val="restart"/>
          </w:tcPr>
          <w:p w:rsidR="00A542AD">
            <w:pPr>
              <w:pStyle w:val="TableParagraph"/>
              <w:bidi w:val="0"/>
              <w:ind w:left="108" w:right="286"/>
              <w:rPr>
                <w:sz w:val="24"/>
              </w:rPr>
            </w:pPr>
            <w:r>
              <w:rPr>
                <w:sz w:val="24"/>
                <w:rtl w:val="0"/>
                <w:lang w:val="en"/>
              </w:rPr>
              <w:t>Drinking water, natural water, sources of drinking</w:t>
            </w:r>
          </w:p>
          <w:p w:rsidR="00A542AD">
            <w:pPr>
              <w:pStyle w:val="TableParagraph"/>
              <w:bidi w:val="0"/>
              <w:ind w:left="108"/>
              <w:rPr>
                <w:sz w:val="24"/>
              </w:rPr>
            </w:pPr>
            <w:r>
              <w:rPr>
                <w:sz w:val="24"/>
                <w:rtl w:val="0"/>
                <w:lang w:val="en"/>
              </w:rPr>
              <w:t>water supply</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alpha-HCG</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beta-HCG</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gamma-HCG</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DDT</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DDE</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DDD</w:t>
            </w:r>
          </w:p>
        </w:tc>
        <w:tc>
          <w:tcPr>
            <w:tcW w:w="2835" w:type="dxa"/>
          </w:tcPr>
          <w:p w:rsidR="00A542AD">
            <w:pPr>
              <w:pStyle w:val="TableParagraph"/>
              <w:bidi w:val="0"/>
              <w:spacing w:before="1" w:line="257"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Aldrin</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Heptachlor</w:t>
            </w:r>
          </w:p>
        </w:tc>
        <w:tc>
          <w:tcPr>
            <w:tcW w:w="2835" w:type="dxa"/>
          </w:tcPr>
          <w:p w:rsidR="00A542AD">
            <w:pPr>
              <w:pStyle w:val="TableParagraph"/>
              <w:bidi w:val="0"/>
              <w:spacing w:line="256" w:lineRule="exact"/>
              <w:ind w:left="104"/>
              <w:rPr>
                <w:sz w:val="24"/>
              </w:rPr>
            </w:pPr>
            <w:r>
              <w:rPr>
                <w:sz w:val="24"/>
                <w:rtl w:val="0"/>
                <w:lang w:val="en"/>
              </w:rPr>
              <w:t xml:space="preserve">(0.02-1.2) mcg/dm </w:t>
            </w:r>
            <w:r>
              <w:rPr>
                <w:sz w:val="24"/>
                <w:vertAlign w:val="superscript"/>
                <w:rtl w:val="0"/>
                <w:lang w:val="en"/>
              </w:rPr>
              <w:t>3</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Hexachlorobenzene</w:t>
            </w:r>
          </w:p>
        </w:tc>
        <w:tc>
          <w:tcPr>
            <w:tcW w:w="2835" w:type="dxa"/>
          </w:tcPr>
          <w:p w:rsidR="00A542AD">
            <w:pPr>
              <w:pStyle w:val="TableParagraph"/>
              <w:bidi w:val="0"/>
              <w:spacing w:line="256" w:lineRule="exact"/>
              <w:ind w:left="104"/>
              <w:rPr>
                <w:sz w:val="24"/>
              </w:rPr>
            </w:pPr>
            <w:r>
              <w:rPr>
                <w:sz w:val="24"/>
                <w:rtl w:val="0"/>
                <w:lang w:val="en"/>
              </w:rPr>
              <w:t xml:space="preserve">(0.1-6.0) mcg/dm </w:t>
            </w:r>
            <w:r>
              <w:rPr>
                <w:sz w:val="24"/>
                <w:vertAlign w:val="superscript"/>
                <w:rtl w:val="0"/>
                <w:lang w:val="en"/>
              </w:rPr>
              <w:t>3</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68"/>
              <w:jc w:val="right"/>
              <w:rPr>
                <w:sz w:val="24"/>
              </w:rPr>
            </w:pPr>
            <w:r>
              <w:rPr>
                <w:sz w:val="24"/>
                <w:rtl w:val="0"/>
                <w:lang w:val="en"/>
              </w:rPr>
              <w:t>419.</w:t>
            </w:r>
          </w:p>
        </w:tc>
        <w:tc>
          <w:tcPr>
            <w:tcW w:w="2722" w:type="dxa"/>
          </w:tcPr>
          <w:p w:rsidR="00A542AD">
            <w:pPr>
              <w:pStyle w:val="TableParagraph"/>
              <w:bidi w:val="0"/>
              <w:spacing w:line="256" w:lineRule="exact"/>
              <w:rPr>
                <w:sz w:val="24"/>
              </w:rPr>
            </w:pPr>
            <w:r>
              <w:rPr>
                <w:sz w:val="24"/>
                <w:rtl w:val="0"/>
                <w:lang w:val="en"/>
              </w:rPr>
              <w:t>MUK 4.1.2226-07</w:t>
            </w:r>
          </w:p>
        </w:tc>
        <w:tc>
          <w:tcPr>
            <w:tcW w:w="3687" w:type="dxa"/>
          </w:tcPr>
          <w:p w:rsidR="00A542AD">
            <w:pPr>
              <w:pStyle w:val="TableParagraph"/>
              <w:bidi w:val="0"/>
              <w:spacing w:line="256" w:lineRule="exact"/>
              <w:ind w:left="108"/>
              <w:rPr>
                <w:sz w:val="24"/>
              </w:rPr>
            </w:pPr>
            <w:r>
              <w:rPr>
                <w:sz w:val="24"/>
                <w:rtl w:val="0"/>
                <w:lang w:val="en"/>
              </w:rPr>
              <w:t>Water</w:t>
            </w:r>
          </w:p>
        </w:tc>
        <w:tc>
          <w:tcPr>
            <w:tcW w:w="1107" w:type="dxa"/>
          </w:tcPr>
          <w:p w:rsidR="00A542AD">
            <w:pPr>
              <w:pStyle w:val="TableParagraph"/>
              <w:bidi w:val="0"/>
              <w:spacing w:line="256" w:lineRule="exact"/>
              <w:rPr>
                <w:sz w:val="24"/>
              </w:rPr>
            </w:pPr>
            <w:r>
              <w:rPr>
                <w:w w:val="99"/>
                <w:sz w:val="24"/>
                <w:rtl w:val="0"/>
                <w:lang w:val="en"/>
              </w:rPr>
              <w:t>-</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Cypermethrin</w:t>
            </w:r>
          </w:p>
        </w:tc>
        <w:tc>
          <w:tcPr>
            <w:tcW w:w="2835" w:type="dxa"/>
          </w:tcPr>
          <w:p w:rsidR="00A542AD">
            <w:pPr>
              <w:pStyle w:val="TableParagraph"/>
              <w:bidi w:val="0"/>
              <w:spacing w:line="256" w:lineRule="exact"/>
              <w:ind w:left="104"/>
              <w:rPr>
                <w:sz w:val="24"/>
              </w:rPr>
            </w:pPr>
            <w:r>
              <w:rPr>
                <w:sz w:val="24"/>
                <w:rtl w:val="0"/>
                <w:lang w:val="en"/>
              </w:rPr>
              <w:t xml:space="preserve">(0.0004-0.004) mg/dm </w:t>
            </w:r>
            <w:r>
              <w:rPr>
                <w:sz w:val="24"/>
                <w:vertAlign w:val="superscript"/>
                <w:rtl w:val="0"/>
                <w:lang w:val="en"/>
              </w:rPr>
              <w:t>3</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68"/>
              <w:jc w:val="right"/>
              <w:rPr>
                <w:sz w:val="24"/>
              </w:rPr>
            </w:pPr>
            <w:r>
              <w:rPr>
                <w:sz w:val="24"/>
                <w:rtl w:val="0"/>
                <w:lang w:val="en"/>
              </w:rPr>
              <w:t>420.</w:t>
            </w:r>
          </w:p>
        </w:tc>
        <w:tc>
          <w:tcPr>
            <w:tcW w:w="2722" w:type="dxa"/>
          </w:tcPr>
          <w:p w:rsidR="00A542AD">
            <w:pPr>
              <w:pStyle w:val="TableParagraph"/>
              <w:bidi w:val="0"/>
              <w:spacing w:line="256" w:lineRule="exact"/>
              <w:rPr>
                <w:sz w:val="24"/>
              </w:rPr>
            </w:pPr>
            <w:r>
              <w:rPr>
                <w:sz w:val="24"/>
                <w:rtl w:val="0"/>
                <w:lang w:val="en"/>
              </w:rPr>
              <w:t>FR.1.31.2018.28957</w:t>
            </w:r>
          </w:p>
        </w:tc>
        <w:tc>
          <w:tcPr>
            <w:tcW w:w="3687" w:type="dxa"/>
          </w:tcPr>
          <w:p w:rsidR="00A542AD">
            <w:pPr>
              <w:pStyle w:val="TableParagraph"/>
              <w:bidi w:val="0"/>
              <w:spacing w:line="256" w:lineRule="exact"/>
              <w:ind w:left="108"/>
              <w:rPr>
                <w:sz w:val="24"/>
              </w:rPr>
            </w:pPr>
            <w:r>
              <w:rPr>
                <w:sz w:val="24"/>
                <w:rtl w:val="0"/>
                <w:lang w:val="en"/>
              </w:rPr>
              <w:t>Chemical weed and pest killers</w:t>
            </w:r>
          </w:p>
        </w:tc>
        <w:tc>
          <w:tcPr>
            <w:tcW w:w="1107" w:type="dxa"/>
          </w:tcPr>
          <w:p w:rsidR="00A542AD">
            <w:pPr>
              <w:pStyle w:val="TableParagraph"/>
              <w:bidi w:val="0"/>
              <w:spacing w:line="256" w:lineRule="exact"/>
              <w:rPr>
                <w:sz w:val="24"/>
              </w:rPr>
            </w:pPr>
            <w:r>
              <w:rPr>
                <w:w w:val="99"/>
                <w:sz w:val="24"/>
                <w:rtl w:val="0"/>
                <w:lang w:val="en"/>
              </w:rPr>
              <w:t>-</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Diquat</w:t>
            </w:r>
          </w:p>
        </w:tc>
        <w:tc>
          <w:tcPr>
            <w:tcW w:w="2835" w:type="dxa"/>
          </w:tcPr>
          <w:p w:rsidR="00A542AD">
            <w:pPr>
              <w:pStyle w:val="TableParagraph"/>
              <w:bidi w:val="0"/>
              <w:spacing w:line="256" w:lineRule="exact"/>
              <w:ind w:left="104"/>
              <w:rPr>
                <w:sz w:val="24"/>
              </w:rPr>
            </w:pPr>
            <w:r>
              <w:rPr>
                <w:sz w:val="24"/>
                <w:rtl w:val="0"/>
                <w:lang w:val="en"/>
              </w:rPr>
              <w:t xml:space="preserve">(120-200) g/dm </w:t>
            </w:r>
            <w:r>
              <w:rPr>
                <w:sz w:val="24"/>
                <w:vertAlign w:val="superscript"/>
                <w:rtl w:val="0"/>
                <w:lang w:val="en"/>
              </w:rPr>
              <w:t>3</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68"/>
              <w:jc w:val="right"/>
              <w:rPr>
                <w:sz w:val="24"/>
              </w:rPr>
            </w:pPr>
            <w:r>
              <w:rPr>
                <w:sz w:val="24"/>
                <w:rtl w:val="0"/>
                <w:lang w:val="en"/>
              </w:rPr>
              <w:t>421.</w:t>
            </w:r>
          </w:p>
        </w:tc>
        <w:tc>
          <w:tcPr>
            <w:tcW w:w="2722" w:type="dxa"/>
          </w:tcPr>
          <w:p w:rsidR="00A542AD">
            <w:pPr>
              <w:pStyle w:val="TableParagraph"/>
              <w:bidi w:val="0"/>
              <w:spacing w:line="256" w:lineRule="exact"/>
              <w:rPr>
                <w:sz w:val="24"/>
              </w:rPr>
            </w:pPr>
            <w:r>
              <w:rPr>
                <w:sz w:val="24"/>
                <w:rtl w:val="0"/>
                <w:lang w:val="en"/>
              </w:rPr>
              <w:t>FR.1.31.2018.31643</w:t>
            </w:r>
          </w:p>
        </w:tc>
        <w:tc>
          <w:tcPr>
            <w:tcW w:w="3687" w:type="dxa"/>
          </w:tcPr>
          <w:p w:rsidR="00A542AD">
            <w:pPr>
              <w:pStyle w:val="TableParagraph"/>
              <w:bidi w:val="0"/>
              <w:spacing w:line="256" w:lineRule="exact"/>
              <w:ind w:left="108"/>
              <w:rPr>
                <w:sz w:val="24"/>
              </w:rPr>
            </w:pPr>
            <w:r>
              <w:rPr>
                <w:sz w:val="24"/>
                <w:rtl w:val="0"/>
                <w:lang w:val="en"/>
              </w:rPr>
              <w:t>Soil</w:t>
            </w:r>
          </w:p>
        </w:tc>
        <w:tc>
          <w:tcPr>
            <w:tcW w:w="1107" w:type="dxa"/>
          </w:tcPr>
          <w:p w:rsidR="00A542AD">
            <w:pPr>
              <w:pStyle w:val="TableParagraph"/>
              <w:bidi w:val="0"/>
              <w:spacing w:line="256" w:lineRule="exact"/>
              <w:rPr>
                <w:sz w:val="24"/>
              </w:rPr>
            </w:pPr>
            <w:r>
              <w:rPr>
                <w:w w:val="99"/>
                <w:sz w:val="24"/>
                <w:rtl w:val="0"/>
                <w:lang w:val="en"/>
              </w:rPr>
              <w:t>-</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Glyphosate</w:t>
            </w:r>
          </w:p>
        </w:tc>
        <w:tc>
          <w:tcPr>
            <w:tcW w:w="2835" w:type="dxa"/>
          </w:tcPr>
          <w:p w:rsidR="00A542AD">
            <w:pPr>
              <w:pStyle w:val="TableParagraph"/>
              <w:bidi w:val="0"/>
              <w:spacing w:line="256" w:lineRule="exact"/>
              <w:ind w:left="104"/>
              <w:rPr>
                <w:sz w:val="24"/>
              </w:rPr>
            </w:pPr>
            <w:r>
              <w:rPr>
                <w:sz w:val="24"/>
                <w:rtl w:val="0"/>
                <w:lang w:val="en"/>
              </w:rPr>
              <w:t>(0.2-3.0) mg/kg</w:t>
            </w:r>
          </w:p>
        </w:tc>
      </w:tr>
      <w:tr>
        <w:tblPrEx>
          <w:tblW w:w="0" w:type="auto"/>
          <w:tblInd w:w="116" w:type="dxa"/>
          <w:tblLayout w:type="fixed"/>
          <w:tblLook w:val="01E0"/>
        </w:tblPrEx>
        <w:trPr>
          <w:trHeight w:val="554"/>
        </w:trPr>
        <w:tc>
          <w:tcPr>
            <w:tcW w:w="787" w:type="dxa"/>
            <w:vMerge w:val="restart"/>
          </w:tcPr>
          <w:p w:rsidR="00A542AD">
            <w:pPr>
              <w:pStyle w:val="TableParagraph"/>
              <w:bidi w:val="0"/>
              <w:spacing w:before="1"/>
              <w:ind w:left="105"/>
              <w:rPr>
                <w:sz w:val="24"/>
              </w:rPr>
            </w:pPr>
            <w:r>
              <w:rPr>
                <w:sz w:val="24"/>
                <w:rtl w:val="0"/>
                <w:lang w:val="en"/>
              </w:rPr>
              <w:t>422.</w:t>
            </w:r>
          </w:p>
        </w:tc>
        <w:tc>
          <w:tcPr>
            <w:tcW w:w="2722" w:type="dxa"/>
            <w:vMerge w:val="restart"/>
          </w:tcPr>
          <w:p w:rsidR="00A542AD">
            <w:pPr>
              <w:pStyle w:val="TableParagraph"/>
              <w:bidi w:val="0"/>
              <w:spacing w:before="1"/>
              <w:ind w:right="518"/>
              <w:rPr>
                <w:sz w:val="24"/>
              </w:rPr>
            </w:pPr>
            <w:r>
              <w:rPr>
                <w:sz w:val="24"/>
                <w:rtl w:val="0"/>
                <w:lang w:val="en"/>
              </w:rPr>
              <w:t>FR.1.31.2015.19731 (STO 22356832.002-</w:t>
            </w:r>
          </w:p>
          <w:p w:rsidR="00A542AD">
            <w:pPr>
              <w:pStyle w:val="TableParagraph"/>
              <w:bidi w:val="0"/>
              <w:spacing w:before="1" w:line="266" w:lineRule="exact"/>
              <w:rPr>
                <w:sz w:val="24"/>
              </w:rPr>
            </w:pPr>
            <w:r>
              <w:rPr>
                <w:sz w:val="24"/>
                <w:rtl w:val="0"/>
                <w:lang w:val="en"/>
              </w:rPr>
              <w:t>2014)</w:t>
            </w:r>
          </w:p>
        </w:tc>
        <w:tc>
          <w:tcPr>
            <w:tcW w:w="3687" w:type="dxa"/>
          </w:tcPr>
          <w:p w:rsidR="00A542AD">
            <w:pPr>
              <w:pStyle w:val="TableParagraph"/>
              <w:bidi w:val="0"/>
              <w:spacing w:before="1"/>
              <w:ind w:left="108"/>
              <w:rPr>
                <w:sz w:val="24"/>
              </w:rPr>
            </w:pPr>
            <w:r>
              <w:rPr>
                <w:sz w:val="24"/>
                <w:rtl w:val="0"/>
                <w:lang w:val="en"/>
              </w:rPr>
              <w:t>Glyphosate</w:t>
            </w:r>
          </w:p>
        </w:tc>
        <w:tc>
          <w:tcPr>
            <w:tcW w:w="1107" w:type="dxa"/>
            <w:vMerge w:val="restart"/>
          </w:tcPr>
          <w:p w:rsidR="00A542AD">
            <w:pPr>
              <w:pStyle w:val="TableParagraph"/>
              <w:bidi w:val="0"/>
              <w:spacing w:before="1"/>
              <w:rPr>
                <w:sz w:val="24"/>
              </w:rPr>
            </w:pPr>
            <w:r>
              <w:rPr>
                <w:w w:val="99"/>
                <w:sz w:val="24"/>
                <w:rtl w:val="0"/>
                <w:lang w:val="en"/>
              </w:rPr>
              <w:t>-</w:t>
            </w:r>
          </w:p>
        </w:tc>
        <w:tc>
          <w:tcPr>
            <w:tcW w:w="1275" w:type="dxa"/>
            <w:vMerge w:val="restart"/>
          </w:tcPr>
          <w:p w:rsidR="00A542AD">
            <w:pPr>
              <w:pStyle w:val="TableParagraph"/>
              <w:bidi w:val="0"/>
              <w:spacing w:before="1"/>
              <w:ind w:left="105"/>
              <w:rPr>
                <w:sz w:val="24"/>
              </w:rPr>
            </w:pPr>
            <w:r>
              <w:rPr>
                <w:w w:val="99"/>
                <w:sz w:val="24"/>
                <w:rtl w:val="0"/>
                <w:lang w:val="en"/>
              </w:rPr>
              <w:t>-</w:t>
            </w:r>
          </w:p>
        </w:tc>
        <w:tc>
          <w:tcPr>
            <w:tcW w:w="3121" w:type="dxa"/>
            <w:vMerge w:val="restart"/>
          </w:tcPr>
          <w:p w:rsidR="00A542AD">
            <w:pPr>
              <w:pStyle w:val="TableParagraph"/>
              <w:bidi w:val="0"/>
              <w:spacing w:before="1"/>
              <w:rPr>
                <w:sz w:val="24"/>
              </w:rPr>
            </w:pPr>
            <w:r>
              <w:rPr>
                <w:sz w:val="24"/>
                <w:rtl w:val="0"/>
                <w:lang w:val="en"/>
              </w:rPr>
              <w:t>Glyphosate</w:t>
            </w:r>
          </w:p>
        </w:tc>
        <w:tc>
          <w:tcPr>
            <w:tcW w:w="2835" w:type="dxa"/>
          </w:tcPr>
          <w:p w:rsidR="00A542AD">
            <w:pPr>
              <w:pStyle w:val="TableParagraph"/>
              <w:bidi w:val="0"/>
              <w:spacing w:before="1"/>
              <w:ind w:left="104"/>
              <w:rPr>
                <w:sz w:val="24"/>
              </w:rPr>
            </w:pPr>
            <w:r>
              <w:rPr>
                <w:sz w:val="24"/>
                <w:rtl w:val="0"/>
                <w:lang w:val="en"/>
              </w:rPr>
              <w:t>(95-100)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Glyphosate-containing objects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76"/>
              <w:rPr>
                <w:sz w:val="24"/>
              </w:rPr>
            </w:pPr>
            <w:r>
              <w:rPr>
                <w:sz w:val="24"/>
                <w:rtl w:val="0"/>
                <w:lang w:val="en"/>
              </w:rPr>
              <w:t xml:space="preserve">(30-700) g/dm </w:t>
            </w:r>
            <w:r>
              <w:rPr>
                <w:sz w:val="24"/>
                <w:vertAlign w:val="superscript"/>
                <w:rtl w:val="0"/>
                <w:lang w:val="en"/>
              </w:rPr>
              <w:t>3</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423.</w:t>
            </w:r>
          </w:p>
        </w:tc>
        <w:tc>
          <w:tcPr>
            <w:tcW w:w="2722" w:type="dxa"/>
            <w:vMerge w:val="restart"/>
          </w:tcPr>
          <w:p w:rsidR="00A542AD">
            <w:pPr>
              <w:pStyle w:val="TableParagraph"/>
              <w:bidi w:val="0"/>
              <w:spacing w:line="275" w:lineRule="exact"/>
              <w:rPr>
                <w:sz w:val="24"/>
              </w:rPr>
            </w:pPr>
            <w:r>
              <w:rPr>
                <w:sz w:val="24"/>
                <w:rtl w:val="0"/>
                <w:lang w:val="en"/>
              </w:rPr>
              <w:t>MUK 4.1.2550-09</w:t>
            </w:r>
          </w:p>
        </w:tc>
        <w:tc>
          <w:tcPr>
            <w:tcW w:w="3687" w:type="dxa"/>
          </w:tcPr>
          <w:p w:rsidR="00A542AD">
            <w:pPr>
              <w:pStyle w:val="TableParagraph"/>
              <w:bidi w:val="0"/>
              <w:spacing w:line="256" w:lineRule="exact"/>
              <w:ind w:left="108"/>
              <w:rPr>
                <w:sz w:val="24"/>
              </w:rPr>
            </w:pPr>
            <w:r>
              <w:rPr>
                <w:sz w:val="24"/>
                <w:rtl w:val="0"/>
                <w:lang w:val="en"/>
              </w:rPr>
              <w:t>Rapeseed seeds</w:t>
            </w:r>
          </w:p>
        </w:tc>
        <w:tc>
          <w:tcPr>
            <w:tcW w:w="1107" w:type="dxa"/>
            <w:vMerge w:val="restart"/>
          </w:tcPr>
          <w:p w:rsidR="00A542AD">
            <w:pPr>
              <w:pStyle w:val="TableParagraph"/>
              <w:bidi w:val="0"/>
              <w:spacing w:before="3"/>
              <w:rPr>
                <w:sz w:val="24"/>
              </w:rPr>
            </w:pPr>
            <w:r>
              <w:rPr>
                <w:sz w:val="24"/>
                <w:rtl w:val="0"/>
                <w:lang w:val="en"/>
              </w:rPr>
              <w:t>01.11,</w:t>
            </w:r>
          </w:p>
          <w:p w:rsidR="00A542AD">
            <w:pPr>
              <w:pStyle w:val="TableParagraph"/>
              <w:bidi w:val="0"/>
              <w:spacing w:line="261" w:lineRule="exact"/>
              <w:rPr>
                <w:sz w:val="24"/>
              </w:rPr>
            </w:pPr>
            <w:r>
              <w:rPr>
                <w:sz w:val="24"/>
                <w:rtl w:val="0"/>
                <w:lang w:val="en"/>
              </w:rPr>
              <w:t>10.41</w:t>
            </w:r>
          </w:p>
        </w:tc>
        <w:tc>
          <w:tcPr>
            <w:tcW w:w="1275" w:type="dxa"/>
            <w:vMerge w:val="restart"/>
          </w:tcPr>
          <w:p w:rsidR="00A542AD">
            <w:pPr>
              <w:pStyle w:val="TableParagraph"/>
              <w:bidi w:val="0"/>
              <w:spacing w:before="3"/>
              <w:ind w:left="105"/>
              <w:rPr>
                <w:sz w:val="24"/>
              </w:rPr>
            </w:pPr>
            <w:r>
              <w:rPr>
                <w:sz w:val="24"/>
                <w:rtl w:val="0"/>
                <w:lang w:val="en"/>
              </w:rPr>
              <w:t>1205</w:t>
            </w:r>
          </w:p>
          <w:p w:rsidR="00A542AD">
            <w:pPr>
              <w:pStyle w:val="TableParagraph"/>
              <w:bidi w:val="0"/>
              <w:spacing w:line="261" w:lineRule="exact"/>
              <w:ind w:left="105"/>
              <w:rPr>
                <w:sz w:val="24"/>
              </w:rPr>
            </w:pPr>
            <w:r>
              <w:rPr>
                <w:sz w:val="24"/>
                <w:rtl w:val="0"/>
                <w:lang w:val="en"/>
              </w:rPr>
              <w:t>1514</w:t>
            </w:r>
          </w:p>
        </w:tc>
        <w:tc>
          <w:tcPr>
            <w:tcW w:w="3121" w:type="dxa"/>
            <w:vMerge w:val="restart"/>
          </w:tcPr>
          <w:p w:rsidR="00A542AD">
            <w:pPr>
              <w:pStyle w:val="TableParagraph"/>
              <w:bidi w:val="0"/>
              <w:spacing w:line="275" w:lineRule="exact"/>
              <w:rPr>
                <w:sz w:val="24"/>
              </w:rPr>
            </w:pPr>
            <w:r>
              <w:rPr>
                <w:sz w:val="24"/>
                <w:rtl w:val="0"/>
                <w:lang w:val="en"/>
              </w:rPr>
              <w:t>Glyphosate</w:t>
            </w:r>
          </w:p>
        </w:tc>
        <w:tc>
          <w:tcPr>
            <w:tcW w:w="2835" w:type="dxa"/>
          </w:tcPr>
          <w:p w:rsidR="00A542AD">
            <w:pPr>
              <w:pStyle w:val="TableParagraph"/>
              <w:bidi w:val="0"/>
              <w:spacing w:line="256" w:lineRule="exact"/>
              <w:ind w:left="176"/>
              <w:rPr>
                <w:sz w:val="24"/>
              </w:rPr>
            </w:pPr>
            <w:r>
              <w:rPr>
                <w:sz w:val="24"/>
                <w:rtl w:val="0"/>
                <w:lang w:val="en"/>
              </w:rPr>
              <w:t>(0.15-1.5)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Rapeseed oil</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76"/>
              <w:rPr>
                <w:sz w:val="24"/>
              </w:rPr>
            </w:pPr>
            <w:r>
              <w:rPr>
                <w:sz w:val="24"/>
                <w:rtl w:val="0"/>
                <w:lang w:val="en"/>
              </w:rPr>
              <w:t>(0.10-1.0)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424.</w:t>
            </w:r>
          </w:p>
        </w:tc>
        <w:tc>
          <w:tcPr>
            <w:tcW w:w="2722" w:type="dxa"/>
            <w:vMerge w:val="restart"/>
          </w:tcPr>
          <w:p w:rsidR="00A542AD">
            <w:pPr>
              <w:pStyle w:val="TableParagraph"/>
              <w:bidi w:val="0"/>
              <w:spacing w:line="275" w:lineRule="exact"/>
              <w:rPr>
                <w:sz w:val="24"/>
              </w:rPr>
            </w:pPr>
            <w:r>
              <w:rPr>
                <w:sz w:val="24"/>
                <w:rtl w:val="0"/>
                <w:lang w:val="en"/>
              </w:rPr>
              <w:t>MUK 4.1.1978-05</w:t>
            </w:r>
          </w:p>
        </w:tc>
        <w:tc>
          <w:tcPr>
            <w:tcW w:w="3687" w:type="dxa"/>
          </w:tcPr>
          <w:p w:rsidR="00A542AD">
            <w:pPr>
              <w:pStyle w:val="TableParagraph"/>
              <w:bidi w:val="0"/>
              <w:spacing w:line="256" w:lineRule="exact"/>
              <w:ind w:left="108"/>
              <w:rPr>
                <w:sz w:val="24"/>
              </w:rPr>
            </w:pPr>
            <w:r>
              <w:rPr>
                <w:sz w:val="24"/>
                <w:rtl w:val="0"/>
                <w:lang w:val="en"/>
              </w:rPr>
              <w:t>Soybean grain</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10.41</w:t>
            </w:r>
          </w:p>
        </w:tc>
        <w:tc>
          <w:tcPr>
            <w:tcW w:w="1275" w:type="dxa"/>
            <w:vMerge w:val="restart"/>
          </w:tcPr>
          <w:p w:rsidR="00A542AD">
            <w:pPr>
              <w:pStyle w:val="TableParagraph"/>
              <w:bidi w:val="0"/>
              <w:spacing w:line="275" w:lineRule="exact"/>
              <w:ind w:left="105"/>
              <w:rPr>
                <w:sz w:val="24"/>
              </w:rPr>
            </w:pPr>
            <w:r>
              <w:rPr>
                <w:sz w:val="24"/>
                <w:rtl w:val="0"/>
                <w:lang w:val="en"/>
              </w:rPr>
              <w:t>1201</w:t>
            </w:r>
          </w:p>
          <w:p w:rsidR="00A542AD">
            <w:pPr>
              <w:pStyle w:val="TableParagraph"/>
              <w:bidi w:val="0"/>
              <w:ind w:left="105"/>
              <w:rPr>
                <w:sz w:val="24"/>
              </w:rPr>
            </w:pPr>
            <w:r>
              <w:rPr>
                <w:sz w:val="24"/>
                <w:rtl w:val="0"/>
                <w:lang w:val="en"/>
              </w:rPr>
              <w:t>1507</w:t>
            </w:r>
          </w:p>
          <w:p w:rsidR="00A542AD">
            <w:pPr>
              <w:pStyle w:val="TableParagraph"/>
              <w:bidi w:val="0"/>
              <w:ind w:left="105"/>
              <w:rPr>
                <w:sz w:val="24"/>
              </w:rPr>
            </w:pPr>
            <w:r>
              <w:rPr>
                <w:sz w:val="24"/>
                <w:rtl w:val="0"/>
                <w:lang w:val="en"/>
              </w:rPr>
              <w:t>1206</w:t>
            </w:r>
          </w:p>
          <w:p w:rsidR="00A542AD">
            <w:pPr>
              <w:pStyle w:val="TableParagraph"/>
              <w:bidi w:val="0"/>
              <w:ind w:left="105"/>
              <w:rPr>
                <w:sz w:val="24"/>
              </w:rPr>
            </w:pPr>
            <w:r>
              <w:rPr>
                <w:sz w:val="24"/>
                <w:rtl w:val="0"/>
                <w:lang w:val="en"/>
              </w:rPr>
              <w:t>1,512</w:t>
            </w:r>
          </w:p>
        </w:tc>
        <w:tc>
          <w:tcPr>
            <w:tcW w:w="3121" w:type="dxa"/>
            <w:vMerge w:val="restart"/>
          </w:tcPr>
          <w:p w:rsidR="00A542AD">
            <w:pPr>
              <w:pStyle w:val="TableParagraph"/>
              <w:bidi w:val="0"/>
              <w:spacing w:line="275" w:lineRule="exact"/>
              <w:rPr>
                <w:sz w:val="24"/>
              </w:rPr>
            </w:pPr>
            <w:r>
              <w:rPr>
                <w:sz w:val="24"/>
                <w:rtl w:val="0"/>
                <w:lang w:val="en"/>
              </w:rPr>
              <w:t>Glyphosate</w:t>
            </w:r>
          </w:p>
        </w:tc>
        <w:tc>
          <w:tcPr>
            <w:tcW w:w="2835" w:type="dxa"/>
          </w:tcPr>
          <w:p w:rsidR="00A542AD">
            <w:pPr>
              <w:pStyle w:val="TableParagraph"/>
              <w:bidi w:val="0"/>
              <w:spacing w:line="256" w:lineRule="exact"/>
              <w:ind w:left="176"/>
              <w:rPr>
                <w:sz w:val="24"/>
              </w:rPr>
            </w:pPr>
            <w:r>
              <w:rPr>
                <w:sz w:val="24"/>
                <w:rtl w:val="0"/>
                <w:lang w:val="en"/>
              </w:rPr>
              <w:t>(0.15-1.5)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Soybean Oil</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76"/>
              <w:rPr>
                <w:sz w:val="24"/>
              </w:rPr>
            </w:pPr>
            <w:r>
              <w:rPr>
                <w:sz w:val="24"/>
                <w:rtl w:val="0"/>
                <w:lang w:val="en"/>
              </w:rPr>
              <w:t>(0.05-0.5) mg/kg</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line="257" w:lineRule="exact"/>
              <w:ind w:left="108"/>
              <w:rPr>
                <w:sz w:val="24"/>
              </w:rPr>
            </w:pPr>
            <w:r>
              <w:rPr>
                <w:sz w:val="24"/>
                <w:rtl w:val="0"/>
                <w:lang w:val="en"/>
              </w:rPr>
              <w:t>Sunflower seeds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76"/>
              <w:rPr>
                <w:sz w:val="24"/>
              </w:rPr>
            </w:pPr>
            <w:r>
              <w:rPr>
                <w:sz w:val="24"/>
                <w:rtl w:val="0"/>
                <w:lang w:val="en"/>
              </w:rPr>
              <w:t>(0.15-1.5)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Sunflower oil</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76"/>
              <w:rPr>
                <w:sz w:val="24"/>
              </w:rPr>
            </w:pPr>
            <w:r>
              <w:rPr>
                <w:sz w:val="24"/>
                <w:rtl w:val="0"/>
                <w:lang w:val="en"/>
              </w:rPr>
              <w:t>(0.1-1.0) mg/kg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425.</w:t>
            </w:r>
          </w:p>
        </w:tc>
        <w:tc>
          <w:tcPr>
            <w:tcW w:w="2722" w:type="dxa"/>
            <w:vMerge w:val="restart"/>
          </w:tcPr>
          <w:p w:rsidR="00A542AD">
            <w:pPr>
              <w:pStyle w:val="TableParagraph"/>
              <w:bidi w:val="0"/>
              <w:spacing w:line="275" w:lineRule="exact"/>
              <w:rPr>
                <w:sz w:val="24"/>
              </w:rPr>
            </w:pPr>
            <w:r>
              <w:rPr>
                <w:sz w:val="24"/>
                <w:rtl w:val="0"/>
                <w:lang w:val="en"/>
              </w:rPr>
              <w:t>MUK 2.6.1.1194-03</w:t>
            </w:r>
          </w:p>
        </w:tc>
        <w:tc>
          <w:tcPr>
            <w:tcW w:w="3687" w:type="dxa"/>
            <w:vMerge w:val="restart"/>
          </w:tcPr>
          <w:p w:rsidR="00A542AD">
            <w:pPr>
              <w:pStyle w:val="TableParagraph"/>
              <w:bidi w:val="0"/>
              <w:spacing w:line="275" w:lineRule="exact"/>
              <w:ind w:left="108"/>
              <w:rPr>
                <w:sz w:val="24"/>
              </w:rPr>
            </w:pPr>
            <w:r>
              <w:rPr>
                <w:sz w:val="24"/>
                <w:rtl w:val="0"/>
                <w:lang w:val="en"/>
              </w:rPr>
              <w:t>Food products</w:t>
            </w:r>
          </w:p>
        </w:tc>
        <w:tc>
          <w:tcPr>
            <w:tcW w:w="1107" w:type="dxa"/>
            <w:vMerge w:val="restart"/>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spacing w:line="257" w:lineRule="exact"/>
              <w:rPr>
                <w:sz w:val="24"/>
              </w:rPr>
            </w:pPr>
            <w:r>
              <w:rPr>
                <w:sz w:val="24"/>
                <w:rtl w:val="0"/>
                <w:lang w:val="en"/>
              </w:rPr>
              <w:t>10.31-</w:t>
            </w:r>
          </w:p>
        </w:tc>
        <w:tc>
          <w:tcPr>
            <w:tcW w:w="1275" w:type="dxa"/>
            <w:vMerge w:val="restart"/>
          </w:tcPr>
          <w:p w:rsidR="00A542AD">
            <w:pPr>
              <w:pStyle w:val="TableParagraph"/>
              <w:bidi w:val="0"/>
              <w:spacing w:line="275" w:lineRule="exact"/>
              <w:ind w:left="105"/>
              <w:rPr>
                <w:sz w:val="24"/>
              </w:rPr>
            </w:pPr>
            <w:r>
              <w:rPr>
                <w:sz w:val="24"/>
                <w:rtl w:val="0"/>
                <w:lang w:val="en"/>
              </w:rPr>
              <w:t>2304,</w:t>
            </w:r>
          </w:p>
          <w:p w:rsidR="00A542AD">
            <w:pPr>
              <w:pStyle w:val="TableParagraph"/>
              <w:bidi w:val="0"/>
              <w:ind w:left="105"/>
              <w:rPr>
                <w:sz w:val="24"/>
              </w:rPr>
            </w:pPr>
            <w:r>
              <w:rPr>
                <w:sz w:val="24"/>
                <w:rtl w:val="0"/>
                <w:lang w:val="en"/>
              </w:rPr>
              <w:t>2305,</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2308,</w:t>
            </w:r>
          </w:p>
        </w:tc>
        <w:tc>
          <w:tcPr>
            <w:tcW w:w="3121" w:type="dxa"/>
          </w:tcPr>
          <w:p w:rsidR="00A542AD">
            <w:pPr>
              <w:pStyle w:val="TableParagraph"/>
              <w:bidi w:val="0"/>
              <w:spacing w:line="256" w:lineRule="exact"/>
              <w:rPr>
                <w:sz w:val="24"/>
              </w:rPr>
            </w:pPr>
            <w:r>
              <w:rPr>
                <w:sz w:val="24"/>
                <w:rtl w:val="0"/>
                <w:lang w:val="en"/>
              </w:rPr>
              <w:t>Strontium-90</w:t>
            </w:r>
          </w:p>
        </w:tc>
        <w:tc>
          <w:tcPr>
            <w:tcW w:w="2835" w:type="dxa"/>
          </w:tcPr>
          <w:p w:rsidR="00A542AD">
            <w:pPr>
              <w:pStyle w:val="TableParagraph"/>
              <w:bidi w:val="0"/>
              <w:spacing w:line="256" w:lineRule="exact"/>
              <w:ind w:left="176"/>
              <w:rPr>
                <w:sz w:val="24"/>
              </w:rPr>
            </w:pPr>
            <w:r>
              <w:rPr>
                <w:sz w:val="24"/>
                <w:rtl w:val="0"/>
                <w:lang w:val="en"/>
              </w:rPr>
              <w:t>(0,5-1·10</w:t>
            </w:r>
            <w:r>
              <w:rPr>
                <w:sz w:val="24"/>
                <w:vertAlign w:val="superscript"/>
                <w:rtl w:val="0"/>
                <w:lang w:val="en"/>
              </w:rPr>
              <w:t>6</w:t>
            </w:r>
            <w:r>
              <w:rPr>
                <w:sz w:val="24"/>
                <w:rtl w:val="0"/>
                <w:lang w:val="en"/>
              </w:rPr>
              <w:t>)Bk/kg</w:t>
            </w:r>
          </w:p>
        </w:tc>
      </w:tr>
      <w:tr>
        <w:tblPrEx>
          <w:tblW w:w="0" w:type="auto"/>
          <w:tblInd w:w="116" w:type="dxa"/>
          <w:tblLayout w:type="fixed"/>
          <w:tblLook w:val="01E0"/>
        </w:tblPrEx>
        <w:trPr>
          <w:trHeight w:val="81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Caesium-137</w:t>
            </w:r>
          </w:p>
        </w:tc>
        <w:tc>
          <w:tcPr>
            <w:tcW w:w="2835" w:type="dxa"/>
          </w:tcPr>
          <w:p w:rsidR="00A542AD">
            <w:pPr>
              <w:pStyle w:val="TableParagraph"/>
              <w:bidi w:val="0"/>
              <w:spacing w:line="275" w:lineRule="exact"/>
              <w:ind w:left="176"/>
              <w:rPr>
                <w:sz w:val="24"/>
              </w:rPr>
            </w:pPr>
            <w:r>
              <w:rPr>
                <w:sz w:val="24"/>
                <w:rtl w:val="0"/>
                <w:lang w:val="en"/>
              </w:rPr>
              <w:t xml:space="preserve">(3-5·10 </w:t>
            </w:r>
            <w:r>
              <w:rPr>
                <w:sz w:val="24"/>
                <w:vertAlign w:val="superscript"/>
                <w:rtl w:val="0"/>
                <w:lang w:val="en"/>
              </w:rPr>
              <w:t>7</w:t>
            </w:r>
            <w:r>
              <w:rPr>
                <w:sz w:val="24"/>
                <w:rtl w:val="0"/>
                <w:lang w:val="en"/>
              </w:rPr>
              <w:t>) Bq/kg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036"/>
        </w:trPr>
        <w:tc>
          <w:tcPr>
            <w:tcW w:w="787" w:type="dxa"/>
          </w:tcPr>
          <w:p w:rsidR="00A542AD">
            <w:pPr>
              <w:pStyle w:val="TableParagraph"/>
              <w:ind w:left="0"/>
            </w:pPr>
          </w:p>
        </w:tc>
        <w:tc>
          <w:tcPr>
            <w:tcW w:w="2722"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spacing w:before="1"/>
              <w:rPr>
                <w:sz w:val="24"/>
              </w:rPr>
            </w:pPr>
            <w:r>
              <w:rPr>
                <w:sz w:val="24"/>
                <w:rtl w:val="0"/>
                <w:lang w:val="en"/>
              </w:rPr>
              <w:t>10.81-</w:t>
            </w:r>
          </w:p>
          <w:p w:rsidR="00A542AD">
            <w:pPr>
              <w:pStyle w:val="TableParagraph"/>
              <w:bidi w:val="0"/>
              <w:spacing w:line="257" w:lineRule="exact"/>
              <w:rPr>
                <w:sz w:val="24"/>
              </w:rPr>
            </w:pPr>
            <w:r>
              <w:rPr>
                <w:sz w:val="24"/>
                <w:rtl w:val="0"/>
                <w:lang w:val="en"/>
              </w:rPr>
              <w:t>10.89</w:t>
            </w:r>
          </w:p>
        </w:tc>
        <w:tc>
          <w:tcPr>
            <w:tcW w:w="1275" w:type="dxa"/>
          </w:tcPr>
          <w:p w:rsidR="00A542AD">
            <w:pPr>
              <w:pStyle w:val="TableParagraph"/>
              <w:bidi w:val="0"/>
              <w:spacing w:line="275" w:lineRule="exact"/>
              <w:ind w:left="105"/>
              <w:rPr>
                <w:sz w:val="24"/>
              </w:rPr>
            </w:pPr>
            <w:r>
              <w:rPr>
                <w:sz w:val="24"/>
                <w:rtl w:val="0"/>
                <w:lang w:val="en"/>
              </w:rPr>
              <w:t>2309,</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2303</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4140"/>
        </w:trPr>
        <w:tc>
          <w:tcPr>
            <w:tcW w:w="787" w:type="dxa"/>
          </w:tcPr>
          <w:p w:rsidR="00A542AD">
            <w:pPr>
              <w:pStyle w:val="TableParagraph"/>
              <w:bidi w:val="0"/>
              <w:spacing w:line="275" w:lineRule="exact"/>
              <w:ind w:left="0" w:right="268"/>
              <w:jc w:val="right"/>
              <w:rPr>
                <w:sz w:val="24"/>
              </w:rPr>
            </w:pPr>
            <w:r>
              <w:rPr>
                <w:sz w:val="24"/>
                <w:rtl w:val="0"/>
                <w:lang w:val="en"/>
              </w:rPr>
              <w:t>426.</w:t>
            </w:r>
          </w:p>
        </w:tc>
        <w:tc>
          <w:tcPr>
            <w:tcW w:w="2722" w:type="dxa"/>
          </w:tcPr>
          <w:p w:rsidR="00A542AD">
            <w:pPr>
              <w:pStyle w:val="TableParagraph"/>
              <w:bidi w:val="0"/>
              <w:spacing w:line="275" w:lineRule="exact"/>
              <w:ind w:left="0" w:right="1322"/>
              <w:jc w:val="right"/>
              <w:rPr>
                <w:sz w:val="24"/>
              </w:rPr>
            </w:pPr>
            <w:r>
              <w:rPr>
                <w:sz w:val="24"/>
                <w:rtl w:val="0"/>
                <w:lang w:val="en"/>
              </w:rPr>
              <w:t>GOST 32163</w:t>
            </w:r>
          </w:p>
        </w:tc>
        <w:tc>
          <w:tcPr>
            <w:tcW w:w="3687" w:type="dxa"/>
          </w:tcPr>
          <w:p w:rsidR="00A542AD">
            <w:pPr>
              <w:pStyle w:val="TableParagraph"/>
              <w:bidi w:val="0"/>
              <w:spacing w:line="275" w:lineRule="exact"/>
              <w:ind w:left="108"/>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spacing w:before="1"/>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10.89</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2201-</w:t>
            </w:r>
          </w:p>
          <w:p w:rsidR="00A542AD">
            <w:pPr>
              <w:pStyle w:val="TableParagraph"/>
              <w:bidi w:val="0"/>
              <w:ind w:left="105"/>
              <w:rPr>
                <w:sz w:val="24"/>
              </w:rPr>
            </w:pPr>
            <w:r>
              <w:rPr>
                <w:sz w:val="24"/>
                <w:rtl w:val="0"/>
                <w:lang w:val="en"/>
              </w:rPr>
              <w:t>2202</w:t>
            </w:r>
          </w:p>
        </w:tc>
        <w:tc>
          <w:tcPr>
            <w:tcW w:w="3121" w:type="dxa"/>
          </w:tcPr>
          <w:p w:rsidR="00A542AD">
            <w:pPr>
              <w:pStyle w:val="TableParagraph"/>
              <w:bidi w:val="0"/>
              <w:spacing w:line="275" w:lineRule="exact"/>
              <w:rPr>
                <w:sz w:val="24"/>
              </w:rPr>
            </w:pPr>
            <w:r>
              <w:rPr>
                <w:sz w:val="24"/>
                <w:rtl w:val="0"/>
                <w:lang w:val="en"/>
              </w:rPr>
              <w:t>Strontium-90</w:t>
            </w:r>
          </w:p>
        </w:tc>
        <w:tc>
          <w:tcPr>
            <w:tcW w:w="2835" w:type="dxa"/>
          </w:tcPr>
          <w:p w:rsidR="00A542AD">
            <w:pPr>
              <w:pStyle w:val="TableParagraph"/>
              <w:bidi w:val="0"/>
              <w:spacing w:line="275" w:lineRule="exact"/>
              <w:ind w:left="176"/>
              <w:rPr>
                <w:sz w:val="24"/>
              </w:rPr>
            </w:pPr>
            <w:r>
              <w:rPr>
                <w:sz w:val="24"/>
                <w:rtl w:val="0"/>
                <w:lang w:val="en"/>
              </w:rPr>
              <w:t>(0,5-1·10</w:t>
            </w:r>
            <w:r>
              <w:rPr>
                <w:sz w:val="24"/>
                <w:vertAlign w:val="superscript"/>
                <w:rtl w:val="0"/>
                <w:lang w:val="en"/>
              </w:rPr>
              <w:t>6</w:t>
            </w:r>
            <w:r>
              <w:rPr>
                <w:sz w:val="24"/>
                <w:rtl w:val="0"/>
                <w:lang w:val="en"/>
              </w:rPr>
              <w:t>)Bk/kg</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68"/>
              <w:jc w:val="right"/>
              <w:rPr>
                <w:sz w:val="24"/>
              </w:rPr>
            </w:pPr>
            <w:r>
              <w:rPr>
                <w:sz w:val="24"/>
                <w:rtl w:val="0"/>
                <w:lang w:val="en"/>
              </w:rPr>
              <w:t>427.</w:t>
            </w:r>
          </w:p>
        </w:tc>
        <w:tc>
          <w:tcPr>
            <w:tcW w:w="2722" w:type="dxa"/>
          </w:tcPr>
          <w:p w:rsidR="00A542AD">
            <w:pPr>
              <w:pStyle w:val="TableParagraph"/>
              <w:bidi w:val="0"/>
              <w:spacing w:line="275" w:lineRule="exact"/>
              <w:ind w:left="0" w:right="1322"/>
              <w:jc w:val="right"/>
              <w:rPr>
                <w:sz w:val="24"/>
              </w:rPr>
            </w:pPr>
            <w:r>
              <w:rPr>
                <w:sz w:val="24"/>
                <w:rtl w:val="0"/>
                <w:lang w:val="en"/>
              </w:rPr>
              <w:t>GOST 32161</w:t>
            </w:r>
          </w:p>
        </w:tc>
        <w:tc>
          <w:tcPr>
            <w:tcW w:w="3687" w:type="dxa"/>
          </w:tcPr>
          <w:p w:rsidR="00A542AD">
            <w:pPr>
              <w:pStyle w:val="TableParagraph"/>
              <w:bidi w:val="0"/>
              <w:spacing w:line="275" w:lineRule="exact"/>
              <w:ind w:left="108"/>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spacing w:line="257" w:lineRule="exact"/>
              <w:rPr>
                <w:sz w:val="24"/>
              </w:rPr>
            </w:pPr>
            <w:r>
              <w:rPr>
                <w:sz w:val="24"/>
                <w:rtl w:val="0"/>
                <w:lang w:val="en"/>
              </w:rPr>
              <w:t>10.52,</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1601,</w:t>
            </w:r>
          </w:p>
          <w:p w:rsidR="00A542AD">
            <w:pPr>
              <w:pStyle w:val="TableParagraph"/>
              <w:bidi w:val="0"/>
              <w:ind w:left="105"/>
              <w:rPr>
                <w:sz w:val="24"/>
              </w:rPr>
            </w:pPr>
            <w:r>
              <w:rPr>
                <w:sz w:val="24"/>
                <w:rtl w:val="0"/>
                <w:lang w:val="en"/>
              </w:rPr>
              <w:t>1605,</w:t>
            </w:r>
          </w:p>
          <w:p w:rsidR="00A542AD">
            <w:pPr>
              <w:pStyle w:val="TableParagraph"/>
              <w:bidi w:val="0"/>
              <w:ind w:left="105"/>
              <w:rPr>
                <w:sz w:val="24"/>
              </w:rPr>
            </w:pPr>
            <w:r>
              <w:rPr>
                <w:sz w:val="24"/>
                <w:rtl w:val="0"/>
                <w:lang w:val="en"/>
              </w:rPr>
              <w:t>2001-</w:t>
            </w:r>
          </w:p>
          <w:p w:rsidR="00A542AD">
            <w:pPr>
              <w:pStyle w:val="TableParagraph"/>
              <w:bidi w:val="0"/>
              <w:ind w:left="105"/>
              <w:rPr>
                <w:sz w:val="24"/>
              </w:rPr>
            </w:pPr>
            <w:r>
              <w:rPr>
                <w:sz w:val="24"/>
                <w:rtl w:val="0"/>
                <w:lang w:val="en"/>
              </w:rPr>
              <w:t>2106,</w:t>
            </w:r>
          </w:p>
          <w:p w:rsidR="00A542AD">
            <w:pPr>
              <w:pStyle w:val="TableParagraph"/>
              <w:bidi w:val="0"/>
              <w:spacing w:line="257" w:lineRule="exact"/>
              <w:ind w:left="105"/>
              <w:rPr>
                <w:sz w:val="24"/>
              </w:rPr>
            </w:pPr>
            <w:r>
              <w:rPr>
                <w:sz w:val="24"/>
                <w:rtl w:val="0"/>
                <w:lang w:val="en"/>
              </w:rPr>
              <w:t>2201-</w:t>
            </w:r>
          </w:p>
        </w:tc>
        <w:tc>
          <w:tcPr>
            <w:tcW w:w="3121" w:type="dxa"/>
          </w:tcPr>
          <w:p w:rsidR="00A542AD">
            <w:pPr>
              <w:pStyle w:val="TableParagraph"/>
              <w:bidi w:val="0"/>
              <w:spacing w:line="275" w:lineRule="exact"/>
              <w:rPr>
                <w:sz w:val="24"/>
              </w:rPr>
            </w:pPr>
            <w:r>
              <w:rPr>
                <w:sz w:val="24"/>
                <w:rtl w:val="0"/>
                <w:lang w:val="en"/>
              </w:rPr>
              <w:t>Caesium-137</w:t>
            </w:r>
          </w:p>
        </w:tc>
        <w:tc>
          <w:tcPr>
            <w:tcW w:w="2835" w:type="dxa"/>
          </w:tcPr>
          <w:p w:rsidR="00A542AD">
            <w:pPr>
              <w:pStyle w:val="TableParagraph"/>
              <w:bidi w:val="0"/>
              <w:spacing w:line="275" w:lineRule="exact"/>
              <w:ind w:left="176"/>
              <w:rPr>
                <w:sz w:val="24"/>
              </w:rPr>
            </w:pPr>
            <w:r>
              <w:rPr>
                <w:sz w:val="24"/>
                <w:rtl w:val="0"/>
                <w:lang w:val="en"/>
              </w:rPr>
              <w:t xml:space="preserve">(3-5·10 </w:t>
            </w:r>
            <w:r>
              <w:rPr>
                <w:sz w:val="24"/>
                <w:vertAlign w:val="superscript"/>
                <w:rtl w:val="0"/>
                <w:lang w:val="en"/>
              </w:rPr>
              <w:t>7</w:t>
            </w:r>
            <w:r>
              <w:rPr>
                <w:sz w:val="24"/>
                <w:rtl w:val="0"/>
                <w:lang w:val="en"/>
              </w:rPr>
              <w:t>) Bq/kg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55"/>
        </w:trPr>
        <w:tc>
          <w:tcPr>
            <w:tcW w:w="787" w:type="dxa"/>
          </w:tcPr>
          <w:p w:rsidR="00A542AD">
            <w:pPr>
              <w:pStyle w:val="TableParagraph"/>
              <w:ind w:left="0"/>
            </w:pPr>
          </w:p>
        </w:tc>
        <w:tc>
          <w:tcPr>
            <w:tcW w:w="2722"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line="257" w:lineRule="exact"/>
              <w:rPr>
                <w:sz w:val="24"/>
              </w:rPr>
            </w:pPr>
            <w:r>
              <w:rPr>
                <w:sz w:val="24"/>
                <w:rtl w:val="0"/>
                <w:lang w:val="en"/>
              </w:rPr>
              <w:t>10.89</w:t>
            </w:r>
          </w:p>
        </w:tc>
        <w:tc>
          <w:tcPr>
            <w:tcW w:w="1275" w:type="dxa"/>
          </w:tcPr>
          <w:p w:rsidR="00A542AD">
            <w:pPr>
              <w:pStyle w:val="TableParagraph"/>
              <w:bidi w:val="0"/>
              <w:spacing w:line="275" w:lineRule="exact"/>
              <w:ind w:left="105"/>
              <w:rPr>
                <w:sz w:val="24"/>
              </w:rPr>
            </w:pPr>
            <w:r>
              <w:rPr>
                <w:sz w:val="24"/>
                <w:rtl w:val="0"/>
                <w:lang w:val="en"/>
              </w:rPr>
              <w:t>2202</w:t>
            </w: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825"/>
        </w:trPr>
        <w:tc>
          <w:tcPr>
            <w:tcW w:w="787" w:type="dxa"/>
            <w:vMerge w:val="restart"/>
            <w:tcBorders>
              <w:bottom w:val="single" w:sz="6" w:space="0" w:color="000000"/>
            </w:tcBorders>
          </w:tcPr>
          <w:p w:rsidR="00A542AD">
            <w:pPr>
              <w:pStyle w:val="TableParagraph"/>
              <w:bidi w:val="0"/>
              <w:spacing w:line="275" w:lineRule="exact"/>
              <w:ind w:left="105"/>
              <w:rPr>
                <w:sz w:val="24"/>
              </w:rPr>
            </w:pPr>
            <w:r>
              <w:rPr>
                <w:sz w:val="24"/>
                <w:rtl w:val="0"/>
                <w:lang w:val="en"/>
              </w:rPr>
              <w:t>428.</w:t>
            </w:r>
          </w:p>
        </w:tc>
        <w:tc>
          <w:tcPr>
            <w:tcW w:w="2722" w:type="dxa"/>
            <w:vMerge w:val="restart"/>
            <w:tcBorders>
              <w:bottom w:val="single" w:sz="6" w:space="0" w:color="000000"/>
            </w:tcBorders>
          </w:tcPr>
          <w:p w:rsidR="00A542AD">
            <w:pPr>
              <w:pStyle w:val="TableParagraph"/>
              <w:bidi w:val="0"/>
              <w:ind w:right="431"/>
              <w:rPr>
                <w:sz w:val="24"/>
              </w:rPr>
            </w:pPr>
            <w:r>
              <w:rPr>
                <w:sz w:val="24"/>
                <w:rtl w:val="0"/>
                <w:lang w:val="en"/>
              </w:rPr>
              <w:t>The method of measuring activity</w:t>
            </w:r>
          </w:p>
          <w:p w:rsidR="00A542AD">
            <w:pPr>
              <w:pStyle w:val="TableParagraph"/>
              <w:bidi w:val="0"/>
              <w:ind w:right="366"/>
              <w:rPr>
                <w:sz w:val="24"/>
              </w:rPr>
            </w:pPr>
            <w:r>
              <w:rPr>
                <w:sz w:val="24"/>
                <w:rtl w:val="0"/>
                <w:lang w:val="en"/>
              </w:rPr>
              <w:t>of radionuclides using a scintillation gamma spectrometer with the</w:t>
            </w:r>
          </w:p>
          <w:p w:rsidR="00A542AD">
            <w:pPr>
              <w:pStyle w:val="TableParagraph"/>
              <w:bidi w:val="0"/>
              <w:rPr>
                <w:sz w:val="24"/>
              </w:rPr>
            </w:pPr>
            <w:r>
              <w:rPr>
                <w:sz w:val="24"/>
                <w:rtl w:val="0"/>
                <w:lang w:val="en"/>
              </w:rPr>
              <w:t>"Progress" software. GP</w:t>
            </w:r>
          </w:p>
          <w:p w:rsidR="00A542AD">
            <w:pPr>
              <w:pStyle w:val="TableParagraph"/>
              <w:bidi w:val="0"/>
              <w:rPr>
                <w:sz w:val="24"/>
              </w:rPr>
            </w:pPr>
            <w:r>
              <w:rPr>
                <w:sz w:val="24"/>
                <w:rtl w:val="0"/>
                <w:lang w:val="en"/>
              </w:rPr>
              <w:t>"VNIIFTRI", 2003</w:t>
            </w:r>
          </w:p>
        </w:tc>
        <w:tc>
          <w:tcPr>
            <w:tcW w:w="3687" w:type="dxa"/>
          </w:tcPr>
          <w:p w:rsidR="00A542AD">
            <w:pPr>
              <w:pStyle w:val="TableParagraph"/>
              <w:bidi w:val="0"/>
              <w:spacing w:line="275" w:lineRule="exact"/>
              <w:ind w:left="108"/>
              <w:rPr>
                <w:sz w:val="24"/>
              </w:rPr>
            </w:pPr>
            <w:r>
              <w:rPr>
                <w:sz w:val="24"/>
                <w:rtl w:val="0"/>
                <w:lang w:val="en"/>
              </w:rPr>
              <w:t>Food products, soil,</w:t>
            </w:r>
          </w:p>
          <w:p w:rsidR="00A542AD">
            <w:pPr>
              <w:pStyle w:val="TableParagraph"/>
              <w:bidi w:val="0"/>
              <w:spacing w:line="270" w:lineRule="atLeast"/>
              <w:ind w:left="108" w:right="899"/>
              <w:rPr>
                <w:sz w:val="24"/>
              </w:rPr>
            </w:pPr>
            <w:r>
              <w:rPr>
                <w:sz w:val="24"/>
                <w:rtl w:val="0"/>
                <w:lang w:val="en"/>
              </w:rPr>
              <w:t>ground, feed and crop production</w:t>
            </w:r>
          </w:p>
        </w:tc>
        <w:tc>
          <w:tcPr>
            <w:tcW w:w="1107" w:type="dxa"/>
            <w:vMerge w:val="restart"/>
            <w:tcBorders>
              <w:bottom w:val="single" w:sz="6" w:space="0" w:color="000000"/>
            </w:tcBorders>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spacing w:before="1"/>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spacing w:line="255" w:lineRule="exact"/>
              <w:rPr>
                <w:sz w:val="24"/>
              </w:rPr>
            </w:pPr>
            <w:r>
              <w:rPr>
                <w:sz w:val="24"/>
                <w:rtl w:val="0"/>
                <w:lang w:val="en"/>
              </w:rPr>
              <w:t>10.92</w:t>
            </w:r>
          </w:p>
        </w:tc>
        <w:tc>
          <w:tcPr>
            <w:tcW w:w="1275" w:type="dxa"/>
            <w:vMerge w:val="restart"/>
            <w:tcBorders>
              <w:bottom w:val="single" w:sz="6" w:space="0" w:color="000000"/>
            </w:tcBorders>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Caesium 137</w:t>
            </w:r>
          </w:p>
        </w:tc>
        <w:tc>
          <w:tcPr>
            <w:tcW w:w="2835" w:type="dxa"/>
          </w:tcPr>
          <w:p w:rsidR="00A542AD">
            <w:pPr>
              <w:pStyle w:val="TableParagraph"/>
              <w:bidi w:val="0"/>
              <w:spacing w:line="275" w:lineRule="exact"/>
              <w:ind w:left="176"/>
              <w:rPr>
                <w:sz w:val="24"/>
              </w:rPr>
            </w:pPr>
            <w:r>
              <w:rPr>
                <w:sz w:val="24"/>
                <w:rtl w:val="0"/>
                <w:lang w:val="en"/>
              </w:rPr>
              <w:t xml:space="preserve">(3-5·10 </w:t>
            </w:r>
            <w:r>
              <w:rPr>
                <w:sz w:val="24"/>
                <w:vertAlign w:val="superscript"/>
                <w:rtl w:val="0"/>
                <w:lang w:val="en"/>
              </w:rPr>
              <w:t>7</w:t>
            </w:r>
            <w:r>
              <w:rPr>
                <w:sz w:val="24"/>
                <w:rtl w:val="0"/>
                <w:lang w:val="en"/>
              </w:rPr>
              <w:t>) Bq/kg</w:t>
            </w:r>
          </w:p>
        </w:tc>
      </w:tr>
      <w:tr>
        <w:tblPrEx>
          <w:tblW w:w="0" w:type="auto"/>
          <w:tblInd w:w="116" w:type="dxa"/>
          <w:tblLayout w:type="fixed"/>
          <w:tblLook w:val="01E0"/>
        </w:tblPrEx>
        <w:trPr>
          <w:trHeight w:val="3848"/>
        </w:trPr>
        <w:tc>
          <w:tcPr>
            <w:tcW w:w="787" w:type="dxa"/>
            <w:vMerge/>
            <w:tcBorders>
              <w:top w:val="nil"/>
              <w:bottom w:val="single" w:sz="6" w:space="0" w:color="000000"/>
            </w:tcBorders>
          </w:tcPr>
          <w:p w:rsidR="00A542AD">
            <w:pPr>
              <w:rPr>
                <w:sz w:val="2"/>
                <w:szCs w:val="2"/>
              </w:rPr>
            </w:pPr>
          </w:p>
        </w:tc>
        <w:tc>
          <w:tcPr>
            <w:tcW w:w="2722" w:type="dxa"/>
            <w:vMerge/>
            <w:tcBorders>
              <w:top w:val="nil"/>
              <w:bottom w:val="single" w:sz="6" w:space="0" w:color="000000"/>
            </w:tcBorders>
          </w:tcPr>
          <w:p w:rsidR="00A542AD">
            <w:pPr>
              <w:rPr>
                <w:sz w:val="2"/>
                <w:szCs w:val="2"/>
              </w:rPr>
            </w:pPr>
          </w:p>
        </w:tc>
        <w:tc>
          <w:tcPr>
            <w:tcW w:w="3687" w:type="dxa"/>
            <w:tcBorders>
              <w:bottom w:val="single" w:sz="6" w:space="0" w:color="000000"/>
            </w:tcBorders>
          </w:tcPr>
          <w:p w:rsidR="00A542AD">
            <w:pPr>
              <w:pStyle w:val="TableParagraph"/>
              <w:bidi w:val="0"/>
              <w:ind w:left="108" w:right="1384"/>
              <w:rPr>
                <w:sz w:val="24"/>
              </w:rPr>
            </w:pPr>
            <w:r>
              <w:rPr>
                <w:sz w:val="24"/>
                <w:rtl w:val="0"/>
                <w:lang w:val="en"/>
              </w:rPr>
              <w:t>construction materials and products</w:t>
            </w:r>
          </w:p>
        </w:tc>
        <w:tc>
          <w:tcPr>
            <w:tcW w:w="1107" w:type="dxa"/>
            <w:vMerge/>
            <w:tcBorders>
              <w:top w:val="nil"/>
              <w:bottom w:val="single" w:sz="6" w:space="0" w:color="000000"/>
            </w:tcBorders>
          </w:tcPr>
          <w:p w:rsidR="00A542AD">
            <w:pPr>
              <w:rPr>
                <w:sz w:val="2"/>
                <w:szCs w:val="2"/>
              </w:rPr>
            </w:pPr>
          </w:p>
        </w:tc>
        <w:tc>
          <w:tcPr>
            <w:tcW w:w="1275" w:type="dxa"/>
            <w:vMerge/>
            <w:tcBorders>
              <w:top w:val="nil"/>
              <w:bottom w:val="single" w:sz="6" w:space="0" w:color="000000"/>
            </w:tcBorders>
          </w:tcPr>
          <w:p w:rsidR="00A542AD">
            <w:pPr>
              <w:rPr>
                <w:sz w:val="2"/>
                <w:szCs w:val="2"/>
              </w:rPr>
            </w:pPr>
          </w:p>
        </w:tc>
        <w:tc>
          <w:tcPr>
            <w:tcW w:w="3121" w:type="dxa"/>
            <w:tcBorders>
              <w:bottom w:val="single" w:sz="6" w:space="0" w:color="000000"/>
            </w:tcBorders>
          </w:tcPr>
          <w:p w:rsidR="00A542AD">
            <w:pPr>
              <w:pStyle w:val="TableParagraph"/>
              <w:bidi w:val="0"/>
              <w:ind w:right="405"/>
              <w:rPr>
                <w:sz w:val="24"/>
              </w:rPr>
            </w:pPr>
            <w:r>
              <w:rPr>
                <w:sz w:val="24"/>
                <w:rtl w:val="0"/>
                <w:lang w:val="en"/>
              </w:rPr>
              <w:t>Effective specific activity of natural radionuclides</w:t>
            </w:r>
          </w:p>
        </w:tc>
        <w:tc>
          <w:tcPr>
            <w:tcW w:w="2835" w:type="dxa"/>
            <w:tcBorders>
              <w:bottom w:val="single" w:sz="6" w:space="0" w:color="000000"/>
            </w:tcBorders>
          </w:tcPr>
          <w:p w:rsidR="00A542AD">
            <w:pPr>
              <w:pStyle w:val="TableParagraph"/>
              <w:bidi w:val="0"/>
              <w:spacing w:line="274" w:lineRule="exact"/>
              <w:ind w:left="176"/>
              <w:rPr>
                <w:sz w:val="24"/>
              </w:rPr>
            </w:pPr>
            <w:r>
              <w:rPr>
                <w:sz w:val="24"/>
                <w:rtl w:val="0"/>
                <w:lang w:val="en"/>
              </w:rPr>
              <w:t>(22-4000) Bq/kg</w:t>
            </w:r>
          </w:p>
        </w:tc>
      </w:tr>
      <w:tr>
        <w:tblPrEx>
          <w:tblW w:w="0" w:type="auto"/>
          <w:tblInd w:w="116" w:type="dxa"/>
          <w:tblLayout w:type="fixed"/>
          <w:tblLook w:val="01E0"/>
        </w:tblPrEx>
        <w:trPr>
          <w:trHeight w:val="273"/>
        </w:trPr>
        <w:tc>
          <w:tcPr>
            <w:tcW w:w="787" w:type="dxa"/>
            <w:vMerge w:val="restart"/>
            <w:tcBorders>
              <w:top w:val="single" w:sz="6" w:space="0" w:color="000000"/>
            </w:tcBorders>
          </w:tcPr>
          <w:p w:rsidR="00A542AD">
            <w:pPr>
              <w:pStyle w:val="TableParagraph"/>
              <w:bidi w:val="0"/>
              <w:spacing w:line="273" w:lineRule="exact"/>
              <w:ind w:left="105"/>
              <w:rPr>
                <w:sz w:val="24"/>
              </w:rPr>
            </w:pPr>
            <w:r>
              <w:rPr>
                <w:sz w:val="24"/>
                <w:rtl w:val="0"/>
                <w:lang w:val="en"/>
              </w:rPr>
              <w:t>429.</w:t>
            </w:r>
          </w:p>
        </w:tc>
        <w:tc>
          <w:tcPr>
            <w:tcW w:w="2722" w:type="dxa"/>
            <w:vMerge w:val="restart"/>
            <w:tcBorders>
              <w:top w:val="single" w:sz="6" w:space="0" w:color="000000"/>
            </w:tcBorders>
          </w:tcPr>
          <w:p w:rsidR="00A542AD">
            <w:pPr>
              <w:pStyle w:val="TableParagraph"/>
              <w:bidi w:val="0"/>
              <w:ind w:right="80"/>
              <w:rPr>
                <w:sz w:val="24"/>
              </w:rPr>
            </w:pPr>
            <w:r>
              <w:rPr>
                <w:sz w:val="24"/>
                <w:rtl w:val="0"/>
                <w:lang w:val="en"/>
              </w:rPr>
              <w:t>Methodological recommendations for the preparation of counting samples for spectrometric complexes with</w:t>
            </w:r>
          </w:p>
          <w:p w:rsidR="00A542AD">
            <w:pPr>
              <w:pStyle w:val="TableParagraph"/>
              <w:bidi w:val="0"/>
              <w:rPr>
                <w:sz w:val="24"/>
              </w:rPr>
            </w:pPr>
            <w:r>
              <w:rPr>
                <w:sz w:val="24"/>
                <w:rtl w:val="0"/>
                <w:lang w:val="en"/>
              </w:rPr>
              <w:t>"Progress" software. STC</w:t>
            </w:r>
          </w:p>
          <w:p w:rsidR="00A542AD">
            <w:pPr>
              <w:pStyle w:val="TableParagraph"/>
              <w:bidi w:val="0"/>
              <w:rPr>
                <w:sz w:val="24"/>
              </w:rPr>
            </w:pPr>
            <w:r>
              <w:rPr>
                <w:sz w:val="24"/>
                <w:rtl w:val="0"/>
                <w:lang w:val="en"/>
              </w:rPr>
              <w:t>"Amplitude", 2008</w:t>
            </w:r>
          </w:p>
        </w:tc>
        <w:tc>
          <w:tcPr>
            <w:tcW w:w="3687" w:type="dxa"/>
            <w:vMerge w:val="restart"/>
            <w:tcBorders>
              <w:top w:val="single" w:sz="6" w:space="0" w:color="000000"/>
            </w:tcBorders>
          </w:tcPr>
          <w:p w:rsidR="00A542AD">
            <w:pPr>
              <w:pStyle w:val="TableParagraph"/>
              <w:bidi w:val="0"/>
              <w:spacing w:line="276" w:lineRule="exact"/>
              <w:ind w:left="108" w:right="765"/>
              <w:rPr>
                <w:sz w:val="24"/>
              </w:rPr>
            </w:pPr>
            <w:r>
              <w:rPr>
                <w:sz w:val="24"/>
                <w:rtl w:val="0"/>
                <w:lang w:val="en"/>
              </w:rPr>
              <w:t>Food products, soil, ground, feed and crop production</w:t>
            </w:r>
          </w:p>
        </w:tc>
        <w:tc>
          <w:tcPr>
            <w:tcW w:w="1107" w:type="dxa"/>
            <w:vMerge w:val="restart"/>
            <w:tcBorders>
              <w:top w:val="single" w:sz="6" w:space="0" w:color="000000"/>
            </w:tcBorders>
          </w:tcPr>
          <w:p w:rsidR="00A542AD">
            <w:pPr>
              <w:pStyle w:val="TableParagraph"/>
              <w:bidi w:val="0"/>
              <w:spacing w:line="273" w:lineRule="exact"/>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line="257" w:lineRule="exact"/>
              <w:rPr>
                <w:sz w:val="24"/>
              </w:rPr>
            </w:pPr>
            <w:r>
              <w:rPr>
                <w:sz w:val="24"/>
                <w:rtl w:val="0"/>
                <w:lang w:val="en"/>
              </w:rPr>
              <w:t>10.71-</w:t>
            </w:r>
          </w:p>
        </w:tc>
        <w:tc>
          <w:tcPr>
            <w:tcW w:w="1275" w:type="dxa"/>
            <w:vMerge w:val="restart"/>
            <w:tcBorders>
              <w:top w:val="single" w:sz="6" w:space="0" w:color="000000"/>
            </w:tcBorders>
          </w:tcPr>
          <w:p w:rsidR="00A542AD">
            <w:pPr>
              <w:pStyle w:val="TableParagraph"/>
              <w:bidi w:val="0"/>
              <w:spacing w:line="273" w:lineRule="exact"/>
              <w:ind w:left="105"/>
              <w:rPr>
                <w:sz w:val="24"/>
              </w:rPr>
            </w:pPr>
            <w:r>
              <w:rPr>
                <w:w w:val="99"/>
                <w:sz w:val="24"/>
                <w:rtl w:val="0"/>
                <w:lang w:val="en"/>
              </w:rPr>
              <w:t>-</w:t>
            </w:r>
          </w:p>
        </w:tc>
        <w:tc>
          <w:tcPr>
            <w:tcW w:w="3121" w:type="dxa"/>
            <w:tcBorders>
              <w:top w:val="single" w:sz="6" w:space="0" w:color="000000"/>
            </w:tcBorders>
          </w:tcPr>
          <w:p w:rsidR="00A542AD">
            <w:pPr>
              <w:pStyle w:val="TableParagraph"/>
              <w:bidi w:val="0"/>
              <w:spacing w:line="253" w:lineRule="exact"/>
              <w:rPr>
                <w:sz w:val="24"/>
              </w:rPr>
            </w:pPr>
            <w:r>
              <w:rPr>
                <w:sz w:val="24"/>
                <w:rtl w:val="0"/>
                <w:lang w:val="en"/>
              </w:rPr>
              <w:t>Caesium 137</w:t>
            </w:r>
          </w:p>
        </w:tc>
        <w:tc>
          <w:tcPr>
            <w:tcW w:w="2835" w:type="dxa"/>
            <w:tcBorders>
              <w:top w:val="single" w:sz="6" w:space="0" w:color="000000"/>
            </w:tcBorders>
          </w:tcPr>
          <w:p w:rsidR="00A542AD">
            <w:pPr>
              <w:pStyle w:val="TableParagraph"/>
              <w:bidi w:val="0"/>
              <w:spacing w:line="253" w:lineRule="exact"/>
              <w:ind w:left="176"/>
              <w:rPr>
                <w:sz w:val="24"/>
              </w:rPr>
            </w:pPr>
            <w:r>
              <w:rPr>
                <w:sz w:val="24"/>
                <w:rtl w:val="0"/>
                <w:lang w:val="en"/>
              </w:rPr>
              <w:t xml:space="preserve">(3-5·10 </w:t>
            </w:r>
            <w:r>
              <w:rPr>
                <w:sz w:val="24"/>
                <w:vertAlign w:val="superscript"/>
                <w:rtl w:val="0"/>
                <w:lang w:val="en"/>
              </w:rPr>
              <w:t>7</w:t>
            </w:r>
            <w:r>
              <w:rPr>
                <w:sz w:val="24"/>
                <w:rtl w:val="0"/>
                <w:lang w:val="en"/>
              </w:rPr>
              <w:t>) Bq/kg</w:t>
            </w:r>
          </w:p>
        </w:tc>
      </w:tr>
      <w:tr>
        <w:tblPrEx>
          <w:tblW w:w="0" w:type="auto"/>
          <w:tblInd w:w="116" w:type="dxa"/>
          <w:tblLayout w:type="fixed"/>
          <w:tblLook w:val="01E0"/>
        </w:tblPrEx>
        <w:trPr>
          <w:trHeight w:val="54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Strontium 90</w:t>
            </w:r>
          </w:p>
        </w:tc>
        <w:tc>
          <w:tcPr>
            <w:tcW w:w="2835" w:type="dxa"/>
          </w:tcPr>
          <w:p w:rsidR="00A542AD">
            <w:pPr>
              <w:pStyle w:val="TableParagraph"/>
              <w:bidi w:val="0"/>
              <w:spacing w:before="1"/>
              <w:ind w:left="176"/>
              <w:rPr>
                <w:sz w:val="24"/>
              </w:rPr>
            </w:pPr>
            <w:r>
              <w:rPr>
                <w:sz w:val="24"/>
                <w:rtl w:val="0"/>
                <w:lang w:val="en"/>
              </w:rPr>
              <w:t>(0,5-1·10</w:t>
            </w:r>
            <w:r>
              <w:rPr>
                <w:sz w:val="24"/>
                <w:vertAlign w:val="superscript"/>
                <w:rtl w:val="0"/>
                <w:lang w:val="en"/>
              </w:rPr>
              <w:t>6</w:t>
            </w:r>
            <w:r>
              <w:rPr>
                <w:sz w:val="24"/>
                <w:rtl w:val="0"/>
                <w:lang w:val="en"/>
              </w:rPr>
              <w:t>)Bk/kg</w:t>
            </w:r>
          </w:p>
        </w:tc>
      </w:tr>
      <w:tr>
        <w:tblPrEx>
          <w:tblW w:w="0" w:type="auto"/>
          <w:tblInd w:w="116" w:type="dxa"/>
          <w:tblLayout w:type="fixed"/>
          <w:tblLook w:val="01E0"/>
        </w:tblPrEx>
        <w:trPr>
          <w:trHeight w:val="247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ind w:left="108" w:right="1322"/>
              <w:rPr>
                <w:sz w:val="24"/>
              </w:rPr>
            </w:pPr>
            <w:r>
              <w:rPr>
                <w:sz w:val="24"/>
                <w:rtl w:val="0"/>
                <w:lang w:val="en"/>
              </w:rPr>
              <w:t>Construction materials and products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spacing w:before="1"/>
              <w:ind w:left="0"/>
              <w:rPr>
                <w:sz w:val="24"/>
              </w:rPr>
            </w:pPr>
          </w:p>
          <w:p w:rsidR="00A542AD">
            <w:pPr>
              <w:pStyle w:val="TableParagraph"/>
              <w:bidi w:val="0"/>
              <w:ind w:right="405"/>
              <w:rPr>
                <w:sz w:val="24"/>
              </w:rPr>
            </w:pPr>
            <w:r>
              <w:rPr>
                <w:sz w:val="24"/>
                <w:rtl w:val="0"/>
                <w:lang w:val="en"/>
              </w:rPr>
              <w:t>Effective specific activity of natural radionuclides</w:t>
            </w:r>
          </w:p>
        </w:tc>
        <w:tc>
          <w:tcPr>
            <w:tcW w:w="2835" w:type="dxa"/>
          </w:tcPr>
          <w:p w:rsidR="00A542AD">
            <w:pPr>
              <w:pStyle w:val="TableParagraph"/>
              <w:bidi w:val="0"/>
              <w:spacing w:line="275" w:lineRule="exact"/>
              <w:ind w:left="176"/>
              <w:rPr>
                <w:sz w:val="24"/>
              </w:rPr>
            </w:pPr>
            <w:r>
              <w:rPr>
                <w:sz w:val="24"/>
                <w:rtl w:val="0"/>
                <w:lang w:val="en"/>
              </w:rPr>
              <w:t>(22-4000) Bq/kg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pPr>
          </w:p>
        </w:tc>
        <w:tc>
          <w:tcPr>
            <w:tcW w:w="2722" w:type="dxa"/>
          </w:tcPr>
          <w:p w:rsidR="00A542AD">
            <w:pPr>
              <w:pStyle w:val="TableParagraph"/>
              <w:ind w:left="0"/>
            </w:pPr>
          </w:p>
        </w:tc>
        <w:tc>
          <w:tcPr>
            <w:tcW w:w="3687" w:type="dxa"/>
          </w:tcPr>
          <w:p w:rsidR="00A542AD">
            <w:pPr>
              <w:pStyle w:val="TableParagraph"/>
              <w:ind w:left="0"/>
            </w:pPr>
          </w:p>
        </w:tc>
        <w:tc>
          <w:tcPr>
            <w:tcW w:w="1107" w:type="dxa"/>
          </w:tcPr>
          <w:p w:rsidR="00A542AD">
            <w:pPr>
              <w:pStyle w:val="TableParagraph"/>
              <w:bidi w:val="0"/>
              <w:spacing w:line="275" w:lineRule="exact"/>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rPr>
                <w:sz w:val="24"/>
              </w:rPr>
            </w:pPr>
            <w:r>
              <w:rPr>
                <w:sz w:val="24"/>
                <w:rtl w:val="0"/>
                <w:lang w:val="en"/>
              </w:rPr>
              <w:t>10.89,</w:t>
            </w:r>
          </w:p>
          <w:p w:rsidR="00A542AD">
            <w:pPr>
              <w:pStyle w:val="TableParagraph"/>
              <w:bidi w:val="0"/>
              <w:rPr>
                <w:sz w:val="24"/>
              </w:rPr>
            </w:pPr>
            <w:r>
              <w:rPr>
                <w:sz w:val="24"/>
                <w:rtl w:val="0"/>
                <w:lang w:val="en"/>
              </w:rPr>
              <w:t>10.91,</w:t>
            </w:r>
          </w:p>
          <w:p w:rsidR="00A542AD">
            <w:pPr>
              <w:pStyle w:val="TableParagraph"/>
              <w:bidi w:val="0"/>
              <w:spacing w:line="257" w:lineRule="exact"/>
              <w:rPr>
                <w:sz w:val="24"/>
              </w:rPr>
            </w:pPr>
            <w:r>
              <w:rPr>
                <w:sz w:val="24"/>
                <w:rtl w:val="0"/>
                <w:lang w:val="en"/>
              </w:rPr>
              <w:t>10.92</w:t>
            </w: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1104"/>
        </w:trPr>
        <w:tc>
          <w:tcPr>
            <w:tcW w:w="787" w:type="dxa"/>
          </w:tcPr>
          <w:p w:rsidR="00A542AD">
            <w:pPr>
              <w:pStyle w:val="TableParagraph"/>
              <w:bidi w:val="0"/>
              <w:spacing w:line="275" w:lineRule="exact"/>
              <w:ind w:left="0" w:right="268"/>
              <w:jc w:val="right"/>
              <w:rPr>
                <w:sz w:val="24"/>
              </w:rPr>
            </w:pPr>
            <w:r>
              <w:rPr>
                <w:sz w:val="24"/>
                <w:rtl w:val="0"/>
                <w:lang w:val="en"/>
              </w:rPr>
              <w:t>430.</w:t>
            </w:r>
          </w:p>
        </w:tc>
        <w:tc>
          <w:tcPr>
            <w:tcW w:w="2722" w:type="dxa"/>
          </w:tcPr>
          <w:p w:rsidR="00A542AD">
            <w:pPr>
              <w:pStyle w:val="TableParagraph"/>
              <w:bidi w:val="0"/>
              <w:spacing w:line="275" w:lineRule="exact"/>
              <w:rPr>
                <w:sz w:val="24"/>
              </w:rPr>
            </w:pPr>
            <w:r>
              <w:rPr>
                <w:sz w:val="24"/>
                <w:rtl w:val="0"/>
                <w:lang w:val="en"/>
              </w:rPr>
              <w:t>GOST R 54040</w:t>
            </w:r>
          </w:p>
        </w:tc>
        <w:tc>
          <w:tcPr>
            <w:tcW w:w="3687" w:type="dxa"/>
          </w:tcPr>
          <w:p w:rsidR="00A542AD">
            <w:pPr>
              <w:pStyle w:val="TableParagraph"/>
              <w:bidi w:val="0"/>
              <w:ind w:left="108" w:right="481"/>
              <w:rPr>
                <w:sz w:val="24"/>
              </w:rPr>
            </w:pPr>
            <w:r>
              <w:rPr>
                <w:sz w:val="24"/>
                <w:rtl w:val="0"/>
                <w:lang w:val="en"/>
              </w:rPr>
              <w:t>Crop production and feed</w:t>
            </w:r>
          </w:p>
        </w:tc>
        <w:tc>
          <w:tcPr>
            <w:tcW w:w="1107" w:type="dxa"/>
          </w:tcPr>
          <w:p w:rsidR="00A542AD">
            <w:pPr>
              <w:pStyle w:val="TableParagraph"/>
              <w:bidi w:val="0"/>
              <w:spacing w:line="275" w:lineRule="exact"/>
              <w:rPr>
                <w:sz w:val="24"/>
              </w:rPr>
            </w:pPr>
            <w:r>
              <w:rPr>
                <w:sz w:val="24"/>
                <w:rtl w:val="0"/>
                <w:lang w:val="en"/>
              </w:rPr>
              <w:t>10.90-</w:t>
            </w:r>
          </w:p>
          <w:p w:rsidR="00A542AD">
            <w:pPr>
              <w:pStyle w:val="TableParagraph"/>
              <w:bidi w:val="0"/>
              <w:rPr>
                <w:sz w:val="24"/>
              </w:rPr>
            </w:pPr>
            <w:r>
              <w:rPr>
                <w:sz w:val="24"/>
                <w:rtl w:val="0"/>
                <w:lang w:val="en"/>
              </w:rPr>
              <w:t>10.92</w:t>
            </w:r>
          </w:p>
        </w:tc>
        <w:tc>
          <w:tcPr>
            <w:tcW w:w="1275" w:type="dxa"/>
          </w:tcPr>
          <w:p w:rsidR="00A542AD">
            <w:pPr>
              <w:pStyle w:val="TableParagraph"/>
              <w:bidi w:val="0"/>
              <w:spacing w:line="275" w:lineRule="exact"/>
              <w:ind w:left="105"/>
              <w:rPr>
                <w:sz w:val="24"/>
              </w:rPr>
            </w:pPr>
            <w:r>
              <w:rPr>
                <w:sz w:val="24"/>
                <w:rtl w:val="0"/>
                <w:lang w:val="en"/>
              </w:rPr>
              <w:t>2302-</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bidi w:val="0"/>
              <w:ind w:right="825"/>
              <w:rPr>
                <w:sz w:val="24"/>
              </w:rPr>
            </w:pPr>
            <w:r>
              <w:rPr>
                <w:sz w:val="24"/>
                <w:rtl w:val="0"/>
                <w:lang w:val="en"/>
              </w:rPr>
              <w:t>Specific activity of Cesium 137</w:t>
            </w:r>
          </w:p>
        </w:tc>
        <w:tc>
          <w:tcPr>
            <w:tcW w:w="2835" w:type="dxa"/>
          </w:tcPr>
          <w:p w:rsidR="00A542AD">
            <w:pPr>
              <w:pStyle w:val="TableParagraph"/>
              <w:bidi w:val="0"/>
              <w:spacing w:line="275" w:lineRule="exact"/>
              <w:ind w:left="176"/>
              <w:rPr>
                <w:sz w:val="24"/>
              </w:rPr>
            </w:pPr>
            <w:r>
              <w:rPr>
                <w:sz w:val="24"/>
                <w:rtl w:val="0"/>
                <w:lang w:val="en"/>
              </w:rPr>
              <w:t xml:space="preserve">(2-1·10 </w:t>
            </w:r>
            <w:r>
              <w:rPr>
                <w:sz w:val="24"/>
                <w:vertAlign w:val="superscript"/>
                <w:rtl w:val="0"/>
                <w:lang w:val="en"/>
              </w:rPr>
              <w:t>4</w:t>
            </w:r>
            <w:r>
              <w:rPr>
                <w:sz w:val="24"/>
                <w:rtl w:val="0"/>
                <w:lang w:val="en"/>
              </w:rPr>
              <w:t>) Bq/kg</w:t>
            </w:r>
          </w:p>
        </w:tc>
      </w:tr>
      <w:tr>
        <w:tblPrEx>
          <w:tblW w:w="0" w:type="auto"/>
          <w:tblInd w:w="116" w:type="dxa"/>
          <w:tblLayout w:type="fixed"/>
          <w:tblLook w:val="01E0"/>
        </w:tblPrEx>
        <w:trPr>
          <w:trHeight w:val="4416"/>
        </w:trPr>
        <w:tc>
          <w:tcPr>
            <w:tcW w:w="787" w:type="dxa"/>
            <w:vMerge w:val="restart"/>
          </w:tcPr>
          <w:p w:rsidR="00A542AD">
            <w:pPr>
              <w:pStyle w:val="TableParagraph"/>
              <w:bidi w:val="0"/>
              <w:spacing w:before="1"/>
              <w:ind w:left="105"/>
              <w:rPr>
                <w:sz w:val="24"/>
              </w:rPr>
            </w:pPr>
            <w:r>
              <w:rPr>
                <w:sz w:val="24"/>
                <w:rtl w:val="0"/>
                <w:lang w:val="en"/>
              </w:rPr>
              <w:t>431.</w:t>
            </w:r>
          </w:p>
        </w:tc>
        <w:tc>
          <w:tcPr>
            <w:tcW w:w="2722" w:type="dxa"/>
            <w:vMerge w:val="restart"/>
          </w:tcPr>
          <w:p w:rsidR="00A542AD">
            <w:pPr>
              <w:pStyle w:val="TableParagraph"/>
              <w:bidi w:val="0"/>
              <w:spacing w:before="1"/>
              <w:ind w:right="431"/>
              <w:rPr>
                <w:sz w:val="24"/>
              </w:rPr>
            </w:pPr>
            <w:r>
              <w:rPr>
                <w:sz w:val="24"/>
                <w:rtl w:val="0"/>
                <w:lang w:val="en"/>
              </w:rPr>
              <w:t>The method of measuring activity</w:t>
            </w:r>
          </w:p>
          <w:p w:rsidR="00A542AD">
            <w:pPr>
              <w:pStyle w:val="TableParagraph"/>
              <w:bidi w:val="0"/>
              <w:ind w:right="101"/>
              <w:rPr>
                <w:sz w:val="24"/>
              </w:rPr>
            </w:pPr>
            <w:r>
              <w:rPr>
                <w:sz w:val="24"/>
                <w:rtl w:val="0"/>
                <w:lang w:val="en"/>
              </w:rPr>
              <w:t xml:space="preserve">of radionuclide scintillation </w:t>
            </w:r>
            <w:r>
              <w:rPr>
                <w:b/>
                <w:sz w:val="24"/>
                <w:rtl w:val="0"/>
                <w:lang w:val="en"/>
              </w:rPr>
              <w:t>beta</w:t>
            </w:r>
            <w:r>
              <w:rPr>
                <w:sz w:val="24"/>
                <w:rtl w:val="0"/>
                <w:lang w:val="en"/>
              </w:rPr>
              <w:t xml:space="preserve"> spectrometer with</w:t>
            </w:r>
          </w:p>
          <w:p w:rsidR="00A542AD">
            <w:pPr>
              <w:pStyle w:val="TableParagraph"/>
              <w:bidi w:val="0"/>
              <w:spacing w:line="274" w:lineRule="exact"/>
              <w:rPr>
                <w:sz w:val="24"/>
              </w:rPr>
            </w:pPr>
            <w:r>
              <w:rPr>
                <w:sz w:val="24"/>
                <w:rtl w:val="0"/>
                <w:lang w:val="en"/>
              </w:rPr>
              <w:t>"Progress" software STC</w:t>
            </w:r>
          </w:p>
          <w:p w:rsidR="00A542AD">
            <w:pPr>
              <w:pStyle w:val="TableParagraph"/>
              <w:bidi w:val="0"/>
              <w:rPr>
                <w:sz w:val="24"/>
              </w:rPr>
            </w:pPr>
            <w:r>
              <w:rPr>
                <w:sz w:val="24"/>
                <w:rtl w:val="0"/>
                <w:lang w:val="en"/>
              </w:rPr>
              <w:t>"Amplitude", 2014</w:t>
            </w:r>
          </w:p>
        </w:tc>
        <w:tc>
          <w:tcPr>
            <w:tcW w:w="3687" w:type="dxa"/>
          </w:tcPr>
          <w:p w:rsidR="00A542AD">
            <w:pPr>
              <w:pStyle w:val="TableParagraph"/>
              <w:bidi w:val="0"/>
              <w:spacing w:before="1"/>
              <w:ind w:left="108"/>
              <w:rPr>
                <w:sz w:val="24"/>
              </w:rPr>
            </w:pPr>
            <w:r>
              <w:rPr>
                <w:sz w:val="24"/>
                <w:rtl w:val="0"/>
                <w:lang w:val="en"/>
              </w:rPr>
              <w:t>Food products</w:t>
            </w:r>
          </w:p>
        </w:tc>
        <w:tc>
          <w:tcPr>
            <w:tcW w:w="1107" w:type="dxa"/>
          </w:tcPr>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10.13,</w:t>
            </w:r>
          </w:p>
          <w:p w:rsidR="00A542AD">
            <w:pPr>
              <w:pStyle w:val="TableParagraph"/>
              <w:bidi w:val="0"/>
              <w:rPr>
                <w:sz w:val="24"/>
              </w:rPr>
            </w:pPr>
            <w:r>
              <w:rPr>
                <w:sz w:val="24"/>
                <w:rtl w:val="0"/>
                <w:lang w:val="en"/>
              </w:rPr>
              <w:t>10.20,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spacing w:line="275" w:lineRule="exact"/>
              <w:rPr>
                <w:sz w:val="24"/>
              </w:rPr>
            </w:pPr>
            <w:r>
              <w:rPr>
                <w:sz w:val="24"/>
                <w:rtl w:val="0"/>
                <w:lang w:val="en"/>
              </w:rPr>
              <w:t>10.41-</w:t>
            </w:r>
          </w:p>
          <w:p w:rsidR="00A542AD">
            <w:pPr>
              <w:pStyle w:val="TableParagraph"/>
              <w:bidi w:val="0"/>
              <w:spacing w:line="275" w:lineRule="exact"/>
              <w:rPr>
                <w:sz w:val="24"/>
              </w:rPr>
            </w:pPr>
            <w:r>
              <w:rPr>
                <w:sz w:val="24"/>
                <w:rtl w:val="0"/>
                <w:lang w:val="en"/>
              </w:rPr>
              <w:t>10.42,</w:t>
            </w:r>
          </w:p>
          <w:p w:rsidR="00A542AD">
            <w:pPr>
              <w:pStyle w:val="TableParagraph"/>
              <w:bidi w:val="0"/>
              <w:rPr>
                <w:sz w:val="24"/>
              </w:rPr>
            </w:pPr>
            <w:r>
              <w:rPr>
                <w:sz w:val="24"/>
                <w:rtl w:val="0"/>
                <w:lang w:val="en"/>
              </w:rPr>
              <w:t>10.51-</w:t>
            </w:r>
          </w:p>
          <w:p w:rsidR="00A542AD">
            <w:pPr>
              <w:pStyle w:val="TableParagraph"/>
              <w:bidi w:val="0"/>
              <w:rPr>
                <w:sz w:val="24"/>
              </w:rPr>
            </w:pPr>
            <w:r>
              <w:rPr>
                <w:sz w:val="24"/>
                <w:rtl w:val="0"/>
                <w:lang w:val="en"/>
              </w:rPr>
              <w:t>10.52,</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rPr>
                <w:sz w:val="24"/>
              </w:rPr>
            </w:pPr>
            <w:r>
              <w:rPr>
                <w:sz w:val="24"/>
                <w:rtl w:val="0"/>
                <w:lang w:val="en"/>
              </w:rPr>
              <w:t>10.71-</w:t>
            </w:r>
          </w:p>
          <w:p w:rsidR="00A542AD">
            <w:pPr>
              <w:pStyle w:val="TableParagraph"/>
              <w:bidi w:val="0"/>
              <w:rPr>
                <w:sz w:val="24"/>
              </w:rPr>
            </w:pPr>
            <w:r>
              <w:rPr>
                <w:sz w:val="24"/>
                <w:rtl w:val="0"/>
                <w:lang w:val="en"/>
              </w:rPr>
              <w:t>10.73,</w:t>
            </w:r>
          </w:p>
          <w:p w:rsidR="00A542AD">
            <w:pPr>
              <w:pStyle w:val="TableParagraph"/>
              <w:bidi w:val="0"/>
              <w:rPr>
                <w:sz w:val="24"/>
              </w:rPr>
            </w:pPr>
            <w:r>
              <w:rPr>
                <w:sz w:val="24"/>
                <w:rtl w:val="0"/>
                <w:lang w:val="en"/>
              </w:rPr>
              <w:t>10.81-</w:t>
            </w:r>
          </w:p>
          <w:p w:rsidR="00A542AD">
            <w:pPr>
              <w:pStyle w:val="TableParagraph"/>
              <w:bidi w:val="0"/>
              <w:spacing w:before="1"/>
              <w:rPr>
                <w:sz w:val="24"/>
              </w:rPr>
            </w:pPr>
            <w:r>
              <w:rPr>
                <w:sz w:val="24"/>
                <w:rtl w:val="0"/>
                <w:lang w:val="en"/>
              </w:rPr>
              <w:t>10.89</w:t>
            </w:r>
          </w:p>
          <w:p w:rsidR="00A542AD">
            <w:pPr>
              <w:pStyle w:val="TableParagraph"/>
              <w:bidi w:val="0"/>
              <w:spacing w:line="257" w:lineRule="exact"/>
              <w:rPr>
                <w:sz w:val="24"/>
              </w:rPr>
            </w:pPr>
            <w:r>
              <w:rPr>
                <w:sz w:val="24"/>
                <w:rtl w:val="0"/>
                <w:lang w:val="en"/>
              </w:rPr>
              <w:t>10.90</w:t>
            </w:r>
          </w:p>
        </w:tc>
        <w:tc>
          <w:tcPr>
            <w:tcW w:w="1275" w:type="dxa"/>
          </w:tcPr>
          <w:p w:rsidR="00A542AD">
            <w:pPr>
              <w:pStyle w:val="TableParagraph"/>
              <w:bidi w:val="0"/>
              <w:spacing w:before="1"/>
              <w:ind w:left="105"/>
              <w:rPr>
                <w:sz w:val="24"/>
              </w:rPr>
            </w:pPr>
            <w:r>
              <w:rPr>
                <w:sz w:val="24"/>
                <w:rtl w:val="0"/>
                <w:lang w:val="en"/>
              </w:rPr>
              <w:t>0201-</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1601-</w:t>
            </w:r>
          </w:p>
          <w:p w:rsidR="00A542AD">
            <w:pPr>
              <w:pStyle w:val="TableParagraph"/>
              <w:bidi w:val="0"/>
              <w:spacing w:line="275" w:lineRule="exact"/>
              <w:ind w:left="105"/>
              <w:rPr>
                <w:sz w:val="24"/>
              </w:rPr>
            </w:pPr>
            <w:r>
              <w:rPr>
                <w:sz w:val="24"/>
                <w:rtl w:val="0"/>
                <w:lang w:val="en"/>
              </w:rPr>
              <w:t>1605,</w:t>
            </w:r>
          </w:p>
          <w:p w:rsidR="00A542AD">
            <w:pPr>
              <w:pStyle w:val="TableParagraph"/>
              <w:bidi w:val="0"/>
              <w:spacing w:line="275" w:lineRule="exact"/>
              <w:ind w:left="105"/>
              <w:rPr>
                <w:sz w:val="24"/>
              </w:rPr>
            </w:pPr>
            <w:r>
              <w:rPr>
                <w:sz w:val="24"/>
                <w:rtl w:val="0"/>
                <w:lang w:val="en"/>
              </w:rPr>
              <w:t>2001-</w:t>
            </w:r>
          </w:p>
          <w:p w:rsidR="00A542AD">
            <w:pPr>
              <w:pStyle w:val="TableParagraph"/>
              <w:bidi w:val="0"/>
              <w:ind w:left="105"/>
              <w:rPr>
                <w:sz w:val="24"/>
              </w:rPr>
            </w:pPr>
            <w:r>
              <w:rPr>
                <w:sz w:val="24"/>
                <w:rtl w:val="0"/>
                <w:lang w:val="en"/>
              </w:rPr>
              <w:t>2106,</w:t>
            </w:r>
          </w:p>
          <w:p w:rsidR="00A542AD">
            <w:pPr>
              <w:pStyle w:val="TableParagraph"/>
              <w:bidi w:val="0"/>
              <w:ind w:left="105"/>
              <w:rPr>
                <w:sz w:val="24"/>
              </w:rPr>
            </w:pPr>
            <w:r>
              <w:rPr>
                <w:sz w:val="24"/>
                <w:rtl w:val="0"/>
                <w:lang w:val="en"/>
              </w:rPr>
              <w:t>2201-</w:t>
            </w:r>
          </w:p>
          <w:p w:rsidR="00A542AD">
            <w:pPr>
              <w:pStyle w:val="TableParagraph"/>
              <w:bidi w:val="0"/>
              <w:ind w:left="105"/>
              <w:rPr>
                <w:sz w:val="24"/>
              </w:rPr>
            </w:pPr>
            <w:r>
              <w:rPr>
                <w:sz w:val="24"/>
                <w:rtl w:val="0"/>
                <w:lang w:val="en"/>
              </w:rPr>
              <w:t>2202,</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before="1"/>
              <w:rPr>
                <w:sz w:val="24"/>
              </w:rPr>
            </w:pPr>
            <w:r>
              <w:rPr>
                <w:sz w:val="24"/>
                <w:rtl w:val="0"/>
                <w:lang w:val="en"/>
              </w:rPr>
              <w:t>Strontium 90</w:t>
            </w:r>
          </w:p>
        </w:tc>
        <w:tc>
          <w:tcPr>
            <w:tcW w:w="2835" w:type="dxa"/>
          </w:tcPr>
          <w:p w:rsidR="00A542AD">
            <w:pPr>
              <w:pStyle w:val="TableParagraph"/>
              <w:bidi w:val="0"/>
              <w:spacing w:before="1"/>
              <w:ind w:left="176"/>
              <w:rPr>
                <w:sz w:val="24"/>
              </w:rPr>
            </w:pPr>
            <w:r>
              <w:rPr>
                <w:sz w:val="24"/>
                <w:rtl w:val="0"/>
                <w:lang w:val="en"/>
              </w:rPr>
              <w:t xml:space="preserve">(0,5-1·10 </w:t>
            </w:r>
            <w:r>
              <w:rPr>
                <w:sz w:val="24"/>
                <w:vertAlign w:val="superscript"/>
                <w:rtl w:val="0"/>
                <w:lang w:val="en"/>
              </w:rPr>
              <w:t>6</w:t>
            </w:r>
            <w:r>
              <w:rPr>
                <w:sz w:val="24"/>
                <w:rtl w:val="0"/>
                <w:lang w:val="en"/>
              </w:rPr>
              <w:t xml:space="preserve"> ) Bk/kg</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ind w:left="108"/>
              <w:rPr>
                <w:sz w:val="24"/>
              </w:rPr>
            </w:pPr>
            <w:r>
              <w:rPr>
                <w:sz w:val="24"/>
                <w:rtl w:val="0"/>
                <w:lang w:val="en"/>
              </w:rPr>
              <w:t>Water (all types)</w:t>
            </w:r>
          </w:p>
        </w:tc>
        <w:tc>
          <w:tcPr>
            <w:tcW w:w="1107" w:type="dxa"/>
          </w:tcPr>
          <w:p w:rsidR="00A542AD">
            <w:pPr>
              <w:pStyle w:val="TableParagraph"/>
              <w:bidi w:val="0"/>
              <w:spacing w:before="1"/>
              <w:rPr>
                <w:sz w:val="24"/>
              </w:rPr>
            </w:pPr>
            <w:r>
              <w:rPr>
                <w:w w:val="99"/>
                <w:sz w:val="24"/>
                <w:rtl w:val="0"/>
                <w:lang w:val="en"/>
              </w:rPr>
              <w:t>-</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bidi w:val="0"/>
              <w:spacing w:line="270" w:lineRule="atLeast"/>
              <w:ind w:right="227"/>
              <w:rPr>
                <w:sz w:val="24"/>
              </w:rPr>
            </w:pPr>
            <w:r>
              <w:rPr>
                <w:sz w:val="24"/>
                <w:rtl w:val="0"/>
                <w:lang w:val="en"/>
              </w:rPr>
              <w:t>Total specific beta activity of radionuclides</w:t>
            </w:r>
          </w:p>
        </w:tc>
        <w:tc>
          <w:tcPr>
            <w:tcW w:w="2835" w:type="dxa"/>
          </w:tcPr>
          <w:p w:rsidR="00A542AD">
            <w:pPr>
              <w:pStyle w:val="TableParagraph"/>
              <w:bidi w:val="0"/>
              <w:spacing w:before="1"/>
              <w:ind w:left="176"/>
              <w:rPr>
                <w:sz w:val="24"/>
              </w:rPr>
            </w:pPr>
            <w:r>
              <w:rPr>
                <w:sz w:val="24"/>
                <w:rtl w:val="0"/>
                <w:lang w:val="en"/>
              </w:rPr>
              <w:t xml:space="preserve">(0,5-1·10 </w:t>
            </w:r>
            <w:r>
              <w:rPr>
                <w:sz w:val="24"/>
                <w:vertAlign w:val="superscript"/>
                <w:rtl w:val="0"/>
                <w:lang w:val="en"/>
              </w:rPr>
              <w:t>6</w:t>
            </w:r>
            <w:r>
              <w:rPr>
                <w:sz w:val="24"/>
                <w:rtl w:val="0"/>
                <w:lang w:val="en"/>
              </w:rPr>
              <w:t xml:space="preserve"> ) Bk/kg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432.</w:t>
            </w:r>
          </w:p>
        </w:tc>
        <w:tc>
          <w:tcPr>
            <w:tcW w:w="2722" w:type="dxa"/>
            <w:vMerge w:val="restart"/>
          </w:tcPr>
          <w:p w:rsidR="00A542AD">
            <w:pPr>
              <w:pStyle w:val="TableParagraph"/>
              <w:bidi w:val="0"/>
              <w:ind w:right="212"/>
              <w:rPr>
                <w:sz w:val="24"/>
              </w:rPr>
            </w:pPr>
            <w:r>
              <w:rPr>
                <w:sz w:val="24"/>
                <w:rtl w:val="0"/>
                <w:lang w:val="en"/>
              </w:rPr>
              <w:t>Preliminary assessment of radiation safety of drinking water by specific total (gross) activity of alpha- and</w:t>
            </w:r>
          </w:p>
          <w:p w:rsidR="00A542AD">
            <w:pPr>
              <w:pStyle w:val="TableParagraph"/>
              <w:bidi w:val="0"/>
              <w:spacing w:line="270" w:lineRule="atLeast"/>
              <w:ind w:right="588"/>
              <w:rPr>
                <w:sz w:val="24"/>
              </w:rPr>
            </w:pPr>
            <w:r>
              <w:rPr>
                <w:sz w:val="24"/>
                <w:rtl w:val="0"/>
                <w:lang w:val="en"/>
              </w:rPr>
              <w:t>beta-emitting in countable samples,</w:t>
            </w:r>
          </w:p>
        </w:tc>
        <w:tc>
          <w:tcPr>
            <w:tcW w:w="3687" w:type="dxa"/>
            <w:vMerge w:val="restart"/>
          </w:tcPr>
          <w:p w:rsidR="00A542AD">
            <w:pPr>
              <w:pStyle w:val="TableParagraph"/>
              <w:bidi w:val="0"/>
              <w:spacing w:line="275" w:lineRule="exact"/>
              <w:ind w:left="108"/>
              <w:rPr>
                <w:sz w:val="24"/>
              </w:rPr>
            </w:pPr>
            <w:r>
              <w:rPr>
                <w:sz w:val="24"/>
                <w:rtl w:val="0"/>
                <w:lang w:val="en"/>
              </w:rPr>
              <w:t>Drinking water</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361"/>
              <w:rPr>
                <w:sz w:val="24"/>
              </w:rPr>
            </w:pPr>
            <w:r>
              <w:rPr>
                <w:sz w:val="24"/>
                <w:rtl w:val="0"/>
                <w:lang w:val="en"/>
              </w:rPr>
              <w:t>Total alpha activity of the radionuclide</w:t>
            </w:r>
          </w:p>
        </w:tc>
        <w:tc>
          <w:tcPr>
            <w:tcW w:w="2835" w:type="dxa"/>
          </w:tcPr>
          <w:p w:rsidR="00A542AD">
            <w:pPr>
              <w:pStyle w:val="TableParagraph"/>
              <w:bidi w:val="0"/>
              <w:spacing w:line="275" w:lineRule="exact"/>
              <w:ind w:left="176"/>
              <w:rPr>
                <w:sz w:val="24"/>
              </w:rPr>
            </w:pPr>
            <w:r>
              <w:rPr>
                <w:sz w:val="24"/>
                <w:rtl w:val="0"/>
                <w:lang w:val="en"/>
              </w:rPr>
              <w:t xml:space="preserve">(0,18-5·10 </w:t>
            </w:r>
            <w:r>
              <w:rPr>
                <w:sz w:val="24"/>
                <w:vertAlign w:val="superscript"/>
                <w:rtl w:val="0"/>
                <w:lang w:val="en"/>
              </w:rPr>
              <w:t>4</w:t>
            </w:r>
            <w:r>
              <w:rPr>
                <w:sz w:val="24"/>
                <w:rtl w:val="0"/>
                <w:lang w:val="en"/>
              </w:rPr>
              <w:t xml:space="preserve"> ) Bk/g</w:t>
            </w:r>
          </w:p>
        </w:tc>
      </w:tr>
      <w:tr>
        <w:tblPrEx>
          <w:tblW w:w="0" w:type="auto"/>
          <w:tblInd w:w="116" w:type="dxa"/>
          <w:tblLayout w:type="fixed"/>
          <w:tblLook w:val="01E0"/>
        </w:tblPrEx>
        <w:trPr>
          <w:trHeight w:val="164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27"/>
              <w:rPr>
                <w:sz w:val="24"/>
              </w:rPr>
            </w:pPr>
            <w:r>
              <w:rPr>
                <w:sz w:val="24"/>
                <w:rtl w:val="0"/>
                <w:lang w:val="en"/>
              </w:rPr>
              <w:t>Total specific beta activity of radionuclides</w:t>
            </w:r>
          </w:p>
        </w:tc>
        <w:tc>
          <w:tcPr>
            <w:tcW w:w="2835" w:type="dxa"/>
          </w:tcPr>
          <w:p w:rsidR="00A542AD">
            <w:pPr>
              <w:pStyle w:val="TableParagraph"/>
              <w:bidi w:val="0"/>
              <w:spacing w:line="275" w:lineRule="exact"/>
              <w:ind w:left="176"/>
              <w:rPr>
                <w:sz w:val="24"/>
              </w:rPr>
            </w:pPr>
            <w:r>
              <w:rPr>
                <w:sz w:val="24"/>
                <w:rtl w:val="0"/>
                <w:lang w:val="en"/>
              </w:rPr>
              <w:t xml:space="preserve">(0,5-1·10 </w:t>
            </w:r>
            <w:r>
              <w:rPr>
                <w:sz w:val="24"/>
                <w:vertAlign w:val="superscript"/>
                <w:rtl w:val="0"/>
                <w:lang w:val="en"/>
              </w:rPr>
              <w:t>6</w:t>
            </w:r>
            <w:r>
              <w:rPr>
                <w:sz w:val="24"/>
                <w:rtl w:val="0"/>
                <w:lang w:val="en"/>
              </w:rPr>
              <w:t xml:space="preserve"> ) Bk/kg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pPr>
          </w:p>
        </w:tc>
        <w:tc>
          <w:tcPr>
            <w:tcW w:w="2722" w:type="dxa"/>
          </w:tcPr>
          <w:p w:rsidR="00A542AD">
            <w:pPr>
              <w:pStyle w:val="TableParagraph"/>
              <w:bidi w:val="0"/>
              <w:spacing w:line="276" w:lineRule="exact"/>
              <w:ind w:right="901"/>
              <w:rPr>
                <w:sz w:val="24"/>
              </w:rPr>
            </w:pPr>
            <w:r>
              <w:rPr>
                <w:spacing w:val="-1"/>
                <w:sz w:val="24"/>
                <w:rtl w:val="0"/>
                <w:lang w:val="en"/>
              </w:rPr>
              <w:t>prepared by evaporation.</w:t>
            </w:r>
          </w:p>
        </w:tc>
        <w:tc>
          <w:tcPr>
            <w:tcW w:w="3687" w:type="dxa"/>
          </w:tcPr>
          <w:p w:rsidR="00A542AD">
            <w:pPr>
              <w:pStyle w:val="TableParagraph"/>
              <w:ind w:left="0"/>
            </w:pPr>
          </w:p>
        </w:tc>
        <w:tc>
          <w:tcPr>
            <w:tcW w:w="1107" w:type="dxa"/>
          </w:tcPr>
          <w:p w:rsidR="00A542AD">
            <w:pPr>
              <w:pStyle w:val="TableParagraph"/>
              <w:ind w:left="0"/>
            </w:pPr>
          </w:p>
        </w:tc>
        <w:tc>
          <w:tcPr>
            <w:tcW w:w="1275" w:type="dxa"/>
          </w:tcPr>
          <w:p w:rsidR="00A542AD">
            <w:pPr>
              <w:pStyle w:val="TableParagraph"/>
              <w:ind w:left="0"/>
            </w:pPr>
          </w:p>
        </w:tc>
        <w:tc>
          <w:tcPr>
            <w:tcW w:w="3121" w:type="dxa"/>
          </w:tcPr>
          <w:p w:rsidR="00A542AD">
            <w:pPr>
              <w:pStyle w:val="TableParagraph"/>
              <w:ind w:left="0"/>
            </w:pPr>
          </w:p>
        </w:tc>
        <w:tc>
          <w:tcPr>
            <w:tcW w:w="2835" w:type="dxa"/>
          </w:tcPr>
          <w:p w:rsidR="00A542AD">
            <w:pPr>
              <w:pStyle w:val="TableParagraph"/>
              <w:ind w:left="0"/>
            </w:pP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68"/>
              <w:jc w:val="right"/>
              <w:rPr>
                <w:sz w:val="24"/>
              </w:rPr>
            </w:pPr>
            <w:r>
              <w:rPr>
                <w:sz w:val="24"/>
                <w:rtl w:val="0"/>
                <w:lang w:val="en"/>
              </w:rPr>
              <w:t>433.</w:t>
            </w:r>
          </w:p>
        </w:tc>
        <w:tc>
          <w:tcPr>
            <w:tcW w:w="2722" w:type="dxa"/>
          </w:tcPr>
          <w:p w:rsidR="00A542AD">
            <w:pPr>
              <w:pStyle w:val="TableParagraph"/>
              <w:bidi w:val="0"/>
              <w:ind w:right="447"/>
              <w:rPr>
                <w:sz w:val="24"/>
              </w:rPr>
            </w:pPr>
            <w:r>
              <w:rPr>
                <w:sz w:val="24"/>
                <w:rtl w:val="0"/>
                <w:lang w:val="en"/>
              </w:rPr>
              <w:t>Methodology for measuring total alpha activity using a scintillation alpha radiometer with</w:t>
            </w:r>
          </w:p>
          <w:p w:rsidR="00A542AD">
            <w:pPr>
              <w:pStyle w:val="TableParagraph"/>
              <w:bidi w:val="0"/>
              <w:rPr>
                <w:sz w:val="24"/>
              </w:rPr>
            </w:pPr>
            <w:r>
              <w:rPr>
                <w:sz w:val="24"/>
                <w:rtl w:val="0"/>
                <w:lang w:val="en"/>
              </w:rPr>
              <w:t>Progress software, FSUE</w:t>
            </w:r>
          </w:p>
          <w:p w:rsidR="00A542AD">
            <w:pPr>
              <w:pStyle w:val="TableParagraph"/>
              <w:bidi w:val="0"/>
              <w:spacing w:line="257" w:lineRule="exact"/>
              <w:rPr>
                <w:sz w:val="24"/>
              </w:rPr>
            </w:pPr>
            <w:r>
              <w:rPr>
                <w:sz w:val="24"/>
                <w:rtl w:val="0"/>
                <w:lang w:val="en"/>
              </w:rPr>
              <w:t>"VNIIFTRI", 2005</w:t>
            </w:r>
          </w:p>
        </w:tc>
        <w:tc>
          <w:tcPr>
            <w:tcW w:w="3687" w:type="dxa"/>
          </w:tcPr>
          <w:p w:rsidR="00A542AD">
            <w:pPr>
              <w:pStyle w:val="TableParagraph"/>
              <w:bidi w:val="0"/>
              <w:spacing w:line="275" w:lineRule="exact"/>
              <w:ind w:left="108"/>
              <w:rPr>
                <w:sz w:val="24"/>
              </w:rPr>
            </w:pPr>
            <w:r>
              <w:rPr>
                <w:sz w:val="24"/>
                <w:rtl w:val="0"/>
                <w:lang w:val="en"/>
              </w:rPr>
              <w:t>Drinking water</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361"/>
              <w:rPr>
                <w:sz w:val="24"/>
              </w:rPr>
            </w:pPr>
            <w:r>
              <w:rPr>
                <w:sz w:val="24"/>
                <w:rtl w:val="0"/>
                <w:lang w:val="en"/>
              </w:rPr>
              <w:t>Total alpha activity of the radionuclide</w:t>
            </w:r>
          </w:p>
        </w:tc>
        <w:tc>
          <w:tcPr>
            <w:tcW w:w="2835" w:type="dxa"/>
          </w:tcPr>
          <w:p w:rsidR="00A542AD">
            <w:pPr>
              <w:pStyle w:val="TableParagraph"/>
              <w:bidi w:val="0"/>
              <w:spacing w:line="275" w:lineRule="exact"/>
              <w:ind w:left="176"/>
              <w:rPr>
                <w:sz w:val="24"/>
              </w:rPr>
            </w:pPr>
            <w:r>
              <w:rPr>
                <w:sz w:val="24"/>
                <w:rtl w:val="0"/>
                <w:lang w:val="en"/>
              </w:rPr>
              <w:t xml:space="preserve">(0,18-5·10 </w:t>
            </w:r>
            <w:r>
              <w:rPr>
                <w:sz w:val="24"/>
                <w:vertAlign w:val="superscript"/>
                <w:rtl w:val="0"/>
                <w:lang w:val="en"/>
              </w:rPr>
              <w:t>4</w:t>
            </w:r>
            <w:r>
              <w:rPr>
                <w:sz w:val="24"/>
                <w:rtl w:val="0"/>
                <w:lang w:val="en"/>
              </w:rPr>
              <w:t xml:space="preserve"> ) Bk/g</w:t>
            </w:r>
          </w:p>
        </w:tc>
      </w:tr>
      <w:tr>
        <w:tblPrEx>
          <w:tblW w:w="0" w:type="auto"/>
          <w:tblInd w:w="116" w:type="dxa"/>
          <w:tblLayout w:type="fixed"/>
          <w:tblLook w:val="01E0"/>
        </w:tblPrEx>
        <w:trPr>
          <w:trHeight w:val="277"/>
        </w:trPr>
        <w:tc>
          <w:tcPr>
            <w:tcW w:w="787" w:type="dxa"/>
          </w:tcPr>
          <w:p w:rsidR="00A542AD">
            <w:pPr>
              <w:pStyle w:val="TableParagraph"/>
              <w:bidi w:val="0"/>
              <w:spacing w:before="1" w:line="257" w:lineRule="exact"/>
              <w:ind w:left="0" w:right="268"/>
              <w:jc w:val="right"/>
              <w:rPr>
                <w:sz w:val="24"/>
              </w:rPr>
            </w:pPr>
            <w:r>
              <w:rPr>
                <w:sz w:val="24"/>
                <w:rtl w:val="0"/>
                <w:lang w:val="en"/>
              </w:rPr>
              <w:t>434.</w:t>
            </w:r>
          </w:p>
        </w:tc>
        <w:tc>
          <w:tcPr>
            <w:tcW w:w="2722" w:type="dxa"/>
          </w:tcPr>
          <w:p w:rsidR="00A542AD">
            <w:pPr>
              <w:pStyle w:val="TableParagraph"/>
              <w:bidi w:val="0"/>
              <w:spacing w:before="1" w:line="257" w:lineRule="exact"/>
              <w:rPr>
                <w:sz w:val="24"/>
              </w:rPr>
            </w:pPr>
            <w:r>
              <w:rPr>
                <w:sz w:val="24"/>
                <w:rtl w:val="0"/>
                <w:lang w:val="en"/>
              </w:rPr>
              <w:t>OST 10071-95</w:t>
            </w:r>
          </w:p>
        </w:tc>
        <w:tc>
          <w:tcPr>
            <w:tcW w:w="3687" w:type="dxa"/>
          </w:tcPr>
          <w:p w:rsidR="00A542AD">
            <w:pPr>
              <w:pStyle w:val="TableParagraph"/>
              <w:bidi w:val="0"/>
              <w:spacing w:before="1" w:line="257" w:lineRule="exact"/>
              <w:ind w:left="108"/>
              <w:rPr>
                <w:sz w:val="24"/>
              </w:rPr>
            </w:pPr>
            <w:r>
              <w:rPr>
                <w:sz w:val="24"/>
                <w:rtl w:val="0"/>
                <w:lang w:val="en"/>
              </w:rPr>
              <w:t>Soils</w:t>
            </w:r>
          </w:p>
        </w:tc>
        <w:tc>
          <w:tcPr>
            <w:tcW w:w="1107" w:type="dxa"/>
          </w:tcPr>
          <w:p w:rsidR="00A542AD">
            <w:pPr>
              <w:pStyle w:val="TableParagraph"/>
              <w:bidi w:val="0"/>
              <w:spacing w:before="1" w:line="257" w:lineRule="exact"/>
              <w:rPr>
                <w:sz w:val="24"/>
              </w:rPr>
            </w:pPr>
            <w:r>
              <w:rPr>
                <w:w w:val="99"/>
                <w:sz w:val="24"/>
                <w:rtl w:val="0"/>
                <w:lang w:val="en"/>
              </w:rPr>
              <w:t>-</w:t>
            </w:r>
          </w:p>
        </w:tc>
        <w:tc>
          <w:tcPr>
            <w:tcW w:w="1275" w:type="dxa"/>
          </w:tcPr>
          <w:p w:rsidR="00A542AD">
            <w:pPr>
              <w:pStyle w:val="TableParagraph"/>
              <w:bidi w:val="0"/>
              <w:spacing w:before="1" w:line="257" w:lineRule="exact"/>
              <w:ind w:left="105"/>
              <w:rPr>
                <w:sz w:val="24"/>
              </w:rPr>
            </w:pPr>
            <w:r>
              <w:rPr>
                <w:w w:val="99"/>
                <w:sz w:val="24"/>
                <w:rtl w:val="0"/>
                <w:lang w:val="en"/>
              </w:rPr>
              <w:t>-</w:t>
            </w:r>
          </w:p>
        </w:tc>
        <w:tc>
          <w:tcPr>
            <w:tcW w:w="3121" w:type="dxa"/>
          </w:tcPr>
          <w:p w:rsidR="00A542AD">
            <w:pPr>
              <w:pStyle w:val="TableParagraph"/>
              <w:bidi w:val="0"/>
              <w:spacing w:before="1" w:line="257" w:lineRule="exact"/>
              <w:rPr>
                <w:sz w:val="24"/>
              </w:rPr>
            </w:pPr>
            <w:r>
              <w:rPr>
                <w:sz w:val="24"/>
                <w:rtl w:val="0"/>
                <w:lang w:val="en"/>
              </w:rPr>
              <w:t>Caesium 137</w:t>
            </w:r>
          </w:p>
        </w:tc>
        <w:tc>
          <w:tcPr>
            <w:tcW w:w="2835" w:type="dxa"/>
          </w:tcPr>
          <w:p w:rsidR="00A542AD">
            <w:pPr>
              <w:pStyle w:val="TableParagraph"/>
              <w:bidi w:val="0"/>
              <w:spacing w:before="1" w:line="257" w:lineRule="exact"/>
              <w:ind w:left="176"/>
              <w:rPr>
                <w:sz w:val="24"/>
              </w:rPr>
            </w:pPr>
            <w:r>
              <w:rPr>
                <w:sz w:val="24"/>
                <w:rtl w:val="0"/>
                <w:lang w:val="en"/>
              </w:rPr>
              <w:t xml:space="preserve">(3-5·10 </w:t>
            </w:r>
            <w:r>
              <w:rPr>
                <w:sz w:val="24"/>
                <w:vertAlign w:val="superscript"/>
                <w:rtl w:val="0"/>
                <w:lang w:val="en"/>
              </w:rPr>
              <w:t>7</w:t>
            </w:r>
            <w:r>
              <w:rPr>
                <w:sz w:val="24"/>
                <w:rtl w:val="0"/>
                <w:lang w:val="en"/>
              </w:rPr>
              <w:t>) Bq/kg</w:t>
            </w: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435.</w:t>
            </w:r>
          </w:p>
        </w:tc>
        <w:tc>
          <w:tcPr>
            <w:tcW w:w="2722" w:type="dxa"/>
            <w:vMerge w:val="restart"/>
          </w:tcPr>
          <w:p w:rsidR="00A542AD">
            <w:pPr>
              <w:pStyle w:val="TableParagraph"/>
              <w:bidi w:val="0"/>
              <w:spacing w:line="275" w:lineRule="exact"/>
              <w:rPr>
                <w:sz w:val="24"/>
              </w:rPr>
            </w:pPr>
            <w:r>
              <w:rPr>
                <w:sz w:val="24"/>
                <w:rtl w:val="0"/>
                <w:lang w:val="en"/>
              </w:rPr>
              <w:t>GOST 30108</w:t>
            </w:r>
          </w:p>
        </w:tc>
        <w:tc>
          <w:tcPr>
            <w:tcW w:w="3687" w:type="dxa"/>
            <w:vMerge w:val="restart"/>
          </w:tcPr>
          <w:p w:rsidR="00A542AD">
            <w:pPr>
              <w:pStyle w:val="TableParagraph"/>
              <w:bidi w:val="0"/>
              <w:ind w:left="108" w:right="1322"/>
              <w:rPr>
                <w:sz w:val="24"/>
              </w:rPr>
            </w:pPr>
            <w:r>
              <w:rPr>
                <w:sz w:val="24"/>
                <w:rtl w:val="0"/>
                <w:lang w:val="en"/>
              </w:rPr>
              <w:t>Construction materials and products</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386"/>
              <w:rPr>
                <w:sz w:val="24"/>
              </w:rPr>
            </w:pPr>
            <w:r>
              <w:rPr>
                <w:sz w:val="24"/>
                <w:rtl w:val="0"/>
                <w:lang w:val="en"/>
              </w:rPr>
              <w:t>Effective specific activity of natural</w:t>
            </w:r>
          </w:p>
          <w:p w:rsidR="00A542AD">
            <w:pPr>
              <w:pStyle w:val="TableParagraph"/>
              <w:bidi w:val="0"/>
              <w:spacing w:line="257" w:lineRule="exact"/>
              <w:rPr>
                <w:sz w:val="24"/>
              </w:rPr>
            </w:pPr>
            <w:r>
              <w:rPr>
                <w:sz w:val="24"/>
                <w:rtl w:val="0"/>
                <w:lang w:val="en"/>
              </w:rPr>
              <w:t>radionuclides</w:t>
            </w:r>
          </w:p>
        </w:tc>
        <w:tc>
          <w:tcPr>
            <w:tcW w:w="2835" w:type="dxa"/>
          </w:tcPr>
          <w:p w:rsidR="00A542AD">
            <w:pPr>
              <w:pStyle w:val="TableParagraph"/>
              <w:bidi w:val="0"/>
              <w:spacing w:line="275" w:lineRule="exact"/>
              <w:ind w:left="176"/>
              <w:rPr>
                <w:sz w:val="24"/>
              </w:rPr>
            </w:pPr>
            <w:r>
              <w:rPr>
                <w:sz w:val="24"/>
                <w:rtl w:val="0"/>
                <w:lang w:val="en"/>
              </w:rPr>
              <w:t>(22-4000) Bq/kg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Radium</w:t>
            </w:r>
          </w:p>
        </w:tc>
        <w:tc>
          <w:tcPr>
            <w:tcW w:w="2835" w:type="dxa"/>
          </w:tcPr>
          <w:p w:rsidR="00A542AD">
            <w:pPr>
              <w:pStyle w:val="TableParagraph"/>
              <w:bidi w:val="0"/>
              <w:spacing w:line="256" w:lineRule="exact"/>
              <w:ind w:left="176"/>
              <w:rPr>
                <w:sz w:val="24"/>
              </w:rPr>
            </w:pPr>
            <w:r>
              <w:rPr>
                <w:sz w:val="24"/>
                <w:rtl w:val="0"/>
                <w:lang w:val="en"/>
              </w:rPr>
              <w:t xml:space="preserve">(8-5·10 </w:t>
            </w:r>
            <w:r>
              <w:rPr>
                <w:sz w:val="24"/>
                <w:vertAlign w:val="superscript"/>
                <w:rtl w:val="0"/>
                <w:lang w:val="en"/>
              </w:rPr>
              <w:t>7</w:t>
            </w:r>
            <w:r>
              <w:rPr>
                <w:sz w:val="24"/>
                <w:rtl w:val="0"/>
                <w:lang w:val="en"/>
              </w:rPr>
              <w:t>) Bk</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Thorium</w:t>
            </w:r>
          </w:p>
        </w:tc>
        <w:tc>
          <w:tcPr>
            <w:tcW w:w="2835" w:type="dxa"/>
          </w:tcPr>
          <w:p w:rsidR="00A542AD">
            <w:pPr>
              <w:pStyle w:val="TableParagraph"/>
              <w:bidi w:val="0"/>
              <w:spacing w:line="256" w:lineRule="exact"/>
              <w:ind w:left="176"/>
              <w:rPr>
                <w:sz w:val="24"/>
              </w:rPr>
            </w:pPr>
            <w:r>
              <w:rPr>
                <w:sz w:val="24"/>
                <w:rtl w:val="0"/>
                <w:lang w:val="en"/>
              </w:rPr>
              <w:t xml:space="preserve">(8-5·10 </w:t>
            </w:r>
            <w:r>
              <w:rPr>
                <w:sz w:val="24"/>
                <w:vertAlign w:val="superscript"/>
                <w:rtl w:val="0"/>
                <w:lang w:val="en"/>
              </w:rPr>
              <w:t>7</w:t>
            </w:r>
            <w:r>
              <w:rPr>
                <w:sz w:val="24"/>
                <w:rtl w:val="0"/>
                <w:lang w:val="en"/>
              </w:rPr>
              <w:t>) Bk</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Potassium</w:t>
            </w:r>
          </w:p>
        </w:tc>
        <w:tc>
          <w:tcPr>
            <w:tcW w:w="2835" w:type="dxa"/>
          </w:tcPr>
          <w:p w:rsidR="00A542AD">
            <w:pPr>
              <w:pStyle w:val="TableParagraph"/>
              <w:bidi w:val="0"/>
              <w:spacing w:line="256" w:lineRule="exact"/>
              <w:ind w:left="176"/>
              <w:rPr>
                <w:sz w:val="24"/>
              </w:rPr>
            </w:pPr>
            <w:r>
              <w:rPr>
                <w:sz w:val="24"/>
                <w:rtl w:val="0"/>
                <w:lang w:val="en"/>
              </w:rPr>
              <w:t xml:space="preserve">(40-5·10 </w:t>
            </w:r>
            <w:r>
              <w:rPr>
                <w:sz w:val="24"/>
                <w:vertAlign w:val="superscript"/>
                <w:rtl w:val="0"/>
                <w:lang w:val="en"/>
              </w:rPr>
              <w:t>7</w:t>
            </w:r>
            <w:r>
              <w:rPr>
                <w:sz w:val="24"/>
                <w:rtl w:val="0"/>
                <w:lang w:val="en"/>
              </w:rPr>
              <w:t>) Bk</w:t>
            </w:r>
          </w:p>
        </w:tc>
      </w:tr>
      <w:tr>
        <w:tblPrEx>
          <w:tblW w:w="0" w:type="auto"/>
          <w:tblInd w:w="116" w:type="dxa"/>
          <w:tblLayout w:type="fixed"/>
          <w:tblLook w:val="01E0"/>
        </w:tblPrEx>
        <w:trPr>
          <w:trHeight w:val="4416"/>
        </w:trPr>
        <w:tc>
          <w:tcPr>
            <w:tcW w:w="787" w:type="dxa"/>
          </w:tcPr>
          <w:p w:rsidR="00A542AD">
            <w:pPr>
              <w:pStyle w:val="TableParagraph"/>
              <w:bidi w:val="0"/>
              <w:spacing w:line="275" w:lineRule="exact"/>
              <w:ind w:left="0" w:right="249"/>
              <w:jc w:val="right"/>
              <w:rPr>
                <w:sz w:val="24"/>
              </w:rPr>
            </w:pPr>
            <w:r>
              <w:rPr>
                <w:sz w:val="24"/>
                <w:rtl w:val="0"/>
                <w:lang w:val="en"/>
              </w:rPr>
              <w:t>436.</w:t>
            </w:r>
          </w:p>
        </w:tc>
        <w:tc>
          <w:tcPr>
            <w:tcW w:w="2722" w:type="dxa"/>
          </w:tcPr>
          <w:p w:rsidR="00A542AD">
            <w:pPr>
              <w:pStyle w:val="TableParagraph"/>
              <w:bidi w:val="0"/>
              <w:spacing w:line="275" w:lineRule="exact"/>
              <w:rPr>
                <w:sz w:val="24"/>
              </w:rPr>
            </w:pPr>
            <w:r>
              <w:rPr>
                <w:sz w:val="24"/>
                <w:rtl w:val="0"/>
                <w:lang w:val="en"/>
              </w:rPr>
              <w:t>GOST R 53214</w:t>
            </w:r>
          </w:p>
        </w:tc>
        <w:tc>
          <w:tcPr>
            <w:tcW w:w="3687" w:type="dxa"/>
          </w:tcPr>
          <w:p w:rsidR="00A542AD">
            <w:pPr>
              <w:pStyle w:val="TableParagraph"/>
              <w:bidi w:val="0"/>
              <w:ind w:left="108" w:right="348"/>
              <w:rPr>
                <w:sz w:val="24"/>
              </w:rPr>
            </w:pPr>
            <w:r>
              <w:rPr>
                <w:sz w:val="24"/>
                <w:rtl w:val="0"/>
                <w:lang w:val="en"/>
              </w:rPr>
              <w:t>Food products, as well as seeds, feed and plant samples, samples taken from the environment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spacing w:before="1"/>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line="257" w:lineRule="exact"/>
              <w:rPr>
                <w:sz w:val="24"/>
              </w:rPr>
            </w:pPr>
            <w:r>
              <w:rPr>
                <w:sz w:val="24"/>
                <w:rtl w:val="0"/>
                <w:lang w:val="en"/>
              </w:rPr>
              <w:t>03.22,</w:t>
            </w:r>
          </w:p>
        </w:tc>
        <w:tc>
          <w:tcPr>
            <w:tcW w:w="1275" w:type="dxa"/>
          </w:tcPr>
          <w:p w:rsidR="00A542AD">
            <w:pPr>
              <w:pStyle w:val="TableParagraph"/>
              <w:bidi w:val="0"/>
              <w:spacing w:line="275" w:lineRule="exact"/>
              <w:ind w:left="105"/>
              <w:rPr>
                <w:sz w:val="24"/>
              </w:rPr>
            </w:pPr>
            <w:r>
              <w:rPr>
                <w:sz w:val="24"/>
                <w:rtl w:val="0"/>
                <w:lang w:val="en"/>
              </w:rPr>
              <w:t>0201-</w:t>
            </w:r>
          </w:p>
          <w:p w:rsidR="00A542AD">
            <w:pPr>
              <w:pStyle w:val="TableParagraph"/>
              <w:bidi w:val="0"/>
              <w:ind w:left="105"/>
              <w:rPr>
                <w:sz w:val="24"/>
              </w:rPr>
            </w:pPr>
            <w:r>
              <w:rPr>
                <w:sz w:val="24"/>
                <w:rtl w:val="0"/>
                <w:lang w:val="en"/>
              </w:rPr>
              <w:t>0210,</w:t>
            </w:r>
          </w:p>
          <w:p w:rsidR="00A542AD">
            <w:pPr>
              <w:pStyle w:val="TableParagraph"/>
              <w:bidi w:val="0"/>
              <w:ind w:left="105"/>
              <w:rPr>
                <w:sz w:val="24"/>
              </w:rPr>
            </w:pPr>
            <w:r>
              <w:rPr>
                <w:sz w:val="24"/>
                <w:rtl w:val="0"/>
                <w:lang w:val="en"/>
              </w:rPr>
              <w:t>0302-</w:t>
            </w:r>
          </w:p>
          <w:p w:rsidR="00A542AD">
            <w:pPr>
              <w:pStyle w:val="TableParagraph"/>
              <w:bidi w:val="0"/>
              <w:ind w:left="105"/>
              <w:rPr>
                <w:sz w:val="24"/>
              </w:rPr>
            </w:pPr>
            <w:r>
              <w:rPr>
                <w:sz w:val="24"/>
                <w:rtl w:val="0"/>
                <w:lang w:val="en"/>
              </w:rPr>
              <w:t>0308,</w:t>
            </w:r>
          </w:p>
          <w:p w:rsidR="00A542AD">
            <w:pPr>
              <w:pStyle w:val="TableParagraph"/>
              <w:bidi w:val="0"/>
              <w:ind w:left="105"/>
              <w:rPr>
                <w:sz w:val="24"/>
              </w:rPr>
            </w:pPr>
            <w:r>
              <w:rPr>
                <w:sz w:val="24"/>
                <w:rtl w:val="0"/>
                <w:lang w:val="en"/>
              </w:rPr>
              <w:t>0401-</w:t>
            </w:r>
          </w:p>
          <w:p w:rsidR="00A542AD">
            <w:pPr>
              <w:pStyle w:val="TableParagraph"/>
              <w:bidi w:val="0"/>
              <w:ind w:left="105"/>
              <w:rPr>
                <w:sz w:val="24"/>
              </w:rPr>
            </w:pPr>
            <w:r>
              <w:rPr>
                <w:sz w:val="24"/>
                <w:rtl w:val="0"/>
                <w:lang w:val="en"/>
              </w:rPr>
              <w:t>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spacing w:before="1"/>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spacing w:line="257" w:lineRule="exact"/>
              <w:ind w:left="105"/>
              <w:rPr>
                <w:sz w:val="24"/>
              </w:rPr>
            </w:pPr>
            <w:r>
              <w:rPr>
                <w:sz w:val="24"/>
                <w:rtl w:val="0"/>
                <w:lang w:val="en"/>
              </w:rPr>
              <w:t>1301-1302</w:t>
            </w:r>
          </w:p>
        </w:tc>
        <w:tc>
          <w:tcPr>
            <w:tcW w:w="3121" w:type="dxa"/>
          </w:tcPr>
          <w:p w:rsidR="00A542AD">
            <w:pPr>
              <w:pStyle w:val="TableParagraph"/>
              <w:tabs>
                <w:tab w:val="left" w:pos="1716"/>
              </w:tabs>
              <w:bidi w:val="0"/>
              <w:ind w:right="98"/>
              <w:rPr>
                <w:sz w:val="24"/>
              </w:rPr>
            </w:pPr>
            <w:r>
              <w:rPr>
                <w:sz w:val="24"/>
                <w:rtl w:val="0"/>
                <w:lang w:val="en"/>
              </w:rPr>
              <w:t>Material,</w:t>
              <w:tab/>
              <w:t>GMO derived material</w:t>
            </w:r>
          </w:p>
        </w:tc>
        <w:tc>
          <w:tcPr>
            <w:tcW w:w="2835" w:type="dxa"/>
          </w:tcPr>
          <w:p w:rsidR="00A542AD">
            <w:pPr>
              <w:pStyle w:val="TableParagraph"/>
              <w:bidi w:val="0"/>
              <w:ind w:left="104" w:right="1307"/>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before="1" w:line="257" w:lineRule="exact"/>
              <w:ind w:left="105"/>
              <w:rPr>
                <w:sz w:val="24"/>
              </w:rPr>
            </w:pPr>
            <w:r>
              <w:rPr>
                <w:sz w:val="24"/>
                <w:rtl w:val="0"/>
                <w:lang w:val="en"/>
              </w:rPr>
              <w:t>2923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585"/>
        </w:trPr>
        <w:tc>
          <w:tcPr>
            <w:tcW w:w="787" w:type="dxa"/>
            <w:vMerge w:val="restart"/>
          </w:tcPr>
          <w:p w:rsidR="00A542AD">
            <w:pPr>
              <w:pStyle w:val="TableParagraph"/>
              <w:bidi w:val="0"/>
              <w:spacing w:line="275" w:lineRule="exact"/>
              <w:ind w:left="105"/>
              <w:rPr>
                <w:sz w:val="24"/>
              </w:rPr>
            </w:pPr>
            <w:r>
              <w:rPr>
                <w:sz w:val="24"/>
                <w:rtl w:val="0"/>
                <w:lang w:val="en"/>
              </w:rPr>
              <w:t>437.</w:t>
            </w:r>
          </w:p>
        </w:tc>
        <w:tc>
          <w:tcPr>
            <w:tcW w:w="2722" w:type="dxa"/>
            <w:vMerge w:val="restart"/>
          </w:tcPr>
          <w:p w:rsidR="00A542AD">
            <w:pPr>
              <w:pStyle w:val="TableParagraph"/>
              <w:bidi w:val="0"/>
              <w:spacing w:line="275" w:lineRule="exact"/>
              <w:rPr>
                <w:sz w:val="24"/>
              </w:rPr>
            </w:pPr>
            <w:r>
              <w:rPr>
                <w:sz w:val="24"/>
                <w:rtl w:val="0"/>
                <w:lang w:val="en"/>
              </w:rPr>
              <w:t>GOST R 52173</w:t>
            </w:r>
          </w:p>
        </w:tc>
        <w:tc>
          <w:tcPr>
            <w:tcW w:w="3687" w:type="dxa"/>
            <w:vMerge w:val="restart"/>
          </w:tcPr>
          <w:p w:rsidR="00A542AD">
            <w:pPr>
              <w:pStyle w:val="TableParagraph"/>
              <w:bidi w:val="0"/>
              <w:spacing w:line="275" w:lineRule="exact"/>
              <w:ind w:left="108"/>
              <w:rPr>
                <w:sz w:val="24"/>
              </w:rPr>
            </w:pPr>
            <w:r>
              <w:rPr>
                <w:sz w:val="24"/>
                <w:rtl w:val="0"/>
                <w:lang w:val="en"/>
              </w:rPr>
              <w:t>Food raw materials and products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spacing w:before="1"/>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spacing w:before="1"/>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before="1"/>
              <w:ind w:left="105"/>
              <w:rPr>
                <w:sz w:val="24"/>
              </w:rPr>
            </w:pPr>
            <w:r>
              <w:rPr>
                <w:sz w:val="24"/>
                <w:rtl w:val="0"/>
                <w:lang w:val="en"/>
              </w:rPr>
              <w:t>2301-2309</w:t>
            </w:r>
          </w:p>
        </w:tc>
        <w:tc>
          <w:tcPr>
            <w:tcW w:w="3121" w:type="dxa"/>
            <w:tcBorders>
              <w:bottom w:val="single" w:sz="6" w:space="0" w:color="000000"/>
            </w:tcBorders>
          </w:tcPr>
          <w:p w:rsidR="00A542AD">
            <w:pPr>
              <w:pStyle w:val="TableParagraph"/>
              <w:bidi w:val="0"/>
              <w:ind w:right="234"/>
              <w:rPr>
                <w:sz w:val="24"/>
              </w:rPr>
            </w:pPr>
            <w:r>
              <w:rPr>
                <w:sz w:val="24"/>
                <w:rtl w:val="0"/>
                <w:lang w:val="en"/>
              </w:rPr>
              <w:t>Genetically modified sources (GMOs) of plant origin</w:t>
            </w:r>
          </w:p>
        </w:tc>
        <w:tc>
          <w:tcPr>
            <w:tcW w:w="2835" w:type="dxa"/>
            <w:tcBorders>
              <w:bottom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94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Borders>
              <w:top w:val="single" w:sz="6" w:space="0" w:color="000000"/>
            </w:tcBorders>
          </w:tcPr>
          <w:p w:rsidR="00A542AD">
            <w:pPr>
              <w:pStyle w:val="TableParagraph"/>
              <w:bidi w:val="0"/>
              <w:ind w:right="930"/>
              <w:rPr>
                <w:sz w:val="24"/>
              </w:rPr>
            </w:pPr>
            <w:r>
              <w:rPr>
                <w:sz w:val="24"/>
                <w:rtl w:val="0"/>
                <w:lang w:val="en"/>
              </w:rPr>
              <w:t>regulatory sequences 35S-promoter</w:t>
            </w:r>
          </w:p>
        </w:tc>
        <w:tc>
          <w:tcPr>
            <w:tcW w:w="2835" w:type="dxa"/>
            <w:tcBorders>
              <w:top w:val="single" w:sz="6" w:space="0" w:color="000000"/>
            </w:tcBorders>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77"/>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NOS terminator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6072"/>
        </w:trPr>
        <w:tc>
          <w:tcPr>
            <w:tcW w:w="787" w:type="dxa"/>
          </w:tcPr>
          <w:p w:rsidR="00A542AD">
            <w:pPr>
              <w:pStyle w:val="TableParagraph"/>
              <w:bidi w:val="0"/>
              <w:spacing w:line="275" w:lineRule="exact"/>
              <w:ind w:left="0" w:right="249"/>
              <w:jc w:val="right"/>
              <w:rPr>
                <w:sz w:val="24"/>
              </w:rPr>
            </w:pPr>
            <w:r>
              <w:rPr>
                <w:sz w:val="24"/>
                <w:rtl w:val="0"/>
                <w:lang w:val="en"/>
              </w:rPr>
              <w:t>438.</w:t>
            </w:r>
          </w:p>
        </w:tc>
        <w:tc>
          <w:tcPr>
            <w:tcW w:w="2722" w:type="dxa"/>
          </w:tcPr>
          <w:p w:rsidR="00A542AD">
            <w:pPr>
              <w:pStyle w:val="TableParagraph"/>
              <w:bidi w:val="0"/>
              <w:spacing w:line="275" w:lineRule="exact"/>
              <w:rPr>
                <w:sz w:val="24"/>
              </w:rPr>
            </w:pPr>
            <w:r>
              <w:rPr>
                <w:sz w:val="24"/>
                <w:rtl w:val="0"/>
                <w:lang w:val="en"/>
              </w:rPr>
              <w:t>GOST ISO 21569</w:t>
            </w:r>
          </w:p>
        </w:tc>
        <w:tc>
          <w:tcPr>
            <w:tcW w:w="3687" w:type="dxa"/>
          </w:tcPr>
          <w:p w:rsidR="00A542AD">
            <w:pPr>
              <w:pStyle w:val="TableParagraph"/>
              <w:bidi w:val="0"/>
              <w:ind w:left="108" w:right="221"/>
              <w:rPr>
                <w:sz w:val="24"/>
              </w:rPr>
            </w:pPr>
            <w:r>
              <w:rPr>
                <w:sz w:val="24"/>
                <w:rtl w:val="0"/>
                <w:lang w:val="en"/>
              </w:rPr>
              <w:t>Food products, animal feed, plant samples from the environment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spacing w:before="1"/>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spacing w:before="1"/>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Target</w:t>
            </w:r>
          </w:p>
          <w:p w:rsidR="00A542AD">
            <w:pPr>
              <w:pStyle w:val="TableParagraph"/>
              <w:bidi w:val="0"/>
              <w:ind w:right="288"/>
              <w:rPr>
                <w:sz w:val="24"/>
              </w:rPr>
            </w:pPr>
            <w:r>
              <w:rPr>
                <w:sz w:val="24"/>
                <w:rtl w:val="0"/>
                <w:lang w:val="en"/>
              </w:rPr>
              <w:t>sequence of GMO nucleic acids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380"/>
        </w:trPr>
        <w:tc>
          <w:tcPr>
            <w:tcW w:w="787" w:type="dxa"/>
          </w:tcPr>
          <w:p w:rsidR="00A542AD">
            <w:pPr>
              <w:pStyle w:val="TableParagraph"/>
              <w:bidi w:val="0"/>
              <w:spacing w:line="275" w:lineRule="exact"/>
              <w:ind w:left="0" w:right="249"/>
              <w:jc w:val="right"/>
              <w:rPr>
                <w:sz w:val="24"/>
              </w:rPr>
            </w:pPr>
            <w:r>
              <w:rPr>
                <w:sz w:val="24"/>
                <w:rtl w:val="0"/>
                <w:lang w:val="en"/>
              </w:rPr>
              <w:t>439.</w:t>
            </w:r>
          </w:p>
        </w:tc>
        <w:tc>
          <w:tcPr>
            <w:tcW w:w="2722" w:type="dxa"/>
          </w:tcPr>
          <w:p w:rsidR="00A542AD">
            <w:pPr>
              <w:pStyle w:val="TableParagraph"/>
              <w:bidi w:val="0"/>
              <w:spacing w:line="275" w:lineRule="exact"/>
              <w:rPr>
                <w:sz w:val="24"/>
              </w:rPr>
            </w:pPr>
            <w:r>
              <w:rPr>
                <w:sz w:val="24"/>
                <w:rtl w:val="0"/>
                <w:lang w:val="en"/>
              </w:rPr>
              <w:t>GOST R AND CO 21571</w:t>
            </w:r>
          </w:p>
        </w:tc>
        <w:tc>
          <w:tcPr>
            <w:tcW w:w="3687" w:type="dxa"/>
          </w:tcPr>
          <w:p w:rsidR="00A542AD">
            <w:pPr>
              <w:pStyle w:val="TableParagraph"/>
              <w:bidi w:val="0"/>
              <w:ind w:left="108" w:right="1469"/>
              <w:rPr>
                <w:sz w:val="24"/>
              </w:rPr>
            </w:pPr>
            <w:r>
              <w:rPr>
                <w:spacing w:val="-1"/>
                <w:sz w:val="24"/>
                <w:rtl w:val="0"/>
                <w:lang w:val="en"/>
              </w:rPr>
              <w:t>Food products, seeds and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spacing w:line="257" w:lineRule="exact"/>
              <w:rPr>
                <w:sz w:val="24"/>
              </w:rPr>
            </w:pPr>
            <w:r>
              <w:rPr>
                <w:sz w:val="24"/>
                <w:rtl w:val="0"/>
                <w:lang w:val="en"/>
              </w:rPr>
              <w:t>01.29</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spacing w:line="257" w:lineRule="exact"/>
              <w:ind w:left="105"/>
              <w:rPr>
                <w:sz w:val="24"/>
              </w:rPr>
            </w:pPr>
            <w:r>
              <w:rPr>
                <w:sz w:val="24"/>
                <w:rtl w:val="0"/>
                <w:lang w:val="en"/>
              </w:rPr>
              <w:t>0511</w:t>
            </w:r>
          </w:p>
        </w:tc>
        <w:tc>
          <w:tcPr>
            <w:tcW w:w="3121" w:type="dxa"/>
          </w:tcPr>
          <w:p w:rsidR="00A542AD">
            <w:pPr>
              <w:pStyle w:val="TableParagraph"/>
              <w:bidi w:val="0"/>
              <w:spacing w:line="275" w:lineRule="exact"/>
              <w:rPr>
                <w:sz w:val="24"/>
              </w:rPr>
            </w:pPr>
            <w:r>
              <w:rPr>
                <w:sz w:val="24"/>
                <w:rtl w:val="0"/>
                <w:lang w:val="en"/>
              </w:rPr>
              <w:t>Nucleic acids</w:t>
            </w:r>
          </w:p>
        </w:tc>
        <w:tc>
          <w:tcPr>
            <w:tcW w:w="2835" w:type="dxa"/>
          </w:tcPr>
          <w:p w:rsidR="00A542AD">
            <w:pPr>
              <w:pStyle w:val="TableParagraph"/>
              <w:bidi w:val="0"/>
              <w:ind w:left="104" w:right="118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692"/>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spacing w:before="1"/>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0601-0604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spacing w:before="1"/>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4968"/>
        </w:trPr>
        <w:tc>
          <w:tcPr>
            <w:tcW w:w="787" w:type="dxa"/>
          </w:tcPr>
          <w:p w:rsidR="00A542AD">
            <w:pPr>
              <w:pStyle w:val="TableParagraph"/>
              <w:bidi w:val="0"/>
              <w:spacing w:line="275" w:lineRule="exact"/>
              <w:ind w:left="0" w:right="249"/>
              <w:jc w:val="right"/>
              <w:rPr>
                <w:sz w:val="24"/>
              </w:rPr>
            </w:pPr>
            <w:r>
              <w:rPr>
                <w:sz w:val="24"/>
                <w:rtl w:val="0"/>
                <w:lang w:val="en"/>
              </w:rPr>
              <w:t>440.</w:t>
            </w:r>
          </w:p>
        </w:tc>
        <w:tc>
          <w:tcPr>
            <w:tcW w:w="2722" w:type="dxa"/>
          </w:tcPr>
          <w:p w:rsidR="00A542AD">
            <w:pPr>
              <w:pStyle w:val="TableParagraph"/>
              <w:bidi w:val="0"/>
              <w:spacing w:line="275" w:lineRule="exact"/>
              <w:rPr>
                <w:sz w:val="24"/>
              </w:rPr>
            </w:pPr>
            <w:r>
              <w:rPr>
                <w:sz w:val="24"/>
                <w:rtl w:val="0"/>
                <w:lang w:val="en"/>
              </w:rPr>
              <w:t>GOST R 53244</w:t>
            </w:r>
          </w:p>
          <w:p w:rsidR="00A542AD">
            <w:pPr>
              <w:pStyle w:val="TableParagraph"/>
              <w:bidi w:val="0"/>
              <w:rPr>
                <w:sz w:val="24"/>
              </w:rPr>
            </w:pPr>
            <w:r>
              <w:rPr>
                <w:sz w:val="24"/>
                <w:rtl w:val="0"/>
                <w:lang w:val="en"/>
              </w:rPr>
              <w:t>(ISO 21570:2005)</w:t>
            </w:r>
          </w:p>
        </w:tc>
        <w:tc>
          <w:tcPr>
            <w:tcW w:w="3687" w:type="dxa"/>
          </w:tcPr>
          <w:p w:rsidR="00A542AD">
            <w:pPr>
              <w:pStyle w:val="TableParagraph"/>
              <w:bidi w:val="0"/>
              <w:ind w:left="108" w:right="309"/>
              <w:rPr>
                <w:sz w:val="24"/>
              </w:rPr>
            </w:pPr>
            <w:r>
              <w:rPr>
                <w:sz w:val="24"/>
                <w:rtl w:val="0"/>
                <w:lang w:val="en"/>
              </w:rPr>
              <w:t>Food products, as well as feed and plant samples taken from the environment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spacing w:before="1"/>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spacing w:line="257" w:lineRule="exact"/>
              <w:rPr>
                <w:sz w:val="24"/>
              </w:rPr>
            </w:pPr>
            <w:r>
              <w:rPr>
                <w:sz w:val="24"/>
                <w:rtl w:val="0"/>
                <w:lang w:val="en"/>
              </w:rPr>
              <w:t>10.92</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spacing w:before="1"/>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line="257" w:lineRule="exact"/>
              <w:ind w:left="105"/>
              <w:rPr>
                <w:sz w:val="24"/>
              </w:rPr>
            </w:pPr>
            <w:r>
              <w:rPr>
                <w:sz w:val="24"/>
                <w:rtl w:val="0"/>
                <w:lang w:val="en"/>
              </w:rPr>
              <w:t>1901-1905</w:t>
            </w:r>
          </w:p>
        </w:tc>
        <w:tc>
          <w:tcPr>
            <w:tcW w:w="3121" w:type="dxa"/>
          </w:tcPr>
          <w:p w:rsidR="00A542AD">
            <w:pPr>
              <w:pStyle w:val="TableParagraph"/>
              <w:bidi w:val="0"/>
              <w:ind w:right="627"/>
              <w:rPr>
                <w:sz w:val="24"/>
              </w:rPr>
            </w:pPr>
            <w:r>
              <w:rPr>
                <w:sz w:val="24"/>
                <w:rtl w:val="0"/>
                <w:lang w:val="en"/>
              </w:rPr>
              <w:t>The content of DNA originating from GMOs</w:t>
            </w:r>
          </w:p>
        </w:tc>
        <w:tc>
          <w:tcPr>
            <w:tcW w:w="2835" w:type="dxa"/>
          </w:tcPr>
          <w:p w:rsidR="00A542AD">
            <w:pPr>
              <w:pStyle w:val="TableParagraph"/>
              <w:bidi w:val="0"/>
              <w:spacing w:line="275" w:lineRule="exact"/>
              <w:ind w:left="104"/>
              <w:rPr>
                <w:sz w:val="24"/>
              </w:rPr>
            </w:pPr>
            <w:r>
              <w:rPr>
                <w:sz w:val="24"/>
                <w:rtl w:val="0"/>
                <w:lang w:val="en"/>
              </w:rPr>
              <w:t>(0,1-10)%</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11.01-</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441.</w:t>
            </w:r>
          </w:p>
        </w:tc>
        <w:tc>
          <w:tcPr>
            <w:tcW w:w="2722" w:type="dxa"/>
            <w:vMerge w:val="restart"/>
          </w:tcPr>
          <w:p w:rsidR="00A542AD">
            <w:pPr>
              <w:pStyle w:val="TableParagraph"/>
              <w:bidi w:val="0"/>
              <w:ind w:right="1112"/>
              <w:rPr>
                <w:sz w:val="24"/>
              </w:rPr>
            </w:pPr>
            <w:r>
              <w:rPr>
                <w:sz w:val="24"/>
                <w:rtl w:val="0"/>
                <w:lang w:val="en"/>
              </w:rPr>
              <w:t>GOST R 55576 cl.8; cl.9; cl.10</w:t>
            </w:r>
          </w:p>
        </w:tc>
        <w:tc>
          <w:tcPr>
            <w:tcW w:w="3687" w:type="dxa"/>
            <w:vMerge w:val="restart"/>
          </w:tcPr>
          <w:p w:rsidR="00A542AD">
            <w:pPr>
              <w:pStyle w:val="TableParagraph"/>
              <w:bidi w:val="0"/>
              <w:ind w:left="108" w:right="683"/>
              <w:rPr>
                <w:sz w:val="24"/>
              </w:rPr>
            </w:pPr>
            <w:r>
              <w:rPr>
                <w:sz w:val="24"/>
                <w:rtl w:val="0"/>
                <w:lang w:val="en"/>
              </w:rPr>
              <w:t>Feed, feed additives and raw materials for their production</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Soy DNA</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Corn DNA</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30"/>
              <w:rPr>
                <w:sz w:val="24"/>
              </w:rPr>
            </w:pPr>
            <w:r>
              <w:rPr>
                <w:sz w:val="24"/>
                <w:rtl w:val="0"/>
                <w:lang w:val="en"/>
              </w:rPr>
              <w:t>Regulatory sequences 35S-promoter,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NOS terminator,</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FMV promoter</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val="restart"/>
          </w:tcPr>
          <w:p w:rsidR="00A542AD">
            <w:pPr>
              <w:pStyle w:val="TableParagraph"/>
              <w:bidi w:val="0"/>
              <w:spacing w:line="274" w:lineRule="exact"/>
              <w:ind w:left="105"/>
              <w:rPr>
                <w:sz w:val="24"/>
              </w:rPr>
            </w:pPr>
            <w:r>
              <w:rPr>
                <w:sz w:val="24"/>
                <w:rtl w:val="0"/>
                <w:lang w:val="en"/>
              </w:rPr>
              <w:t>442.</w:t>
            </w:r>
          </w:p>
        </w:tc>
        <w:tc>
          <w:tcPr>
            <w:tcW w:w="2722" w:type="dxa"/>
            <w:vMerge w:val="restart"/>
          </w:tcPr>
          <w:p w:rsidR="00A542AD">
            <w:pPr>
              <w:pStyle w:val="TableParagraph"/>
              <w:bidi w:val="0"/>
              <w:spacing w:line="274" w:lineRule="exact"/>
              <w:rPr>
                <w:sz w:val="24"/>
              </w:rPr>
            </w:pPr>
            <w:r>
              <w:rPr>
                <w:sz w:val="24"/>
                <w:rtl w:val="0"/>
                <w:lang w:val="en"/>
              </w:rPr>
              <w:t>GOST R 56058</w:t>
            </w:r>
          </w:p>
          <w:p w:rsidR="00A542AD">
            <w:pPr>
              <w:pStyle w:val="TableParagraph"/>
              <w:bidi w:val="0"/>
              <w:rPr>
                <w:sz w:val="24"/>
              </w:rPr>
            </w:pPr>
            <w:r>
              <w:rPr>
                <w:sz w:val="24"/>
                <w:rtl w:val="0"/>
                <w:lang w:val="en"/>
              </w:rPr>
              <w:t>cl.8; cl.9</w:t>
            </w:r>
          </w:p>
        </w:tc>
        <w:tc>
          <w:tcPr>
            <w:tcW w:w="3687" w:type="dxa"/>
            <w:vMerge w:val="restart"/>
          </w:tcPr>
          <w:p w:rsidR="00A542AD">
            <w:pPr>
              <w:pStyle w:val="TableParagraph"/>
              <w:bidi w:val="0"/>
              <w:ind w:left="108" w:right="683"/>
              <w:rPr>
                <w:sz w:val="24"/>
              </w:rPr>
            </w:pPr>
            <w:r>
              <w:rPr>
                <w:sz w:val="24"/>
                <w:rtl w:val="0"/>
                <w:lang w:val="en"/>
              </w:rPr>
              <w:t>Feed, feed additives and raw materials for their production</w:t>
            </w:r>
          </w:p>
        </w:tc>
        <w:tc>
          <w:tcPr>
            <w:tcW w:w="1107" w:type="dxa"/>
            <w:vMerge w:val="restart"/>
          </w:tcPr>
          <w:p w:rsidR="00A542AD">
            <w:pPr>
              <w:pStyle w:val="TableParagraph"/>
              <w:bidi w:val="0"/>
              <w:spacing w:line="274" w:lineRule="exact"/>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10.92</w:t>
            </w:r>
          </w:p>
        </w:tc>
        <w:tc>
          <w:tcPr>
            <w:tcW w:w="1275" w:type="dxa"/>
            <w:vMerge w:val="restart"/>
          </w:tcPr>
          <w:p w:rsidR="00A542AD">
            <w:pPr>
              <w:pStyle w:val="TableParagraph"/>
              <w:bidi w:val="0"/>
              <w:spacing w:line="274"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4" w:lineRule="exact"/>
              <w:rPr>
                <w:sz w:val="24"/>
              </w:rPr>
            </w:pPr>
            <w:r>
              <w:rPr>
                <w:sz w:val="24"/>
                <w:rtl w:val="0"/>
                <w:lang w:val="en"/>
              </w:rPr>
              <w:t>GM soy line 40-3-2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A2704-12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49"/>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3" w:lineRule="exact"/>
              <w:rPr>
                <w:sz w:val="24"/>
              </w:rPr>
            </w:pPr>
            <w:r>
              <w:rPr>
                <w:sz w:val="24"/>
                <w:rtl w:val="0"/>
                <w:lang w:val="en"/>
              </w:rPr>
              <w:t>GM soy line A5547-127</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3"/>
              <w:rPr>
                <w:sz w:val="24"/>
              </w:rPr>
            </w:pPr>
            <w:r>
              <w:rPr>
                <w:sz w:val="24"/>
                <w:rtl w:val="0"/>
                <w:lang w:val="en"/>
              </w:rPr>
              <w:t>GM corn line MON810</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NK603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Bt11</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T25</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GA21</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MIR604</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6" w:lineRule="exact"/>
              <w:ind w:right="963"/>
              <w:rPr>
                <w:sz w:val="24"/>
              </w:rPr>
            </w:pPr>
            <w:r>
              <w:rPr>
                <w:sz w:val="24"/>
                <w:rtl w:val="0"/>
                <w:lang w:val="en"/>
              </w:rPr>
              <w:t>GM corn line MON 863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Soy DNA</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Corn DNA</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297"/>
        </w:trPr>
        <w:tc>
          <w:tcPr>
            <w:tcW w:w="787" w:type="dxa"/>
            <w:vMerge w:val="restart"/>
          </w:tcPr>
          <w:p w:rsidR="00A542AD">
            <w:pPr>
              <w:pStyle w:val="TableParagraph"/>
              <w:bidi w:val="0"/>
              <w:spacing w:line="275" w:lineRule="exact"/>
              <w:ind w:left="105"/>
              <w:rPr>
                <w:sz w:val="24"/>
              </w:rPr>
            </w:pPr>
            <w:r>
              <w:rPr>
                <w:sz w:val="24"/>
                <w:rtl w:val="0"/>
                <w:lang w:val="en"/>
              </w:rPr>
              <w:t>443.</w:t>
            </w:r>
          </w:p>
        </w:tc>
        <w:tc>
          <w:tcPr>
            <w:tcW w:w="2722" w:type="dxa"/>
            <w:vMerge w:val="restart"/>
          </w:tcPr>
          <w:p w:rsidR="00A542AD">
            <w:pPr>
              <w:pStyle w:val="TableParagraph"/>
              <w:bidi w:val="0"/>
              <w:spacing w:line="275" w:lineRule="exact"/>
              <w:rPr>
                <w:sz w:val="24"/>
              </w:rPr>
            </w:pPr>
            <w:r>
              <w:rPr>
                <w:sz w:val="24"/>
                <w:rtl w:val="0"/>
                <w:lang w:val="en"/>
              </w:rPr>
              <w:t>GOST R 56058</w:t>
            </w:r>
          </w:p>
          <w:p w:rsidR="00A542AD">
            <w:pPr>
              <w:pStyle w:val="TableParagraph"/>
              <w:bidi w:val="0"/>
              <w:rPr>
                <w:sz w:val="24"/>
              </w:rPr>
            </w:pPr>
            <w:r>
              <w:rPr>
                <w:sz w:val="24"/>
                <w:rtl w:val="0"/>
                <w:lang w:val="en"/>
              </w:rPr>
              <w:t>cl.8; cl.9</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40-3-2</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33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GM soy line A2704-12</w:t>
            </w:r>
          </w:p>
        </w:tc>
        <w:tc>
          <w:tcPr>
            <w:tcW w:w="2835" w:type="dxa"/>
          </w:tcPr>
          <w:p w:rsidR="00A542AD">
            <w:pPr>
              <w:pStyle w:val="TableParagraph"/>
              <w:bidi w:val="0"/>
              <w:spacing w:before="1"/>
              <w:ind w:left="104"/>
              <w:rPr>
                <w:sz w:val="24"/>
              </w:rPr>
            </w:pPr>
            <w:r>
              <w:rPr>
                <w:sz w:val="24"/>
                <w:rtl w:val="0"/>
                <w:lang w:val="en"/>
              </w:rPr>
              <w:t>(0,1-5) %</w:t>
            </w:r>
          </w:p>
        </w:tc>
      </w:tr>
      <w:tr>
        <w:tblPrEx>
          <w:tblW w:w="0" w:type="auto"/>
          <w:tblInd w:w="116" w:type="dxa"/>
          <w:tblLayout w:type="fixed"/>
          <w:tblLook w:val="01E0"/>
        </w:tblPrEx>
        <w:trPr>
          <w:trHeight w:val="33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GM soy line A5547-127</w:t>
            </w:r>
          </w:p>
        </w:tc>
        <w:tc>
          <w:tcPr>
            <w:tcW w:w="2835" w:type="dxa"/>
          </w:tcPr>
          <w:p w:rsidR="00A542AD">
            <w:pPr>
              <w:pStyle w:val="TableParagraph"/>
              <w:bidi w:val="0"/>
              <w:spacing w:before="1"/>
              <w:ind w:left="104"/>
              <w:rPr>
                <w:sz w:val="24"/>
              </w:rPr>
            </w:pPr>
            <w:r>
              <w:rPr>
                <w:sz w:val="24"/>
                <w:rtl w:val="0"/>
                <w:lang w:val="en"/>
              </w:rPr>
              <w:t>(0,1-5)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3"/>
              <w:rPr>
                <w:sz w:val="24"/>
              </w:rPr>
            </w:pPr>
            <w:r>
              <w:rPr>
                <w:sz w:val="24"/>
                <w:rtl w:val="0"/>
                <w:lang w:val="en"/>
              </w:rPr>
              <w:t>GM corn line MON810</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NK603</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Bt11</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T25</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GA21</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MIR604</w:t>
            </w:r>
          </w:p>
        </w:tc>
        <w:tc>
          <w:tcPr>
            <w:tcW w:w="2835" w:type="dxa"/>
          </w:tcPr>
          <w:p w:rsidR="00A542AD">
            <w:pPr>
              <w:pStyle w:val="TableParagraph"/>
              <w:bidi w:val="0"/>
              <w:spacing w:line="275" w:lineRule="exact"/>
              <w:ind w:left="104"/>
              <w:rPr>
                <w:sz w:val="24"/>
              </w:rPr>
            </w:pPr>
            <w:r>
              <w:rPr>
                <w:sz w:val="24"/>
                <w:rtl w:val="0"/>
                <w:lang w:val="en"/>
              </w:rPr>
              <w:t>(0,1-5) %</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963"/>
              <w:rPr>
                <w:sz w:val="24"/>
              </w:rPr>
            </w:pPr>
            <w:r>
              <w:rPr>
                <w:sz w:val="24"/>
                <w:rtl w:val="0"/>
                <w:lang w:val="en"/>
              </w:rPr>
              <w:t>GM corn line MON 863</w:t>
            </w:r>
          </w:p>
        </w:tc>
        <w:tc>
          <w:tcPr>
            <w:tcW w:w="2835" w:type="dxa"/>
          </w:tcPr>
          <w:p w:rsidR="00A542AD">
            <w:pPr>
              <w:pStyle w:val="TableParagraph"/>
              <w:bidi w:val="0"/>
              <w:spacing w:before="1"/>
              <w:ind w:left="104"/>
              <w:rPr>
                <w:sz w:val="24"/>
              </w:rPr>
            </w:pPr>
            <w:r>
              <w:rPr>
                <w:sz w:val="24"/>
                <w:rtl w:val="0"/>
                <w:lang w:val="en"/>
              </w:rPr>
              <w:t>(0,1-5) %</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444.</w:t>
            </w:r>
          </w:p>
        </w:tc>
        <w:tc>
          <w:tcPr>
            <w:tcW w:w="2722" w:type="dxa"/>
            <w:vMerge w:val="restart"/>
          </w:tcPr>
          <w:p w:rsidR="00A542AD">
            <w:pPr>
              <w:pStyle w:val="TableParagraph"/>
              <w:bidi w:val="0"/>
              <w:ind w:right="1306"/>
              <w:rPr>
                <w:sz w:val="24"/>
              </w:rPr>
            </w:pPr>
            <w:r>
              <w:rPr>
                <w:sz w:val="24"/>
                <w:rtl w:val="0"/>
                <w:lang w:val="en"/>
              </w:rPr>
              <w:t>GOST 34104 cl.8; cl.9</w:t>
            </w:r>
          </w:p>
        </w:tc>
        <w:tc>
          <w:tcPr>
            <w:tcW w:w="3687" w:type="dxa"/>
            <w:vMerge w:val="restart"/>
          </w:tcPr>
          <w:p w:rsidR="00A542AD">
            <w:pPr>
              <w:pStyle w:val="TableParagraph"/>
              <w:bidi w:val="0"/>
              <w:ind w:left="108" w:right="351"/>
              <w:rPr>
                <w:sz w:val="24"/>
              </w:rPr>
            </w:pPr>
            <w:r>
              <w:rPr>
                <w:sz w:val="24"/>
                <w:rtl w:val="0"/>
                <w:lang w:val="en"/>
              </w:rPr>
              <w:t>Feed: feed grain, products of its processing; vegetable feed;</w:t>
            </w:r>
          </w:p>
          <w:p w:rsidR="00A542AD">
            <w:pPr>
              <w:pStyle w:val="TableParagraph"/>
              <w:bidi w:val="0"/>
              <w:ind w:left="108"/>
              <w:rPr>
                <w:sz w:val="24"/>
              </w:rPr>
            </w:pPr>
            <w:r>
              <w:rPr>
                <w:sz w:val="24"/>
                <w:rtl w:val="0"/>
                <w:lang w:val="en"/>
              </w:rPr>
              <w:t>compound feed for productive and unproductive animals and raw materials for their production; feed additives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2301-</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line="275" w:lineRule="exact"/>
              <w:rPr>
                <w:sz w:val="24"/>
              </w:rPr>
            </w:pPr>
            <w:r>
              <w:rPr>
                <w:sz w:val="24"/>
                <w:rtl w:val="0"/>
                <w:lang w:val="en"/>
              </w:rPr>
              <w:t>Soy DNA</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Corn DNA</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Rapeseed DNA</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40-3-2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A5547-127</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GM soy line A2704-12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MON89788</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GM soy line MON87701</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BPS-CV127-9</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SYHTOH2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F72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DP-305423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DP-356043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MON87705</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rPr>
                <w:sz w:val="24"/>
              </w:rPr>
            </w:pPr>
            <w:r>
              <w:rPr>
                <w:sz w:val="24"/>
                <w:rtl w:val="0"/>
                <w:lang w:val="en"/>
              </w:rPr>
              <w:t>GM soy line MON87708</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MON87769</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82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DAS-44406</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DAS-81419</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DAS-68416</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GA21</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829"/>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2" w:line="237" w:lineRule="auto"/>
              <w:ind w:right="957"/>
              <w:rPr>
                <w:sz w:val="24"/>
              </w:rPr>
            </w:pPr>
            <w:r>
              <w:rPr>
                <w:sz w:val="24"/>
                <w:rtl w:val="0"/>
                <w:lang w:val="en"/>
              </w:rPr>
              <w:t>GM corn line MON810</w:t>
            </w:r>
          </w:p>
        </w:tc>
        <w:tc>
          <w:tcPr>
            <w:tcW w:w="2835" w:type="dxa"/>
          </w:tcPr>
          <w:p w:rsidR="00A542AD">
            <w:pPr>
              <w:pStyle w:val="TableParagraph"/>
              <w:bidi w:val="0"/>
              <w:spacing w:before="2" w:line="237" w:lineRule="auto"/>
              <w:ind w:left="104" w:right="1196"/>
              <w:rPr>
                <w:sz w:val="24"/>
              </w:rPr>
            </w:pPr>
            <w:r>
              <w:rPr>
                <w:sz w:val="24"/>
                <w:rtl w:val="0"/>
                <w:lang w:val="en"/>
              </w:rPr>
              <w:t>Detected/not detected</w:t>
            </w:r>
          </w:p>
        </w:tc>
      </w:tr>
    </w:tbl>
    <w:p w:rsidR="00A542AD">
      <w:pPr>
        <w:spacing w:line="237" w:lineRule="auto"/>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6" w:lineRule="exact"/>
              <w:ind w:right="963"/>
              <w:rPr>
                <w:sz w:val="24"/>
              </w:rPr>
            </w:pPr>
            <w:r>
              <w:rPr>
                <w:sz w:val="24"/>
                <w:rtl w:val="0"/>
                <w:lang w:val="en"/>
              </w:rPr>
              <w:t>GM corn line MON89034</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NK603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GM corn line Bt11</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T25</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corn line MIR604</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3"/>
              <w:rPr>
                <w:sz w:val="24"/>
              </w:rPr>
            </w:pPr>
            <w:r>
              <w:rPr>
                <w:sz w:val="24"/>
                <w:rtl w:val="0"/>
                <w:lang w:val="en"/>
              </w:rPr>
              <w:t>GM corn line MON88017</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3272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MIR162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5307</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rPr>
                <w:sz w:val="24"/>
              </w:rPr>
            </w:pPr>
            <w:r>
              <w:rPr>
                <w:sz w:val="24"/>
                <w:rtl w:val="0"/>
                <w:lang w:val="en"/>
              </w:rPr>
              <w:t>GM corn line Bt176</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3"/>
              <w:rPr>
                <w:sz w:val="24"/>
              </w:rPr>
            </w:pPr>
            <w:r>
              <w:rPr>
                <w:sz w:val="24"/>
                <w:rtl w:val="0"/>
                <w:lang w:val="en"/>
              </w:rPr>
              <w:t>GM corn line MON98140</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3"/>
              <w:rPr>
                <w:sz w:val="24"/>
              </w:rPr>
            </w:pPr>
            <w:r>
              <w:rPr>
                <w:sz w:val="24"/>
                <w:rtl w:val="0"/>
                <w:lang w:val="en"/>
              </w:rPr>
              <w:t>GM corn line MON87460</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3"/>
              <w:rPr>
                <w:sz w:val="24"/>
              </w:rPr>
            </w:pPr>
            <w:r>
              <w:rPr>
                <w:sz w:val="24"/>
                <w:rtl w:val="0"/>
                <w:lang w:val="en"/>
              </w:rPr>
              <w:t>GM corn line MON863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TC1507</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corn line 59122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GM corn line LY038</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left="167" w:right="981" w:hanging="60"/>
              <w:rPr>
                <w:sz w:val="24"/>
              </w:rPr>
            </w:pPr>
            <w:r>
              <w:rPr>
                <w:sz w:val="24"/>
                <w:rtl w:val="0"/>
                <w:lang w:val="en"/>
              </w:rPr>
              <w:t>GM corn line DAS-40278-9</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GM rapeseed line GT73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rapeseed line MON88302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GM rapeseed line MS1</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rapeseed line MS8</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rapeseed line T45</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rapeseed line RF1</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rapeseed line RF2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rapeseed line RF3</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rapeseed line Topas19/2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3312"/>
        </w:trPr>
        <w:tc>
          <w:tcPr>
            <w:tcW w:w="787" w:type="dxa"/>
          </w:tcPr>
          <w:p w:rsidR="00A542AD">
            <w:pPr>
              <w:pStyle w:val="TableParagraph"/>
              <w:bidi w:val="0"/>
              <w:spacing w:line="276" w:lineRule="exact"/>
              <w:ind w:left="0" w:right="249"/>
              <w:jc w:val="right"/>
              <w:rPr>
                <w:sz w:val="24"/>
              </w:rPr>
            </w:pPr>
            <w:r>
              <w:rPr>
                <w:sz w:val="24"/>
                <w:rtl w:val="0"/>
                <w:lang w:val="en"/>
              </w:rPr>
              <w:t>445.</w:t>
            </w:r>
          </w:p>
        </w:tc>
        <w:tc>
          <w:tcPr>
            <w:tcW w:w="2722" w:type="dxa"/>
          </w:tcPr>
          <w:p w:rsidR="00A542AD">
            <w:pPr>
              <w:pStyle w:val="TableParagraph"/>
              <w:bidi w:val="0"/>
              <w:ind w:right="674"/>
              <w:rPr>
                <w:sz w:val="24"/>
              </w:rPr>
            </w:pPr>
            <w:r>
              <w:rPr>
                <w:sz w:val="24"/>
                <w:rtl w:val="0"/>
                <w:lang w:val="en"/>
              </w:rPr>
              <w:t>Inv.No.04-2019 MR VNIIKR</w:t>
            </w:r>
          </w:p>
          <w:p w:rsidR="00A542AD">
            <w:pPr>
              <w:pStyle w:val="TableParagraph"/>
              <w:bidi w:val="0"/>
              <w:ind w:right="665"/>
              <w:rPr>
                <w:sz w:val="24"/>
              </w:rPr>
            </w:pPr>
            <w:r>
              <w:rPr>
                <w:sz w:val="24"/>
                <w:rtl w:val="0"/>
                <w:lang w:val="en"/>
              </w:rPr>
              <w:t>Methodological recommendations for the detection of GMOs in seeds and other</w:t>
            </w:r>
          </w:p>
          <w:p w:rsidR="00A542AD">
            <w:pPr>
              <w:pStyle w:val="TableParagraph"/>
              <w:bidi w:val="0"/>
              <w:rPr>
                <w:sz w:val="24"/>
              </w:rPr>
            </w:pPr>
            <w:r>
              <w:rPr>
                <w:sz w:val="24"/>
                <w:rtl w:val="0"/>
                <w:lang w:val="en"/>
              </w:rPr>
              <w:t>planting material</w:t>
            </w:r>
          </w:p>
        </w:tc>
        <w:tc>
          <w:tcPr>
            <w:tcW w:w="3687" w:type="dxa"/>
          </w:tcPr>
          <w:p w:rsidR="00A542AD">
            <w:pPr>
              <w:pStyle w:val="TableParagraph"/>
              <w:bidi w:val="0"/>
              <w:ind w:left="108" w:right="554"/>
              <w:rPr>
                <w:sz w:val="24"/>
              </w:rPr>
            </w:pPr>
            <w:r>
              <w:rPr>
                <w:sz w:val="24"/>
                <w:rtl w:val="0"/>
                <w:lang w:val="en"/>
              </w:rPr>
              <w:t>Seeds and other planting materials</w:t>
            </w:r>
          </w:p>
        </w:tc>
        <w:tc>
          <w:tcPr>
            <w:tcW w:w="1107" w:type="dxa"/>
          </w:tcPr>
          <w:p w:rsidR="00A542AD">
            <w:pPr>
              <w:pStyle w:val="TableParagraph"/>
              <w:bidi w:val="0"/>
              <w:spacing w:line="276" w:lineRule="exact"/>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6"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0909,</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1204-</w:t>
            </w:r>
          </w:p>
          <w:p w:rsidR="00A542AD">
            <w:pPr>
              <w:pStyle w:val="TableParagraph"/>
              <w:bidi w:val="0"/>
              <w:ind w:left="105"/>
              <w:rPr>
                <w:sz w:val="24"/>
              </w:rPr>
            </w:pPr>
            <w:r>
              <w:rPr>
                <w:sz w:val="24"/>
                <w:rtl w:val="0"/>
                <w:lang w:val="en"/>
              </w:rPr>
              <w:t>1207,</w:t>
            </w:r>
          </w:p>
          <w:p w:rsidR="00A542AD">
            <w:pPr>
              <w:pStyle w:val="TableParagraph"/>
              <w:bidi w:val="0"/>
              <w:spacing w:before="1"/>
              <w:ind w:left="105"/>
              <w:rPr>
                <w:sz w:val="24"/>
              </w:rPr>
            </w:pPr>
            <w:r>
              <w:rPr>
                <w:sz w:val="24"/>
                <w:rtl w:val="0"/>
                <w:lang w:val="en"/>
              </w:rPr>
              <w:t>1209</w:t>
            </w:r>
          </w:p>
          <w:p w:rsidR="00A542AD">
            <w:pPr>
              <w:pStyle w:val="TableParagraph"/>
              <w:bidi w:val="0"/>
              <w:ind w:left="105"/>
              <w:rPr>
                <w:sz w:val="24"/>
              </w:rPr>
            </w:pPr>
            <w:r>
              <w:rPr>
                <w:sz w:val="24"/>
                <w:rtl w:val="0"/>
                <w:lang w:val="en"/>
              </w:rPr>
              <w:t>1901</w:t>
            </w:r>
          </w:p>
          <w:p w:rsidR="00A542AD">
            <w:pPr>
              <w:pStyle w:val="TableParagraph"/>
              <w:bidi w:val="0"/>
              <w:spacing w:line="257" w:lineRule="exact"/>
              <w:ind w:left="105"/>
              <w:rPr>
                <w:sz w:val="24"/>
              </w:rPr>
            </w:pPr>
            <w:r>
              <w:rPr>
                <w:sz w:val="24"/>
                <w:rtl w:val="0"/>
                <w:lang w:val="en"/>
              </w:rPr>
              <w:t>2309</w:t>
            </w:r>
          </w:p>
        </w:tc>
        <w:tc>
          <w:tcPr>
            <w:tcW w:w="3121" w:type="dxa"/>
          </w:tcPr>
          <w:p w:rsidR="00A542AD">
            <w:pPr>
              <w:pStyle w:val="TableParagraph"/>
              <w:tabs>
                <w:tab w:val="left" w:pos="1716"/>
              </w:tabs>
              <w:bidi w:val="0"/>
              <w:ind w:right="98"/>
              <w:rPr>
                <w:sz w:val="24"/>
              </w:rPr>
            </w:pPr>
            <w:r>
              <w:rPr>
                <w:sz w:val="24"/>
                <w:rtl w:val="0"/>
                <w:lang w:val="en"/>
              </w:rPr>
              <w:t>.</w:t>
              <w:tab/>
              <w:t>GMO derived material</w:t>
            </w:r>
          </w:p>
        </w:tc>
        <w:tc>
          <w:tcPr>
            <w:tcW w:w="2835" w:type="dxa"/>
          </w:tcPr>
          <w:p w:rsidR="00A542AD">
            <w:pPr>
              <w:pStyle w:val="TableParagraph"/>
              <w:bidi w:val="0"/>
              <w:ind w:left="104" w:right="1307"/>
              <w:rPr>
                <w:sz w:val="24"/>
              </w:rPr>
            </w:pPr>
            <w:r>
              <w:rPr>
                <w:sz w:val="24"/>
                <w:rtl w:val="0"/>
                <w:lang w:val="en"/>
              </w:rPr>
              <w:t>Detected/not detected</w:t>
            </w:r>
          </w:p>
        </w:tc>
      </w:tr>
      <w:tr>
        <w:tblPrEx>
          <w:tblW w:w="0" w:type="auto"/>
          <w:tblInd w:w="116" w:type="dxa"/>
          <w:tblLayout w:type="fixed"/>
          <w:tblLook w:val="01E0"/>
        </w:tblPrEx>
        <w:trPr>
          <w:trHeight w:val="1043"/>
        </w:trPr>
        <w:tc>
          <w:tcPr>
            <w:tcW w:w="787" w:type="dxa"/>
          </w:tcPr>
          <w:p w:rsidR="00A542AD">
            <w:pPr>
              <w:pStyle w:val="TableParagraph"/>
              <w:bidi w:val="0"/>
              <w:spacing w:line="275" w:lineRule="exact"/>
              <w:ind w:left="0" w:right="249"/>
              <w:jc w:val="right"/>
              <w:rPr>
                <w:sz w:val="24"/>
              </w:rPr>
            </w:pPr>
            <w:r>
              <w:rPr>
                <w:sz w:val="24"/>
                <w:rtl w:val="0"/>
                <w:lang w:val="en"/>
              </w:rPr>
              <w:t>446.</w:t>
            </w:r>
          </w:p>
        </w:tc>
        <w:tc>
          <w:tcPr>
            <w:tcW w:w="2722" w:type="dxa"/>
          </w:tcPr>
          <w:p w:rsidR="00A542AD">
            <w:pPr>
              <w:pStyle w:val="TableParagraph"/>
              <w:bidi w:val="0"/>
              <w:spacing w:line="275" w:lineRule="exact"/>
              <w:rPr>
                <w:sz w:val="24"/>
              </w:rPr>
            </w:pPr>
            <w:r>
              <w:rPr>
                <w:sz w:val="24"/>
                <w:rtl w:val="0"/>
                <w:lang w:val="en"/>
              </w:rPr>
              <w:t>MR No.02.008-06 dated</w:t>
            </w:r>
          </w:p>
          <w:p w:rsidR="00A542AD">
            <w:pPr>
              <w:pStyle w:val="TableParagraph"/>
              <w:bidi w:val="0"/>
              <w:rPr>
                <w:sz w:val="24"/>
              </w:rPr>
            </w:pPr>
            <w:r>
              <w:rPr>
                <w:sz w:val="24"/>
                <w:rtl w:val="0"/>
                <w:lang w:val="en"/>
              </w:rPr>
              <w:t>May 10, 2006.</w:t>
            </w:r>
          </w:p>
          <w:p w:rsidR="00A542AD">
            <w:pPr>
              <w:pStyle w:val="TableParagraph"/>
              <w:bidi w:val="0"/>
              <w:rPr>
                <w:sz w:val="24"/>
              </w:rPr>
            </w:pPr>
            <w:r>
              <w:rPr>
                <w:sz w:val="24"/>
                <w:rtl w:val="0"/>
                <w:lang w:val="en"/>
              </w:rPr>
              <w:t>"Quality and</w:t>
            </w:r>
          </w:p>
        </w:tc>
        <w:tc>
          <w:tcPr>
            <w:tcW w:w="3687" w:type="dxa"/>
          </w:tcPr>
          <w:p w:rsidR="00A542AD">
            <w:pPr>
              <w:pStyle w:val="TableParagraph"/>
              <w:bidi w:val="0"/>
              <w:ind w:left="108" w:right="911"/>
              <w:rPr>
                <w:sz w:val="24"/>
              </w:rPr>
            </w:pPr>
            <w:r>
              <w:rPr>
                <w:sz w:val="24"/>
                <w:rtl w:val="0"/>
                <w:lang w:val="en"/>
              </w:rPr>
              <w:t>Food products and food raw materials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tc>
        <w:tc>
          <w:tcPr>
            <w:tcW w:w="3121" w:type="dxa"/>
          </w:tcPr>
          <w:p w:rsidR="00A542AD">
            <w:pPr>
              <w:pStyle w:val="TableParagraph"/>
              <w:bidi w:val="0"/>
              <w:ind w:right="1035"/>
              <w:rPr>
                <w:sz w:val="24"/>
              </w:rPr>
            </w:pPr>
            <w:r>
              <w:rPr>
                <w:sz w:val="24"/>
                <w:rtl w:val="0"/>
                <w:lang w:val="en"/>
              </w:rPr>
              <w:t>Regulatory sequences 35S-promoter,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bidi w:val="0"/>
              <w:ind w:right="958"/>
              <w:rPr>
                <w:sz w:val="24"/>
              </w:rPr>
            </w:pPr>
            <w:r>
              <w:rPr>
                <w:sz w:val="24"/>
                <w:rtl w:val="0"/>
                <w:lang w:val="en"/>
              </w:rPr>
              <w:t>quantitative determination of genetically</w:t>
            </w:r>
          </w:p>
          <w:p w:rsidR="00A542AD">
            <w:pPr>
              <w:pStyle w:val="TableParagraph"/>
              <w:bidi w:val="0"/>
              <w:ind w:right="335"/>
              <w:rPr>
                <w:sz w:val="24"/>
              </w:rPr>
            </w:pPr>
            <w:r>
              <w:rPr>
                <w:sz w:val="24"/>
                <w:rtl w:val="0"/>
                <w:lang w:val="en"/>
              </w:rPr>
              <w:t>modified organisms (GMOs) of plant origin in food and food</w:t>
            </w:r>
          </w:p>
          <w:p w:rsidR="00A542AD">
            <w:pPr>
              <w:pStyle w:val="TableParagraph"/>
              <w:bidi w:val="0"/>
              <w:ind w:right="111"/>
              <w:rPr>
                <w:sz w:val="24"/>
              </w:rPr>
            </w:pPr>
            <w:r>
              <w:rPr>
                <w:sz w:val="24"/>
                <w:rtl w:val="0"/>
                <w:lang w:val="en"/>
              </w:rPr>
              <w:t>raw materials using test systems produced by CJSC</w:t>
            </w:r>
          </w:p>
          <w:p w:rsidR="00A542AD">
            <w:pPr>
              <w:pStyle w:val="TableParagraph"/>
              <w:bidi w:val="0"/>
              <w:spacing w:line="257" w:lineRule="exact"/>
              <w:rPr>
                <w:sz w:val="24"/>
              </w:rPr>
            </w:pPr>
            <w:r>
              <w:rPr>
                <w:sz w:val="24"/>
                <w:rtl w:val="0"/>
                <w:lang w:val="en"/>
              </w:rPr>
              <w:t>"Syntol"</w:t>
            </w:r>
          </w:p>
        </w:tc>
        <w:tc>
          <w:tcPr>
            <w:tcW w:w="3687" w:type="dxa"/>
            <w:vMerge w:val="restart"/>
          </w:tcPr>
          <w:p w:rsidR="00A542AD">
            <w:pPr>
              <w:pStyle w:val="TableParagraph"/>
              <w:ind w:left="0"/>
              <w:rPr>
                <w:sz w:val="24"/>
              </w:rPr>
            </w:pPr>
          </w:p>
        </w:tc>
        <w:tc>
          <w:tcPr>
            <w:tcW w:w="1107" w:type="dxa"/>
            <w:vMerge w:val="restart"/>
          </w:tcPr>
          <w:p w:rsidR="00A542AD">
            <w:pPr>
              <w:pStyle w:val="TableParagraph"/>
              <w:bidi w:val="0"/>
              <w:spacing w:line="275" w:lineRule="exact"/>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spacing w:before="1"/>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spacing w:before="1"/>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NOS terminator</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9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1541"/>
              <w:rPr>
                <w:sz w:val="24"/>
              </w:rPr>
            </w:pPr>
            <w:r>
              <w:rPr>
                <w:sz w:val="24"/>
                <w:rtl w:val="0"/>
                <w:lang w:val="en"/>
              </w:rPr>
              <w:t>GM soy line GTS 40-3-2</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242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472"/>
              <w:rPr>
                <w:sz w:val="24"/>
              </w:rPr>
            </w:pPr>
            <w:r>
              <w:rPr>
                <w:sz w:val="24"/>
                <w:rtl w:val="0"/>
                <w:lang w:val="en"/>
              </w:rPr>
              <w:t>GM corn line MON 810</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549"/>
        </w:trPr>
        <w:tc>
          <w:tcPr>
            <w:tcW w:w="787" w:type="dxa"/>
            <w:vMerge w:val="restart"/>
          </w:tcPr>
          <w:p w:rsidR="00A542AD">
            <w:pPr>
              <w:pStyle w:val="TableParagraph"/>
              <w:bidi w:val="0"/>
              <w:spacing w:line="275" w:lineRule="exact"/>
              <w:ind w:left="105"/>
              <w:rPr>
                <w:sz w:val="24"/>
              </w:rPr>
            </w:pPr>
            <w:r>
              <w:rPr>
                <w:sz w:val="24"/>
                <w:rtl w:val="0"/>
                <w:lang w:val="en"/>
              </w:rPr>
              <w:t>447.</w:t>
            </w:r>
          </w:p>
        </w:tc>
        <w:tc>
          <w:tcPr>
            <w:tcW w:w="2722" w:type="dxa"/>
            <w:vMerge w:val="restart"/>
          </w:tcPr>
          <w:p w:rsidR="00A542AD">
            <w:pPr>
              <w:pStyle w:val="TableParagraph"/>
              <w:bidi w:val="0"/>
              <w:spacing w:line="275" w:lineRule="exact"/>
              <w:rPr>
                <w:sz w:val="24"/>
              </w:rPr>
            </w:pPr>
            <w:r>
              <w:rPr>
                <w:sz w:val="24"/>
                <w:rtl w:val="0"/>
                <w:lang w:val="en"/>
              </w:rPr>
              <w:t>MR No.02.008-06 dated</w:t>
            </w:r>
          </w:p>
          <w:p w:rsidR="00A542AD">
            <w:pPr>
              <w:pStyle w:val="TableParagraph"/>
              <w:bidi w:val="0"/>
              <w:rPr>
                <w:sz w:val="24"/>
              </w:rPr>
            </w:pPr>
            <w:r>
              <w:rPr>
                <w:sz w:val="24"/>
                <w:rtl w:val="0"/>
                <w:lang w:val="en"/>
              </w:rPr>
              <w:t>May 10, 2006.</w:t>
            </w:r>
          </w:p>
          <w:p w:rsidR="00A542AD">
            <w:pPr>
              <w:pStyle w:val="TableParagraph"/>
              <w:bidi w:val="0"/>
              <w:ind w:right="882"/>
              <w:rPr>
                <w:sz w:val="24"/>
              </w:rPr>
            </w:pPr>
            <w:r>
              <w:rPr>
                <w:spacing w:val="-1"/>
                <w:sz w:val="24"/>
                <w:rtl w:val="0"/>
                <w:lang w:val="en"/>
              </w:rPr>
              <w:t>"Qualitative and quantitative determination of genetic</w:t>
            </w:r>
          </w:p>
          <w:p w:rsidR="00A542AD">
            <w:pPr>
              <w:pStyle w:val="TableParagraph"/>
              <w:bidi w:val="0"/>
              <w:ind w:right="335"/>
              <w:rPr>
                <w:sz w:val="24"/>
              </w:rPr>
            </w:pPr>
            <w:r>
              <w:rPr>
                <w:sz w:val="24"/>
                <w:rtl w:val="0"/>
                <w:lang w:val="en"/>
              </w:rPr>
              <w:t>modified organisms (GMOs) of plant origin in food and food</w:t>
            </w:r>
          </w:p>
          <w:p w:rsidR="00A542AD">
            <w:pPr>
              <w:pStyle w:val="TableParagraph"/>
              <w:bidi w:val="0"/>
              <w:spacing w:before="1"/>
              <w:ind w:right="111"/>
              <w:rPr>
                <w:sz w:val="24"/>
              </w:rPr>
            </w:pPr>
            <w:r>
              <w:rPr>
                <w:sz w:val="24"/>
                <w:rtl w:val="0"/>
                <w:lang w:val="en"/>
              </w:rPr>
              <w:t>raw materials using test systems produced by CJSC</w:t>
            </w:r>
          </w:p>
          <w:p w:rsidR="00A542AD">
            <w:pPr>
              <w:pStyle w:val="TableParagraph"/>
              <w:bidi w:val="0"/>
              <w:spacing w:line="257" w:lineRule="exact"/>
              <w:rPr>
                <w:sz w:val="24"/>
              </w:rPr>
            </w:pPr>
            <w:r>
              <w:rPr>
                <w:sz w:val="24"/>
                <w:rtl w:val="0"/>
                <w:lang w:val="en"/>
              </w:rPr>
              <w:t>"Syntol"</w:t>
            </w: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Borders>
              <w:bottom w:val="single" w:sz="6" w:space="0" w:color="000000"/>
            </w:tcBorders>
          </w:tcPr>
          <w:p w:rsidR="00A542AD">
            <w:pPr>
              <w:pStyle w:val="TableParagraph"/>
              <w:bidi w:val="0"/>
              <w:spacing w:line="276" w:lineRule="exact"/>
              <w:ind w:right="963"/>
              <w:rPr>
                <w:sz w:val="24"/>
              </w:rPr>
            </w:pPr>
            <w:r>
              <w:rPr>
                <w:sz w:val="24"/>
                <w:rtl w:val="0"/>
                <w:lang w:val="en"/>
              </w:rPr>
              <w:t>GM corn line MON810</w:t>
            </w:r>
          </w:p>
        </w:tc>
        <w:tc>
          <w:tcPr>
            <w:tcW w:w="2835" w:type="dxa"/>
            <w:tcBorders>
              <w:bottom w:val="single" w:sz="6" w:space="0" w:color="000000"/>
            </w:tcBorders>
          </w:tcPr>
          <w:p w:rsidR="00A542AD">
            <w:pPr>
              <w:pStyle w:val="TableParagraph"/>
              <w:bidi w:val="0"/>
              <w:spacing w:line="275" w:lineRule="exact"/>
              <w:ind w:left="104"/>
              <w:rPr>
                <w:sz w:val="24"/>
              </w:rPr>
            </w:pPr>
            <w:r>
              <w:rPr>
                <w:sz w:val="24"/>
                <w:rtl w:val="0"/>
                <w:lang w:val="en"/>
              </w:rPr>
              <w:t>(0,5-10)%</w:t>
            </w:r>
          </w:p>
        </w:tc>
      </w:tr>
      <w:tr>
        <w:tblPrEx>
          <w:tblW w:w="0" w:type="auto"/>
          <w:tblInd w:w="116" w:type="dxa"/>
          <w:tblLayout w:type="fixed"/>
          <w:tblLook w:val="01E0"/>
        </w:tblPrEx>
        <w:trPr>
          <w:trHeight w:val="3849"/>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Borders>
              <w:top w:val="single" w:sz="6" w:space="0" w:color="000000"/>
            </w:tcBorders>
          </w:tcPr>
          <w:p w:rsidR="00A542AD">
            <w:pPr>
              <w:pStyle w:val="TableParagraph"/>
              <w:bidi w:val="0"/>
              <w:spacing w:line="270" w:lineRule="exact"/>
              <w:rPr>
                <w:sz w:val="24"/>
              </w:rPr>
            </w:pPr>
            <w:r>
              <w:rPr>
                <w:sz w:val="24"/>
                <w:rtl w:val="0"/>
                <w:lang w:val="en"/>
              </w:rPr>
              <w:t>GM soy line GTS 40-3-2</w:t>
            </w:r>
          </w:p>
        </w:tc>
        <w:tc>
          <w:tcPr>
            <w:tcW w:w="2835" w:type="dxa"/>
            <w:tcBorders>
              <w:top w:val="single" w:sz="6" w:space="0" w:color="000000"/>
            </w:tcBorders>
          </w:tcPr>
          <w:p w:rsidR="00A542AD">
            <w:pPr>
              <w:pStyle w:val="TableParagraph"/>
              <w:bidi w:val="0"/>
              <w:spacing w:line="270" w:lineRule="exact"/>
              <w:ind w:left="104"/>
              <w:rPr>
                <w:sz w:val="24"/>
              </w:rPr>
            </w:pPr>
            <w:r>
              <w:rPr>
                <w:sz w:val="24"/>
                <w:rtl w:val="0"/>
                <w:lang w:val="en"/>
              </w:rPr>
              <w:t>(0,1-10) %</w:t>
            </w:r>
          </w:p>
        </w:tc>
      </w:tr>
      <w:tr>
        <w:tblPrEx>
          <w:tblW w:w="0" w:type="auto"/>
          <w:tblInd w:w="116" w:type="dxa"/>
          <w:tblLayout w:type="fixed"/>
          <w:tblLook w:val="01E0"/>
        </w:tblPrEx>
        <w:trPr>
          <w:trHeight w:val="1656"/>
        </w:trPr>
        <w:tc>
          <w:tcPr>
            <w:tcW w:w="787" w:type="dxa"/>
          </w:tcPr>
          <w:p w:rsidR="00A542AD">
            <w:pPr>
              <w:pStyle w:val="TableParagraph"/>
              <w:bidi w:val="0"/>
              <w:spacing w:line="275" w:lineRule="exact"/>
              <w:ind w:left="0" w:right="249"/>
              <w:jc w:val="right"/>
              <w:rPr>
                <w:sz w:val="24"/>
              </w:rPr>
            </w:pPr>
            <w:r>
              <w:rPr>
                <w:sz w:val="24"/>
                <w:rtl w:val="0"/>
                <w:lang w:val="en"/>
              </w:rPr>
              <w:t>448.</w:t>
            </w:r>
          </w:p>
        </w:tc>
        <w:tc>
          <w:tcPr>
            <w:tcW w:w="2722" w:type="dxa"/>
          </w:tcPr>
          <w:p w:rsidR="00A542AD">
            <w:pPr>
              <w:pStyle w:val="TableParagraph"/>
              <w:bidi w:val="0"/>
              <w:spacing w:line="275" w:lineRule="exact"/>
              <w:rPr>
                <w:sz w:val="24"/>
              </w:rPr>
            </w:pPr>
            <w:r>
              <w:rPr>
                <w:sz w:val="24"/>
                <w:rtl w:val="0"/>
                <w:lang w:val="en"/>
              </w:rPr>
              <w:t>MUK 4.2.2304-07</w:t>
            </w:r>
          </w:p>
          <w:p w:rsidR="00A542AD">
            <w:pPr>
              <w:pStyle w:val="TableParagraph"/>
              <w:bidi w:val="0"/>
              <w:ind w:right="103"/>
              <w:rPr>
                <w:sz w:val="24"/>
              </w:rPr>
            </w:pPr>
            <w:r>
              <w:rPr>
                <w:sz w:val="24"/>
                <w:rtl w:val="0"/>
                <w:lang w:val="en"/>
              </w:rPr>
              <w:t>Methods of identification and quantitative determination of genetically engineered</w:t>
            </w:r>
          </w:p>
          <w:p w:rsidR="00A542AD">
            <w:pPr>
              <w:pStyle w:val="TableParagraph"/>
              <w:bidi w:val="0"/>
              <w:spacing w:line="257" w:lineRule="exact"/>
              <w:rPr>
                <w:sz w:val="24"/>
              </w:rPr>
            </w:pPr>
            <w:r>
              <w:rPr>
                <w:sz w:val="24"/>
                <w:rtl w:val="0"/>
                <w:lang w:val="en"/>
              </w:rPr>
              <w:t>modified</w:t>
            </w:r>
          </w:p>
        </w:tc>
        <w:tc>
          <w:tcPr>
            <w:tcW w:w="3687" w:type="dxa"/>
          </w:tcPr>
          <w:p w:rsidR="00A542AD">
            <w:pPr>
              <w:pStyle w:val="TableParagraph"/>
              <w:bidi w:val="0"/>
              <w:spacing w:line="275" w:lineRule="exact"/>
              <w:ind w:left="108"/>
              <w:rPr>
                <w:sz w:val="24"/>
              </w:rPr>
            </w:pPr>
            <w:r>
              <w:rPr>
                <w:sz w:val="24"/>
                <w:rtl w:val="0"/>
                <w:lang w:val="en"/>
              </w:rPr>
              <w:t>Food products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spacing w:line="257" w:lineRule="exac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spacing w:line="257" w:lineRule="exact"/>
              <w:ind w:left="105"/>
              <w:rPr>
                <w:sz w:val="24"/>
              </w:rPr>
            </w:pPr>
            <w:r>
              <w:rPr>
                <w:sz w:val="24"/>
                <w:rtl w:val="0"/>
                <w:lang w:val="en"/>
              </w:rPr>
              <w:t>0601-0604</w:t>
            </w:r>
          </w:p>
        </w:tc>
        <w:tc>
          <w:tcPr>
            <w:tcW w:w="3121" w:type="dxa"/>
          </w:tcPr>
          <w:p w:rsidR="00A542AD">
            <w:pPr>
              <w:pStyle w:val="TableParagraph"/>
              <w:bidi w:val="0"/>
              <w:ind w:right="924"/>
              <w:rPr>
                <w:sz w:val="24"/>
              </w:rPr>
            </w:pPr>
            <w:r>
              <w:rPr>
                <w:sz w:val="24"/>
                <w:rtl w:val="0"/>
                <w:lang w:val="en"/>
              </w:rPr>
              <w:t>GMOs of plant origin</w:t>
            </w:r>
          </w:p>
        </w:tc>
        <w:tc>
          <w:tcPr>
            <w:tcW w:w="2835" w:type="dxa"/>
          </w:tcPr>
          <w:p w:rsidR="00A542AD">
            <w:pPr>
              <w:pStyle w:val="TableParagraph"/>
              <w:bidi w:val="0"/>
              <w:ind w:left="104" w:right="1307"/>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416"/>
        </w:trPr>
        <w:tc>
          <w:tcPr>
            <w:tcW w:w="787" w:type="dxa"/>
          </w:tcPr>
          <w:p w:rsidR="00A542AD">
            <w:pPr>
              <w:pStyle w:val="TableParagraph"/>
              <w:ind w:left="0"/>
              <w:rPr>
                <w:sz w:val="24"/>
              </w:rPr>
            </w:pPr>
          </w:p>
        </w:tc>
        <w:tc>
          <w:tcPr>
            <w:tcW w:w="2722" w:type="dxa"/>
          </w:tcPr>
          <w:p w:rsidR="00A542AD">
            <w:pPr>
              <w:pStyle w:val="TableParagraph"/>
              <w:bidi w:val="0"/>
              <w:ind w:right="979"/>
              <w:rPr>
                <w:sz w:val="24"/>
              </w:rPr>
            </w:pPr>
            <w:r>
              <w:rPr>
                <w:sz w:val="24"/>
                <w:rtl w:val="0"/>
                <w:lang w:val="en"/>
              </w:rPr>
              <w:t>plant organisms cl. 4, 5, 6</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spacing w:before="1"/>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244"/>
        </w:trPr>
        <w:tc>
          <w:tcPr>
            <w:tcW w:w="787" w:type="dxa"/>
          </w:tcPr>
          <w:p w:rsidR="00A542AD">
            <w:pPr>
              <w:pStyle w:val="TableParagraph"/>
              <w:bidi w:val="0"/>
              <w:spacing w:line="275" w:lineRule="exact"/>
              <w:ind w:left="0" w:right="249"/>
              <w:jc w:val="right"/>
              <w:rPr>
                <w:sz w:val="24"/>
              </w:rPr>
            </w:pPr>
            <w:r>
              <w:rPr>
                <w:sz w:val="24"/>
                <w:rtl w:val="0"/>
                <w:lang w:val="en"/>
              </w:rPr>
              <w:t>449.</w:t>
            </w:r>
          </w:p>
        </w:tc>
        <w:tc>
          <w:tcPr>
            <w:tcW w:w="2722" w:type="dxa"/>
          </w:tcPr>
          <w:p w:rsidR="00A542AD">
            <w:pPr>
              <w:pStyle w:val="TableParagraph"/>
              <w:bidi w:val="0"/>
              <w:ind w:right="124"/>
              <w:rPr>
                <w:sz w:val="24"/>
              </w:rPr>
            </w:pPr>
            <w:r>
              <w:rPr>
                <w:sz w:val="24"/>
                <w:rtl w:val="0"/>
                <w:lang w:val="en"/>
              </w:rPr>
              <w:t>Instructions for the use of a kit of reagents "Beetroot H7-1 identification" for the detection and</w:t>
            </w:r>
          </w:p>
          <w:p w:rsidR="00A542AD">
            <w:pPr>
              <w:pStyle w:val="TableParagraph"/>
              <w:bidi w:val="0"/>
              <w:ind w:right="280"/>
              <w:rPr>
                <w:sz w:val="24"/>
              </w:rPr>
            </w:pPr>
            <w:r>
              <w:rPr>
                <w:sz w:val="24"/>
                <w:rtl w:val="0"/>
                <w:lang w:val="en"/>
              </w:rPr>
              <w:t>identification of the line (transformational event) H7-1 genetically</w:t>
            </w:r>
          </w:p>
          <w:p w:rsidR="00A542AD">
            <w:pPr>
              <w:pStyle w:val="TableParagraph"/>
              <w:bidi w:val="0"/>
              <w:ind w:right="164"/>
              <w:rPr>
                <w:sz w:val="24"/>
              </w:rPr>
            </w:pPr>
            <w:r>
              <w:rPr>
                <w:sz w:val="24"/>
                <w:rtl w:val="0"/>
                <w:lang w:val="en"/>
              </w:rPr>
              <w:t>modified (GM) beets in food, food raw materials, seeds and animal feed using the real-time polymerase chain reaction (PCR-RT) method. "Syntol",</w:t>
            </w:r>
          </w:p>
          <w:p w:rsidR="00A542AD">
            <w:pPr>
              <w:pStyle w:val="TableParagraph"/>
              <w:bidi w:val="0"/>
              <w:spacing w:line="257" w:lineRule="exact"/>
              <w:rPr>
                <w:sz w:val="24"/>
              </w:rPr>
            </w:pPr>
            <w:r>
              <w:rPr>
                <w:sz w:val="24"/>
                <w:rtl w:val="0"/>
                <w:lang w:val="en"/>
              </w:rPr>
              <w:t>Moscow</w:t>
            </w:r>
          </w:p>
        </w:tc>
        <w:tc>
          <w:tcPr>
            <w:tcW w:w="3687" w:type="dxa"/>
          </w:tcPr>
          <w:p w:rsidR="00A542AD">
            <w:pPr>
              <w:pStyle w:val="TableParagraph"/>
              <w:bidi w:val="0"/>
              <w:ind w:left="108" w:right="97"/>
              <w:jc w:val="both"/>
              <w:rPr>
                <w:sz w:val="24"/>
              </w:rPr>
            </w:pPr>
            <w:r>
              <w:rPr>
                <w:sz w:val="24"/>
                <w:rtl w:val="0"/>
                <w:lang w:val="en"/>
              </w:rPr>
              <w:t>Food, food raw materials, seeds and animal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line="257" w:lineRule="exact"/>
              <w:ind w:left="105"/>
              <w:rPr>
                <w:sz w:val="24"/>
              </w:rPr>
            </w:pPr>
            <w:r>
              <w:rPr>
                <w:sz w:val="24"/>
                <w:rtl w:val="0"/>
                <w:lang w:val="en"/>
              </w:rPr>
              <w:t>1901-1905</w:t>
            </w:r>
          </w:p>
        </w:tc>
        <w:tc>
          <w:tcPr>
            <w:tcW w:w="3121" w:type="dxa"/>
          </w:tcPr>
          <w:p w:rsidR="00A542AD">
            <w:pPr>
              <w:pStyle w:val="TableParagraph"/>
              <w:bidi w:val="0"/>
              <w:ind w:right="100"/>
              <w:rPr>
                <w:sz w:val="24"/>
              </w:rPr>
            </w:pPr>
            <w:r>
              <w:rPr>
                <w:sz w:val="24"/>
                <w:rtl w:val="0"/>
                <w:lang w:val="en"/>
              </w:rPr>
              <w:t>GM sugar beet of the H7-1 line</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8"/>
        </w:trPr>
        <w:tc>
          <w:tcPr>
            <w:tcW w:w="787" w:type="dxa"/>
            <w:vMerge w:val="restart"/>
          </w:tcPr>
          <w:p w:rsidR="00A542AD">
            <w:pPr>
              <w:pStyle w:val="TableParagraph"/>
              <w:bidi w:val="0"/>
              <w:spacing w:line="275" w:lineRule="exact"/>
              <w:ind w:left="105"/>
              <w:rPr>
                <w:sz w:val="24"/>
              </w:rPr>
            </w:pPr>
            <w:r>
              <w:rPr>
                <w:sz w:val="24"/>
                <w:rtl w:val="0"/>
                <w:lang w:val="en"/>
              </w:rPr>
              <w:t>450.</w:t>
            </w:r>
          </w:p>
        </w:tc>
        <w:tc>
          <w:tcPr>
            <w:tcW w:w="2722" w:type="dxa"/>
            <w:vMerge w:val="restart"/>
          </w:tcPr>
          <w:p w:rsidR="00A542AD">
            <w:pPr>
              <w:pStyle w:val="TableParagraph"/>
              <w:bidi w:val="0"/>
              <w:ind w:right="121"/>
              <w:rPr>
                <w:sz w:val="24"/>
              </w:rPr>
            </w:pPr>
            <w:r>
              <w:rPr>
                <w:sz w:val="24"/>
                <w:rtl w:val="0"/>
                <w:lang w:val="en"/>
              </w:rPr>
              <w:t>Instructions for the use of a kit of reagents "Soy/Corn/Rapeseed" for the detection of DNA of soy, corn and rapeseed in food, food raw materials, seeds and feed by real-time polymerase chain reaction method. "Syntol", Moscow</w:t>
            </w:r>
          </w:p>
        </w:tc>
        <w:tc>
          <w:tcPr>
            <w:tcW w:w="3687" w:type="dxa"/>
            <w:vMerge w:val="restart"/>
          </w:tcPr>
          <w:p w:rsidR="00A542AD">
            <w:pPr>
              <w:pStyle w:val="TableParagraph"/>
              <w:bidi w:val="0"/>
              <w:ind w:left="108" w:right="621"/>
              <w:rPr>
                <w:sz w:val="24"/>
              </w:rPr>
            </w:pPr>
            <w:r>
              <w:rPr>
                <w:sz w:val="24"/>
                <w:rtl w:val="0"/>
                <w:lang w:val="en"/>
              </w:rPr>
              <w:t>Food, food raw materials, seeds and feed</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before="1"/>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Soy DNA</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5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Corn DNA</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522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Rapeseed DNA</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1656"/>
        </w:trPr>
        <w:tc>
          <w:tcPr>
            <w:tcW w:w="787" w:type="dxa"/>
          </w:tcPr>
          <w:p w:rsidR="00A542AD">
            <w:pPr>
              <w:pStyle w:val="TableParagraph"/>
              <w:bidi w:val="0"/>
              <w:spacing w:line="275" w:lineRule="exact"/>
              <w:ind w:left="0" w:right="249"/>
              <w:jc w:val="right"/>
              <w:rPr>
                <w:sz w:val="24"/>
              </w:rPr>
            </w:pPr>
            <w:r>
              <w:rPr>
                <w:sz w:val="24"/>
                <w:rtl w:val="0"/>
                <w:lang w:val="en"/>
              </w:rPr>
              <w:t>451.</w:t>
            </w:r>
          </w:p>
        </w:tc>
        <w:tc>
          <w:tcPr>
            <w:tcW w:w="2722" w:type="dxa"/>
          </w:tcPr>
          <w:p w:rsidR="00A542AD">
            <w:pPr>
              <w:pStyle w:val="TableParagraph"/>
              <w:bidi w:val="0"/>
              <w:ind w:right="515"/>
              <w:rPr>
                <w:sz w:val="24"/>
              </w:rPr>
            </w:pPr>
            <w:r>
              <w:rPr>
                <w:sz w:val="24"/>
                <w:rtl w:val="0"/>
                <w:lang w:val="en"/>
              </w:rPr>
              <w:t>Instructions for the use of a kit of reagents "Fig LLRICE 62</w:t>
            </w:r>
          </w:p>
          <w:p w:rsidR="00A542AD">
            <w:pPr>
              <w:pStyle w:val="TableParagraph"/>
              <w:bidi w:val="0"/>
              <w:spacing w:line="270" w:lineRule="atLeast"/>
              <w:ind w:right="409"/>
              <w:rPr>
                <w:sz w:val="24"/>
              </w:rPr>
            </w:pPr>
            <w:r>
              <w:rPr>
                <w:sz w:val="24"/>
                <w:rtl w:val="0"/>
                <w:lang w:val="en"/>
              </w:rPr>
              <w:t>identification" for detection,</w:t>
            </w:r>
          </w:p>
        </w:tc>
        <w:tc>
          <w:tcPr>
            <w:tcW w:w="3687" w:type="dxa"/>
          </w:tcPr>
          <w:p w:rsidR="00A542AD">
            <w:pPr>
              <w:pStyle w:val="TableParagraph"/>
              <w:bidi w:val="0"/>
              <w:ind w:left="108" w:right="97"/>
              <w:jc w:val="both"/>
              <w:rPr>
                <w:sz w:val="24"/>
              </w:rPr>
            </w:pPr>
            <w:r>
              <w:rPr>
                <w:sz w:val="24"/>
                <w:rtl w:val="0"/>
                <w:lang w:val="en"/>
              </w:rPr>
              <w:t>Food, food raw materials, seeds and animal feed</w:t>
            </w:r>
          </w:p>
        </w:tc>
        <w:tc>
          <w:tcPr>
            <w:tcW w:w="1107" w:type="dxa"/>
          </w:tcPr>
          <w:p w:rsidR="00A542AD">
            <w:pPr>
              <w:pStyle w:val="TableParagraph"/>
              <w:bidi w:val="0"/>
              <w:spacing w:line="275" w:lineRule="exact"/>
              <w:rPr>
                <w:sz w:val="24"/>
              </w:rPr>
            </w:pPr>
            <w:r>
              <w:rPr>
                <w:sz w:val="24"/>
                <w:rtl w:val="0"/>
                <w:lang w:val="en"/>
              </w:rPr>
              <w:t>01.12,</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spacing w:line="257" w:lineRule="exact"/>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0206</w:t>
            </w:r>
          </w:p>
          <w:p w:rsidR="00A542AD">
            <w:pPr>
              <w:pStyle w:val="TableParagraph"/>
              <w:bidi w:val="0"/>
              <w:ind w:left="105"/>
              <w:rPr>
                <w:sz w:val="24"/>
              </w:rPr>
            </w:pPr>
            <w:r>
              <w:rPr>
                <w:sz w:val="24"/>
                <w:rtl w:val="0"/>
                <w:lang w:val="en"/>
              </w:rPr>
              <w:t>0208-0210</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1101-1109</w:t>
            </w:r>
          </w:p>
          <w:p w:rsidR="00A542AD">
            <w:pPr>
              <w:pStyle w:val="TableParagraph"/>
              <w:bidi w:val="0"/>
              <w:spacing w:line="257" w:lineRule="exact"/>
              <w:ind w:left="105"/>
              <w:rPr>
                <w:sz w:val="24"/>
              </w:rPr>
            </w:pPr>
            <w:r>
              <w:rPr>
                <w:sz w:val="24"/>
                <w:rtl w:val="0"/>
                <w:lang w:val="en"/>
              </w:rPr>
              <w:t>1301-1302</w:t>
            </w:r>
          </w:p>
        </w:tc>
        <w:tc>
          <w:tcPr>
            <w:tcW w:w="3121" w:type="dxa"/>
          </w:tcPr>
          <w:p w:rsidR="00A542AD">
            <w:pPr>
              <w:pStyle w:val="TableParagraph"/>
              <w:bidi w:val="0"/>
              <w:spacing w:line="275" w:lineRule="exact"/>
              <w:rPr>
                <w:sz w:val="24"/>
              </w:rPr>
            </w:pPr>
            <w:r>
              <w:rPr>
                <w:sz w:val="24"/>
                <w:rtl w:val="0"/>
                <w:lang w:val="en"/>
              </w:rPr>
              <w:t>GM rice lines LLRICE 62</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416"/>
        </w:trPr>
        <w:tc>
          <w:tcPr>
            <w:tcW w:w="787" w:type="dxa"/>
          </w:tcPr>
          <w:p w:rsidR="00A542AD">
            <w:pPr>
              <w:pStyle w:val="TableParagraph"/>
              <w:ind w:left="0"/>
              <w:rPr>
                <w:sz w:val="24"/>
              </w:rPr>
            </w:pPr>
          </w:p>
        </w:tc>
        <w:tc>
          <w:tcPr>
            <w:tcW w:w="2722" w:type="dxa"/>
          </w:tcPr>
          <w:p w:rsidR="00A542AD">
            <w:pPr>
              <w:pStyle w:val="TableParagraph"/>
              <w:bidi w:val="0"/>
              <w:ind w:right="312"/>
              <w:rPr>
                <w:sz w:val="24"/>
              </w:rPr>
            </w:pPr>
            <w:r>
              <w:rPr>
                <w:sz w:val="24"/>
                <w:rtl w:val="0"/>
                <w:lang w:val="en"/>
              </w:rPr>
              <w:t>identification and semi-quantitative analysis of the line (transformational event) LLRICE62 of genetically</w:t>
            </w:r>
          </w:p>
          <w:p w:rsidR="00A542AD">
            <w:pPr>
              <w:pStyle w:val="TableParagraph"/>
              <w:bidi w:val="0"/>
              <w:ind w:right="277"/>
              <w:rPr>
                <w:sz w:val="24"/>
              </w:rPr>
            </w:pPr>
            <w:r>
              <w:rPr>
                <w:sz w:val="24"/>
                <w:rtl w:val="0"/>
                <w:lang w:val="en"/>
              </w:rPr>
              <w:t>modified (GM) rice in food, food</w:t>
            </w:r>
          </w:p>
          <w:p w:rsidR="00A542AD">
            <w:pPr>
              <w:pStyle w:val="TableParagraph"/>
              <w:bidi w:val="0"/>
              <w:ind w:right="353"/>
              <w:rPr>
                <w:sz w:val="24"/>
              </w:rPr>
            </w:pPr>
            <w:r>
              <w:rPr>
                <w:sz w:val="24"/>
                <w:rtl w:val="0"/>
                <w:lang w:val="en"/>
              </w:rPr>
              <w:t>raw materials, seeds and animal feed using the real-time polymerase chain reaction (PCR-RT) method. "Syntol",</w:t>
            </w:r>
          </w:p>
          <w:p w:rsidR="00A542AD">
            <w:pPr>
              <w:pStyle w:val="TableParagraph"/>
              <w:bidi w:val="0"/>
              <w:spacing w:line="257" w:lineRule="exact"/>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11.06,</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452.</w:t>
            </w:r>
          </w:p>
        </w:tc>
        <w:tc>
          <w:tcPr>
            <w:tcW w:w="2722" w:type="dxa"/>
            <w:vMerge w:val="restart"/>
          </w:tcPr>
          <w:p w:rsidR="00A542AD">
            <w:pPr>
              <w:pStyle w:val="TableParagraph"/>
              <w:bidi w:val="0"/>
              <w:ind w:right="515"/>
              <w:rPr>
                <w:sz w:val="24"/>
              </w:rPr>
            </w:pPr>
            <w:r>
              <w:rPr>
                <w:sz w:val="24"/>
                <w:rtl w:val="0"/>
                <w:lang w:val="en"/>
              </w:rPr>
              <w:t>Instructions for the use of a kit of reagents</w:t>
            </w:r>
          </w:p>
          <w:p w:rsidR="00A542AD">
            <w:pPr>
              <w:pStyle w:val="TableParagraph"/>
              <w:bidi w:val="0"/>
              <w:ind w:right="314"/>
              <w:rPr>
                <w:sz w:val="24"/>
              </w:rPr>
            </w:pPr>
            <w:r>
              <w:rPr>
                <w:sz w:val="24"/>
                <w:rtl w:val="0"/>
                <w:lang w:val="en"/>
              </w:rPr>
              <w:t>"Potato/C</w:t>
            </w:r>
            <w:r>
              <w:rPr>
                <w:i/>
                <w:sz w:val="24"/>
                <w:rtl w:val="0"/>
                <w:lang w:val="en"/>
              </w:rPr>
              <w:t>ry3A</w:t>
            </w:r>
            <w:r>
              <w:rPr>
                <w:sz w:val="24"/>
                <w:rtl w:val="0"/>
                <w:lang w:val="en"/>
              </w:rPr>
              <w:t xml:space="preserve"> screening" for the detection of potato DNA and a foreign gene C</w:t>
            </w:r>
            <w:r>
              <w:rPr>
                <w:i/>
                <w:sz w:val="24"/>
                <w:rtl w:val="0"/>
                <w:lang w:val="en"/>
              </w:rPr>
              <w:t>ry3A</w:t>
            </w:r>
            <w:r>
              <w:rPr>
                <w:sz w:val="24"/>
                <w:rtl w:val="0"/>
                <w:lang w:val="en"/>
              </w:rPr>
              <w:t xml:space="preserve"> in the genome of plant-derived GMO by real-time polymerase chain reaction. "Syntol", Moscow</w:t>
            </w:r>
          </w:p>
        </w:tc>
        <w:tc>
          <w:tcPr>
            <w:tcW w:w="3687" w:type="dxa"/>
            <w:vMerge w:val="restart"/>
          </w:tcPr>
          <w:p w:rsidR="00A542AD">
            <w:pPr>
              <w:pStyle w:val="TableParagraph"/>
              <w:bidi w:val="0"/>
              <w:ind w:left="108" w:right="162"/>
              <w:rPr>
                <w:sz w:val="24"/>
              </w:rPr>
            </w:pPr>
            <w:r>
              <w:rPr>
                <w:sz w:val="24"/>
                <w:rtl w:val="0"/>
                <w:lang w:val="en"/>
              </w:rPr>
              <w:t>Food products, food raw materials,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line="257" w:lineRule="exact"/>
              <w:ind w:left="105"/>
              <w:rPr>
                <w:sz w:val="24"/>
              </w:rPr>
            </w:pPr>
            <w:r>
              <w:rPr>
                <w:sz w:val="24"/>
                <w:rtl w:val="0"/>
                <w:lang w:val="en"/>
              </w:rPr>
              <w:t>1901-1905</w:t>
            </w:r>
          </w:p>
        </w:tc>
        <w:tc>
          <w:tcPr>
            <w:tcW w:w="3121" w:type="dxa"/>
          </w:tcPr>
          <w:p w:rsidR="00A542AD">
            <w:pPr>
              <w:pStyle w:val="TableParagraph"/>
              <w:bidi w:val="0"/>
              <w:spacing w:line="275" w:lineRule="exact"/>
              <w:rPr>
                <w:sz w:val="24"/>
              </w:rPr>
            </w:pPr>
            <w:r>
              <w:rPr>
                <w:sz w:val="24"/>
                <w:rtl w:val="0"/>
                <w:lang w:val="en"/>
              </w:rPr>
              <w:t>Сry3A gene</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468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Potato DNA</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036"/>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453.</w:t>
            </w:r>
          </w:p>
        </w:tc>
        <w:tc>
          <w:tcPr>
            <w:tcW w:w="2722" w:type="dxa"/>
            <w:vMerge w:val="restart"/>
          </w:tcPr>
          <w:p w:rsidR="00A542AD">
            <w:pPr>
              <w:pStyle w:val="TableParagraph"/>
              <w:bidi w:val="0"/>
              <w:ind w:right="515"/>
              <w:rPr>
                <w:sz w:val="24"/>
              </w:rPr>
            </w:pPr>
            <w:r>
              <w:rPr>
                <w:sz w:val="24"/>
                <w:rtl w:val="0"/>
                <w:lang w:val="en"/>
              </w:rPr>
              <w:t>Instructions for the use of a kit of reagents</w:t>
            </w:r>
          </w:p>
          <w:p w:rsidR="00A542AD">
            <w:pPr>
              <w:pStyle w:val="TableParagraph"/>
              <w:bidi w:val="0"/>
              <w:ind w:right="284"/>
              <w:rPr>
                <w:sz w:val="24"/>
              </w:rPr>
            </w:pPr>
            <w:r>
              <w:rPr>
                <w:sz w:val="24"/>
                <w:rtl w:val="0"/>
                <w:lang w:val="en"/>
              </w:rPr>
              <w:t xml:space="preserve">"Rapeseed/Pat/EPSPS/NOS screening" for the detection of rapeseed DNA and the regulatory sequence of the NOS terminator, the p </w:t>
            </w:r>
            <w:r>
              <w:rPr>
                <w:i/>
                <w:sz w:val="24"/>
                <w:rtl w:val="0"/>
                <w:lang w:val="en"/>
              </w:rPr>
              <w:t>at</w:t>
            </w:r>
            <w:r>
              <w:rPr>
                <w:sz w:val="24"/>
                <w:rtl w:val="0"/>
                <w:lang w:val="en"/>
              </w:rPr>
              <w:t xml:space="preserve"> and </w:t>
            </w:r>
            <w:r>
              <w:rPr>
                <w:i/>
                <w:sz w:val="24"/>
                <w:rtl w:val="0"/>
                <w:lang w:val="en"/>
              </w:rPr>
              <w:t>cp4</w:t>
            </w:r>
            <w:r>
              <w:rPr>
                <w:sz w:val="24"/>
                <w:rtl w:val="0"/>
                <w:lang w:val="en"/>
              </w:rPr>
              <w:t xml:space="preserve"> genes </w:t>
            </w:r>
            <w:r>
              <w:rPr>
                <w:i/>
                <w:sz w:val="24"/>
                <w:rtl w:val="0"/>
                <w:lang w:val="en"/>
              </w:rPr>
              <w:t>EPSPS</w:t>
            </w:r>
            <w:r>
              <w:rPr>
                <w:sz w:val="24"/>
                <w:rtl w:val="0"/>
                <w:lang w:val="en"/>
              </w:rPr>
              <w:t xml:space="preserve"> in the genome of plant-derived GMOs by real-time polymerase chain reaction. "Syntol", Moscow</w:t>
            </w:r>
          </w:p>
        </w:tc>
        <w:tc>
          <w:tcPr>
            <w:tcW w:w="3687" w:type="dxa"/>
            <w:vMerge w:val="restart"/>
          </w:tcPr>
          <w:p w:rsidR="00A542AD">
            <w:pPr>
              <w:pStyle w:val="TableParagraph"/>
              <w:bidi w:val="0"/>
              <w:ind w:left="108" w:right="162"/>
              <w:rPr>
                <w:sz w:val="24"/>
              </w:rPr>
            </w:pPr>
            <w:r>
              <w:rPr>
                <w:sz w:val="24"/>
                <w:rtl w:val="0"/>
                <w:lang w:val="en"/>
              </w:rPr>
              <w:t>Food products, food raw materials,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spacing w:before="1"/>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spacing w:before="1"/>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spacing w:before="1"/>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6" w:lineRule="exact"/>
              <w:ind w:right="949"/>
              <w:rPr>
                <w:sz w:val="24"/>
              </w:rPr>
            </w:pPr>
            <w:r>
              <w:rPr>
                <w:sz w:val="24"/>
                <w:rtl w:val="0"/>
                <w:lang w:val="en"/>
              </w:rPr>
              <w:t>Regulatory sequence NOS-terminator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63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Pat gene</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56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cp4 EPSPS gene</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456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Rapeseed DNA</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454.</w:t>
            </w:r>
          </w:p>
        </w:tc>
        <w:tc>
          <w:tcPr>
            <w:tcW w:w="2722" w:type="dxa"/>
            <w:vMerge w:val="restart"/>
          </w:tcPr>
          <w:p w:rsidR="00A542AD">
            <w:pPr>
              <w:pStyle w:val="TableParagraph"/>
              <w:bidi w:val="0"/>
              <w:ind w:right="306"/>
              <w:rPr>
                <w:sz w:val="24"/>
              </w:rPr>
            </w:pPr>
            <w:r>
              <w:rPr>
                <w:sz w:val="24"/>
                <w:rtl w:val="0"/>
                <w:lang w:val="en"/>
              </w:rPr>
              <w:t>Instructions for the use of a kit of reagents "CaMV/35S screening" for the detection of the cauliflower mosaic virus and the 35SCaMV promoter in the genome of plant-derived GMO using the real-time polymerase chain reaction (PCR-RT) method.</w:t>
            </w:r>
          </w:p>
          <w:p w:rsidR="00A542AD">
            <w:pPr>
              <w:pStyle w:val="TableParagraph"/>
              <w:bidi w:val="0"/>
              <w:rPr>
                <w:sz w:val="24"/>
              </w:rPr>
            </w:pPr>
            <w:r>
              <w:rPr>
                <w:sz w:val="24"/>
                <w:rtl w:val="0"/>
                <w:lang w:val="en"/>
              </w:rPr>
              <w:t>"Syntol", Moscow</w:t>
            </w:r>
          </w:p>
        </w:tc>
        <w:tc>
          <w:tcPr>
            <w:tcW w:w="3687" w:type="dxa"/>
            <w:vMerge w:val="restart"/>
          </w:tcPr>
          <w:p w:rsidR="00A542AD">
            <w:pPr>
              <w:pStyle w:val="TableParagraph"/>
              <w:bidi w:val="0"/>
              <w:ind w:left="108" w:right="162"/>
              <w:rPr>
                <w:sz w:val="24"/>
              </w:rPr>
            </w:pPr>
            <w:r>
              <w:rPr>
                <w:sz w:val="24"/>
                <w:rtl w:val="0"/>
                <w:lang w:val="en"/>
              </w:rPr>
              <w:t>Food products, food raw materials,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before="1" w:line="257" w:lineRule="exact"/>
              <w:ind w:left="105"/>
              <w:rPr>
                <w:sz w:val="24"/>
              </w:rPr>
            </w:pPr>
            <w:r>
              <w:rPr>
                <w:sz w:val="24"/>
                <w:rtl w:val="0"/>
                <w:lang w:val="en"/>
              </w:rPr>
              <w:t>2923 20</w:t>
            </w:r>
          </w:p>
        </w:tc>
        <w:tc>
          <w:tcPr>
            <w:tcW w:w="3121" w:type="dxa"/>
          </w:tcPr>
          <w:p w:rsidR="00A542AD">
            <w:pPr>
              <w:pStyle w:val="TableParagraph"/>
              <w:bidi w:val="0"/>
              <w:spacing w:line="276" w:lineRule="exact"/>
              <w:ind w:right="99"/>
              <w:jc w:val="both"/>
              <w:rPr>
                <w:sz w:val="24"/>
              </w:rPr>
            </w:pPr>
            <w:r>
              <w:rPr>
                <w:sz w:val="24"/>
                <w:rtl w:val="0"/>
                <w:lang w:val="en"/>
              </w:rPr>
              <w:t>Cauliflower mosaic virus (Cauliflower mosaic virus) rCaMV</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78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35SCaMV-promoter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455.</w:t>
            </w:r>
          </w:p>
        </w:tc>
        <w:tc>
          <w:tcPr>
            <w:tcW w:w="2722" w:type="dxa"/>
            <w:vMerge w:val="restart"/>
          </w:tcPr>
          <w:p w:rsidR="00A542AD">
            <w:pPr>
              <w:pStyle w:val="TableParagraph"/>
              <w:bidi w:val="0"/>
              <w:ind w:right="515"/>
              <w:rPr>
                <w:sz w:val="24"/>
              </w:rPr>
            </w:pPr>
            <w:r>
              <w:rPr>
                <w:sz w:val="24"/>
                <w:rtl w:val="0"/>
                <w:lang w:val="en"/>
              </w:rPr>
              <w:t>Instructions for the use of a kit of reagents</w:t>
            </w:r>
          </w:p>
          <w:p w:rsidR="00A542AD">
            <w:pPr>
              <w:pStyle w:val="TableParagraph"/>
              <w:bidi w:val="0"/>
              <w:ind w:right="387"/>
              <w:rPr>
                <w:sz w:val="24"/>
              </w:rPr>
            </w:pPr>
            <w:r>
              <w:rPr>
                <w:sz w:val="24"/>
                <w:rtl w:val="0"/>
                <w:lang w:val="en"/>
              </w:rPr>
              <w:t>"Plant/35S + FMV/NOS screening"</w:t>
            </w:r>
          </w:p>
        </w:tc>
        <w:tc>
          <w:tcPr>
            <w:tcW w:w="3687" w:type="dxa"/>
            <w:vMerge w:val="restart"/>
          </w:tcPr>
          <w:p w:rsidR="00A542AD">
            <w:pPr>
              <w:pStyle w:val="TableParagraph"/>
              <w:bidi w:val="0"/>
              <w:ind w:left="108" w:right="162"/>
              <w:rPr>
                <w:sz w:val="24"/>
              </w:rPr>
            </w:pPr>
            <w:r>
              <w:rPr>
                <w:sz w:val="24"/>
                <w:rtl w:val="0"/>
                <w:lang w:val="en"/>
              </w:rPr>
              <w:t>Food products, food raw materials,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tc>
        <w:tc>
          <w:tcPr>
            <w:tcW w:w="3121" w:type="dxa"/>
          </w:tcPr>
          <w:p w:rsidR="00A542AD">
            <w:pPr>
              <w:pStyle w:val="TableParagraph"/>
              <w:bidi w:val="0"/>
              <w:spacing w:line="276" w:lineRule="exact"/>
              <w:ind w:right="930"/>
              <w:rPr>
                <w:sz w:val="24"/>
              </w:rPr>
            </w:pPr>
            <w:r>
              <w:rPr>
                <w:sz w:val="24"/>
                <w:rtl w:val="0"/>
                <w:lang w:val="en"/>
              </w:rPr>
              <w:t>Regulatory sequences 35S-promoter,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61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FMV promoter,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244"/>
        </w:trPr>
        <w:tc>
          <w:tcPr>
            <w:tcW w:w="787" w:type="dxa"/>
          </w:tcPr>
          <w:p w:rsidR="00A542AD">
            <w:pPr>
              <w:pStyle w:val="TableParagraph"/>
              <w:ind w:left="0"/>
              <w:rPr>
                <w:sz w:val="24"/>
              </w:rPr>
            </w:pPr>
          </w:p>
        </w:tc>
        <w:tc>
          <w:tcPr>
            <w:tcW w:w="2722" w:type="dxa"/>
          </w:tcPr>
          <w:p w:rsidR="00A542AD">
            <w:pPr>
              <w:pStyle w:val="TableParagraph"/>
              <w:bidi w:val="0"/>
              <w:ind w:right="346"/>
              <w:rPr>
                <w:sz w:val="24"/>
              </w:rPr>
            </w:pPr>
            <w:r>
              <w:rPr>
                <w:sz w:val="24"/>
                <w:rtl w:val="0"/>
                <w:lang w:val="en"/>
              </w:rPr>
              <w:t>for the detection of plant DNA and regulatory sequences 35S, FMV, NOS in the GMO</w:t>
            </w:r>
          </w:p>
          <w:p w:rsidR="00A542AD">
            <w:pPr>
              <w:pStyle w:val="TableParagraph"/>
              <w:bidi w:val="0"/>
              <w:ind w:right="314"/>
              <w:rPr>
                <w:sz w:val="24"/>
              </w:rPr>
            </w:pPr>
            <w:r>
              <w:rPr>
                <w:sz w:val="24"/>
                <w:rtl w:val="0"/>
                <w:lang w:val="en"/>
              </w:rPr>
              <w:t>genome of plant origin by real-time polymerase chain reaction. "Syntol", 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spacing w:before="1"/>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spacing w:before="1"/>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NOS terminator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456.</w:t>
            </w:r>
          </w:p>
        </w:tc>
        <w:tc>
          <w:tcPr>
            <w:tcW w:w="2722" w:type="dxa"/>
            <w:vMerge w:val="restart"/>
          </w:tcPr>
          <w:p w:rsidR="00A542AD">
            <w:pPr>
              <w:pStyle w:val="TableParagraph"/>
              <w:bidi w:val="0"/>
              <w:ind w:right="258"/>
              <w:rPr>
                <w:sz w:val="24"/>
              </w:rPr>
            </w:pPr>
            <w:r>
              <w:rPr>
                <w:sz w:val="24"/>
                <w:rtl w:val="0"/>
                <w:lang w:val="en"/>
              </w:rPr>
              <w:t>Instructions for the use of a kit of reagents "Soy/35S + FMV/NOS screening" for the detection of soy DNA and regulatory sequences 35S, FMV, NOS in</w:t>
            </w:r>
          </w:p>
          <w:p w:rsidR="00A542AD">
            <w:pPr>
              <w:pStyle w:val="TableParagraph"/>
              <w:bidi w:val="0"/>
              <w:ind w:right="314"/>
              <w:rPr>
                <w:sz w:val="24"/>
              </w:rPr>
            </w:pPr>
            <w:r>
              <w:rPr>
                <w:sz w:val="24"/>
                <w:rtl w:val="0"/>
                <w:lang w:val="en"/>
              </w:rPr>
              <w:t>genome of plant origin by real-time polymerase chain reaction. "Syntol", Moscow</w:t>
            </w:r>
          </w:p>
        </w:tc>
        <w:tc>
          <w:tcPr>
            <w:tcW w:w="3687" w:type="dxa"/>
            <w:vMerge w:val="restart"/>
          </w:tcPr>
          <w:p w:rsidR="00A542AD">
            <w:pPr>
              <w:pStyle w:val="TableParagraph"/>
              <w:bidi w:val="0"/>
              <w:ind w:left="108" w:right="162"/>
              <w:rPr>
                <w:sz w:val="24"/>
              </w:rPr>
            </w:pPr>
            <w:r>
              <w:rPr>
                <w:sz w:val="24"/>
                <w:rtl w:val="0"/>
                <w:lang w:val="en"/>
              </w:rPr>
              <w:t>Food products, food raw materials,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spacing w:line="257" w:lineRule="exact"/>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spacing w:line="257" w:lineRule="exact"/>
              <w:ind w:left="105"/>
              <w:rPr>
                <w:sz w:val="24"/>
              </w:rPr>
            </w:pPr>
            <w:r>
              <w:rPr>
                <w:sz w:val="24"/>
                <w:rtl w:val="0"/>
                <w:lang w:val="en"/>
              </w:rPr>
              <w:t>1601-1605</w:t>
            </w:r>
          </w:p>
        </w:tc>
        <w:tc>
          <w:tcPr>
            <w:tcW w:w="3121" w:type="dxa"/>
          </w:tcPr>
          <w:p w:rsidR="00A542AD">
            <w:pPr>
              <w:pStyle w:val="TableParagraph"/>
              <w:bidi w:val="0"/>
              <w:spacing w:line="276" w:lineRule="exact"/>
              <w:ind w:right="930"/>
              <w:rPr>
                <w:sz w:val="24"/>
              </w:rPr>
            </w:pPr>
            <w:r>
              <w:rPr>
                <w:sz w:val="24"/>
                <w:rtl w:val="0"/>
                <w:lang w:val="en"/>
              </w:rPr>
              <w:t>Regulatory sequences 35S-promoter,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FMV promoter,</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83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NOS terminator</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17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Soy DNA</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457.</w:t>
            </w:r>
          </w:p>
        </w:tc>
        <w:tc>
          <w:tcPr>
            <w:tcW w:w="2722" w:type="dxa"/>
            <w:vMerge w:val="restart"/>
          </w:tcPr>
          <w:p w:rsidR="00A542AD">
            <w:pPr>
              <w:pStyle w:val="TableParagraph"/>
              <w:bidi w:val="0"/>
              <w:ind w:right="515"/>
              <w:rPr>
                <w:sz w:val="24"/>
              </w:rPr>
            </w:pPr>
            <w:r>
              <w:rPr>
                <w:sz w:val="24"/>
                <w:rtl w:val="0"/>
                <w:lang w:val="en"/>
              </w:rPr>
              <w:t>Instructions for the use of a kit of reagents</w:t>
            </w:r>
          </w:p>
          <w:p w:rsidR="00A542AD">
            <w:pPr>
              <w:pStyle w:val="TableParagraph"/>
              <w:bidi w:val="0"/>
              <w:ind w:right="346"/>
              <w:rPr>
                <w:sz w:val="24"/>
              </w:rPr>
            </w:pPr>
            <w:r>
              <w:rPr>
                <w:sz w:val="24"/>
                <w:rtl w:val="0"/>
                <w:lang w:val="en"/>
              </w:rPr>
              <w:t>"Corn/35S/NOS screening" for detection of corn DNA and regulatory sequences</w:t>
            </w:r>
          </w:p>
          <w:p w:rsidR="00A542AD">
            <w:pPr>
              <w:pStyle w:val="TableParagraph"/>
              <w:bidi w:val="0"/>
              <w:ind w:right="91"/>
              <w:rPr>
                <w:sz w:val="24"/>
              </w:rPr>
            </w:pPr>
            <w:r>
              <w:rPr>
                <w:sz w:val="24"/>
                <w:rtl w:val="0"/>
                <w:lang w:val="en"/>
              </w:rPr>
              <w:t>35S, NOS in the GMO genome of plant origin by real-time polymerase chain reaction.</w:t>
            </w:r>
          </w:p>
          <w:p w:rsidR="00A542AD">
            <w:pPr>
              <w:pStyle w:val="TableParagraph"/>
              <w:bidi w:val="0"/>
              <w:rPr>
                <w:sz w:val="24"/>
              </w:rPr>
            </w:pPr>
            <w:r>
              <w:rPr>
                <w:sz w:val="24"/>
                <w:rtl w:val="0"/>
                <w:lang w:val="en"/>
              </w:rPr>
              <w:t>"Syntol", Moscow</w:t>
            </w:r>
          </w:p>
        </w:tc>
        <w:tc>
          <w:tcPr>
            <w:tcW w:w="3687" w:type="dxa"/>
            <w:vMerge w:val="restart"/>
          </w:tcPr>
          <w:p w:rsidR="00A542AD">
            <w:pPr>
              <w:pStyle w:val="TableParagraph"/>
              <w:bidi w:val="0"/>
              <w:ind w:left="108" w:right="162"/>
              <w:rPr>
                <w:sz w:val="24"/>
              </w:rPr>
            </w:pPr>
            <w:r>
              <w:rPr>
                <w:sz w:val="24"/>
                <w:rtl w:val="0"/>
                <w:lang w:val="en"/>
              </w:rPr>
              <w:t>Food products, food raw materials,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spacing w:before="1"/>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spacing w:before="1"/>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before="1" w:line="257" w:lineRule="exact"/>
              <w:ind w:left="105"/>
              <w:rPr>
                <w:sz w:val="24"/>
              </w:rPr>
            </w:pPr>
            <w:r>
              <w:rPr>
                <w:sz w:val="24"/>
                <w:rtl w:val="0"/>
                <w:lang w:val="en"/>
              </w:rPr>
              <w:t>2923 20</w:t>
            </w:r>
          </w:p>
        </w:tc>
        <w:tc>
          <w:tcPr>
            <w:tcW w:w="3121" w:type="dxa"/>
          </w:tcPr>
          <w:p w:rsidR="00A542AD">
            <w:pPr>
              <w:pStyle w:val="TableParagraph"/>
              <w:bidi w:val="0"/>
              <w:spacing w:line="276" w:lineRule="exact"/>
              <w:ind w:right="1050"/>
              <w:rPr>
                <w:sz w:val="24"/>
              </w:rPr>
            </w:pPr>
            <w:r>
              <w:rPr>
                <w:sz w:val="24"/>
                <w:rtl w:val="0"/>
                <w:lang w:val="en"/>
              </w:rPr>
              <w:t>Regulatory Sequences 35S-promoter,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NOS terminator</w:t>
            </w:r>
          </w:p>
        </w:tc>
        <w:tc>
          <w:tcPr>
            <w:tcW w:w="2835" w:type="dxa"/>
          </w:tcPr>
          <w:p w:rsidR="00A542AD">
            <w:pPr>
              <w:pStyle w:val="TableParagraph"/>
              <w:bidi w:val="0"/>
              <w:spacing w:line="270" w:lineRule="atLeast"/>
              <w:ind w:left="104" w:right="1184"/>
              <w:rPr>
                <w:sz w:val="24"/>
              </w:rPr>
            </w:pPr>
            <w:r>
              <w:rPr>
                <w:sz w:val="24"/>
                <w:rtl w:val="0"/>
                <w:lang w:val="en"/>
              </w:rPr>
              <w:t>Detected/not detected</w:t>
            </w:r>
          </w:p>
        </w:tc>
      </w:tr>
      <w:tr>
        <w:tblPrEx>
          <w:tblW w:w="0" w:type="auto"/>
          <w:tblInd w:w="116" w:type="dxa"/>
          <w:tblLayout w:type="fixed"/>
          <w:tblLook w:val="01E0"/>
        </w:tblPrEx>
        <w:trPr>
          <w:trHeight w:val="522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Corn DNA</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458.</w:t>
            </w:r>
          </w:p>
        </w:tc>
        <w:tc>
          <w:tcPr>
            <w:tcW w:w="2722" w:type="dxa"/>
          </w:tcPr>
          <w:p w:rsidR="00A542AD">
            <w:pPr>
              <w:pStyle w:val="TableParagraph"/>
              <w:bidi w:val="0"/>
              <w:spacing w:line="276" w:lineRule="exact"/>
              <w:ind w:right="450"/>
              <w:rPr>
                <w:sz w:val="24"/>
              </w:rPr>
            </w:pPr>
            <w:r>
              <w:rPr>
                <w:sz w:val="24"/>
                <w:rtl w:val="0"/>
                <w:lang w:val="en"/>
              </w:rPr>
              <w:t>Instructions for the use of a kit of reagents "Corn</w:t>
            </w:r>
          </w:p>
        </w:tc>
        <w:tc>
          <w:tcPr>
            <w:tcW w:w="3687" w:type="dxa"/>
          </w:tcPr>
          <w:p w:rsidR="00A542AD">
            <w:pPr>
              <w:pStyle w:val="TableParagraph"/>
              <w:bidi w:val="0"/>
              <w:spacing w:line="276" w:lineRule="exact"/>
              <w:ind w:left="108" w:right="162"/>
              <w:rPr>
                <w:sz w:val="24"/>
              </w:rPr>
            </w:pPr>
            <w:r>
              <w:rPr>
                <w:sz w:val="24"/>
                <w:rtl w:val="0"/>
                <w:lang w:val="en"/>
              </w:rPr>
              <w:t>Food products, food raw materials,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spacing w:line="257" w:lineRule="exact"/>
              <w:rPr>
                <w:sz w:val="24"/>
              </w:rPr>
            </w:pPr>
            <w:r>
              <w:rPr>
                <w:sz w:val="24"/>
                <w:rtl w:val="0"/>
                <w:lang w:val="en"/>
              </w:rPr>
              <w:t>01.45</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spacing w:line="257" w:lineRule="exact"/>
              <w:ind w:left="105"/>
              <w:rPr>
                <w:sz w:val="24"/>
              </w:rPr>
            </w:pPr>
            <w:r>
              <w:rPr>
                <w:sz w:val="24"/>
                <w:rtl w:val="0"/>
                <w:lang w:val="en"/>
              </w:rPr>
              <w:t>0401-0410</w:t>
            </w:r>
          </w:p>
        </w:tc>
        <w:tc>
          <w:tcPr>
            <w:tcW w:w="3121" w:type="dxa"/>
          </w:tcPr>
          <w:p w:rsidR="00A542AD">
            <w:pPr>
              <w:pStyle w:val="TableParagraph"/>
              <w:bidi w:val="0"/>
              <w:ind w:right="963"/>
              <w:rPr>
                <w:sz w:val="24"/>
              </w:rPr>
            </w:pPr>
            <w:r>
              <w:rPr>
                <w:sz w:val="24"/>
                <w:rtl w:val="0"/>
                <w:lang w:val="en"/>
              </w:rPr>
              <w:t>GM corn line MON 810</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0" w:right="1492"/>
              <w:jc w:val="right"/>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796"/>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MON 810</w:t>
            </w:r>
          </w:p>
          <w:p w:rsidR="00A542AD">
            <w:pPr>
              <w:pStyle w:val="TableParagraph"/>
              <w:bidi w:val="0"/>
              <w:ind w:right="409"/>
              <w:rPr>
                <w:sz w:val="24"/>
              </w:rPr>
            </w:pPr>
            <w:r>
              <w:rPr>
                <w:sz w:val="24"/>
                <w:rtl w:val="0"/>
                <w:lang w:val="en"/>
              </w:rPr>
              <w:t>identification" for detection,</w:t>
            </w:r>
          </w:p>
          <w:p w:rsidR="00A542AD">
            <w:pPr>
              <w:pStyle w:val="TableParagraph"/>
              <w:bidi w:val="0"/>
              <w:ind w:right="312"/>
              <w:rPr>
                <w:sz w:val="24"/>
              </w:rPr>
            </w:pPr>
            <w:r>
              <w:rPr>
                <w:sz w:val="24"/>
                <w:rtl w:val="0"/>
                <w:lang w:val="en"/>
              </w:rPr>
              <w:t>identification and semi-quantitative analysis of the MON 810 line (transformational event) of genetically</w:t>
            </w:r>
          </w:p>
          <w:p w:rsidR="00A542AD">
            <w:pPr>
              <w:pStyle w:val="TableParagraph"/>
              <w:bidi w:val="0"/>
              <w:spacing w:before="1"/>
              <w:ind w:right="331"/>
              <w:rPr>
                <w:sz w:val="24"/>
              </w:rPr>
            </w:pPr>
            <w:r>
              <w:rPr>
                <w:sz w:val="24"/>
                <w:rtl w:val="0"/>
                <w:lang w:val="en"/>
              </w:rPr>
              <w:t>modified (GM) corn in food, food raw materials, seeds and animal feed using the real-time polymerase chain reaction (PCR-RT) method.</w:t>
            </w:r>
          </w:p>
          <w:p w:rsidR="00A542AD">
            <w:pPr>
              <w:pStyle w:val="TableParagraph"/>
              <w:bidi w:val="0"/>
              <w:rPr>
                <w:sz w:val="24"/>
              </w:rPr>
            </w:pPr>
            <w:r>
              <w:rPr>
                <w:sz w:val="24"/>
                <w:rtl w:val="0"/>
                <w:lang w:val="en"/>
              </w:rPr>
              <w:t>"Syntol", 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spacing w:before="1"/>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spacing w:before="1"/>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900"/>
        </w:trPr>
        <w:tc>
          <w:tcPr>
            <w:tcW w:w="787" w:type="dxa"/>
            <w:vMerge w:val="restart"/>
          </w:tcPr>
          <w:p w:rsidR="00A542AD">
            <w:pPr>
              <w:pStyle w:val="TableParagraph"/>
              <w:bidi w:val="0"/>
              <w:spacing w:line="275" w:lineRule="exact"/>
              <w:ind w:left="105"/>
              <w:rPr>
                <w:sz w:val="24"/>
              </w:rPr>
            </w:pPr>
            <w:r>
              <w:rPr>
                <w:sz w:val="24"/>
                <w:rtl w:val="0"/>
                <w:lang w:val="en"/>
              </w:rPr>
              <w:t>459.</w:t>
            </w:r>
          </w:p>
        </w:tc>
        <w:tc>
          <w:tcPr>
            <w:tcW w:w="2722" w:type="dxa"/>
            <w:vMerge w:val="restart"/>
          </w:tcPr>
          <w:p w:rsidR="00A542AD">
            <w:pPr>
              <w:pStyle w:val="TableParagraph"/>
              <w:bidi w:val="0"/>
              <w:ind w:right="515"/>
              <w:rPr>
                <w:sz w:val="24"/>
              </w:rPr>
            </w:pPr>
            <w:r>
              <w:rPr>
                <w:sz w:val="24"/>
                <w:rtl w:val="0"/>
                <w:lang w:val="en"/>
              </w:rPr>
              <w:t>Instructions for the use of a kit of reagents</w:t>
            </w:r>
          </w:p>
          <w:p w:rsidR="00A542AD">
            <w:pPr>
              <w:pStyle w:val="TableParagraph"/>
              <w:bidi w:val="0"/>
              <w:ind w:right="346"/>
              <w:rPr>
                <w:sz w:val="24"/>
              </w:rPr>
            </w:pPr>
            <w:r>
              <w:rPr>
                <w:sz w:val="24"/>
                <w:rtl w:val="0"/>
                <w:lang w:val="en"/>
              </w:rPr>
              <w:t>"Plant/SsuAra/E9 screening" for the detection of plant DNA and regulatory sequences of SsuAra, E9 in the GMO genome of plant</w:t>
            </w:r>
          </w:p>
          <w:p w:rsidR="00A542AD">
            <w:pPr>
              <w:pStyle w:val="TableParagraph"/>
              <w:bidi w:val="0"/>
              <w:spacing w:line="270" w:lineRule="atLeast"/>
              <w:ind w:right="329"/>
              <w:jc w:val="both"/>
              <w:rPr>
                <w:sz w:val="24"/>
              </w:rPr>
            </w:pPr>
            <w:r>
              <w:rPr>
                <w:sz w:val="24"/>
                <w:rtl w:val="0"/>
                <w:lang w:val="en"/>
              </w:rPr>
              <w:t>origin by real-time polymerase chain reaction.</w:t>
            </w:r>
          </w:p>
        </w:tc>
        <w:tc>
          <w:tcPr>
            <w:tcW w:w="3687" w:type="dxa"/>
            <w:vMerge w:val="restart"/>
          </w:tcPr>
          <w:p w:rsidR="00A542AD">
            <w:pPr>
              <w:pStyle w:val="TableParagraph"/>
              <w:bidi w:val="0"/>
              <w:ind w:left="108" w:right="661"/>
              <w:rPr>
                <w:sz w:val="24"/>
              </w:rPr>
            </w:pPr>
            <w:r>
              <w:rPr>
                <w:sz w:val="24"/>
                <w:rtl w:val="0"/>
                <w:lang w:val="en"/>
              </w:rPr>
              <w:t>Food raw materials, food products,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spacing w:line="257" w:lineRule="exact"/>
              <w:rPr>
                <w:sz w:val="24"/>
              </w:rPr>
            </w:pPr>
            <w:r>
              <w:rPr>
                <w:sz w:val="24"/>
                <w:rtl w:val="0"/>
                <w:lang w:val="en"/>
              </w:rPr>
              <w:t>11.02</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spacing w:line="257" w:lineRule="exact"/>
              <w:ind w:left="105"/>
              <w:rPr>
                <w:sz w:val="24"/>
              </w:rPr>
            </w:pPr>
            <w:r>
              <w:rPr>
                <w:sz w:val="24"/>
                <w:rtl w:val="0"/>
                <w:lang w:val="en"/>
              </w:rPr>
              <w:t>1301-1302</w:t>
            </w:r>
          </w:p>
        </w:tc>
        <w:tc>
          <w:tcPr>
            <w:tcW w:w="3121" w:type="dxa"/>
          </w:tcPr>
          <w:p w:rsidR="00A542AD">
            <w:pPr>
              <w:pStyle w:val="TableParagraph"/>
              <w:bidi w:val="0"/>
              <w:ind w:right="930"/>
              <w:rPr>
                <w:sz w:val="24"/>
              </w:rPr>
            </w:pPr>
            <w:r>
              <w:rPr>
                <w:sz w:val="24"/>
                <w:rtl w:val="0"/>
                <w:lang w:val="en"/>
              </w:rPr>
              <w:t>Regulatory sequences of SsuAra-promoter,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95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ind w:left="0" w:right="1464"/>
              <w:jc w:val="right"/>
              <w:rPr>
                <w:sz w:val="24"/>
              </w:rPr>
            </w:pPr>
            <w:r>
              <w:rPr>
                <w:sz w:val="24"/>
                <w:rtl w:val="0"/>
                <w:lang w:val="en"/>
              </w:rPr>
              <w:t>E9-Terminator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787" w:type="dxa"/>
          </w:tcPr>
          <w:p w:rsidR="00A542AD">
            <w:pPr>
              <w:pStyle w:val="TableParagraph"/>
              <w:ind w:left="0"/>
              <w:rPr>
                <w:sz w:val="24"/>
              </w:rPr>
            </w:pPr>
          </w:p>
        </w:tc>
        <w:tc>
          <w:tcPr>
            <w:tcW w:w="2722" w:type="dxa"/>
          </w:tcPr>
          <w:p w:rsidR="00A542AD">
            <w:pPr>
              <w:pStyle w:val="TableParagraph"/>
              <w:bidi w:val="0"/>
              <w:ind w:right="559"/>
              <w:rPr>
                <w:sz w:val="24"/>
              </w:rPr>
            </w:pPr>
            <w:r>
              <w:rPr>
                <w:sz w:val="24"/>
                <w:rtl w:val="0"/>
                <w:lang w:val="en"/>
              </w:rPr>
              <w:t>time. "Syntol", 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before="1"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624"/>
        </w:trPr>
        <w:tc>
          <w:tcPr>
            <w:tcW w:w="787" w:type="dxa"/>
          </w:tcPr>
          <w:p w:rsidR="00A542AD">
            <w:pPr>
              <w:pStyle w:val="TableParagraph"/>
              <w:bidi w:val="0"/>
              <w:spacing w:line="275" w:lineRule="exact"/>
              <w:ind w:left="0" w:right="249"/>
              <w:jc w:val="right"/>
              <w:rPr>
                <w:sz w:val="24"/>
              </w:rPr>
            </w:pPr>
            <w:r>
              <w:rPr>
                <w:sz w:val="24"/>
                <w:rtl w:val="0"/>
                <w:lang w:val="en"/>
              </w:rPr>
              <w:t>460.</w:t>
            </w:r>
          </w:p>
        </w:tc>
        <w:tc>
          <w:tcPr>
            <w:tcW w:w="2722" w:type="dxa"/>
          </w:tcPr>
          <w:p w:rsidR="00A542AD">
            <w:pPr>
              <w:pStyle w:val="TableParagraph"/>
              <w:tabs>
                <w:tab w:val="left" w:pos="667"/>
                <w:tab w:val="left" w:pos="1336"/>
                <w:tab w:val="left" w:pos="1537"/>
                <w:tab w:val="left" w:pos="1694"/>
                <w:tab w:val="left" w:pos="1911"/>
                <w:tab w:val="left" w:pos="1981"/>
                <w:tab w:val="left" w:pos="2362"/>
                <w:tab w:val="left" w:pos="2484"/>
              </w:tabs>
              <w:bidi w:val="0"/>
              <w:ind w:right="94"/>
              <w:rPr>
                <w:sz w:val="24"/>
              </w:rPr>
            </w:pPr>
            <w:r>
              <w:rPr>
                <w:sz w:val="24"/>
                <w:rtl w:val="0"/>
                <w:lang w:val="en"/>
              </w:rPr>
              <w:t>Instructions</w:t>
              <w:tab/>
              <w:tab/>
              <w:tab/>
              <w:tab/>
              <w:tab/>
              <w:t>for the use of</w:t>
              <w:tab/>
              <w:tab/>
              <w:tab/>
              <w:t>a kit of reagents</w:t>
              <w:tab/>
              <w:tab/>
              <w:t>"Corn MON810</w:t>
              <w:tab/>
              <w:t>quantity" for</w:t>
              <w:tab/>
              <w:t>identification</w:t>
              <w:tab/>
              <w:tab/>
              <w:t>and quantitative analysis</w:t>
              <w:tab/>
              <w:tab/>
              <w:tab/>
              <w:tab/>
              <w:tab/>
              <w:t>of the line (transformational event)</w:t>
              <w:tab/>
              <w:tab/>
              <w:tab/>
              <w:t>MON810 of genetically</w:t>
            </w:r>
          </w:p>
          <w:p w:rsidR="00A542AD">
            <w:pPr>
              <w:pStyle w:val="TableParagraph"/>
              <w:tabs>
                <w:tab w:val="left" w:pos="1074"/>
                <w:tab w:val="left" w:pos="1717"/>
                <w:tab w:val="left" w:pos="2499"/>
              </w:tabs>
              <w:bidi w:val="0"/>
              <w:ind w:right="97"/>
              <w:rPr>
                <w:sz w:val="24"/>
              </w:rPr>
            </w:pPr>
            <w:r>
              <w:rPr>
                <w:sz w:val="24"/>
                <w:rtl w:val="0"/>
                <w:lang w:val="en"/>
              </w:rPr>
              <w:t>modified (GM)</w:t>
              <w:tab/>
              <w:t>corn</w:t>
              <w:tab/>
              <w:t>in food,</w:t>
              <w:tab/>
              <w:t>food</w:t>
            </w:r>
          </w:p>
          <w:p w:rsidR="00A542AD">
            <w:pPr>
              <w:pStyle w:val="TableParagraph"/>
              <w:tabs>
                <w:tab w:val="left" w:pos="1950"/>
                <w:tab w:val="left" w:pos="2011"/>
              </w:tabs>
              <w:bidi w:val="0"/>
              <w:ind w:right="96"/>
              <w:jc w:val="both"/>
              <w:rPr>
                <w:sz w:val="24"/>
              </w:rPr>
            </w:pPr>
            <w:r>
              <w:rPr>
                <w:sz w:val="24"/>
                <w:rtl w:val="0"/>
                <w:lang w:val="en"/>
              </w:rPr>
              <w:t>raw</w:t>
              <w:tab/>
              <w:t>raw materials, seeds and animal feed</w:t>
              <w:tab/>
              <w:tab/>
              <w:t>by real-time polymerase chain reaction (PCR-RT) method.</w:t>
            </w:r>
          </w:p>
          <w:p w:rsidR="00A542AD">
            <w:pPr>
              <w:pStyle w:val="TableParagraph"/>
              <w:bidi w:val="0"/>
              <w:rPr>
                <w:sz w:val="24"/>
              </w:rPr>
            </w:pPr>
            <w:r>
              <w:rPr>
                <w:sz w:val="24"/>
                <w:rtl w:val="0"/>
                <w:lang w:val="en"/>
              </w:rPr>
              <w:t>"Syntol", Moscow</w:t>
            </w:r>
          </w:p>
        </w:tc>
        <w:tc>
          <w:tcPr>
            <w:tcW w:w="3687" w:type="dxa"/>
          </w:tcPr>
          <w:p w:rsidR="00A542AD">
            <w:pPr>
              <w:pStyle w:val="TableParagraph"/>
              <w:bidi w:val="0"/>
              <w:ind w:left="108" w:right="604"/>
              <w:rPr>
                <w:sz w:val="24"/>
              </w:rPr>
            </w:pPr>
            <w:r>
              <w:rPr>
                <w:sz w:val="24"/>
                <w:rtl w:val="0"/>
                <w:lang w:val="en"/>
              </w:rPr>
              <w:t>Food 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spacing w:before="1"/>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spacing w:before="1"/>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spacing w:before="1"/>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tabs>
                <w:tab w:val="left" w:pos="961"/>
                <w:tab w:val="left" w:pos="2373"/>
              </w:tabs>
              <w:bidi w:val="0"/>
              <w:ind w:right="100"/>
              <w:rPr>
                <w:sz w:val="24"/>
              </w:rPr>
            </w:pPr>
            <w:r>
              <w:rPr>
                <w:sz w:val="24"/>
                <w:rtl w:val="0"/>
                <w:lang w:val="en"/>
              </w:rPr>
              <w:t>GM</w:t>
              <w:tab/>
              <w:t>corn</w:t>
              <w:tab/>
              <w:t>MON810 lines</w:t>
            </w:r>
          </w:p>
        </w:tc>
        <w:tc>
          <w:tcPr>
            <w:tcW w:w="2835" w:type="dxa"/>
          </w:tcPr>
          <w:p w:rsidR="00A542AD">
            <w:pPr>
              <w:pStyle w:val="TableParagraph"/>
              <w:bidi w:val="0"/>
              <w:spacing w:line="275" w:lineRule="exact"/>
              <w:ind w:left="104"/>
              <w:rPr>
                <w:sz w:val="24"/>
              </w:rPr>
            </w:pPr>
            <w:r>
              <w:rPr>
                <w:sz w:val="24"/>
                <w:rtl w:val="0"/>
                <w:lang w:val="en"/>
              </w:rPr>
              <w:t>(0,5-10)%</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461.</w:t>
            </w:r>
          </w:p>
        </w:tc>
        <w:tc>
          <w:tcPr>
            <w:tcW w:w="2722" w:type="dxa"/>
          </w:tcPr>
          <w:p w:rsidR="00A542AD">
            <w:pPr>
              <w:pStyle w:val="TableParagraph"/>
              <w:tabs>
                <w:tab w:val="left" w:pos="2262"/>
              </w:tabs>
              <w:bidi w:val="0"/>
              <w:spacing w:line="256" w:lineRule="exact"/>
              <w:ind w:left="7"/>
              <w:jc w:val="center"/>
              <w:rPr>
                <w:sz w:val="24"/>
              </w:rPr>
            </w:pPr>
            <w:r>
              <w:rPr>
                <w:sz w:val="24"/>
                <w:rtl w:val="0"/>
                <w:lang w:val="en"/>
              </w:rPr>
              <w:t>Instructions</w:t>
              <w:tab/>
              <w:t>for</w:t>
            </w:r>
          </w:p>
        </w:tc>
        <w:tc>
          <w:tcPr>
            <w:tcW w:w="3687" w:type="dxa"/>
          </w:tcPr>
          <w:p w:rsidR="00A542AD">
            <w:pPr>
              <w:pStyle w:val="TableParagraph"/>
              <w:tabs>
                <w:tab w:val="left" w:pos="2318"/>
              </w:tabs>
              <w:bidi w:val="0"/>
              <w:spacing w:line="256" w:lineRule="exact"/>
              <w:ind w:left="5"/>
              <w:jc w:val="center"/>
              <w:rPr>
                <w:sz w:val="24"/>
              </w:rPr>
            </w:pPr>
            <w:r>
              <w:rPr>
                <w:sz w:val="24"/>
                <w:rtl w:val="0"/>
                <w:lang w:val="en"/>
              </w:rPr>
              <w:t>Food</w:t>
              <w:tab/>
              <w:t>products,</w:t>
            </w:r>
          </w:p>
        </w:tc>
        <w:tc>
          <w:tcPr>
            <w:tcW w:w="1107" w:type="dxa"/>
          </w:tcPr>
          <w:p w:rsidR="00A542AD">
            <w:pPr>
              <w:pStyle w:val="TableParagraph"/>
              <w:bidi w:val="0"/>
              <w:spacing w:line="256" w:lineRule="exact"/>
              <w:ind w:left="0" w:right="448"/>
              <w:jc w:val="right"/>
              <w:rPr>
                <w:sz w:val="24"/>
              </w:rPr>
            </w:pPr>
            <w:r>
              <w:rPr>
                <w:sz w:val="24"/>
                <w:rtl w:val="0"/>
                <w:lang w:val="en"/>
              </w:rPr>
              <w:t>01.11</w:t>
            </w:r>
          </w:p>
        </w:tc>
        <w:tc>
          <w:tcPr>
            <w:tcW w:w="1275" w:type="dxa"/>
          </w:tcPr>
          <w:p w:rsidR="00A542AD">
            <w:pPr>
              <w:pStyle w:val="TableParagraph"/>
              <w:bidi w:val="0"/>
              <w:spacing w:line="256" w:lineRule="exact"/>
              <w:ind w:left="85" w:right="99"/>
              <w:jc w:val="center"/>
              <w:rPr>
                <w:sz w:val="24"/>
              </w:rPr>
            </w:pPr>
            <w:r>
              <w:rPr>
                <w:sz w:val="24"/>
                <w:rtl w:val="0"/>
                <w:lang w:val="en"/>
              </w:rPr>
              <w:t>0201-0210</w:t>
            </w:r>
          </w:p>
        </w:tc>
        <w:tc>
          <w:tcPr>
            <w:tcW w:w="3121" w:type="dxa"/>
          </w:tcPr>
          <w:p w:rsidR="00A542AD">
            <w:pPr>
              <w:pStyle w:val="TableParagraph"/>
              <w:bidi w:val="0"/>
              <w:spacing w:line="256" w:lineRule="exact"/>
              <w:rPr>
                <w:sz w:val="24"/>
              </w:rPr>
            </w:pPr>
            <w:r>
              <w:rPr>
                <w:sz w:val="24"/>
                <w:rtl w:val="0"/>
                <w:lang w:val="en"/>
              </w:rPr>
              <w:t>GM soy line GTS 40-3-2</w:t>
            </w:r>
          </w:p>
        </w:tc>
        <w:tc>
          <w:tcPr>
            <w:tcW w:w="2835" w:type="dxa"/>
          </w:tcPr>
          <w:p w:rsidR="00A542AD">
            <w:pPr>
              <w:pStyle w:val="TableParagraph"/>
              <w:bidi w:val="0"/>
              <w:spacing w:line="256" w:lineRule="exact"/>
              <w:ind w:left="104"/>
              <w:rPr>
                <w:sz w:val="24"/>
              </w:rPr>
            </w:pPr>
            <w:r>
              <w:rPr>
                <w:sz w:val="24"/>
                <w:rtl w:val="0"/>
                <w:lang w:val="en"/>
              </w:rPr>
              <w:t>(0,1-10) %</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6348"/>
        </w:trPr>
        <w:tc>
          <w:tcPr>
            <w:tcW w:w="787" w:type="dxa"/>
          </w:tcPr>
          <w:p w:rsidR="00A542AD">
            <w:pPr>
              <w:pStyle w:val="TableParagraph"/>
              <w:ind w:left="0"/>
              <w:rPr>
                <w:sz w:val="24"/>
              </w:rPr>
            </w:pPr>
          </w:p>
        </w:tc>
        <w:tc>
          <w:tcPr>
            <w:tcW w:w="2722" w:type="dxa"/>
          </w:tcPr>
          <w:p w:rsidR="00A542AD">
            <w:pPr>
              <w:pStyle w:val="TableParagraph"/>
              <w:tabs>
                <w:tab w:val="left" w:pos="796"/>
                <w:tab w:val="left" w:pos="1281"/>
                <w:tab w:val="left" w:pos="1911"/>
                <w:tab w:val="left" w:pos="1974"/>
                <w:tab w:val="left" w:pos="2484"/>
              </w:tabs>
              <w:bidi w:val="0"/>
              <w:ind w:right="95"/>
              <w:rPr>
                <w:sz w:val="24"/>
              </w:rPr>
            </w:pPr>
            <w:r>
              <w:rPr>
                <w:sz w:val="24"/>
                <w:rtl w:val="0"/>
                <w:lang w:val="en"/>
              </w:rPr>
              <w:t>use of</w:t>
              <w:tab/>
              <w:t>kit of reagents "Soy GTS 40- 3-2</w:t>
              <w:tab/>
              <w:t>quantity" for identification</w:t>
              <w:tab/>
              <w:tab/>
              <w:tab/>
              <w:t>and quantitative analysis</w:t>
              <w:tab/>
              <w:tab/>
              <w:tab/>
              <w:t>of the line (transformational event)</w:t>
              <w:tab/>
              <w:t>GTS</w:t>
              <w:tab/>
              <w:tab/>
              <w:t>40-3-2 of genetically</w:t>
            </w:r>
          </w:p>
          <w:p w:rsidR="00A542AD">
            <w:pPr>
              <w:pStyle w:val="TableParagraph"/>
              <w:tabs>
                <w:tab w:val="left" w:pos="1159"/>
                <w:tab w:val="left" w:pos="1214"/>
                <w:tab w:val="left" w:pos="1256"/>
                <w:tab w:val="left" w:pos="1555"/>
                <w:tab w:val="left" w:pos="1681"/>
                <w:tab w:val="left" w:pos="1758"/>
                <w:tab w:val="left" w:pos="2485"/>
              </w:tabs>
              <w:bidi w:val="0"/>
              <w:ind w:right="95"/>
              <w:rPr>
                <w:sz w:val="24"/>
              </w:rPr>
            </w:pPr>
            <w:r>
              <w:rPr>
                <w:sz w:val="24"/>
                <w:rtl w:val="0"/>
                <w:lang w:val="en"/>
              </w:rPr>
              <w:t>modified (GM) soy in food,</w:t>
              <w:tab/>
              <w:tab/>
              <w:tab/>
              <w:tab/>
              <w:tab/>
              <w:t>food raw materials,</w:t>
              <w:tab/>
              <w:tab/>
              <w:t>seeds</w:t>
              <w:tab/>
              <w:t>and animal feed using the real-time</w:t>
              <w:tab/>
              <w:t>polymerase chain reaction</w:t>
              <w:tab/>
              <w:tab/>
              <w:tab/>
              <w:t>(PCR-RT)</w:t>
              <w:tab/>
              <w:t>method</w:t>
              <w:tab/>
              <w:tab/>
              <w:tab/>
              <w:tab/>
              <w:tab/>
              <w:tab/>
              <w:t>.</w:t>
              <w:tab/>
              <w:tab/>
              <w:tab/>
              <w:t>"Syntol",</w:t>
            </w:r>
          </w:p>
          <w:p w:rsidR="00A542AD">
            <w:pPr>
              <w:pStyle w:val="TableParagraph"/>
              <w:bidi w:val="0"/>
              <w:rPr>
                <w:sz w:val="24"/>
              </w:rPr>
            </w:pPr>
            <w:r>
              <w:rPr>
                <w:sz w:val="24"/>
                <w:rtl w:val="0"/>
                <w:lang w:val="en"/>
              </w:rPr>
              <w:t>Moscow</w:t>
            </w:r>
          </w:p>
        </w:tc>
        <w:tc>
          <w:tcPr>
            <w:tcW w:w="3687" w:type="dxa"/>
          </w:tcPr>
          <w:p w:rsidR="00A542AD">
            <w:pPr>
              <w:pStyle w:val="TableParagraph"/>
              <w:bidi w:val="0"/>
              <w:ind w:left="108" w:right="98"/>
              <w:rPr>
                <w:sz w:val="24"/>
              </w:rPr>
            </w:pPr>
            <w:r>
              <w:rPr>
                <w:sz w:val="24"/>
                <w:rtl w:val="0"/>
                <w:lang w:val="en"/>
              </w:rPr>
              <w:t>food raw materials, feed and seeds</w:t>
            </w:r>
          </w:p>
        </w:tc>
        <w:tc>
          <w:tcPr>
            <w:tcW w:w="1107" w:type="dxa"/>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spacing w:before="1"/>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312"/>
        </w:trPr>
        <w:tc>
          <w:tcPr>
            <w:tcW w:w="787" w:type="dxa"/>
          </w:tcPr>
          <w:p w:rsidR="00A542AD">
            <w:pPr>
              <w:pStyle w:val="TableParagraph"/>
              <w:bidi w:val="0"/>
              <w:spacing w:line="276" w:lineRule="exact"/>
              <w:ind w:left="0" w:right="249"/>
              <w:jc w:val="right"/>
              <w:rPr>
                <w:sz w:val="24"/>
              </w:rPr>
            </w:pPr>
            <w:r>
              <w:rPr>
                <w:sz w:val="24"/>
                <w:rtl w:val="0"/>
                <w:lang w:val="en"/>
              </w:rPr>
              <w:t>462.</w:t>
            </w:r>
          </w:p>
        </w:tc>
        <w:tc>
          <w:tcPr>
            <w:tcW w:w="2722" w:type="dxa"/>
          </w:tcPr>
          <w:p w:rsidR="00A542AD">
            <w:pPr>
              <w:pStyle w:val="TableParagraph"/>
              <w:bidi w:val="0"/>
              <w:ind w:right="216"/>
              <w:rPr>
                <w:sz w:val="24"/>
              </w:rPr>
            </w:pPr>
            <w:r>
              <w:rPr>
                <w:sz w:val="24"/>
                <w:rtl w:val="0"/>
                <w:lang w:val="en"/>
              </w:rPr>
              <w:t>Instructions for use of the kit of reagents "Soy A2704- 12 quantity" for</w:t>
            </w:r>
          </w:p>
          <w:p w:rsidR="00A542AD">
            <w:pPr>
              <w:pStyle w:val="TableParagraph"/>
              <w:bidi w:val="0"/>
              <w:ind w:right="312"/>
              <w:rPr>
                <w:sz w:val="24"/>
              </w:rPr>
            </w:pPr>
            <w:r>
              <w:rPr>
                <w:sz w:val="24"/>
                <w:rtl w:val="0"/>
                <w:lang w:val="en"/>
              </w:rPr>
              <w:t>identification and quantitative analysis of the line (transformational event) A2704-12 of genetically</w:t>
            </w:r>
          </w:p>
          <w:p w:rsidR="00A542AD">
            <w:pPr>
              <w:pStyle w:val="TableParagraph"/>
              <w:bidi w:val="0"/>
              <w:spacing w:line="270" w:lineRule="atLeast"/>
              <w:ind w:right="384"/>
              <w:rPr>
                <w:sz w:val="24"/>
              </w:rPr>
            </w:pPr>
            <w:r>
              <w:rPr>
                <w:sz w:val="24"/>
                <w:rtl w:val="0"/>
                <w:lang w:val="en"/>
              </w:rPr>
              <w:t>modified (GM) soy in products</w:t>
            </w:r>
          </w:p>
        </w:tc>
        <w:tc>
          <w:tcPr>
            <w:tcW w:w="3687" w:type="dxa"/>
          </w:tcPr>
          <w:p w:rsidR="00A542AD">
            <w:pPr>
              <w:pStyle w:val="TableParagraph"/>
              <w:bidi w:val="0"/>
              <w:ind w:left="108" w:right="162"/>
              <w:rPr>
                <w:sz w:val="24"/>
              </w:rPr>
            </w:pPr>
            <w:r>
              <w:rPr>
                <w:sz w:val="24"/>
                <w:rtl w:val="0"/>
                <w:lang w:val="en"/>
              </w:rPr>
              <w:t>Food products, food raw materials, feed and seeds</w:t>
            </w:r>
          </w:p>
        </w:tc>
        <w:tc>
          <w:tcPr>
            <w:tcW w:w="1107" w:type="dxa"/>
          </w:tcPr>
          <w:p w:rsidR="00A542AD">
            <w:pPr>
              <w:pStyle w:val="TableParagraph"/>
              <w:bidi w:val="0"/>
              <w:spacing w:line="276"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spacing w:line="257" w:lineRule="exact"/>
              <w:rPr>
                <w:sz w:val="24"/>
              </w:rPr>
            </w:pPr>
            <w:r>
              <w:rPr>
                <w:sz w:val="24"/>
                <w:rtl w:val="0"/>
                <w:lang w:val="en"/>
              </w:rPr>
              <w:t>10.92</w:t>
            </w:r>
          </w:p>
        </w:tc>
        <w:tc>
          <w:tcPr>
            <w:tcW w:w="1275" w:type="dxa"/>
          </w:tcPr>
          <w:p w:rsidR="00A542AD">
            <w:pPr>
              <w:pStyle w:val="TableParagraph"/>
              <w:bidi w:val="0"/>
              <w:spacing w:line="276"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spacing w:line="257" w:lineRule="exact"/>
              <w:ind w:left="105"/>
              <w:rPr>
                <w:sz w:val="24"/>
              </w:rPr>
            </w:pPr>
            <w:r>
              <w:rPr>
                <w:sz w:val="24"/>
                <w:rtl w:val="0"/>
                <w:lang w:val="en"/>
              </w:rPr>
              <w:t>1101-1109</w:t>
            </w:r>
          </w:p>
        </w:tc>
        <w:tc>
          <w:tcPr>
            <w:tcW w:w="3121" w:type="dxa"/>
          </w:tcPr>
          <w:p w:rsidR="00A542AD">
            <w:pPr>
              <w:pStyle w:val="TableParagraph"/>
              <w:bidi w:val="0"/>
              <w:spacing w:line="276" w:lineRule="exact"/>
              <w:rPr>
                <w:sz w:val="24"/>
              </w:rPr>
            </w:pPr>
            <w:r>
              <w:rPr>
                <w:sz w:val="24"/>
                <w:rtl w:val="0"/>
                <w:lang w:val="en"/>
              </w:rPr>
              <w:t>GM soy line A2704-12</w:t>
            </w:r>
          </w:p>
        </w:tc>
        <w:tc>
          <w:tcPr>
            <w:tcW w:w="2835" w:type="dxa"/>
          </w:tcPr>
          <w:p w:rsidR="00A542AD">
            <w:pPr>
              <w:pStyle w:val="TableParagraph"/>
              <w:bidi w:val="0"/>
              <w:spacing w:line="276" w:lineRule="exact"/>
              <w:ind w:left="104"/>
              <w:rPr>
                <w:sz w:val="24"/>
              </w:rPr>
            </w:pPr>
            <w:r>
              <w:rPr>
                <w:sz w:val="24"/>
                <w:rtl w:val="0"/>
                <w:lang w:val="en"/>
              </w:rPr>
              <w:t>(0,1-10) %</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312"/>
        </w:trPr>
        <w:tc>
          <w:tcPr>
            <w:tcW w:w="787" w:type="dxa"/>
          </w:tcPr>
          <w:p w:rsidR="00A542AD">
            <w:pPr>
              <w:pStyle w:val="TableParagraph"/>
              <w:ind w:left="0"/>
              <w:rPr>
                <w:sz w:val="24"/>
              </w:rPr>
            </w:pPr>
          </w:p>
        </w:tc>
        <w:tc>
          <w:tcPr>
            <w:tcW w:w="2722" w:type="dxa"/>
          </w:tcPr>
          <w:p w:rsidR="00A542AD">
            <w:pPr>
              <w:pStyle w:val="TableParagraph"/>
              <w:bidi w:val="0"/>
              <w:ind w:right="696"/>
              <w:rPr>
                <w:sz w:val="24"/>
              </w:rPr>
            </w:pPr>
            <w:r>
              <w:rPr>
                <w:sz w:val="24"/>
                <w:rtl w:val="0"/>
                <w:lang w:val="en"/>
              </w:rPr>
              <w:t>food, food raw materials, seeds and</w:t>
            </w:r>
          </w:p>
          <w:p w:rsidR="00A542AD">
            <w:pPr>
              <w:pStyle w:val="TableParagraph"/>
              <w:bidi w:val="0"/>
              <w:ind w:right="353"/>
              <w:rPr>
                <w:sz w:val="24"/>
              </w:rPr>
            </w:pPr>
            <w:r>
              <w:rPr>
                <w:sz w:val="24"/>
                <w:rtl w:val="0"/>
                <w:lang w:val="en"/>
              </w:rPr>
              <w:t>animal feed by real-time polymerase chain reaction (RT-PCR). "Syntol",</w:t>
            </w:r>
          </w:p>
          <w:p w:rsidR="00A542AD">
            <w:pPr>
              <w:pStyle w:val="TableParagraph"/>
              <w:bidi w:val="0"/>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spacing w:before="1"/>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349"/>
        </w:trPr>
        <w:tc>
          <w:tcPr>
            <w:tcW w:w="787" w:type="dxa"/>
          </w:tcPr>
          <w:p w:rsidR="00A542AD">
            <w:pPr>
              <w:pStyle w:val="TableParagraph"/>
              <w:bidi w:val="0"/>
              <w:spacing w:line="275" w:lineRule="exact"/>
              <w:ind w:left="0" w:right="249"/>
              <w:jc w:val="right"/>
              <w:rPr>
                <w:sz w:val="24"/>
              </w:rPr>
            </w:pPr>
            <w:r>
              <w:rPr>
                <w:sz w:val="24"/>
                <w:rtl w:val="0"/>
                <w:lang w:val="en"/>
              </w:rPr>
              <w:t>463.</w:t>
            </w:r>
          </w:p>
        </w:tc>
        <w:tc>
          <w:tcPr>
            <w:tcW w:w="2722" w:type="dxa"/>
          </w:tcPr>
          <w:p w:rsidR="00A542AD">
            <w:pPr>
              <w:pStyle w:val="TableParagraph"/>
              <w:bidi w:val="0"/>
              <w:ind w:right="225"/>
              <w:rPr>
                <w:sz w:val="24"/>
              </w:rPr>
            </w:pPr>
            <w:r>
              <w:rPr>
                <w:sz w:val="24"/>
                <w:rtl w:val="0"/>
                <w:lang w:val="en"/>
              </w:rPr>
              <w:t>Instructions for use of the kit of reagents "Corn GA21 identification" for detection,</w:t>
            </w:r>
          </w:p>
          <w:p w:rsidR="00A542AD">
            <w:pPr>
              <w:pStyle w:val="TableParagraph"/>
              <w:bidi w:val="0"/>
              <w:ind w:right="312"/>
              <w:rPr>
                <w:sz w:val="24"/>
              </w:rPr>
            </w:pPr>
            <w:r>
              <w:rPr>
                <w:sz w:val="24"/>
                <w:rtl w:val="0"/>
                <w:lang w:val="en"/>
              </w:rPr>
              <w:t>identification and semi-quantitative analysis of the GA21 line (transformational event) of genetically</w:t>
            </w:r>
          </w:p>
          <w:p w:rsidR="00A542AD">
            <w:pPr>
              <w:pStyle w:val="TableParagraph"/>
              <w:bidi w:val="0"/>
              <w:ind w:right="331"/>
              <w:rPr>
                <w:sz w:val="24"/>
              </w:rPr>
            </w:pPr>
            <w:r>
              <w:rPr>
                <w:sz w:val="24"/>
                <w:rtl w:val="0"/>
                <w:lang w:val="en"/>
              </w:rPr>
              <w:t>modified (GM) corn in food, food raw materials, seeds and animal feed using the real-time polymerase chain reaction (PCR-RT) method.</w:t>
            </w:r>
          </w:p>
          <w:p w:rsidR="00A542AD">
            <w:pPr>
              <w:pStyle w:val="TableParagraph"/>
              <w:bidi w:val="0"/>
              <w:spacing w:before="1"/>
              <w:rPr>
                <w:sz w:val="24"/>
              </w:rPr>
            </w:pPr>
            <w:r>
              <w:rPr>
                <w:sz w:val="24"/>
                <w:rtl w:val="0"/>
                <w:lang w:val="en"/>
              </w:rPr>
              <w:t>"Syntol", Moscow</w:t>
            </w:r>
          </w:p>
        </w:tc>
        <w:tc>
          <w:tcPr>
            <w:tcW w:w="3687" w:type="dxa"/>
          </w:tcPr>
          <w:p w:rsidR="00A542AD">
            <w:pPr>
              <w:pStyle w:val="TableParagraph"/>
              <w:bidi w:val="0"/>
              <w:ind w:left="108" w:right="661"/>
              <w:rPr>
                <w:sz w:val="24"/>
              </w:rPr>
            </w:pPr>
            <w:r>
              <w:rPr>
                <w:sz w:val="24"/>
                <w:rtl w:val="0"/>
                <w:lang w:val="en"/>
              </w:rPr>
              <w:t>Food 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spacing w:before="1"/>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spacing w:before="1"/>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spacing w:before="1"/>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GM corn line GA21</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bidi w:val="0"/>
              <w:spacing w:line="256" w:lineRule="exact"/>
              <w:ind w:left="105"/>
              <w:rPr>
                <w:sz w:val="24"/>
              </w:rPr>
            </w:pPr>
            <w:r>
              <w:rPr>
                <w:sz w:val="24"/>
                <w:rtl w:val="0"/>
                <w:lang w:val="en"/>
              </w:rPr>
              <w:t>2923 20</w:t>
            </w: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6625"/>
        </w:trPr>
        <w:tc>
          <w:tcPr>
            <w:tcW w:w="787" w:type="dxa"/>
          </w:tcPr>
          <w:p w:rsidR="00A542AD">
            <w:pPr>
              <w:pStyle w:val="TableParagraph"/>
              <w:bidi w:val="0"/>
              <w:spacing w:line="275" w:lineRule="exact"/>
              <w:ind w:left="0" w:right="249"/>
              <w:jc w:val="right"/>
              <w:rPr>
                <w:sz w:val="24"/>
              </w:rPr>
            </w:pPr>
            <w:r>
              <w:rPr>
                <w:sz w:val="24"/>
                <w:rtl w:val="0"/>
                <w:lang w:val="en"/>
              </w:rPr>
              <w:t>464.</w:t>
            </w:r>
          </w:p>
        </w:tc>
        <w:tc>
          <w:tcPr>
            <w:tcW w:w="2722" w:type="dxa"/>
          </w:tcPr>
          <w:p w:rsidR="00A542AD">
            <w:pPr>
              <w:pStyle w:val="TableParagraph"/>
              <w:bidi w:val="0"/>
              <w:ind w:right="442"/>
              <w:rPr>
                <w:sz w:val="24"/>
              </w:rPr>
            </w:pPr>
            <w:r>
              <w:rPr>
                <w:sz w:val="24"/>
                <w:rtl w:val="0"/>
                <w:lang w:val="en"/>
              </w:rPr>
              <w:t>Instructions for use of the kit of reagents "Corn MIR604</w:t>
            </w:r>
          </w:p>
          <w:p w:rsidR="00A542AD">
            <w:pPr>
              <w:pStyle w:val="TableParagraph"/>
              <w:bidi w:val="0"/>
              <w:ind w:right="459"/>
              <w:rPr>
                <w:sz w:val="24"/>
              </w:rPr>
            </w:pPr>
            <w:r>
              <w:rPr>
                <w:sz w:val="24"/>
                <w:rtl w:val="0"/>
                <w:lang w:val="en"/>
              </w:rPr>
              <w:t>identification" for detection,</w:t>
            </w:r>
          </w:p>
          <w:p w:rsidR="00A542AD">
            <w:pPr>
              <w:pStyle w:val="TableParagraph"/>
              <w:bidi w:val="0"/>
              <w:ind w:right="312"/>
              <w:rPr>
                <w:sz w:val="24"/>
              </w:rPr>
            </w:pPr>
            <w:r>
              <w:rPr>
                <w:sz w:val="24"/>
                <w:rtl w:val="0"/>
                <w:lang w:val="en"/>
              </w:rPr>
              <w:t>identification and semi-quantitative analysis of the line (transformational event) MIR604 of genetically</w:t>
            </w:r>
          </w:p>
          <w:p w:rsidR="00A542AD">
            <w:pPr>
              <w:pStyle w:val="TableParagraph"/>
              <w:bidi w:val="0"/>
              <w:ind w:right="331"/>
              <w:rPr>
                <w:sz w:val="24"/>
              </w:rPr>
            </w:pPr>
            <w:r>
              <w:rPr>
                <w:sz w:val="24"/>
                <w:rtl w:val="0"/>
                <w:lang w:val="en"/>
              </w:rPr>
              <w:t>modified (GM) corn in food, food raw materials, seeds and animal feed using the real-time polymerase chain reaction (PCR-RT) method.</w:t>
            </w:r>
          </w:p>
          <w:p w:rsidR="00A542AD">
            <w:pPr>
              <w:pStyle w:val="TableParagraph"/>
              <w:bidi w:val="0"/>
              <w:rPr>
                <w:sz w:val="24"/>
              </w:rPr>
            </w:pPr>
            <w:r>
              <w:rPr>
                <w:sz w:val="24"/>
                <w:rtl w:val="0"/>
                <w:lang w:val="en"/>
              </w:rPr>
              <w:t>"Syntol", Moscow</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before="1"/>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ind w:left="90" w:right="91"/>
              <w:jc w:val="center"/>
              <w:rPr>
                <w:sz w:val="24"/>
              </w:rPr>
            </w:pPr>
            <w:r>
              <w:rPr>
                <w:sz w:val="24"/>
                <w:rtl w:val="0"/>
                <w:lang w:val="en"/>
              </w:rPr>
              <w:t>GM corn line MIR604</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465.</w:t>
            </w:r>
          </w:p>
        </w:tc>
        <w:tc>
          <w:tcPr>
            <w:tcW w:w="2722" w:type="dxa"/>
          </w:tcPr>
          <w:p w:rsidR="00A542AD">
            <w:pPr>
              <w:pStyle w:val="TableParagraph"/>
              <w:bidi w:val="0"/>
              <w:ind w:right="312"/>
              <w:rPr>
                <w:sz w:val="24"/>
              </w:rPr>
            </w:pPr>
            <w:r>
              <w:rPr>
                <w:sz w:val="24"/>
                <w:rtl w:val="0"/>
                <w:lang w:val="en"/>
              </w:rPr>
              <w:t>Instructions for use of the reagent kit "Corn MIR604 quantity" for identification and quantitative analysis of the line (transformation event) MIR604</w:t>
            </w:r>
          </w:p>
          <w:p w:rsidR="00A542AD">
            <w:pPr>
              <w:pStyle w:val="TableParagraph"/>
              <w:bidi w:val="0"/>
              <w:spacing w:line="257" w:lineRule="exact"/>
              <w:rPr>
                <w:sz w:val="24"/>
              </w:rPr>
            </w:pPr>
            <w:r>
              <w:rPr>
                <w:sz w:val="24"/>
                <w:rtl w:val="0"/>
                <w:lang w:val="en"/>
              </w:rPr>
              <w:t>genetically</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line="257" w:lineRule="exact"/>
              <w:rPr>
                <w:sz w:val="24"/>
              </w:rPr>
            </w:pPr>
            <w:r>
              <w:rPr>
                <w:sz w:val="24"/>
                <w:rtl w:val="0"/>
                <w:lang w:val="en"/>
              </w:rPr>
              <w:t>03.22</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line="257" w:lineRule="exact"/>
              <w:ind w:left="105"/>
              <w:rPr>
                <w:sz w:val="24"/>
              </w:rPr>
            </w:pPr>
            <w:r>
              <w:rPr>
                <w:sz w:val="24"/>
                <w:rtl w:val="0"/>
                <w:lang w:val="en"/>
              </w:rPr>
              <w:t>0801-0813</w:t>
            </w:r>
          </w:p>
        </w:tc>
        <w:tc>
          <w:tcPr>
            <w:tcW w:w="3121" w:type="dxa"/>
          </w:tcPr>
          <w:p w:rsidR="00A542AD">
            <w:pPr>
              <w:pStyle w:val="TableParagraph"/>
              <w:bidi w:val="0"/>
              <w:spacing w:line="275" w:lineRule="exact"/>
              <w:ind w:left="90" w:right="91"/>
              <w:jc w:val="center"/>
              <w:rPr>
                <w:sz w:val="24"/>
              </w:rPr>
            </w:pPr>
            <w:r>
              <w:rPr>
                <w:sz w:val="24"/>
                <w:rtl w:val="0"/>
                <w:lang w:val="en"/>
              </w:rPr>
              <w:t>GM corn line MIR604</w:t>
            </w:r>
          </w:p>
        </w:tc>
        <w:tc>
          <w:tcPr>
            <w:tcW w:w="2835" w:type="dxa"/>
          </w:tcPr>
          <w:p w:rsidR="00A542AD">
            <w:pPr>
              <w:pStyle w:val="TableParagraph"/>
              <w:bidi w:val="0"/>
              <w:spacing w:line="275" w:lineRule="exact"/>
              <w:ind w:left="104"/>
              <w:rPr>
                <w:sz w:val="24"/>
              </w:rPr>
            </w:pPr>
            <w:r>
              <w:rPr>
                <w:sz w:val="24"/>
                <w:rtl w:val="0"/>
                <w:lang w:val="en"/>
              </w:rPr>
              <w:t>(0,1-9,85)%</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864"/>
        </w:trPr>
        <w:tc>
          <w:tcPr>
            <w:tcW w:w="787" w:type="dxa"/>
          </w:tcPr>
          <w:p w:rsidR="00A542AD">
            <w:pPr>
              <w:pStyle w:val="TableParagraph"/>
              <w:ind w:left="0"/>
              <w:rPr>
                <w:sz w:val="24"/>
              </w:rPr>
            </w:pPr>
          </w:p>
        </w:tc>
        <w:tc>
          <w:tcPr>
            <w:tcW w:w="2722" w:type="dxa"/>
          </w:tcPr>
          <w:p w:rsidR="00A542AD">
            <w:pPr>
              <w:pStyle w:val="TableParagraph"/>
              <w:bidi w:val="0"/>
              <w:ind w:right="331"/>
              <w:rPr>
                <w:sz w:val="24"/>
              </w:rPr>
            </w:pPr>
            <w:r>
              <w:rPr>
                <w:sz w:val="24"/>
                <w:rtl w:val="0"/>
                <w:lang w:val="en"/>
              </w:rPr>
              <w:t>modified (GM) corn in food, food raw materials, seeds and animal feed using the real-time polymerase chain reaction (PCR-RT) method.</w:t>
            </w:r>
          </w:p>
          <w:p w:rsidR="00A542AD">
            <w:pPr>
              <w:pStyle w:val="TableParagraph"/>
              <w:bidi w:val="0"/>
              <w:rPr>
                <w:sz w:val="24"/>
              </w:rPr>
            </w:pPr>
            <w:r>
              <w:rPr>
                <w:sz w:val="24"/>
                <w:rtl w:val="0"/>
                <w:lang w:val="en"/>
              </w:rPr>
              <w:t>"Syntol", 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spacing w:before="1"/>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797"/>
        </w:trPr>
        <w:tc>
          <w:tcPr>
            <w:tcW w:w="787" w:type="dxa"/>
          </w:tcPr>
          <w:p w:rsidR="00A542AD">
            <w:pPr>
              <w:pStyle w:val="TableParagraph"/>
              <w:bidi w:val="0"/>
              <w:spacing w:line="275" w:lineRule="exact"/>
              <w:ind w:left="0" w:right="249"/>
              <w:jc w:val="right"/>
              <w:rPr>
                <w:sz w:val="24"/>
              </w:rPr>
            </w:pPr>
            <w:r>
              <w:rPr>
                <w:sz w:val="24"/>
                <w:rtl w:val="0"/>
                <w:lang w:val="en"/>
              </w:rPr>
              <w:t>466.</w:t>
            </w:r>
          </w:p>
        </w:tc>
        <w:tc>
          <w:tcPr>
            <w:tcW w:w="2722" w:type="dxa"/>
          </w:tcPr>
          <w:p w:rsidR="00A542AD">
            <w:pPr>
              <w:pStyle w:val="TableParagraph"/>
              <w:bidi w:val="0"/>
              <w:ind w:right="442"/>
              <w:rPr>
                <w:sz w:val="24"/>
              </w:rPr>
            </w:pPr>
            <w:r>
              <w:rPr>
                <w:sz w:val="24"/>
                <w:rtl w:val="0"/>
                <w:lang w:val="en"/>
              </w:rPr>
              <w:t>Instructions for use of the reagent kit "Corn MON863</w:t>
            </w:r>
          </w:p>
          <w:p w:rsidR="00A542AD">
            <w:pPr>
              <w:pStyle w:val="TableParagraph"/>
              <w:bidi w:val="0"/>
              <w:ind w:right="459"/>
              <w:rPr>
                <w:sz w:val="24"/>
              </w:rPr>
            </w:pPr>
            <w:r>
              <w:rPr>
                <w:sz w:val="24"/>
                <w:rtl w:val="0"/>
                <w:lang w:val="en"/>
              </w:rPr>
              <w:t>identification" for detection,</w:t>
            </w:r>
          </w:p>
          <w:p w:rsidR="00A542AD">
            <w:pPr>
              <w:pStyle w:val="TableParagraph"/>
              <w:bidi w:val="0"/>
              <w:ind w:right="312"/>
              <w:rPr>
                <w:sz w:val="24"/>
              </w:rPr>
            </w:pPr>
            <w:r>
              <w:rPr>
                <w:sz w:val="24"/>
                <w:rtl w:val="0"/>
                <w:lang w:val="en"/>
              </w:rPr>
              <w:t>identification and semi-quantitative analysis of the MON863 line (transformational event) of genetically</w:t>
            </w:r>
          </w:p>
          <w:p w:rsidR="00A542AD">
            <w:pPr>
              <w:pStyle w:val="TableParagraph"/>
              <w:bidi w:val="0"/>
              <w:ind w:right="339"/>
              <w:rPr>
                <w:sz w:val="24"/>
              </w:rPr>
            </w:pPr>
            <w:r>
              <w:rPr>
                <w:sz w:val="24"/>
                <w:rtl w:val="0"/>
                <w:lang w:val="en"/>
              </w:rPr>
              <w:t>modified (GM) corn in food, food raw materials, seeds and animal feed by</w:t>
            </w:r>
          </w:p>
          <w:p w:rsidR="00A542AD">
            <w:pPr>
              <w:pStyle w:val="TableParagraph"/>
              <w:bidi w:val="0"/>
              <w:spacing w:line="270" w:lineRule="atLeast"/>
              <w:ind w:right="554"/>
              <w:rPr>
                <w:sz w:val="24"/>
              </w:rPr>
            </w:pPr>
            <w:r>
              <w:rPr>
                <w:sz w:val="24"/>
                <w:rtl w:val="0"/>
                <w:lang w:val="en"/>
              </w:rPr>
              <w:t>real-time polymerase chain reaction (RT-PCR).</w:t>
            </w:r>
          </w:p>
        </w:tc>
        <w:tc>
          <w:tcPr>
            <w:tcW w:w="3687" w:type="dxa"/>
          </w:tcPr>
          <w:p w:rsidR="00A542AD">
            <w:pPr>
              <w:pStyle w:val="TableParagraph"/>
              <w:bidi w:val="0"/>
              <w:ind w:left="108" w:right="661"/>
              <w:rPr>
                <w:sz w:val="24"/>
              </w:rPr>
            </w:pPr>
            <w:r>
              <w:rPr>
                <w:sz w:val="24"/>
                <w:rtl w:val="0"/>
                <w:lang w:val="en"/>
              </w:rPr>
              <w:t>Food 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before="1"/>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spacing w:line="257" w:lineRule="exact"/>
              <w:ind w:left="105"/>
              <w:rPr>
                <w:sz w:val="24"/>
              </w:rPr>
            </w:pPr>
            <w:r>
              <w:rPr>
                <w:sz w:val="24"/>
                <w:rtl w:val="0"/>
                <w:lang w:val="en"/>
              </w:rPr>
              <w:t>2101-2106</w:t>
            </w:r>
          </w:p>
        </w:tc>
        <w:tc>
          <w:tcPr>
            <w:tcW w:w="3121" w:type="dxa"/>
          </w:tcPr>
          <w:p w:rsidR="00A542AD">
            <w:pPr>
              <w:pStyle w:val="TableParagraph"/>
              <w:bidi w:val="0"/>
              <w:spacing w:line="275" w:lineRule="exact"/>
              <w:rPr>
                <w:sz w:val="24"/>
              </w:rPr>
            </w:pPr>
            <w:r>
              <w:rPr>
                <w:sz w:val="24"/>
                <w:rtl w:val="0"/>
                <w:lang w:val="en"/>
              </w:rPr>
              <w:t>GM corn MON863</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"Syntol", Moscow</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625"/>
        </w:trPr>
        <w:tc>
          <w:tcPr>
            <w:tcW w:w="787" w:type="dxa"/>
          </w:tcPr>
          <w:p w:rsidR="00A542AD">
            <w:pPr>
              <w:pStyle w:val="TableParagraph"/>
              <w:bidi w:val="0"/>
              <w:spacing w:line="275" w:lineRule="exact"/>
              <w:ind w:left="0" w:right="249"/>
              <w:jc w:val="right"/>
              <w:rPr>
                <w:sz w:val="24"/>
              </w:rPr>
            </w:pPr>
            <w:r>
              <w:rPr>
                <w:sz w:val="24"/>
                <w:rtl w:val="0"/>
                <w:lang w:val="en"/>
              </w:rPr>
              <w:t>467.</w:t>
            </w:r>
          </w:p>
        </w:tc>
        <w:tc>
          <w:tcPr>
            <w:tcW w:w="2722" w:type="dxa"/>
          </w:tcPr>
          <w:p w:rsidR="00A542AD">
            <w:pPr>
              <w:pStyle w:val="TableParagraph"/>
              <w:bidi w:val="0"/>
              <w:rPr>
                <w:sz w:val="24"/>
              </w:rPr>
            </w:pPr>
            <w:r>
              <w:rPr>
                <w:sz w:val="24"/>
                <w:rtl w:val="0"/>
                <w:lang w:val="en"/>
              </w:rPr>
              <w:t>Instructions for the use of a kit of reagents "Corn Bt 11 identification" for detection,</w:t>
            </w:r>
          </w:p>
          <w:p w:rsidR="00A542AD">
            <w:pPr>
              <w:pStyle w:val="TableParagraph"/>
              <w:bidi w:val="0"/>
              <w:ind w:right="312"/>
              <w:rPr>
                <w:sz w:val="24"/>
              </w:rPr>
            </w:pPr>
            <w:r>
              <w:rPr>
                <w:sz w:val="24"/>
                <w:rtl w:val="0"/>
                <w:lang w:val="en"/>
              </w:rPr>
              <w:t>identification and semi-quantitative analysis of the Bt 11 line (transformational event) of genetically</w:t>
            </w:r>
          </w:p>
          <w:p w:rsidR="00A542AD">
            <w:pPr>
              <w:pStyle w:val="TableParagraph"/>
              <w:bidi w:val="0"/>
              <w:ind w:right="331"/>
              <w:rPr>
                <w:sz w:val="24"/>
              </w:rPr>
            </w:pPr>
            <w:r>
              <w:rPr>
                <w:sz w:val="24"/>
                <w:rtl w:val="0"/>
                <w:lang w:val="en"/>
              </w:rPr>
              <w:t>modified (GM) corn in food, food raw materials, seeds and animal feed using the real-time polymerase chain reaction (PCR-RT) method.</w:t>
            </w:r>
          </w:p>
          <w:p w:rsidR="00A542AD">
            <w:pPr>
              <w:pStyle w:val="TableParagraph"/>
              <w:bidi w:val="0"/>
              <w:spacing w:before="1"/>
              <w:rPr>
                <w:sz w:val="24"/>
              </w:rPr>
            </w:pPr>
            <w:r>
              <w:rPr>
                <w:sz w:val="24"/>
                <w:rtl w:val="0"/>
                <w:lang w:val="en"/>
              </w:rPr>
              <w:t>"Syntol", Moscow</w:t>
            </w:r>
          </w:p>
        </w:tc>
        <w:tc>
          <w:tcPr>
            <w:tcW w:w="3687" w:type="dxa"/>
          </w:tcPr>
          <w:p w:rsidR="00A542AD">
            <w:pPr>
              <w:pStyle w:val="TableParagraph"/>
              <w:bidi w:val="0"/>
              <w:ind w:left="108" w:right="661"/>
              <w:rPr>
                <w:sz w:val="24"/>
              </w:rPr>
            </w:pPr>
            <w:r>
              <w:rPr>
                <w:sz w:val="24"/>
                <w:rtl w:val="0"/>
                <w:lang w:val="en"/>
              </w:rPr>
              <w:t>Food 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spacing w:before="1"/>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GM corn line Bt11</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468.</w:t>
            </w:r>
          </w:p>
        </w:tc>
        <w:tc>
          <w:tcPr>
            <w:tcW w:w="2722" w:type="dxa"/>
          </w:tcPr>
          <w:p w:rsidR="00A542AD">
            <w:pPr>
              <w:pStyle w:val="TableParagraph"/>
              <w:bidi w:val="0"/>
              <w:ind w:right="425"/>
              <w:rPr>
                <w:sz w:val="24"/>
              </w:rPr>
            </w:pPr>
            <w:r>
              <w:rPr>
                <w:sz w:val="24"/>
                <w:rtl w:val="0"/>
                <w:lang w:val="en"/>
              </w:rPr>
              <w:t>Instructions for the use of a kit of reagents "Corn T25 identification" for detection,</w:t>
            </w:r>
          </w:p>
          <w:p w:rsidR="00A542AD">
            <w:pPr>
              <w:pStyle w:val="TableParagraph"/>
              <w:bidi w:val="0"/>
              <w:spacing w:line="270" w:lineRule="atLeast"/>
              <w:rPr>
                <w:sz w:val="24"/>
              </w:rPr>
            </w:pPr>
            <w:r>
              <w:rPr>
                <w:sz w:val="24"/>
                <w:rtl w:val="0"/>
                <w:lang w:val="en"/>
              </w:rPr>
              <w:t>identification and semi-quantitative analysis of the</w:t>
            </w:r>
          </w:p>
        </w:tc>
        <w:tc>
          <w:tcPr>
            <w:tcW w:w="3687" w:type="dxa"/>
          </w:tcPr>
          <w:p w:rsidR="00A542AD">
            <w:pPr>
              <w:pStyle w:val="TableParagraph"/>
              <w:bidi w:val="0"/>
              <w:ind w:left="108" w:right="661"/>
              <w:rPr>
                <w:sz w:val="24"/>
              </w:rPr>
            </w:pPr>
            <w:r>
              <w:rPr>
                <w:sz w:val="24"/>
                <w:rtl w:val="0"/>
                <w:lang w:val="en"/>
              </w:rPr>
              <w:t>Food 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spacing w:line="257" w:lineRule="exac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spacing w:line="257" w:lineRule="exact"/>
              <w:ind w:left="105"/>
              <w:rPr>
                <w:sz w:val="24"/>
              </w:rPr>
            </w:pPr>
            <w:r>
              <w:rPr>
                <w:sz w:val="24"/>
                <w:rtl w:val="0"/>
                <w:lang w:val="en"/>
              </w:rPr>
              <w:t>0710</w:t>
            </w:r>
          </w:p>
        </w:tc>
        <w:tc>
          <w:tcPr>
            <w:tcW w:w="3121" w:type="dxa"/>
          </w:tcPr>
          <w:p w:rsidR="00A542AD">
            <w:pPr>
              <w:pStyle w:val="TableParagraph"/>
              <w:bidi w:val="0"/>
              <w:spacing w:line="275" w:lineRule="exact"/>
              <w:rPr>
                <w:sz w:val="24"/>
              </w:rPr>
            </w:pPr>
            <w:r>
              <w:rPr>
                <w:sz w:val="24"/>
                <w:rtl w:val="0"/>
                <w:lang w:val="en"/>
              </w:rPr>
              <w:t>GM corn line T25</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416"/>
        </w:trPr>
        <w:tc>
          <w:tcPr>
            <w:tcW w:w="787" w:type="dxa"/>
          </w:tcPr>
          <w:p w:rsidR="00A542AD">
            <w:pPr>
              <w:pStyle w:val="TableParagraph"/>
              <w:ind w:left="0"/>
              <w:rPr>
                <w:sz w:val="24"/>
              </w:rPr>
            </w:pPr>
          </w:p>
        </w:tc>
        <w:tc>
          <w:tcPr>
            <w:tcW w:w="2722" w:type="dxa"/>
          </w:tcPr>
          <w:p w:rsidR="00A542AD">
            <w:pPr>
              <w:pStyle w:val="TableParagraph"/>
              <w:bidi w:val="0"/>
              <w:ind w:right="312"/>
              <w:rPr>
                <w:sz w:val="24"/>
              </w:rPr>
            </w:pPr>
            <w:r>
              <w:rPr>
                <w:sz w:val="24"/>
                <w:rtl w:val="0"/>
                <w:lang w:val="en"/>
              </w:rPr>
              <w:t>(transformational event) T25 of genetically</w:t>
            </w:r>
          </w:p>
          <w:p w:rsidR="00A542AD">
            <w:pPr>
              <w:pStyle w:val="TableParagraph"/>
              <w:bidi w:val="0"/>
              <w:ind w:right="164"/>
              <w:rPr>
                <w:sz w:val="24"/>
              </w:rPr>
            </w:pPr>
            <w:r>
              <w:rPr>
                <w:sz w:val="24"/>
                <w:rtl w:val="0"/>
                <w:lang w:val="en"/>
              </w:rPr>
              <w:t>modified (GM) corn in food, food raw materials, seeds and animal feed using the real-time polymerase chain reaction (PCR-RT) method. "Syntol",</w:t>
            </w:r>
          </w:p>
          <w:p w:rsidR="00A542AD">
            <w:pPr>
              <w:pStyle w:val="TableParagraph"/>
              <w:bidi w:val="0"/>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spacing w:before="1"/>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244"/>
        </w:trPr>
        <w:tc>
          <w:tcPr>
            <w:tcW w:w="787" w:type="dxa"/>
          </w:tcPr>
          <w:p w:rsidR="00A542AD">
            <w:pPr>
              <w:pStyle w:val="TableParagraph"/>
              <w:bidi w:val="0"/>
              <w:spacing w:line="275" w:lineRule="exact"/>
              <w:ind w:left="0" w:right="249"/>
              <w:jc w:val="right"/>
              <w:rPr>
                <w:sz w:val="24"/>
              </w:rPr>
            </w:pPr>
            <w:r>
              <w:rPr>
                <w:sz w:val="24"/>
                <w:rtl w:val="0"/>
                <w:lang w:val="en"/>
              </w:rPr>
              <w:t>469.</w:t>
            </w:r>
          </w:p>
        </w:tc>
        <w:tc>
          <w:tcPr>
            <w:tcW w:w="2722" w:type="dxa"/>
          </w:tcPr>
          <w:p w:rsidR="00A542AD">
            <w:pPr>
              <w:pStyle w:val="TableParagraph"/>
              <w:tabs>
                <w:tab w:val="left" w:pos="1197"/>
                <w:tab w:val="left" w:pos="1473"/>
                <w:tab w:val="left" w:pos="1537"/>
                <w:tab w:val="left" w:pos="1911"/>
                <w:tab w:val="left" w:pos="1981"/>
                <w:tab w:val="left" w:pos="2251"/>
                <w:tab w:val="left" w:pos="2362"/>
                <w:tab w:val="left" w:pos="2484"/>
              </w:tabs>
              <w:bidi w:val="0"/>
              <w:ind w:right="95"/>
              <w:rPr>
                <w:sz w:val="24"/>
              </w:rPr>
            </w:pPr>
            <w:r>
              <w:rPr>
                <w:sz w:val="24"/>
                <w:rtl w:val="0"/>
                <w:lang w:val="en"/>
              </w:rPr>
              <w:t>Instructions</w:t>
              <w:tab/>
              <w:tab/>
              <w:tab/>
              <w:tab/>
              <w:tab/>
              <w:tab/>
              <w:t>for the use of</w:t>
              <w:tab/>
              <w:tab/>
              <w:tab/>
              <w:t>a kit of reagents</w:t>
              <w:tab/>
              <w:tab/>
              <w:tab/>
              <w:t>"Corn NK603 identification" for</w:t>
              <w:tab/>
              <w:t>detection, identification</w:t>
              <w:tab/>
              <w:tab/>
              <w:tab/>
              <w:tab/>
              <w:tab/>
              <w:t>and semi-quantitative analysis</w:t>
              <w:tab/>
              <w:tab/>
              <w:tab/>
              <w:tab/>
              <w:tab/>
              <w:t>of the line (transformational event)</w:t>
              <w:tab/>
              <w:tab/>
              <w:t>NK</w:t>
              <w:tab/>
              <w:tab/>
              <w:tab/>
              <w:t>603 of genetically</w:t>
            </w:r>
          </w:p>
          <w:p w:rsidR="00A542AD">
            <w:pPr>
              <w:pStyle w:val="TableParagraph"/>
              <w:tabs>
                <w:tab w:val="left" w:pos="1074"/>
                <w:tab w:val="left" w:pos="1159"/>
                <w:tab w:val="left" w:pos="1717"/>
                <w:tab w:val="left" w:pos="2499"/>
              </w:tabs>
              <w:bidi w:val="0"/>
              <w:ind w:right="95"/>
              <w:rPr>
                <w:sz w:val="24"/>
              </w:rPr>
            </w:pPr>
            <w:r>
              <w:rPr>
                <w:sz w:val="24"/>
                <w:rtl w:val="0"/>
                <w:lang w:val="en"/>
              </w:rPr>
              <w:t>modified (GM)</w:t>
              <w:tab/>
              <w:t>corn</w:t>
              <w:tab/>
              <w:t>in food,</w:t>
              <w:tab/>
              <w:t>food raw materials, seeds and animal feed</w:t>
              <w:tab/>
              <w:tab/>
              <w:t>by</w:t>
            </w:r>
          </w:p>
          <w:p w:rsidR="00A542AD">
            <w:pPr>
              <w:pStyle w:val="TableParagraph"/>
              <w:tabs>
                <w:tab w:val="left" w:pos="1256"/>
                <w:tab w:val="left" w:pos="1758"/>
                <w:tab w:val="left" w:pos="2498"/>
              </w:tabs>
              <w:bidi w:val="0"/>
              <w:spacing w:line="270" w:lineRule="atLeast"/>
              <w:ind w:right="96"/>
              <w:rPr>
                <w:sz w:val="24"/>
              </w:rPr>
            </w:pPr>
            <w:r>
              <w:rPr>
                <w:sz w:val="24"/>
                <w:rtl w:val="0"/>
                <w:lang w:val="en"/>
              </w:rPr>
              <w:t>real-time polymerase chain reaction</w:t>
              <w:tab/>
              <w:t>(PCR-RT)</w:t>
              <w:tab/>
              <w:t>method</w:t>
              <w:tab/>
              <w:tab/>
              <w:t>.</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line="257" w:lineRule="exact"/>
              <w:ind w:left="105"/>
              <w:rPr>
                <w:sz w:val="24"/>
              </w:rPr>
            </w:pPr>
            <w:r>
              <w:rPr>
                <w:sz w:val="24"/>
                <w:rtl w:val="0"/>
                <w:lang w:val="en"/>
              </w:rPr>
              <w:t>1901-1905</w:t>
            </w:r>
          </w:p>
        </w:tc>
        <w:tc>
          <w:tcPr>
            <w:tcW w:w="3121" w:type="dxa"/>
          </w:tcPr>
          <w:p w:rsidR="00A542AD">
            <w:pPr>
              <w:pStyle w:val="TableParagraph"/>
              <w:bidi w:val="0"/>
              <w:spacing w:line="275" w:lineRule="exact"/>
              <w:rPr>
                <w:sz w:val="24"/>
              </w:rPr>
            </w:pPr>
            <w:r>
              <w:rPr>
                <w:sz w:val="24"/>
                <w:rtl w:val="0"/>
                <w:lang w:val="en"/>
              </w:rPr>
              <w:t>GM corn line NK603</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rPr>
                <w:sz w:val="24"/>
              </w:rPr>
            </w:pPr>
          </w:p>
        </w:tc>
        <w:tc>
          <w:tcPr>
            <w:tcW w:w="2722" w:type="dxa"/>
          </w:tcPr>
          <w:p w:rsidR="00A542AD">
            <w:pPr>
              <w:pStyle w:val="TableParagraph"/>
              <w:tabs>
                <w:tab w:val="left" w:pos="1555"/>
              </w:tabs>
              <w:bidi w:val="0"/>
              <w:spacing w:line="275" w:lineRule="exact"/>
              <w:rPr>
                <w:sz w:val="24"/>
              </w:rPr>
            </w:pPr>
            <w:r>
              <w:rPr>
                <w:sz w:val="24"/>
                <w:rtl w:val="0"/>
                <w:lang w:val="en"/>
              </w:rPr>
              <w:t>(PCR-RT).</w:t>
              <w:tab/>
              <w:t>"Syntol",</w:t>
            </w:r>
          </w:p>
          <w:p w:rsidR="00A542AD">
            <w:pPr>
              <w:pStyle w:val="TableParagraph"/>
              <w:bidi w:val="0"/>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49"/>
        </w:trPr>
        <w:tc>
          <w:tcPr>
            <w:tcW w:w="787" w:type="dxa"/>
            <w:vMerge w:val="restart"/>
          </w:tcPr>
          <w:p w:rsidR="00A542AD">
            <w:pPr>
              <w:pStyle w:val="TableParagraph"/>
              <w:bidi w:val="0"/>
              <w:spacing w:line="275" w:lineRule="exact"/>
              <w:ind w:left="105"/>
              <w:rPr>
                <w:sz w:val="24"/>
              </w:rPr>
            </w:pPr>
            <w:r>
              <w:rPr>
                <w:sz w:val="24"/>
                <w:rtl w:val="0"/>
                <w:lang w:val="en"/>
              </w:rPr>
              <w:t>470.</w:t>
            </w:r>
          </w:p>
        </w:tc>
        <w:tc>
          <w:tcPr>
            <w:tcW w:w="2722" w:type="dxa"/>
            <w:vMerge w:val="restart"/>
          </w:tcPr>
          <w:p w:rsidR="00A542AD">
            <w:pPr>
              <w:pStyle w:val="TableParagraph"/>
              <w:tabs>
                <w:tab w:val="left" w:pos="2362"/>
              </w:tabs>
              <w:bidi w:val="0"/>
              <w:ind w:right="96"/>
              <w:jc w:val="both"/>
              <w:rPr>
                <w:sz w:val="24"/>
              </w:rPr>
            </w:pPr>
            <w:r>
              <w:rPr>
                <w:sz w:val="24"/>
                <w:rtl w:val="0"/>
                <w:lang w:val="en"/>
              </w:rPr>
              <w:t>Instructions</w:t>
              <w:tab/>
              <w:t>for the use of a kit of reagents "Pat/EPSPS/Bar screening" for detection</w:t>
            </w:r>
          </w:p>
          <w:p w:rsidR="00A542AD">
            <w:pPr>
              <w:pStyle w:val="TableParagraph"/>
              <w:bidi w:val="0"/>
              <w:ind w:right="95"/>
              <w:jc w:val="both"/>
              <w:rPr>
                <w:sz w:val="24"/>
              </w:rPr>
            </w:pPr>
            <w:r>
              <w:rPr>
                <w:sz w:val="24"/>
                <w:rtl w:val="0"/>
                <w:lang w:val="en"/>
              </w:rPr>
              <w:t>of GM plant-specific genes pat, bar and cp4 EPSPS by real-time polymerase chain reaction (PCR-RT) method.</w:t>
            </w:r>
          </w:p>
          <w:p w:rsidR="00A542AD">
            <w:pPr>
              <w:pStyle w:val="TableParagraph"/>
              <w:bidi w:val="0"/>
              <w:jc w:val="both"/>
              <w:rPr>
                <w:sz w:val="24"/>
              </w:rPr>
            </w:pPr>
            <w:r>
              <w:rPr>
                <w:sz w:val="24"/>
                <w:rtl w:val="0"/>
                <w:lang w:val="en"/>
              </w:rPr>
              <w:t>"Syntol", Moscow</w:t>
            </w:r>
          </w:p>
        </w:tc>
        <w:tc>
          <w:tcPr>
            <w:tcW w:w="3687" w:type="dxa"/>
            <w:vMerge w:val="restart"/>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before="1"/>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Pat gene</w:t>
            </w:r>
          </w:p>
        </w:tc>
        <w:tc>
          <w:tcPr>
            <w:tcW w:w="2835" w:type="dxa"/>
            <w:tcBorders>
              <w:bottom w:val="single" w:sz="6" w:space="0" w:color="000000"/>
            </w:tcBorders>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4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Borders>
              <w:top w:val="single" w:sz="6" w:space="0" w:color="000000"/>
            </w:tcBorders>
          </w:tcPr>
          <w:p w:rsidR="00A542AD">
            <w:pPr>
              <w:pStyle w:val="TableParagraph"/>
              <w:bidi w:val="0"/>
              <w:spacing w:line="273" w:lineRule="exact"/>
              <w:rPr>
                <w:sz w:val="24"/>
              </w:rPr>
            </w:pPr>
            <w:r>
              <w:rPr>
                <w:sz w:val="24"/>
                <w:rtl w:val="0"/>
                <w:lang w:val="en"/>
              </w:rPr>
              <w:t>cp4 EPSPS gene</w:t>
            </w:r>
          </w:p>
        </w:tc>
        <w:tc>
          <w:tcPr>
            <w:tcW w:w="2835" w:type="dxa"/>
            <w:tcBorders>
              <w:top w:val="single" w:sz="6" w:space="0" w:color="000000"/>
            </w:tcBorders>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49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2" w:lineRule="exact"/>
              <w:rPr>
                <w:sz w:val="24"/>
              </w:rPr>
            </w:pPr>
            <w:r>
              <w:rPr>
                <w:sz w:val="24"/>
                <w:rtl w:val="0"/>
                <w:lang w:val="en"/>
              </w:rPr>
              <w:t>Bar gene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471.</w:t>
            </w:r>
          </w:p>
        </w:tc>
        <w:tc>
          <w:tcPr>
            <w:tcW w:w="2722" w:type="dxa"/>
          </w:tcPr>
          <w:p w:rsidR="00A542AD">
            <w:pPr>
              <w:pStyle w:val="TableParagraph"/>
              <w:bidi w:val="0"/>
              <w:ind w:right="338"/>
              <w:rPr>
                <w:sz w:val="24"/>
              </w:rPr>
            </w:pPr>
            <w:r>
              <w:rPr>
                <w:sz w:val="24"/>
                <w:rtl w:val="0"/>
                <w:lang w:val="en"/>
              </w:rPr>
              <w:t>Instructions for the use of a kit of reagents "Peas / E9</w:t>
            </w:r>
          </w:p>
          <w:p w:rsidR="00A542AD">
            <w:pPr>
              <w:pStyle w:val="TableParagraph"/>
              <w:bidi w:val="0"/>
              <w:spacing w:line="257" w:lineRule="exact"/>
              <w:rPr>
                <w:sz w:val="24"/>
              </w:rPr>
            </w:pPr>
            <w:r>
              <w:rPr>
                <w:sz w:val="24"/>
                <w:rtl w:val="0"/>
                <w:lang w:val="en"/>
              </w:rPr>
              <w:t>screening" for</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spacing w:line="257" w:lineRule="exact"/>
              <w:rPr>
                <w:sz w:val="24"/>
              </w:rPr>
            </w:pPr>
            <w:r>
              <w:rPr>
                <w:sz w:val="24"/>
                <w:rtl w:val="0"/>
                <w:lang w:val="en"/>
              </w:rPr>
              <w:t>01.47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spacing w:line="257" w:lineRule="exact"/>
              <w:ind w:left="105"/>
              <w:rPr>
                <w:sz w:val="24"/>
              </w:rPr>
            </w:pPr>
            <w:r>
              <w:rPr>
                <w:sz w:val="24"/>
                <w:rtl w:val="0"/>
                <w:lang w:val="en"/>
              </w:rPr>
              <w:t>0501-0507</w:t>
            </w:r>
          </w:p>
        </w:tc>
        <w:tc>
          <w:tcPr>
            <w:tcW w:w="3121" w:type="dxa"/>
          </w:tcPr>
          <w:p w:rsidR="00A542AD">
            <w:pPr>
              <w:pStyle w:val="TableParagraph"/>
              <w:bidi w:val="0"/>
              <w:ind w:right="949"/>
              <w:rPr>
                <w:sz w:val="24"/>
              </w:rPr>
            </w:pPr>
            <w:r>
              <w:rPr>
                <w:sz w:val="24"/>
                <w:rtl w:val="0"/>
                <w:lang w:val="en"/>
              </w:rPr>
              <w:t>Regulatory sequence E9-terminator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20"/>
        </w:trPr>
        <w:tc>
          <w:tcPr>
            <w:tcW w:w="787" w:type="dxa"/>
          </w:tcPr>
          <w:p w:rsidR="00A542AD">
            <w:pPr>
              <w:pStyle w:val="TableParagraph"/>
              <w:ind w:left="0"/>
              <w:rPr>
                <w:sz w:val="24"/>
              </w:rPr>
            </w:pPr>
          </w:p>
        </w:tc>
        <w:tc>
          <w:tcPr>
            <w:tcW w:w="2722" w:type="dxa"/>
          </w:tcPr>
          <w:p w:rsidR="00A542AD">
            <w:pPr>
              <w:pStyle w:val="TableParagraph"/>
              <w:bidi w:val="0"/>
              <w:ind w:right="186"/>
              <w:rPr>
                <w:sz w:val="24"/>
              </w:rPr>
            </w:pPr>
            <w:r>
              <w:rPr>
                <w:sz w:val="24"/>
                <w:rtl w:val="0"/>
                <w:lang w:val="en"/>
              </w:rPr>
              <w:t>detection of pea DNA and the E9 regulatory sequence in the genome of plant-derived GMOs by real-time polymerase chain reaction method. "Syntol", 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spacing w:before="1"/>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spacing w:before="1"/>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DNA of peas</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4140"/>
        </w:trPr>
        <w:tc>
          <w:tcPr>
            <w:tcW w:w="787" w:type="dxa"/>
          </w:tcPr>
          <w:p w:rsidR="00A542AD">
            <w:pPr>
              <w:pStyle w:val="TableParagraph"/>
              <w:bidi w:val="0"/>
              <w:spacing w:line="275" w:lineRule="exact"/>
              <w:ind w:left="0" w:right="249"/>
              <w:jc w:val="right"/>
              <w:rPr>
                <w:sz w:val="24"/>
              </w:rPr>
            </w:pPr>
            <w:r>
              <w:rPr>
                <w:sz w:val="24"/>
                <w:rtl w:val="0"/>
                <w:lang w:val="en"/>
              </w:rPr>
              <w:t>472.</w:t>
            </w:r>
          </w:p>
        </w:tc>
        <w:tc>
          <w:tcPr>
            <w:tcW w:w="2722" w:type="dxa"/>
          </w:tcPr>
          <w:p w:rsidR="00A542AD">
            <w:pPr>
              <w:pStyle w:val="TableParagraph"/>
              <w:tabs>
                <w:tab w:val="left" w:pos="2362"/>
              </w:tabs>
              <w:bidi w:val="0"/>
              <w:ind w:right="97"/>
              <w:jc w:val="both"/>
              <w:rPr>
                <w:sz w:val="24"/>
              </w:rPr>
            </w:pPr>
            <w:r>
              <w:rPr>
                <w:sz w:val="24"/>
                <w:rtl w:val="0"/>
                <w:lang w:val="en"/>
              </w:rPr>
              <w:t>Instructions</w:t>
              <w:tab/>
              <w:t>for the use of a kit of reagents "Plant/nptII screening" for detection</w:t>
            </w:r>
          </w:p>
          <w:p w:rsidR="00A542AD">
            <w:pPr>
              <w:pStyle w:val="TableParagraph"/>
              <w:bidi w:val="0"/>
              <w:ind w:right="95"/>
              <w:jc w:val="both"/>
              <w:rPr>
                <w:sz w:val="24"/>
              </w:rPr>
            </w:pPr>
            <w:r>
              <w:rPr>
                <w:sz w:val="24"/>
                <w:rtl w:val="0"/>
                <w:lang w:val="en"/>
              </w:rPr>
              <w:t>The nptII gene specific for GM plants by real-time polymerase chain reaction method.</w:t>
            </w:r>
          </w:p>
          <w:p w:rsidR="00A542AD">
            <w:pPr>
              <w:pStyle w:val="TableParagraph"/>
              <w:bidi w:val="0"/>
              <w:jc w:val="both"/>
              <w:rPr>
                <w:sz w:val="24"/>
              </w:rPr>
            </w:pPr>
            <w:r>
              <w:rPr>
                <w:sz w:val="24"/>
                <w:rtl w:val="0"/>
                <w:lang w:val="en"/>
              </w:rPr>
              <w:t>"Syntol", Moscow</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spacing w:line="257" w:lineRule="exact"/>
              <w:rPr>
                <w:sz w:val="24"/>
              </w:rPr>
            </w:pPr>
            <w:r>
              <w:rPr>
                <w:sz w:val="24"/>
                <w:rtl w:val="0"/>
                <w:lang w:val="en"/>
              </w:rPr>
              <w:t>11.03-</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spacing w:line="257" w:lineRule="exact"/>
              <w:ind w:left="105"/>
              <w:rPr>
                <w:sz w:val="24"/>
              </w:rPr>
            </w:pPr>
            <w:r>
              <w:rPr>
                <w:sz w:val="24"/>
                <w:rtl w:val="0"/>
                <w:lang w:val="en"/>
              </w:rPr>
              <w:t>1501-1522</w:t>
            </w:r>
          </w:p>
        </w:tc>
        <w:tc>
          <w:tcPr>
            <w:tcW w:w="3121" w:type="dxa"/>
          </w:tcPr>
          <w:p w:rsidR="00A542AD">
            <w:pPr>
              <w:pStyle w:val="TableParagraph"/>
              <w:bidi w:val="0"/>
              <w:spacing w:line="275" w:lineRule="exact"/>
              <w:rPr>
                <w:sz w:val="24"/>
              </w:rPr>
            </w:pPr>
            <w:r>
              <w:rPr>
                <w:sz w:val="24"/>
                <w:rtl w:val="0"/>
                <w:lang w:val="en"/>
              </w:rPr>
              <w:t>nptII gene</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ind w:left="0" w:right="448"/>
              <w:jc w:val="righ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18"/>
        </w:trPr>
        <w:tc>
          <w:tcPr>
            <w:tcW w:w="787" w:type="dxa"/>
            <w:vMerge w:val="restart"/>
          </w:tcPr>
          <w:p w:rsidR="00A542AD">
            <w:pPr>
              <w:pStyle w:val="TableParagraph"/>
              <w:bidi w:val="0"/>
              <w:spacing w:line="275" w:lineRule="exact"/>
              <w:ind w:left="105"/>
              <w:rPr>
                <w:sz w:val="24"/>
              </w:rPr>
            </w:pPr>
            <w:r>
              <w:rPr>
                <w:sz w:val="24"/>
                <w:rtl w:val="0"/>
                <w:lang w:val="en"/>
              </w:rPr>
              <w:t>473.</w:t>
            </w:r>
          </w:p>
        </w:tc>
        <w:tc>
          <w:tcPr>
            <w:tcW w:w="2722" w:type="dxa"/>
            <w:vMerge w:val="restart"/>
          </w:tcPr>
          <w:p w:rsidR="00A542AD">
            <w:pPr>
              <w:pStyle w:val="TableParagraph"/>
              <w:bidi w:val="0"/>
              <w:ind w:right="515"/>
              <w:rPr>
                <w:sz w:val="24"/>
              </w:rPr>
            </w:pPr>
            <w:r>
              <w:rPr>
                <w:sz w:val="24"/>
                <w:rtl w:val="0"/>
                <w:lang w:val="en"/>
              </w:rPr>
              <w:t>Instructions for the use of a kit of reagents "Soy</w:t>
            </w:r>
          </w:p>
          <w:p w:rsidR="00A542AD">
            <w:pPr>
              <w:pStyle w:val="TableParagraph"/>
              <w:bidi w:val="0"/>
              <w:ind w:right="348"/>
              <w:rPr>
                <w:sz w:val="24"/>
              </w:rPr>
            </w:pPr>
            <w:r>
              <w:rPr>
                <w:sz w:val="24"/>
                <w:rtl w:val="0"/>
                <w:lang w:val="en"/>
              </w:rPr>
              <w:t>identification screen 8" for detection, identification and semi-quantitative analysis of 8 soybean lines (transformation events GTS40-3-2, A2704-12,</w:t>
            </w:r>
          </w:p>
          <w:p w:rsidR="00A542AD">
            <w:pPr>
              <w:pStyle w:val="TableParagraph"/>
              <w:tabs>
                <w:tab w:val="left" w:pos="2107"/>
              </w:tabs>
              <w:bidi w:val="0"/>
              <w:ind w:right="95"/>
              <w:jc w:val="both"/>
              <w:rPr>
                <w:sz w:val="24"/>
              </w:rPr>
            </w:pPr>
            <w:r>
              <w:rPr>
                <w:sz w:val="24"/>
                <w:rtl w:val="0"/>
                <w:lang w:val="en"/>
              </w:rPr>
              <w:t>A5547-127, MON89788, MON87701,</w:t>
              <w:tab/>
              <w:t>BPS- CV127-9,      SYHTOH2,</w:t>
            </w:r>
          </w:p>
          <w:p w:rsidR="00A542AD">
            <w:pPr>
              <w:pStyle w:val="TableParagraph"/>
              <w:tabs>
                <w:tab w:val="left" w:pos="1159"/>
                <w:tab w:val="left" w:pos="1214"/>
                <w:tab w:val="left" w:pos="1256"/>
                <w:tab w:val="left" w:pos="1360"/>
                <w:tab w:val="left" w:pos="1555"/>
                <w:tab w:val="left" w:pos="1681"/>
                <w:tab w:val="left" w:pos="1759"/>
                <w:tab w:val="left" w:pos="2485"/>
              </w:tabs>
              <w:bidi w:val="0"/>
              <w:ind w:right="95"/>
              <w:rPr>
                <w:sz w:val="24"/>
              </w:rPr>
            </w:pPr>
            <w:r>
              <w:rPr>
                <w:sz w:val="24"/>
                <w:rtl w:val="0"/>
                <w:lang w:val="en"/>
              </w:rPr>
              <w:t>FG72)</w:t>
              <w:tab/>
              <w:tab/>
              <w:tab/>
              <w:tab/>
              <w:t>genetically modified (GM) soy in food,</w:t>
              <w:tab/>
              <w:tab/>
              <w:tab/>
              <w:tab/>
              <w:tab/>
              <w:tab/>
              <w:t>food raw materials,</w:t>
              <w:tab/>
              <w:tab/>
              <w:t>seeds</w:t>
              <w:tab/>
              <w:t>and animal feed using the real-time</w:t>
              <w:tab/>
              <w:t>polymerase chain reaction</w:t>
              <w:tab/>
              <w:tab/>
              <w:tab/>
              <w:t>(PCR-RT)</w:t>
              <w:tab/>
              <w:t>method</w:t>
              <w:tab/>
              <w:tab/>
              <w:tab/>
              <w:tab/>
              <w:tab/>
              <w:tab/>
              <w:tab/>
              <w:t>.</w:t>
              <w:tab/>
              <w:tab/>
              <w:tab/>
              <w:tab/>
              <w:t>"Syntol",</w:t>
            </w:r>
          </w:p>
          <w:p w:rsidR="00A542AD">
            <w:pPr>
              <w:pStyle w:val="TableParagraph"/>
              <w:bidi w:val="0"/>
              <w:spacing w:before="1" w:line="257" w:lineRule="exact"/>
              <w:rPr>
                <w:sz w:val="24"/>
              </w:rPr>
            </w:pPr>
            <w:r>
              <w:rPr>
                <w:sz w:val="24"/>
                <w:rtl w:val="0"/>
                <w:lang w:val="en"/>
              </w:rPr>
              <w:t>Moscow</w:t>
            </w:r>
          </w:p>
        </w:tc>
        <w:tc>
          <w:tcPr>
            <w:tcW w:w="3687" w:type="dxa"/>
            <w:vMerge w:val="restart"/>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spacing w:before="1"/>
              <w:rPr>
                <w:sz w:val="24"/>
              </w:rPr>
            </w:pPr>
            <w:r>
              <w:rPr>
                <w:sz w:val="24"/>
                <w:rtl w:val="0"/>
                <w:lang w:val="en"/>
              </w:rPr>
              <w:t>11.03-</w:t>
            </w:r>
          </w:p>
          <w:p w:rsidR="00A542AD">
            <w:pPr>
              <w:pStyle w:val="TableParagraph"/>
              <w:bidi w:val="0"/>
              <w:rPr>
                <w:sz w:val="24"/>
              </w:rPr>
            </w:pPr>
            <w:r>
              <w:rPr>
                <w:sz w:val="24"/>
                <w:rtl w:val="0"/>
                <w:lang w:val="en"/>
              </w:rPr>
              <w:t>11.07</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spacing w:before="1"/>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before="1"/>
              <w:ind w:left="105"/>
              <w:rPr>
                <w:sz w:val="24"/>
              </w:rPr>
            </w:pPr>
            <w:r>
              <w:rPr>
                <w:sz w:val="24"/>
                <w:rtl w:val="0"/>
                <w:lang w:val="en"/>
              </w:rPr>
              <w:t>2301-2309</w:t>
            </w:r>
          </w:p>
          <w:p w:rsidR="00A542AD">
            <w:pPr>
              <w:pStyle w:val="TableParagraph"/>
              <w:bidi w:val="0"/>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Soy DNA</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56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GTS40-3-2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A2704-12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A5547-127</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GM soy line MON89788</w:t>
            </w:r>
          </w:p>
        </w:tc>
        <w:tc>
          <w:tcPr>
            <w:tcW w:w="2835" w:type="dxa"/>
          </w:tcPr>
          <w:p w:rsidR="00A542AD">
            <w:pPr>
              <w:pStyle w:val="TableParagraph"/>
              <w:bidi w:val="0"/>
              <w:spacing w:line="270" w:lineRule="atLeas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MON87701</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81"/>
              <w:rPr>
                <w:sz w:val="24"/>
              </w:rPr>
            </w:pPr>
            <w:r>
              <w:rPr>
                <w:sz w:val="24"/>
                <w:rtl w:val="0"/>
                <w:lang w:val="en"/>
              </w:rPr>
              <w:t>GM soy line BPS-CV127- 9</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GM soy line SYHTOH2</w:t>
            </w:r>
          </w:p>
        </w:tc>
        <w:tc>
          <w:tcPr>
            <w:tcW w:w="2835" w:type="dxa"/>
          </w:tcPr>
          <w:p w:rsidR="00A542AD">
            <w:pPr>
              <w:pStyle w:val="TableParagraph"/>
              <w:bidi w:val="0"/>
              <w:spacing w:line="276" w:lineRule="exact"/>
              <w:ind w:left="104" w:right="1196"/>
              <w:rPr>
                <w:sz w:val="24"/>
              </w:rPr>
            </w:pPr>
            <w:r>
              <w:rPr>
                <w:sz w:val="24"/>
                <w:rtl w:val="0"/>
                <w:lang w:val="en"/>
              </w:rPr>
              <w:t>Detected/not detected</w:t>
            </w:r>
          </w:p>
        </w:tc>
      </w:tr>
      <w:tr>
        <w:tblPrEx>
          <w:tblW w:w="0" w:type="auto"/>
          <w:tblInd w:w="116" w:type="dxa"/>
          <w:tblLayout w:type="fixed"/>
          <w:tblLook w:val="01E0"/>
        </w:tblPrEx>
        <w:trPr>
          <w:trHeight w:val="2319"/>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GM soy line FG72</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474.</w:t>
            </w:r>
          </w:p>
        </w:tc>
        <w:tc>
          <w:tcPr>
            <w:tcW w:w="2722" w:type="dxa"/>
          </w:tcPr>
          <w:p w:rsidR="00A542AD">
            <w:pPr>
              <w:pStyle w:val="TableParagraph"/>
              <w:tabs>
                <w:tab w:val="left" w:pos="2262"/>
              </w:tabs>
              <w:bidi w:val="0"/>
              <w:spacing w:line="256" w:lineRule="exact"/>
              <w:ind w:left="7"/>
              <w:jc w:val="center"/>
              <w:rPr>
                <w:sz w:val="24"/>
              </w:rPr>
            </w:pPr>
            <w:r>
              <w:rPr>
                <w:sz w:val="24"/>
                <w:rtl w:val="0"/>
                <w:lang w:val="en"/>
              </w:rPr>
              <w:t>Instructions</w:t>
              <w:tab/>
              <w:t>for</w:t>
            </w:r>
          </w:p>
        </w:tc>
        <w:tc>
          <w:tcPr>
            <w:tcW w:w="3687" w:type="dxa"/>
          </w:tcPr>
          <w:p w:rsidR="00A542AD">
            <w:pPr>
              <w:pStyle w:val="TableParagraph"/>
              <w:tabs>
                <w:tab w:val="left" w:pos="2810"/>
              </w:tabs>
              <w:bidi w:val="0"/>
              <w:spacing w:line="256" w:lineRule="exact"/>
              <w:ind w:left="6"/>
              <w:jc w:val="center"/>
              <w:rPr>
                <w:sz w:val="24"/>
              </w:rPr>
            </w:pPr>
            <w:r>
              <w:rPr>
                <w:sz w:val="24"/>
                <w:rtl w:val="0"/>
                <w:lang w:val="en"/>
              </w:rPr>
              <w:t>Food</w:t>
              <w:tab/>
              <w:t>raw material,</w:t>
            </w:r>
          </w:p>
        </w:tc>
        <w:tc>
          <w:tcPr>
            <w:tcW w:w="1107" w:type="dxa"/>
          </w:tcPr>
          <w:p w:rsidR="00A542AD">
            <w:pPr>
              <w:pStyle w:val="TableParagraph"/>
              <w:bidi w:val="0"/>
              <w:spacing w:line="256" w:lineRule="exact"/>
              <w:ind w:left="0" w:right="448"/>
              <w:jc w:val="right"/>
              <w:rPr>
                <w:sz w:val="24"/>
              </w:rPr>
            </w:pPr>
            <w:r>
              <w:rPr>
                <w:sz w:val="24"/>
                <w:rtl w:val="0"/>
                <w:lang w:val="en"/>
              </w:rPr>
              <w:t>01.11</w:t>
            </w:r>
          </w:p>
        </w:tc>
        <w:tc>
          <w:tcPr>
            <w:tcW w:w="1275" w:type="dxa"/>
          </w:tcPr>
          <w:p w:rsidR="00A542AD">
            <w:pPr>
              <w:pStyle w:val="TableParagraph"/>
              <w:bidi w:val="0"/>
              <w:spacing w:line="256" w:lineRule="exact"/>
              <w:ind w:left="85" w:right="99"/>
              <w:jc w:val="center"/>
              <w:rPr>
                <w:sz w:val="24"/>
              </w:rPr>
            </w:pPr>
            <w:r>
              <w:rPr>
                <w:sz w:val="24"/>
                <w:rtl w:val="0"/>
                <w:lang w:val="en"/>
              </w:rPr>
              <w:t>0201-0210</w:t>
            </w:r>
          </w:p>
        </w:tc>
        <w:tc>
          <w:tcPr>
            <w:tcW w:w="3121" w:type="dxa"/>
          </w:tcPr>
          <w:p w:rsidR="00A542AD">
            <w:pPr>
              <w:pStyle w:val="TableParagraph"/>
              <w:bidi w:val="0"/>
              <w:spacing w:line="256" w:lineRule="exact"/>
              <w:rPr>
                <w:sz w:val="24"/>
              </w:rPr>
            </w:pPr>
            <w:r>
              <w:rPr>
                <w:sz w:val="24"/>
                <w:rtl w:val="0"/>
                <w:lang w:val="en"/>
              </w:rPr>
              <w:t>GM soy line A5547-127</w:t>
            </w:r>
          </w:p>
        </w:tc>
        <w:tc>
          <w:tcPr>
            <w:tcW w:w="2835" w:type="dxa"/>
          </w:tcPr>
          <w:p w:rsidR="00A542AD">
            <w:pPr>
              <w:pStyle w:val="TableParagraph"/>
              <w:bidi w:val="0"/>
              <w:spacing w:line="256" w:lineRule="exact"/>
              <w:ind w:left="104"/>
              <w:rPr>
                <w:sz w:val="24"/>
              </w:rPr>
            </w:pPr>
            <w:r>
              <w:rPr>
                <w:sz w:val="24"/>
                <w:rtl w:val="0"/>
                <w:lang w:val="en"/>
              </w:rPr>
              <w:t>(0,1-10)%</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6348"/>
        </w:trPr>
        <w:tc>
          <w:tcPr>
            <w:tcW w:w="787" w:type="dxa"/>
          </w:tcPr>
          <w:p w:rsidR="00A542AD">
            <w:pPr>
              <w:pStyle w:val="TableParagraph"/>
              <w:ind w:left="0"/>
              <w:rPr>
                <w:sz w:val="24"/>
              </w:rPr>
            </w:pPr>
          </w:p>
        </w:tc>
        <w:tc>
          <w:tcPr>
            <w:tcW w:w="2722" w:type="dxa"/>
          </w:tcPr>
          <w:p w:rsidR="00A542AD">
            <w:pPr>
              <w:pStyle w:val="TableParagraph"/>
              <w:tabs>
                <w:tab w:val="left" w:pos="1910"/>
              </w:tabs>
              <w:bidi w:val="0"/>
              <w:ind w:right="95"/>
              <w:rPr>
                <w:sz w:val="24"/>
              </w:rPr>
            </w:pPr>
            <w:r>
              <w:rPr>
                <w:sz w:val="24"/>
                <w:rtl w:val="0"/>
                <w:lang w:val="en"/>
              </w:rPr>
              <w:t>use of</w:t>
              <w:tab/>
              <w:t>a kit of reagents "Soy A5547-</w:t>
            </w:r>
          </w:p>
          <w:p w:rsidR="00A542AD">
            <w:pPr>
              <w:pStyle w:val="TableParagraph"/>
              <w:tabs>
                <w:tab w:val="left" w:pos="726"/>
                <w:tab w:val="left" w:pos="1521"/>
                <w:tab w:val="left" w:pos="1981"/>
                <w:tab w:val="left" w:pos="2257"/>
                <w:tab w:val="left" w:pos="2484"/>
              </w:tabs>
              <w:bidi w:val="0"/>
              <w:ind w:right="97"/>
              <w:rPr>
                <w:sz w:val="24"/>
              </w:rPr>
            </w:pPr>
            <w:r>
              <w:rPr>
                <w:sz w:val="24"/>
                <w:rtl w:val="0"/>
                <w:lang w:val="en"/>
              </w:rPr>
              <w:t>127</w:t>
              <w:tab/>
              <w:t>quantity"</w:t>
              <w:tab/>
              <w:t>for identification</w:t>
              <w:tab/>
              <w:tab/>
              <w:tab/>
              <w:t>and quantitative analysis</w:t>
              <w:tab/>
              <w:tab/>
              <w:t>of the line (transformational event)</w:t>
              <w:tab/>
              <w:t>A5547-127 of genetically</w:t>
            </w:r>
          </w:p>
          <w:p w:rsidR="00A542AD">
            <w:pPr>
              <w:pStyle w:val="TableParagraph"/>
              <w:tabs>
                <w:tab w:val="left" w:pos="1159"/>
                <w:tab w:val="left" w:pos="1214"/>
                <w:tab w:val="left" w:pos="1256"/>
                <w:tab w:val="left" w:pos="1326"/>
                <w:tab w:val="left" w:pos="1555"/>
                <w:tab w:val="left" w:pos="1681"/>
                <w:tab w:val="left" w:pos="1758"/>
                <w:tab w:val="left" w:pos="2485"/>
              </w:tabs>
              <w:bidi w:val="0"/>
              <w:ind w:right="95"/>
              <w:rPr>
                <w:sz w:val="24"/>
              </w:rPr>
            </w:pPr>
            <w:r>
              <w:rPr>
                <w:sz w:val="24"/>
                <w:rtl w:val="0"/>
                <w:lang w:val="en"/>
              </w:rPr>
              <w:t>modified (GM) soybeans</w:t>
              <w:tab/>
              <w:tab/>
              <w:tab/>
              <w:tab/>
              <w:t>in food,</w:t>
              <w:tab/>
              <w:tab/>
              <w:tab/>
              <w:tab/>
              <w:tab/>
              <w:tab/>
              <w:t>food raw materials,</w:t>
              <w:tab/>
              <w:tab/>
              <w:t>seeds</w:t>
              <w:tab/>
              <w:t>and animal feed using the real-time</w:t>
              <w:tab/>
              <w:t>polymerase chain reaction</w:t>
              <w:tab/>
              <w:tab/>
              <w:tab/>
              <w:t>(PCR-RT)</w:t>
              <w:tab/>
              <w:t>method</w:t>
              <w:tab/>
              <w:tab/>
              <w:tab/>
              <w:tab/>
              <w:tab/>
              <w:tab/>
              <w:tab/>
              <w:t>.</w:t>
              <w:tab/>
              <w:tab/>
              <w:tab/>
              <w:tab/>
              <w:t>"Syntol",</w:t>
            </w:r>
          </w:p>
          <w:p w:rsidR="00A542AD">
            <w:pPr>
              <w:pStyle w:val="TableParagraph"/>
              <w:bidi w:val="0"/>
              <w:rPr>
                <w:sz w:val="24"/>
              </w:rPr>
            </w:pPr>
            <w:r>
              <w:rPr>
                <w:sz w:val="24"/>
                <w:rtl w:val="0"/>
                <w:lang w:val="en"/>
              </w:rPr>
              <w:t>Moscow</w:t>
            </w:r>
          </w:p>
        </w:tc>
        <w:tc>
          <w:tcPr>
            <w:tcW w:w="3687" w:type="dxa"/>
          </w:tcPr>
          <w:p w:rsidR="00A542AD">
            <w:pPr>
              <w:pStyle w:val="TableParagraph"/>
              <w:tabs>
                <w:tab w:val="left" w:pos="1283"/>
                <w:tab w:val="left" w:pos="2585"/>
                <w:tab w:val="left" w:pos="3446"/>
              </w:tabs>
              <w:bidi w:val="0"/>
              <w:ind w:left="108" w:right="100"/>
              <w:rPr>
                <w:sz w:val="24"/>
              </w:rPr>
            </w:pPr>
            <w:r>
              <w:rPr>
                <w:sz w:val="24"/>
                <w:rtl w:val="0"/>
                <w:lang w:val="en"/>
              </w:rPr>
              <w:t>food</w:t>
              <w:tab/>
              <w:t>products,</w:t>
              <w:tab/>
              <w:t>feed</w:t>
              <w:tab/>
              <w:t>and seeds</w:t>
            </w:r>
          </w:p>
        </w:tc>
        <w:tc>
          <w:tcPr>
            <w:tcW w:w="1107" w:type="dxa"/>
          </w:tcPr>
          <w:p w:rsidR="00A542AD">
            <w:pPr>
              <w:pStyle w:val="TableParagraph"/>
              <w:bidi w:val="0"/>
              <w:spacing w:line="275" w:lineRule="exact"/>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spacing w:before="1"/>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spacing w:before="1"/>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312"/>
        </w:trPr>
        <w:tc>
          <w:tcPr>
            <w:tcW w:w="787" w:type="dxa"/>
          </w:tcPr>
          <w:p w:rsidR="00A542AD">
            <w:pPr>
              <w:pStyle w:val="TableParagraph"/>
              <w:bidi w:val="0"/>
              <w:spacing w:line="276" w:lineRule="exact"/>
              <w:ind w:left="0" w:right="249"/>
              <w:jc w:val="right"/>
              <w:rPr>
                <w:sz w:val="24"/>
              </w:rPr>
            </w:pPr>
            <w:r>
              <w:rPr>
                <w:sz w:val="24"/>
                <w:rtl w:val="0"/>
                <w:lang w:val="en"/>
              </w:rPr>
              <w:t>475.</w:t>
            </w:r>
          </w:p>
        </w:tc>
        <w:tc>
          <w:tcPr>
            <w:tcW w:w="2722" w:type="dxa"/>
          </w:tcPr>
          <w:p w:rsidR="00A542AD">
            <w:pPr>
              <w:pStyle w:val="TableParagraph"/>
              <w:bidi w:val="0"/>
              <w:ind w:right="469"/>
              <w:rPr>
                <w:sz w:val="24"/>
              </w:rPr>
            </w:pPr>
            <w:r>
              <w:rPr>
                <w:sz w:val="24"/>
                <w:rtl w:val="0"/>
                <w:lang w:val="en"/>
              </w:rPr>
              <w:t>Instructions for use of a kit of reagents "Rapeseed T45 identification" for detection,</w:t>
            </w:r>
          </w:p>
          <w:p w:rsidR="00A542AD">
            <w:pPr>
              <w:pStyle w:val="TableParagraph"/>
              <w:bidi w:val="0"/>
              <w:ind w:right="312"/>
              <w:rPr>
                <w:sz w:val="24"/>
              </w:rPr>
            </w:pPr>
            <w:r>
              <w:rPr>
                <w:sz w:val="24"/>
                <w:rtl w:val="0"/>
                <w:lang w:val="en"/>
              </w:rPr>
              <w:t>identification and semi-quantitative analysis of the T45 line (transformational event) of genetically</w:t>
            </w:r>
          </w:p>
          <w:p w:rsidR="00A542AD">
            <w:pPr>
              <w:pStyle w:val="TableParagraph"/>
              <w:bidi w:val="0"/>
              <w:spacing w:line="257" w:lineRule="exact"/>
              <w:rPr>
                <w:sz w:val="24"/>
              </w:rPr>
            </w:pPr>
            <w:r>
              <w:rPr>
                <w:sz w:val="24"/>
                <w:rtl w:val="0"/>
                <w:lang w:val="en"/>
              </w:rPr>
              <w:t>modified</w:t>
            </w:r>
          </w:p>
        </w:tc>
        <w:tc>
          <w:tcPr>
            <w:tcW w:w="3687" w:type="dxa"/>
          </w:tcPr>
          <w:p w:rsidR="00A542AD">
            <w:pPr>
              <w:pStyle w:val="TableParagraph"/>
              <w:bidi w:val="0"/>
              <w:ind w:left="108" w:right="659"/>
              <w:rPr>
                <w:sz w:val="24"/>
              </w:rPr>
            </w:pPr>
            <w:r>
              <w:rPr>
                <w:sz w:val="24"/>
                <w:rtl w:val="0"/>
                <w:lang w:val="en"/>
              </w:rPr>
              <w:t>Food raw materials, food products, feed and seeds</w:t>
            </w:r>
          </w:p>
        </w:tc>
        <w:tc>
          <w:tcPr>
            <w:tcW w:w="1107" w:type="dxa"/>
          </w:tcPr>
          <w:p w:rsidR="00A542AD">
            <w:pPr>
              <w:pStyle w:val="TableParagraph"/>
              <w:bidi w:val="0"/>
              <w:spacing w:line="276"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spacing w:line="257" w:lineRule="exact"/>
              <w:rPr>
                <w:sz w:val="24"/>
              </w:rPr>
            </w:pPr>
            <w:r>
              <w:rPr>
                <w:sz w:val="24"/>
                <w:rtl w:val="0"/>
                <w:lang w:val="en"/>
              </w:rPr>
              <w:t>10.92</w:t>
            </w:r>
          </w:p>
        </w:tc>
        <w:tc>
          <w:tcPr>
            <w:tcW w:w="1275" w:type="dxa"/>
          </w:tcPr>
          <w:p w:rsidR="00A542AD">
            <w:pPr>
              <w:pStyle w:val="TableParagraph"/>
              <w:bidi w:val="0"/>
              <w:spacing w:line="276"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spacing w:line="257" w:lineRule="exact"/>
              <w:ind w:left="105"/>
              <w:rPr>
                <w:sz w:val="24"/>
              </w:rPr>
            </w:pPr>
            <w:r>
              <w:rPr>
                <w:sz w:val="24"/>
                <w:rtl w:val="0"/>
                <w:lang w:val="en"/>
              </w:rPr>
              <w:t>1101-1109</w:t>
            </w:r>
          </w:p>
        </w:tc>
        <w:tc>
          <w:tcPr>
            <w:tcW w:w="3121" w:type="dxa"/>
          </w:tcPr>
          <w:p w:rsidR="00A542AD">
            <w:pPr>
              <w:pStyle w:val="TableParagraph"/>
              <w:bidi w:val="0"/>
              <w:spacing w:line="276" w:lineRule="exact"/>
              <w:rPr>
                <w:sz w:val="24"/>
              </w:rPr>
            </w:pPr>
            <w:r>
              <w:rPr>
                <w:sz w:val="24"/>
                <w:rtl w:val="0"/>
                <w:lang w:val="en"/>
              </w:rPr>
              <w:t>GM rapeseed line T45</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312"/>
        </w:trPr>
        <w:tc>
          <w:tcPr>
            <w:tcW w:w="787" w:type="dxa"/>
          </w:tcPr>
          <w:p w:rsidR="00A542AD">
            <w:pPr>
              <w:pStyle w:val="TableParagraph"/>
              <w:ind w:left="0"/>
              <w:rPr>
                <w:sz w:val="24"/>
              </w:rPr>
            </w:pPr>
          </w:p>
        </w:tc>
        <w:tc>
          <w:tcPr>
            <w:tcW w:w="2722" w:type="dxa"/>
          </w:tcPr>
          <w:p w:rsidR="00A542AD">
            <w:pPr>
              <w:pStyle w:val="TableParagraph"/>
              <w:bidi w:val="0"/>
              <w:ind w:right="173"/>
              <w:rPr>
                <w:sz w:val="24"/>
              </w:rPr>
            </w:pPr>
            <w:r>
              <w:rPr>
                <w:sz w:val="24"/>
                <w:rtl w:val="0"/>
                <w:lang w:val="en"/>
              </w:rPr>
              <w:t>(GM) rapeseed in food, food</w:t>
            </w:r>
          </w:p>
          <w:p w:rsidR="00A542AD">
            <w:pPr>
              <w:pStyle w:val="TableParagraph"/>
              <w:bidi w:val="0"/>
              <w:ind w:right="353"/>
              <w:rPr>
                <w:sz w:val="24"/>
              </w:rPr>
            </w:pPr>
            <w:r>
              <w:rPr>
                <w:sz w:val="24"/>
                <w:rtl w:val="0"/>
                <w:lang w:val="en"/>
              </w:rPr>
              <w:t>raw materials, seeds and animal feed using the real-time polymerase chain reaction (PCR-RT) method. "Syntol",</w:t>
            </w:r>
          </w:p>
          <w:p w:rsidR="00A542AD">
            <w:pPr>
              <w:pStyle w:val="TableParagraph"/>
              <w:bidi w:val="0"/>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spacing w:before="1"/>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349"/>
        </w:trPr>
        <w:tc>
          <w:tcPr>
            <w:tcW w:w="787" w:type="dxa"/>
          </w:tcPr>
          <w:p w:rsidR="00A542AD">
            <w:pPr>
              <w:pStyle w:val="TableParagraph"/>
              <w:bidi w:val="0"/>
              <w:spacing w:line="275" w:lineRule="exact"/>
              <w:ind w:left="0" w:right="249"/>
              <w:jc w:val="right"/>
              <w:rPr>
                <w:sz w:val="24"/>
              </w:rPr>
            </w:pPr>
            <w:r>
              <w:rPr>
                <w:sz w:val="24"/>
                <w:rtl w:val="0"/>
                <w:lang w:val="en"/>
              </w:rPr>
              <w:t>476.</w:t>
            </w:r>
          </w:p>
        </w:tc>
        <w:tc>
          <w:tcPr>
            <w:tcW w:w="2722" w:type="dxa"/>
          </w:tcPr>
          <w:p w:rsidR="00A542AD">
            <w:pPr>
              <w:pStyle w:val="TableParagraph"/>
              <w:tabs>
                <w:tab w:val="left" w:pos="2362"/>
              </w:tabs>
              <w:bidi w:val="0"/>
              <w:ind w:right="97"/>
              <w:jc w:val="both"/>
              <w:rPr>
                <w:sz w:val="24"/>
              </w:rPr>
            </w:pPr>
            <w:r>
              <w:rPr>
                <w:sz w:val="24"/>
                <w:rtl w:val="0"/>
                <w:lang w:val="en"/>
              </w:rPr>
              <w:t>Instructions</w:t>
              <w:tab/>
              <w:t>for use of a kit of reagents "Rapeseed RF1 identification" for detection,</w:t>
            </w:r>
          </w:p>
          <w:p w:rsidR="00A542AD">
            <w:pPr>
              <w:pStyle w:val="TableParagraph"/>
              <w:tabs>
                <w:tab w:val="left" w:pos="1981"/>
                <w:tab w:val="left" w:pos="2197"/>
                <w:tab w:val="left" w:pos="2484"/>
              </w:tabs>
              <w:bidi w:val="0"/>
              <w:ind w:right="94"/>
              <w:rPr>
                <w:sz w:val="24"/>
              </w:rPr>
            </w:pPr>
            <w:r>
              <w:rPr>
                <w:sz w:val="24"/>
                <w:rtl w:val="0"/>
                <w:lang w:val="en"/>
              </w:rPr>
              <w:t>identification</w:t>
              <w:tab/>
              <w:tab/>
              <w:tab/>
              <w:t>and semi-quantitative analysis</w:t>
              <w:tab/>
              <w:t>of the line (transformational event)</w:t>
              <w:tab/>
              <w:tab/>
              <w:t>RF1 of genetically</w:t>
            </w:r>
          </w:p>
          <w:p w:rsidR="00A542AD">
            <w:pPr>
              <w:pStyle w:val="TableParagraph"/>
              <w:tabs>
                <w:tab w:val="left" w:pos="1159"/>
                <w:tab w:val="left" w:pos="1214"/>
                <w:tab w:val="left" w:pos="1256"/>
                <w:tab w:val="left" w:pos="1555"/>
                <w:tab w:val="left" w:pos="1681"/>
                <w:tab w:val="left" w:pos="1758"/>
                <w:tab w:val="left" w:pos="2485"/>
              </w:tabs>
              <w:bidi w:val="0"/>
              <w:ind w:right="95"/>
              <w:rPr>
                <w:sz w:val="24"/>
              </w:rPr>
            </w:pPr>
            <w:r>
              <w:rPr>
                <w:sz w:val="24"/>
                <w:rtl w:val="0"/>
                <w:lang w:val="en"/>
              </w:rPr>
              <w:t>modified (GM) rapeseed in food,</w:t>
              <w:tab/>
              <w:tab/>
              <w:tab/>
              <w:tab/>
              <w:tab/>
              <w:t>food raw materials,</w:t>
              <w:tab/>
              <w:tab/>
              <w:t>seeds</w:t>
              <w:tab/>
              <w:t>and animal feed using the real-time</w:t>
              <w:tab/>
              <w:t>polymerase chain reaction</w:t>
              <w:tab/>
              <w:tab/>
              <w:tab/>
              <w:t>(PCR-RT)</w:t>
              <w:tab/>
              <w:t>method</w:t>
              <w:tab/>
              <w:tab/>
              <w:tab/>
              <w:tab/>
              <w:tab/>
              <w:tab/>
              <w:t>.</w:t>
              <w:tab/>
              <w:tab/>
              <w:tab/>
              <w:t>"Syntol",</w:t>
            </w:r>
          </w:p>
          <w:p w:rsidR="00A542AD">
            <w:pPr>
              <w:pStyle w:val="TableParagraph"/>
              <w:bidi w:val="0"/>
              <w:spacing w:before="1"/>
              <w:rPr>
                <w:sz w:val="24"/>
              </w:rPr>
            </w:pPr>
            <w:r>
              <w:rPr>
                <w:sz w:val="24"/>
                <w:rtl w:val="0"/>
                <w:lang w:val="en"/>
              </w:rPr>
              <w:t>Moscow</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spacing w:before="1"/>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spacing w:before="1"/>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spacing w:before="1"/>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line="257" w:lineRule="exact"/>
              <w:ind w:left="105"/>
              <w:rPr>
                <w:sz w:val="24"/>
              </w:rPr>
            </w:pPr>
            <w:r>
              <w:rPr>
                <w:sz w:val="24"/>
                <w:rtl w:val="0"/>
                <w:lang w:val="en"/>
              </w:rPr>
              <w:t>2301-2309</w:t>
            </w:r>
          </w:p>
        </w:tc>
        <w:tc>
          <w:tcPr>
            <w:tcW w:w="3121" w:type="dxa"/>
          </w:tcPr>
          <w:p w:rsidR="00A542AD">
            <w:pPr>
              <w:pStyle w:val="TableParagraph"/>
              <w:bidi w:val="0"/>
              <w:spacing w:line="275" w:lineRule="exact"/>
              <w:rPr>
                <w:sz w:val="24"/>
              </w:rPr>
            </w:pPr>
            <w:r>
              <w:rPr>
                <w:sz w:val="24"/>
                <w:rtl w:val="0"/>
                <w:lang w:val="en"/>
              </w:rPr>
              <w:t>GM rapeseed line RF1</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bidi w:val="0"/>
              <w:spacing w:line="256" w:lineRule="exact"/>
              <w:ind w:left="105"/>
              <w:rPr>
                <w:sz w:val="24"/>
              </w:rPr>
            </w:pPr>
            <w:r>
              <w:rPr>
                <w:sz w:val="24"/>
                <w:rtl w:val="0"/>
                <w:lang w:val="en"/>
              </w:rPr>
              <w:t>2923 20</w:t>
            </w: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6625"/>
        </w:trPr>
        <w:tc>
          <w:tcPr>
            <w:tcW w:w="787" w:type="dxa"/>
          </w:tcPr>
          <w:p w:rsidR="00A542AD">
            <w:pPr>
              <w:pStyle w:val="TableParagraph"/>
              <w:bidi w:val="0"/>
              <w:spacing w:line="275" w:lineRule="exact"/>
              <w:ind w:left="0" w:right="249"/>
              <w:jc w:val="right"/>
              <w:rPr>
                <w:sz w:val="24"/>
              </w:rPr>
            </w:pPr>
            <w:r>
              <w:rPr>
                <w:sz w:val="24"/>
                <w:rtl w:val="0"/>
                <w:lang w:val="en"/>
              </w:rPr>
              <w:t>477.</w:t>
            </w:r>
          </w:p>
        </w:tc>
        <w:tc>
          <w:tcPr>
            <w:tcW w:w="2722" w:type="dxa"/>
          </w:tcPr>
          <w:p w:rsidR="00A542AD">
            <w:pPr>
              <w:pStyle w:val="TableParagraph"/>
              <w:tabs>
                <w:tab w:val="left" w:pos="2362"/>
              </w:tabs>
              <w:bidi w:val="0"/>
              <w:ind w:right="97"/>
              <w:jc w:val="both"/>
              <w:rPr>
                <w:sz w:val="24"/>
              </w:rPr>
            </w:pPr>
            <w:r>
              <w:rPr>
                <w:sz w:val="24"/>
                <w:rtl w:val="0"/>
                <w:lang w:val="en"/>
              </w:rPr>
              <w:t>Instructions</w:t>
              <w:tab/>
              <w:t>for use of a kit of reagents "Rapeseed RF2 identification" for detection,</w:t>
            </w:r>
          </w:p>
          <w:p w:rsidR="00A542AD">
            <w:pPr>
              <w:pStyle w:val="TableParagraph"/>
              <w:tabs>
                <w:tab w:val="left" w:pos="1981"/>
                <w:tab w:val="left" w:pos="2197"/>
                <w:tab w:val="left" w:pos="2484"/>
              </w:tabs>
              <w:bidi w:val="0"/>
              <w:ind w:right="96"/>
              <w:rPr>
                <w:sz w:val="24"/>
              </w:rPr>
            </w:pPr>
            <w:r>
              <w:rPr>
                <w:sz w:val="24"/>
                <w:rtl w:val="0"/>
                <w:lang w:val="en"/>
              </w:rPr>
              <w:t>identification</w:t>
              <w:tab/>
              <w:tab/>
              <w:tab/>
              <w:t>and semi-quantitative analysis</w:t>
              <w:tab/>
              <w:t>of the line (transformational event)</w:t>
              <w:tab/>
              <w:tab/>
              <w:t>RF2 of genetically</w:t>
            </w:r>
          </w:p>
          <w:p w:rsidR="00A542AD">
            <w:pPr>
              <w:pStyle w:val="TableParagraph"/>
              <w:tabs>
                <w:tab w:val="left" w:pos="1159"/>
                <w:tab w:val="left" w:pos="1214"/>
                <w:tab w:val="left" w:pos="1256"/>
                <w:tab w:val="left" w:pos="1555"/>
                <w:tab w:val="left" w:pos="1681"/>
                <w:tab w:val="left" w:pos="1758"/>
                <w:tab w:val="left" w:pos="2485"/>
              </w:tabs>
              <w:bidi w:val="0"/>
              <w:ind w:right="95"/>
              <w:rPr>
                <w:sz w:val="24"/>
              </w:rPr>
            </w:pPr>
            <w:r>
              <w:rPr>
                <w:sz w:val="24"/>
                <w:rtl w:val="0"/>
                <w:lang w:val="en"/>
              </w:rPr>
              <w:t>modified (GM) rapeseed in food,</w:t>
              <w:tab/>
              <w:tab/>
              <w:tab/>
              <w:tab/>
              <w:tab/>
              <w:t>food raw materials,</w:t>
              <w:tab/>
              <w:tab/>
              <w:t>seeds</w:t>
              <w:tab/>
              <w:t>and animal feed using the real-time</w:t>
              <w:tab/>
              <w:t>polymerase chain reaction</w:t>
              <w:tab/>
              <w:tab/>
              <w:tab/>
              <w:t>(PCR-RT)</w:t>
              <w:tab/>
              <w:t>method</w:t>
              <w:tab/>
              <w:tab/>
              <w:tab/>
              <w:tab/>
              <w:tab/>
              <w:tab/>
              <w:t>.</w:t>
              <w:tab/>
              <w:tab/>
              <w:tab/>
              <w:t>"Syntol",</w:t>
            </w:r>
          </w:p>
          <w:p w:rsidR="00A542AD">
            <w:pPr>
              <w:pStyle w:val="TableParagraph"/>
              <w:bidi w:val="0"/>
              <w:rPr>
                <w:sz w:val="24"/>
              </w:rPr>
            </w:pPr>
            <w:r>
              <w:rPr>
                <w:sz w:val="24"/>
                <w:rtl w:val="0"/>
                <w:lang w:val="en"/>
              </w:rPr>
              <w:t>Moscow</w:t>
            </w:r>
          </w:p>
        </w:tc>
        <w:tc>
          <w:tcPr>
            <w:tcW w:w="3687" w:type="dxa"/>
          </w:tcPr>
          <w:p w:rsidR="00A542AD">
            <w:pPr>
              <w:pStyle w:val="TableParagraph"/>
              <w:tabs>
                <w:tab w:val="left" w:pos="2912"/>
              </w:tabs>
              <w:bidi w:val="0"/>
              <w:ind w:left="108" w:right="98"/>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spacing w:before="1"/>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GM rapeseed line RF2</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478.</w:t>
            </w:r>
          </w:p>
        </w:tc>
        <w:tc>
          <w:tcPr>
            <w:tcW w:w="2722" w:type="dxa"/>
          </w:tcPr>
          <w:p w:rsidR="00A542AD">
            <w:pPr>
              <w:pStyle w:val="TableParagraph"/>
              <w:tabs>
                <w:tab w:val="left" w:pos="2362"/>
              </w:tabs>
              <w:bidi w:val="0"/>
              <w:ind w:right="97"/>
              <w:jc w:val="both"/>
              <w:rPr>
                <w:sz w:val="24"/>
              </w:rPr>
            </w:pPr>
            <w:r>
              <w:rPr>
                <w:sz w:val="24"/>
                <w:rtl w:val="0"/>
                <w:lang w:val="en"/>
              </w:rPr>
              <w:t>Instructions</w:t>
              <w:tab/>
              <w:t>for use of a kit of reagents "Rapeseed RF3 identification" for detection,</w:t>
            </w:r>
          </w:p>
          <w:p w:rsidR="00A542AD">
            <w:pPr>
              <w:pStyle w:val="TableParagraph"/>
              <w:tabs>
                <w:tab w:val="left" w:pos="1981"/>
                <w:tab w:val="left" w:pos="2484"/>
              </w:tabs>
              <w:bidi w:val="0"/>
              <w:ind w:right="96"/>
              <w:rPr>
                <w:sz w:val="24"/>
              </w:rPr>
            </w:pPr>
            <w:r>
              <w:rPr>
                <w:sz w:val="24"/>
                <w:rtl w:val="0"/>
                <w:lang w:val="en"/>
              </w:rPr>
              <w:t>identification</w:t>
              <w:tab/>
              <w:tab/>
              <w:t>and semi-quantitative analysis</w:t>
              <w:tab/>
              <w:t>of the line</w:t>
            </w:r>
          </w:p>
          <w:p w:rsidR="00A542AD">
            <w:pPr>
              <w:pStyle w:val="TableParagraph"/>
              <w:tabs>
                <w:tab w:val="left" w:pos="2197"/>
              </w:tabs>
              <w:bidi w:val="0"/>
              <w:spacing w:line="270" w:lineRule="atLeast"/>
              <w:ind w:right="97"/>
              <w:rPr>
                <w:sz w:val="24"/>
              </w:rPr>
            </w:pPr>
            <w:r>
              <w:rPr>
                <w:sz w:val="24"/>
                <w:rtl w:val="0"/>
                <w:lang w:val="en"/>
              </w:rPr>
              <w:t>(transformational event)</w:t>
              <w:tab/>
              <w:t>RF3</w:t>
            </w:r>
          </w:p>
        </w:tc>
        <w:tc>
          <w:tcPr>
            <w:tcW w:w="3687" w:type="dxa"/>
          </w:tcPr>
          <w:p w:rsidR="00A542AD">
            <w:pPr>
              <w:pStyle w:val="TableParagraph"/>
              <w:tabs>
                <w:tab w:val="left" w:pos="2913"/>
              </w:tabs>
              <w:bidi w:val="0"/>
              <w:ind w:left="108" w:right="98"/>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line="257" w:lineRule="exact"/>
              <w:rPr>
                <w:sz w:val="24"/>
              </w:rPr>
            </w:pPr>
            <w:r>
              <w:rPr>
                <w:sz w:val="24"/>
                <w:rtl w:val="0"/>
                <w:lang w:val="en"/>
              </w:rPr>
              <w:t>03.22</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line="257" w:lineRule="exact"/>
              <w:ind w:left="105"/>
              <w:rPr>
                <w:sz w:val="24"/>
              </w:rPr>
            </w:pPr>
            <w:r>
              <w:rPr>
                <w:sz w:val="24"/>
                <w:rtl w:val="0"/>
                <w:lang w:val="en"/>
              </w:rPr>
              <w:t>0801-0813</w:t>
            </w:r>
          </w:p>
        </w:tc>
        <w:tc>
          <w:tcPr>
            <w:tcW w:w="3121" w:type="dxa"/>
          </w:tcPr>
          <w:p w:rsidR="00A542AD">
            <w:pPr>
              <w:pStyle w:val="TableParagraph"/>
              <w:bidi w:val="0"/>
              <w:spacing w:line="275" w:lineRule="exact"/>
              <w:rPr>
                <w:sz w:val="24"/>
              </w:rPr>
            </w:pPr>
            <w:r>
              <w:rPr>
                <w:sz w:val="24"/>
                <w:rtl w:val="0"/>
                <w:lang w:val="en"/>
              </w:rPr>
              <w:t>GM rapeseed line RF3</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864"/>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genetically</w:t>
            </w:r>
          </w:p>
          <w:p w:rsidR="00A542AD">
            <w:pPr>
              <w:pStyle w:val="TableParagraph"/>
              <w:tabs>
                <w:tab w:val="left" w:pos="1159"/>
                <w:tab w:val="left" w:pos="1214"/>
                <w:tab w:val="left" w:pos="1256"/>
                <w:tab w:val="left" w:pos="1681"/>
                <w:tab w:val="left" w:pos="1758"/>
                <w:tab w:val="left" w:pos="2485"/>
              </w:tabs>
              <w:bidi w:val="0"/>
              <w:ind w:right="95"/>
              <w:rPr>
                <w:sz w:val="24"/>
              </w:rPr>
            </w:pPr>
            <w:r>
              <w:rPr>
                <w:sz w:val="24"/>
                <w:rtl w:val="0"/>
                <w:lang w:val="en"/>
              </w:rPr>
              <w:t>modified (GM) rapeseed in food,</w:t>
              <w:tab/>
              <w:tab/>
              <w:tab/>
              <w:tab/>
              <w:t>food raw materials,</w:t>
              <w:tab/>
              <w:tab/>
              <w:t>seeds</w:t>
              <w:tab/>
              <w:t>and animal feed using the real-time</w:t>
              <w:tab/>
              <w:t>polymerase chain reaction</w:t>
              <w:tab/>
              <w:tab/>
              <w:tab/>
              <w:t>(PCR-RT)</w:t>
              <w:tab/>
              <w:t>method</w:t>
              <w:tab/>
              <w:tab/>
              <w:tab/>
              <w:tab/>
              <w:tab/>
              <w:t>"Syntol",</w:t>
            </w:r>
          </w:p>
          <w:p w:rsidR="00A542AD">
            <w:pPr>
              <w:pStyle w:val="TableParagraph"/>
              <w:bidi w:val="0"/>
              <w:spacing w:before="1"/>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spacing w:before="1"/>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797"/>
        </w:trPr>
        <w:tc>
          <w:tcPr>
            <w:tcW w:w="787" w:type="dxa"/>
          </w:tcPr>
          <w:p w:rsidR="00A542AD">
            <w:pPr>
              <w:pStyle w:val="TableParagraph"/>
              <w:bidi w:val="0"/>
              <w:spacing w:line="275" w:lineRule="exact"/>
              <w:ind w:left="0" w:right="249"/>
              <w:jc w:val="right"/>
              <w:rPr>
                <w:sz w:val="24"/>
              </w:rPr>
            </w:pPr>
            <w:r>
              <w:rPr>
                <w:sz w:val="24"/>
                <w:rtl w:val="0"/>
                <w:lang w:val="en"/>
              </w:rPr>
              <w:t>479.</w:t>
            </w:r>
          </w:p>
        </w:tc>
        <w:tc>
          <w:tcPr>
            <w:tcW w:w="2722" w:type="dxa"/>
          </w:tcPr>
          <w:p w:rsidR="00A542AD">
            <w:pPr>
              <w:pStyle w:val="TableParagraph"/>
              <w:tabs>
                <w:tab w:val="left" w:pos="2362"/>
              </w:tabs>
              <w:bidi w:val="0"/>
              <w:ind w:right="97"/>
              <w:jc w:val="both"/>
              <w:rPr>
                <w:sz w:val="24"/>
              </w:rPr>
            </w:pPr>
            <w:r>
              <w:rPr>
                <w:sz w:val="24"/>
                <w:rtl w:val="0"/>
                <w:lang w:val="en"/>
              </w:rPr>
              <w:t>Instructions</w:t>
              <w:tab/>
              <w:t>for use of a kit of reagents "Rapeseed MS1 identification" for detection,</w:t>
            </w:r>
          </w:p>
          <w:p w:rsidR="00A542AD">
            <w:pPr>
              <w:pStyle w:val="TableParagraph"/>
              <w:tabs>
                <w:tab w:val="left" w:pos="1981"/>
                <w:tab w:val="left" w:pos="2149"/>
                <w:tab w:val="left" w:pos="2484"/>
              </w:tabs>
              <w:bidi w:val="0"/>
              <w:ind w:right="96"/>
              <w:rPr>
                <w:sz w:val="24"/>
              </w:rPr>
            </w:pPr>
            <w:r>
              <w:rPr>
                <w:sz w:val="24"/>
                <w:rtl w:val="0"/>
                <w:lang w:val="en"/>
              </w:rPr>
              <w:t>identification</w:t>
              <w:tab/>
              <w:tab/>
              <w:tab/>
              <w:t>and semi-quantitative analysis</w:t>
              <w:tab/>
              <w:t>of the line (transformational event)</w:t>
              <w:tab/>
              <w:tab/>
              <w:t>MS1 of genetically</w:t>
            </w:r>
          </w:p>
          <w:p w:rsidR="00A542AD">
            <w:pPr>
              <w:pStyle w:val="TableParagraph"/>
              <w:tabs>
                <w:tab w:val="left" w:pos="1159"/>
                <w:tab w:val="left" w:pos="1214"/>
                <w:tab w:val="left" w:pos="1256"/>
                <w:tab w:val="left" w:pos="1555"/>
                <w:tab w:val="left" w:pos="1681"/>
                <w:tab w:val="left" w:pos="1758"/>
                <w:tab w:val="left" w:pos="2485"/>
              </w:tabs>
              <w:bidi w:val="0"/>
              <w:ind w:right="95"/>
              <w:rPr>
                <w:sz w:val="24"/>
              </w:rPr>
            </w:pPr>
            <w:r>
              <w:rPr>
                <w:sz w:val="24"/>
                <w:rtl w:val="0"/>
                <w:lang w:val="en"/>
              </w:rPr>
              <w:t>modified (GM) rapeseed in food,</w:t>
              <w:tab/>
              <w:tab/>
              <w:tab/>
              <w:tab/>
              <w:tab/>
              <w:t>food raw materials,</w:t>
              <w:tab/>
              <w:tab/>
              <w:t>seeds</w:t>
              <w:tab/>
              <w:t>and animal feed using the real-time</w:t>
              <w:tab/>
              <w:t>polymerase chain reaction</w:t>
              <w:tab/>
              <w:tab/>
              <w:tab/>
              <w:t>(PCR-RT)</w:t>
              <w:tab/>
              <w:t>method</w:t>
              <w:tab/>
              <w:tab/>
              <w:tab/>
              <w:tab/>
              <w:tab/>
              <w:tab/>
              <w:t>.</w:t>
              <w:tab/>
              <w:tab/>
              <w:tab/>
              <w:t>"Syntol",</w:t>
            </w:r>
          </w:p>
          <w:p w:rsidR="00A542AD">
            <w:pPr>
              <w:pStyle w:val="TableParagraph"/>
              <w:bidi w:val="0"/>
              <w:spacing w:before="1" w:line="257" w:lineRule="exact"/>
              <w:rPr>
                <w:sz w:val="24"/>
              </w:rPr>
            </w:pPr>
            <w:r>
              <w:rPr>
                <w:sz w:val="24"/>
                <w:rtl w:val="0"/>
                <w:lang w:val="en"/>
              </w:rPr>
              <w:t>Moscow</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spacing w:before="1"/>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spacing w:line="257" w:lineRule="exact"/>
              <w:ind w:left="105"/>
              <w:rPr>
                <w:sz w:val="24"/>
              </w:rPr>
            </w:pPr>
            <w:r>
              <w:rPr>
                <w:sz w:val="24"/>
                <w:rtl w:val="0"/>
                <w:lang w:val="en"/>
              </w:rPr>
              <w:t>2101-2106</w:t>
            </w:r>
          </w:p>
        </w:tc>
        <w:tc>
          <w:tcPr>
            <w:tcW w:w="3121" w:type="dxa"/>
          </w:tcPr>
          <w:p w:rsidR="00A542AD">
            <w:pPr>
              <w:pStyle w:val="TableParagraph"/>
              <w:bidi w:val="0"/>
              <w:spacing w:line="275" w:lineRule="exact"/>
              <w:rPr>
                <w:sz w:val="24"/>
              </w:rPr>
            </w:pPr>
            <w:r>
              <w:rPr>
                <w:sz w:val="24"/>
                <w:rtl w:val="0"/>
                <w:lang w:val="en"/>
              </w:rPr>
              <w:t>GM rapeseed line MS1</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625"/>
        </w:trPr>
        <w:tc>
          <w:tcPr>
            <w:tcW w:w="787" w:type="dxa"/>
          </w:tcPr>
          <w:p w:rsidR="00A542AD">
            <w:pPr>
              <w:pStyle w:val="TableParagraph"/>
              <w:bidi w:val="0"/>
              <w:spacing w:line="275" w:lineRule="exact"/>
              <w:ind w:left="0" w:right="249"/>
              <w:jc w:val="right"/>
              <w:rPr>
                <w:sz w:val="24"/>
              </w:rPr>
            </w:pPr>
            <w:r>
              <w:rPr>
                <w:sz w:val="24"/>
                <w:rtl w:val="0"/>
                <w:lang w:val="en"/>
              </w:rPr>
              <w:t>480.</w:t>
            </w:r>
          </w:p>
        </w:tc>
        <w:tc>
          <w:tcPr>
            <w:tcW w:w="2722" w:type="dxa"/>
          </w:tcPr>
          <w:p w:rsidR="00A542AD">
            <w:pPr>
              <w:pStyle w:val="TableParagraph"/>
              <w:tabs>
                <w:tab w:val="left" w:pos="2022"/>
                <w:tab w:val="left" w:pos="2257"/>
                <w:tab w:val="left" w:pos="2362"/>
              </w:tabs>
              <w:bidi w:val="0"/>
              <w:ind w:right="96"/>
              <w:jc w:val="both"/>
              <w:rPr>
                <w:sz w:val="24"/>
              </w:rPr>
            </w:pPr>
            <w:r>
              <w:rPr>
                <w:sz w:val="24"/>
                <w:rtl w:val="0"/>
                <w:lang w:val="en"/>
              </w:rPr>
              <w:t>Instructions</w:t>
              <w:tab/>
              <w:tab/>
              <w:tab/>
              <w:t>for use of a kit of reagents</w:t>
              <w:tab/>
              <w:t>"Rapeseed MON88302 "</w:t>
              <w:tab/>
              <w:tab/>
              <w:t>for</w:t>
            </w:r>
          </w:p>
          <w:p w:rsidR="00A542AD">
            <w:pPr>
              <w:pStyle w:val="TableParagraph"/>
              <w:bidi w:val="0"/>
              <w:rPr>
                <w:sz w:val="24"/>
              </w:rPr>
            </w:pPr>
            <w:r>
              <w:rPr>
                <w:sz w:val="24"/>
                <w:rtl w:val="0"/>
                <w:lang w:val="en"/>
              </w:rPr>
              <w:t>detection,</w:t>
            </w:r>
          </w:p>
          <w:p w:rsidR="00A542AD">
            <w:pPr>
              <w:pStyle w:val="TableParagraph"/>
              <w:tabs>
                <w:tab w:val="left" w:pos="1450"/>
                <w:tab w:val="left" w:pos="1981"/>
                <w:tab w:val="left" w:pos="2486"/>
              </w:tabs>
              <w:bidi w:val="0"/>
              <w:ind w:right="94"/>
              <w:rPr>
                <w:sz w:val="24"/>
              </w:rPr>
            </w:pPr>
            <w:r>
              <w:rPr>
                <w:sz w:val="24"/>
                <w:rtl w:val="0"/>
                <w:lang w:val="en"/>
              </w:rPr>
              <w:t>identification</w:t>
              <w:tab/>
              <w:tab/>
              <w:t>and semi-quantitative analysis</w:t>
              <w:tab/>
              <w:tab/>
              <w:t>of the line (transformational event)</w:t>
              <w:tab/>
              <w:t>MON88302 of genetically</w:t>
            </w:r>
          </w:p>
          <w:p w:rsidR="00A542AD">
            <w:pPr>
              <w:pStyle w:val="TableParagraph"/>
              <w:tabs>
                <w:tab w:val="left" w:pos="1159"/>
                <w:tab w:val="left" w:pos="1214"/>
                <w:tab w:val="left" w:pos="1256"/>
                <w:tab w:val="left" w:pos="1555"/>
                <w:tab w:val="left" w:pos="1681"/>
                <w:tab w:val="left" w:pos="1758"/>
                <w:tab w:val="left" w:pos="2485"/>
              </w:tabs>
              <w:bidi w:val="0"/>
              <w:ind w:right="95"/>
              <w:rPr>
                <w:sz w:val="24"/>
              </w:rPr>
            </w:pPr>
            <w:r>
              <w:rPr>
                <w:sz w:val="24"/>
                <w:rtl w:val="0"/>
                <w:lang w:val="en"/>
              </w:rPr>
              <w:t>modified (GM) rapeseed in food,</w:t>
              <w:tab/>
              <w:tab/>
              <w:tab/>
              <w:tab/>
              <w:tab/>
              <w:t>food raw materials,</w:t>
              <w:tab/>
              <w:tab/>
              <w:t>seeds</w:t>
              <w:tab/>
              <w:t>and animal feed using the real-time</w:t>
              <w:tab/>
              <w:t>polymerase chain reaction</w:t>
              <w:tab/>
              <w:tab/>
              <w:tab/>
              <w:t>(PCR-RT)</w:t>
              <w:tab/>
              <w:t>method</w:t>
              <w:tab/>
              <w:tab/>
              <w:tab/>
              <w:tab/>
              <w:tab/>
              <w:tab/>
              <w:t>.</w:t>
              <w:tab/>
              <w:tab/>
              <w:tab/>
              <w:t>"Syntol",</w:t>
            </w:r>
          </w:p>
          <w:p w:rsidR="00A542AD">
            <w:pPr>
              <w:pStyle w:val="TableParagraph"/>
              <w:bidi w:val="0"/>
              <w:spacing w:before="1"/>
              <w:rPr>
                <w:sz w:val="24"/>
              </w:rPr>
            </w:pPr>
            <w:r>
              <w:rPr>
                <w:sz w:val="24"/>
                <w:rtl w:val="0"/>
                <w:lang w:val="en"/>
              </w:rPr>
              <w:t>Moscow</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spacing w:before="1"/>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0710</w:t>
            </w:r>
          </w:p>
          <w:p w:rsidR="00A542AD">
            <w:pPr>
              <w:pStyle w:val="TableParagraph"/>
              <w:bidi w:val="0"/>
              <w:ind w:left="105"/>
              <w:rPr>
                <w:sz w:val="24"/>
              </w:rPr>
            </w:pPr>
            <w:r>
              <w:rPr>
                <w:sz w:val="24"/>
                <w:rtl w:val="0"/>
                <w:lang w:val="en"/>
              </w:rPr>
              <w:t>0713</w:t>
            </w:r>
          </w:p>
          <w:p w:rsidR="00A542AD">
            <w:pPr>
              <w:pStyle w:val="TableParagraph"/>
              <w:bidi w:val="0"/>
              <w:spacing w:before="1"/>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spacing w:before="1"/>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bidi w:val="0"/>
              <w:spacing w:line="275" w:lineRule="exact"/>
              <w:rPr>
                <w:sz w:val="24"/>
              </w:rPr>
            </w:pPr>
            <w:r>
              <w:rPr>
                <w:sz w:val="24"/>
                <w:rtl w:val="0"/>
                <w:lang w:val="en"/>
              </w:rPr>
              <w:t>GM rapeseed line MON88302</w:t>
            </w:r>
          </w:p>
        </w:tc>
        <w:tc>
          <w:tcPr>
            <w:tcW w:w="2835" w:type="dxa"/>
          </w:tcPr>
          <w:p w:rsidR="00A542AD">
            <w:pPr>
              <w:pStyle w:val="TableParagraph"/>
              <w:bidi w:val="0"/>
              <w:ind w:left="104" w:right="1196"/>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481.</w:t>
            </w:r>
          </w:p>
        </w:tc>
        <w:tc>
          <w:tcPr>
            <w:tcW w:w="2722" w:type="dxa"/>
          </w:tcPr>
          <w:p w:rsidR="00A542AD">
            <w:pPr>
              <w:pStyle w:val="TableParagraph"/>
              <w:tabs>
                <w:tab w:val="left" w:pos="2362"/>
              </w:tabs>
              <w:bidi w:val="0"/>
              <w:ind w:right="96"/>
              <w:jc w:val="both"/>
              <w:rPr>
                <w:sz w:val="24"/>
              </w:rPr>
            </w:pPr>
            <w:r>
              <w:rPr>
                <w:sz w:val="24"/>
                <w:rtl w:val="0"/>
                <w:lang w:val="en"/>
              </w:rPr>
              <w:t>Instructions</w:t>
              <w:tab/>
              <w:t>for use of a kit of reagents "Rapeseed GT73 identification" for detection,</w:t>
            </w:r>
          </w:p>
          <w:p w:rsidR="00A542AD">
            <w:pPr>
              <w:pStyle w:val="TableParagraph"/>
              <w:tabs>
                <w:tab w:val="left" w:pos="1981"/>
                <w:tab w:val="left" w:pos="2484"/>
              </w:tabs>
              <w:bidi w:val="0"/>
              <w:spacing w:line="270" w:lineRule="atLeast"/>
              <w:ind w:right="96"/>
              <w:rPr>
                <w:sz w:val="24"/>
              </w:rPr>
            </w:pPr>
            <w:r>
              <w:rPr>
                <w:sz w:val="24"/>
                <w:rtl w:val="0"/>
                <w:lang w:val="en"/>
              </w:rPr>
              <w:t>identification</w:t>
              <w:tab/>
              <w:tab/>
              <w:t>and semi-quantitative analysis</w:t>
              <w:tab/>
              <w:t>of the line</w:t>
            </w:r>
          </w:p>
        </w:tc>
        <w:tc>
          <w:tcPr>
            <w:tcW w:w="3687" w:type="dxa"/>
          </w:tcPr>
          <w:p w:rsidR="00A542AD">
            <w:pPr>
              <w:pStyle w:val="TableParagraph"/>
              <w:tabs>
                <w:tab w:val="left" w:pos="2912"/>
              </w:tabs>
              <w:bidi w:val="0"/>
              <w:ind w:left="108" w:right="99"/>
              <w:jc w:val="both"/>
              <w:rPr>
                <w:sz w:val="24"/>
              </w:rPr>
            </w:pPr>
            <w:r>
              <w:rPr>
                <w:sz w:val="24"/>
                <w:rtl w:val="0"/>
                <w:lang w:val="en"/>
              </w:rPr>
              <w:t>Food</w:t>
              <w:tab/>
              <w:t>raw materials, food products, feed and seeds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spacing w:line="257" w:lineRule="exact"/>
              <w:rPr>
                <w:sz w:val="24"/>
              </w:rPr>
            </w:pPr>
            <w:r>
              <w:rPr>
                <w:sz w:val="24"/>
                <w:rtl w:val="0"/>
                <w:lang w:val="en"/>
              </w:rPr>
              <w:t>03.12</w:t>
            </w:r>
          </w:p>
        </w:tc>
        <w:tc>
          <w:tcPr>
            <w:tcW w:w="1275" w:type="dxa"/>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0708</w:t>
            </w:r>
          </w:p>
          <w:p w:rsidR="00A542AD">
            <w:pPr>
              <w:pStyle w:val="TableParagraph"/>
              <w:bidi w:val="0"/>
              <w:spacing w:line="257" w:lineRule="exact"/>
              <w:ind w:left="105"/>
              <w:rPr>
                <w:sz w:val="24"/>
              </w:rPr>
            </w:pPr>
            <w:r>
              <w:rPr>
                <w:sz w:val="24"/>
                <w:rtl w:val="0"/>
                <w:lang w:val="en"/>
              </w:rPr>
              <w:t>0710</w:t>
            </w:r>
          </w:p>
        </w:tc>
        <w:tc>
          <w:tcPr>
            <w:tcW w:w="3121" w:type="dxa"/>
          </w:tcPr>
          <w:p w:rsidR="00A542AD">
            <w:pPr>
              <w:pStyle w:val="TableParagraph"/>
              <w:bidi w:val="0"/>
              <w:spacing w:line="275" w:lineRule="exact"/>
              <w:rPr>
                <w:sz w:val="24"/>
              </w:rPr>
            </w:pPr>
            <w:r>
              <w:rPr>
                <w:sz w:val="24"/>
                <w:rtl w:val="0"/>
                <w:lang w:val="en"/>
              </w:rPr>
              <w:t>GM rapeseed line GT73</w:t>
            </w:r>
          </w:p>
        </w:tc>
        <w:tc>
          <w:tcPr>
            <w:tcW w:w="2835" w:type="dxa"/>
          </w:tcPr>
          <w:p w:rsidR="00A542AD">
            <w:pPr>
              <w:pStyle w:val="TableParagraph"/>
              <w:bidi w:val="0"/>
              <w:ind w:left="104" w:right="1196"/>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416"/>
        </w:trPr>
        <w:tc>
          <w:tcPr>
            <w:tcW w:w="787" w:type="dxa"/>
          </w:tcPr>
          <w:p w:rsidR="00A542AD">
            <w:pPr>
              <w:pStyle w:val="TableParagraph"/>
              <w:ind w:left="0"/>
              <w:rPr>
                <w:sz w:val="24"/>
              </w:rPr>
            </w:pPr>
          </w:p>
        </w:tc>
        <w:tc>
          <w:tcPr>
            <w:tcW w:w="2722" w:type="dxa"/>
          </w:tcPr>
          <w:p w:rsidR="00A542AD">
            <w:pPr>
              <w:pStyle w:val="TableParagraph"/>
              <w:tabs>
                <w:tab w:val="left" w:pos="2057"/>
              </w:tabs>
              <w:bidi w:val="0"/>
              <w:ind w:right="97"/>
              <w:rPr>
                <w:sz w:val="24"/>
              </w:rPr>
            </w:pPr>
            <w:r>
              <w:rPr>
                <w:sz w:val="24"/>
                <w:rtl w:val="0"/>
                <w:lang w:val="en"/>
              </w:rPr>
              <w:t>(transformational event)</w:t>
              <w:tab/>
              <w:t>GT73 of genetically</w:t>
            </w:r>
          </w:p>
          <w:p w:rsidR="00A542AD">
            <w:pPr>
              <w:pStyle w:val="TableParagraph"/>
              <w:tabs>
                <w:tab w:val="left" w:pos="1159"/>
                <w:tab w:val="left" w:pos="1214"/>
                <w:tab w:val="left" w:pos="1256"/>
                <w:tab w:val="left" w:pos="1555"/>
                <w:tab w:val="left" w:pos="1681"/>
                <w:tab w:val="left" w:pos="1758"/>
                <w:tab w:val="left" w:pos="2485"/>
              </w:tabs>
              <w:bidi w:val="0"/>
              <w:ind w:right="95"/>
              <w:rPr>
                <w:sz w:val="24"/>
              </w:rPr>
            </w:pPr>
            <w:r>
              <w:rPr>
                <w:sz w:val="24"/>
                <w:rtl w:val="0"/>
                <w:lang w:val="en"/>
              </w:rPr>
              <w:t>modified (GM) rapeseed in food,</w:t>
              <w:tab/>
              <w:tab/>
              <w:tab/>
              <w:tab/>
              <w:tab/>
              <w:t>food raw materials,</w:t>
              <w:tab/>
              <w:tab/>
              <w:t>seeds</w:t>
              <w:tab/>
              <w:t>and animal feed using the real-time</w:t>
              <w:tab/>
              <w:t>polymerase chain reaction</w:t>
              <w:tab/>
              <w:tab/>
              <w:tab/>
              <w:t>(PCR-RT)</w:t>
              <w:tab/>
              <w:t>method</w:t>
              <w:tab/>
              <w:tab/>
              <w:tab/>
              <w:tab/>
              <w:tab/>
              <w:tab/>
              <w:t>.</w:t>
              <w:tab/>
              <w:tab/>
              <w:tab/>
              <w:t>"Syntol",</w:t>
            </w:r>
          </w:p>
          <w:p w:rsidR="00A542AD">
            <w:pPr>
              <w:pStyle w:val="TableParagraph"/>
              <w:bidi w:val="0"/>
              <w:rPr>
                <w:sz w:val="24"/>
              </w:rPr>
            </w:pPr>
            <w:r>
              <w:rPr>
                <w:sz w:val="24"/>
                <w:rtl w:val="0"/>
                <w:lang w:val="en"/>
              </w:rPr>
              <w:t>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rPr>
                <w:sz w:val="24"/>
              </w:rPr>
            </w:pPr>
            <w:r>
              <w:rPr>
                <w:sz w:val="24"/>
                <w:rtl w:val="0"/>
                <w:lang w:val="en"/>
              </w:rPr>
              <w:t>11.01</w:t>
            </w:r>
          </w:p>
          <w:p w:rsidR="00A542AD">
            <w:pPr>
              <w:pStyle w:val="TableParagraph"/>
              <w:bidi w:val="0"/>
              <w:rPr>
                <w:sz w:val="24"/>
              </w:rPr>
            </w:pPr>
            <w:r>
              <w:rPr>
                <w:sz w:val="24"/>
                <w:rtl w:val="0"/>
                <w:lang w:val="en"/>
              </w:rPr>
              <w:t>11.02</w:t>
            </w:r>
          </w:p>
          <w:p w:rsidR="00A542AD">
            <w:pPr>
              <w:pStyle w:val="TableParagraph"/>
              <w:bidi w:val="0"/>
              <w:rPr>
                <w:sz w:val="24"/>
              </w:rPr>
            </w:pPr>
            <w:r>
              <w:rPr>
                <w:sz w:val="24"/>
                <w:rtl w:val="0"/>
                <w:lang w:val="en"/>
              </w:rPr>
              <w:t>11.03-</w:t>
            </w:r>
          </w:p>
          <w:p w:rsidR="00A542AD">
            <w:pPr>
              <w:pStyle w:val="TableParagraph"/>
              <w:bidi w:val="0"/>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0713</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spacing w:before="1"/>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ind w:left="105"/>
              <w:rPr>
                <w:sz w:val="24"/>
              </w:rPr>
            </w:pPr>
            <w:r>
              <w:rPr>
                <w:sz w:val="24"/>
                <w:rtl w:val="0"/>
                <w:lang w:val="en"/>
              </w:rPr>
              <w:t>2001-2009</w:t>
            </w:r>
          </w:p>
          <w:p w:rsidR="00A542AD">
            <w:pPr>
              <w:pStyle w:val="TableParagraph"/>
              <w:bidi w:val="0"/>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827"/>
        </w:trPr>
        <w:tc>
          <w:tcPr>
            <w:tcW w:w="787" w:type="dxa"/>
            <w:vMerge w:val="restart"/>
          </w:tcPr>
          <w:p w:rsidR="00A542AD">
            <w:pPr>
              <w:pStyle w:val="TableParagraph"/>
              <w:bidi w:val="0"/>
              <w:spacing w:line="275" w:lineRule="exact"/>
              <w:ind w:left="105"/>
              <w:rPr>
                <w:sz w:val="24"/>
              </w:rPr>
            </w:pPr>
            <w:r>
              <w:rPr>
                <w:sz w:val="24"/>
                <w:rtl w:val="0"/>
                <w:lang w:val="en"/>
              </w:rPr>
              <w:t>482.</w:t>
            </w:r>
          </w:p>
        </w:tc>
        <w:tc>
          <w:tcPr>
            <w:tcW w:w="2722" w:type="dxa"/>
            <w:vMerge w:val="restart"/>
          </w:tcPr>
          <w:p w:rsidR="00A542AD">
            <w:pPr>
              <w:pStyle w:val="TableParagraph"/>
              <w:tabs>
                <w:tab w:val="left" w:pos="2362"/>
              </w:tabs>
              <w:bidi w:val="0"/>
              <w:ind w:right="95"/>
              <w:jc w:val="both"/>
              <w:rPr>
                <w:sz w:val="24"/>
              </w:rPr>
            </w:pPr>
            <w:r>
              <w:rPr>
                <w:sz w:val="24"/>
                <w:rtl w:val="0"/>
                <w:lang w:val="en"/>
              </w:rPr>
              <w:t>Instructions</w:t>
              <w:tab/>
              <w:t>for use of a kit of reagents "PCR-GMO-SCREEN-FACTOR" for</w:t>
            </w:r>
          </w:p>
          <w:p w:rsidR="00A542AD">
            <w:pPr>
              <w:pStyle w:val="TableParagraph"/>
              <w:tabs>
                <w:tab w:val="left" w:pos="1159"/>
                <w:tab w:val="left" w:pos="1360"/>
                <w:tab w:val="left" w:pos="1441"/>
                <w:tab w:val="left" w:pos="1561"/>
                <w:tab w:val="left" w:pos="1817"/>
                <w:tab w:val="left" w:pos="2115"/>
              </w:tabs>
              <w:bidi w:val="0"/>
              <w:ind w:right="95"/>
              <w:rPr>
                <w:sz w:val="24"/>
              </w:rPr>
            </w:pPr>
            <w:r>
              <w:rPr>
                <w:sz w:val="24"/>
                <w:rtl w:val="0"/>
                <w:lang w:val="en"/>
              </w:rPr>
              <w:t>the detection of</w:t>
              <w:tab/>
              <w:tab/>
              <w:tab/>
              <w:tab/>
              <w:tab/>
              <w:t>DNA markers</w:t>
              <w:tab/>
              <w:tab/>
              <w:t>of genetically modified plants</w:t>
              <w:tab/>
              <w:tab/>
              <w:t>in</w:t>
              <w:tab/>
              <w:tab/>
              <w:t>feed, food</w:t>
              <w:tab/>
              <w:tab/>
              <w:tab/>
              <w:t>products, plant raw materials and seed</w:t>
              <w:tab/>
              <w:tab/>
              <w:tab/>
              <w:tab/>
              <w:t>material</w:t>
              <w:tab/>
              <w:t>by polymerase chain reaction (PCR) with fluorescent</w:t>
            </w:r>
          </w:p>
          <w:p w:rsidR="00A542AD">
            <w:pPr>
              <w:pStyle w:val="TableParagraph"/>
              <w:tabs>
                <w:tab w:val="left" w:pos="1441"/>
                <w:tab w:val="left" w:pos="1698"/>
                <w:tab w:val="left" w:pos="1837"/>
              </w:tabs>
              <w:bidi w:val="0"/>
              <w:ind w:right="96"/>
              <w:rPr>
                <w:sz w:val="24"/>
              </w:rPr>
            </w:pPr>
            <w:r>
              <w:rPr>
                <w:sz w:val="24"/>
                <w:rtl w:val="0"/>
                <w:lang w:val="en"/>
              </w:rPr>
              <w:t>detection</w:t>
              <w:tab/>
              <w:t>in</w:t>
              <w:tab/>
              <w:tab/>
              <w:t>real</w:t>
              <w:tab/>
              <w:tab/>
              <w:t>time.</w:t>
            </w:r>
          </w:p>
          <w:p w:rsidR="00A542AD">
            <w:pPr>
              <w:pStyle w:val="TableParagraph"/>
              <w:bidi w:val="0"/>
              <w:rPr>
                <w:sz w:val="24"/>
              </w:rPr>
            </w:pPr>
            <w:r>
              <w:rPr>
                <w:sz w:val="24"/>
                <w:rtl w:val="0"/>
                <w:lang w:val="en"/>
              </w:rPr>
              <w:t>"Vet Factor", Moscow</w:t>
            </w:r>
          </w:p>
        </w:tc>
        <w:tc>
          <w:tcPr>
            <w:tcW w:w="3687" w:type="dxa"/>
            <w:vMerge w:val="restart"/>
          </w:tcPr>
          <w:p w:rsidR="00A542AD">
            <w:pPr>
              <w:pStyle w:val="TableParagraph"/>
              <w:bidi w:val="0"/>
              <w:ind w:left="108" w:right="97"/>
              <w:jc w:val="both"/>
              <w:rPr>
                <w:sz w:val="24"/>
              </w:rPr>
            </w:pPr>
            <w:r>
              <w:rPr>
                <w:sz w:val="24"/>
                <w:rtl w:val="0"/>
                <w:lang w:val="en"/>
              </w:rPr>
              <w:t>Feed, food, eggs, vegetable raw materials and seed material</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01.41-</w:t>
            </w:r>
          </w:p>
          <w:p w:rsidR="00A542AD">
            <w:pPr>
              <w:pStyle w:val="TableParagraph"/>
              <w:bidi w:val="0"/>
              <w:rPr>
                <w:sz w:val="24"/>
              </w:rPr>
            </w:pPr>
            <w:r>
              <w:rPr>
                <w:sz w:val="24"/>
                <w:rtl w:val="0"/>
                <w:lang w:val="en"/>
              </w:rPr>
              <w:t>01.49</w:t>
            </w:r>
          </w:p>
          <w:p w:rsidR="00A542AD">
            <w:pPr>
              <w:pStyle w:val="TableParagraph"/>
              <w:bidi w:val="0"/>
              <w:rPr>
                <w:sz w:val="24"/>
              </w:rPr>
            </w:pPr>
            <w:r>
              <w:rPr>
                <w:sz w:val="24"/>
                <w:rtl w:val="0"/>
                <w:lang w:val="en"/>
              </w:rPr>
              <w:t>01.45</w:t>
            </w:r>
          </w:p>
          <w:p w:rsidR="00A542AD">
            <w:pPr>
              <w:pStyle w:val="TableParagraph"/>
              <w:bidi w:val="0"/>
              <w:spacing w:before="1"/>
              <w:rPr>
                <w:sz w:val="24"/>
              </w:rPr>
            </w:pPr>
            <w:r>
              <w:rPr>
                <w:sz w:val="24"/>
                <w:rtl w:val="0"/>
                <w:lang w:val="en"/>
              </w:rPr>
              <w:t>01.47</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03.11</w:t>
            </w:r>
          </w:p>
          <w:p w:rsidR="00A542AD">
            <w:pPr>
              <w:pStyle w:val="TableParagraph"/>
              <w:bidi w:val="0"/>
              <w:rPr>
                <w:sz w:val="24"/>
              </w:rPr>
            </w:pPr>
            <w:r>
              <w:rPr>
                <w:sz w:val="24"/>
                <w:rtl w:val="0"/>
                <w:lang w:val="en"/>
              </w:rPr>
              <w:t>03.12</w:t>
            </w:r>
          </w:p>
          <w:p w:rsidR="00A542AD">
            <w:pPr>
              <w:pStyle w:val="TableParagraph"/>
              <w:bidi w:val="0"/>
              <w:rPr>
                <w:sz w:val="24"/>
              </w:rPr>
            </w:pPr>
            <w:r>
              <w:rPr>
                <w:sz w:val="24"/>
                <w:rtl w:val="0"/>
                <w:lang w:val="en"/>
              </w:rPr>
              <w:t>03.21</w:t>
            </w:r>
          </w:p>
          <w:p w:rsidR="00A542AD">
            <w:pPr>
              <w:pStyle w:val="TableParagraph"/>
              <w:bidi w:val="0"/>
              <w:rPr>
                <w:sz w:val="24"/>
              </w:rPr>
            </w:pPr>
            <w:r>
              <w:rPr>
                <w:sz w:val="24"/>
                <w:rtl w:val="0"/>
                <w:lang w:val="en"/>
              </w:rPr>
              <w:t>03.22</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10.92</w:t>
            </w:r>
          </w:p>
          <w:p w:rsidR="00A542AD">
            <w:pPr>
              <w:pStyle w:val="TableParagraph"/>
              <w:bidi w:val="0"/>
              <w:spacing w:line="257" w:lineRule="exact"/>
              <w:rPr>
                <w:sz w:val="24"/>
              </w:rPr>
            </w:pPr>
            <w:r>
              <w:rPr>
                <w:sz w:val="24"/>
                <w:rtl w:val="0"/>
                <w:lang w:val="en"/>
              </w:rPr>
              <w:t>11.01-</w:t>
            </w:r>
          </w:p>
        </w:tc>
        <w:tc>
          <w:tcPr>
            <w:tcW w:w="1275" w:type="dxa"/>
            <w:vMerge w:val="restart"/>
          </w:tcPr>
          <w:p w:rsidR="00A542AD">
            <w:pPr>
              <w:pStyle w:val="TableParagraph"/>
              <w:bidi w:val="0"/>
              <w:spacing w:line="275" w:lineRule="exact"/>
              <w:ind w:left="105"/>
              <w:rPr>
                <w:sz w:val="24"/>
              </w:rPr>
            </w:pPr>
            <w:r>
              <w:rPr>
                <w:sz w:val="24"/>
                <w:rtl w:val="0"/>
                <w:lang w:val="en"/>
              </w:rPr>
              <w:t>0201-0210</w:t>
            </w:r>
          </w:p>
          <w:p w:rsidR="00A542AD">
            <w:pPr>
              <w:pStyle w:val="TableParagraph"/>
              <w:bidi w:val="0"/>
              <w:ind w:left="105"/>
              <w:rPr>
                <w:sz w:val="24"/>
              </w:rPr>
            </w:pPr>
            <w:r>
              <w:rPr>
                <w:sz w:val="24"/>
                <w:rtl w:val="0"/>
                <w:lang w:val="en"/>
              </w:rPr>
              <w:t>0302-0308</w:t>
            </w:r>
          </w:p>
          <w:p w:rsidR="00A542AD">
            <w:pPr>
              <w:pStyle w:val="TableParagraph"/>
              <w:bidi w:val="0"/>
              <w:ind w:left="105"/>
              <w:rPr>
                <w:sz w:val="24"/>
              </w:rPr>
            </w:pPr>
            <w:r>
              <w:rPr>
                <w:sz w:val="24"/>
                <w:rtl w:val="0"/>
                <w:lang w:val="en"/>
              </w:rPr>
              <w:t>0401-0410</w:t>
            </w:r>
          </w:p>
          <w:p w:rsidR="00A542AD">
            <w:pPr>
              <w:pStyle w:val="TableParagraph"/>
              <w:bidi w:val="0"/>
              <w:ind w:left="105"/>
              <w:rPr>
                <w:sz w:val="24"/>
              </w:rPr>
            </w:pPr>
            <w:r>
              <w:rPr>
                <w:sz w:val="24"/>
                <w:rtl w:val="0"/>
                <w:lang w:val="en"/>
              </w:rPr>
              <w:t>0501-0507</w:t>
            </w:r>
          </w:p>
          <w:p w:rsidR="00A542AD">
            <w:pPr>
              <w:pStyle w:val="TableParagraph"/>
              <w:bidi w:val="0"/>
              <w:ind w:left="105"/>
              <w:rPr>
                <w:sz w:val="24"/>
              </w:rPr>
            </w:pPr>
            <w:r>
              <w:rPr>
                <w:sz w:val="24"/>
                <w:rtl w:val="0"/>
                <w:lang w:val="en"/>
              </w:rPr>
              <w:t>0511</w:t>
            </w:r>
          </w:p>
          <w:p w:rsidR="00A542AD">
            <w:pPr>
              <w:pStyle w:val="TableParagraph"/>
              <w:bidi w:val="0"/>
              <w:ind w:left="105"/>
              <w:rPr>
                <w:sz w:val="24"/>
              </w:rPr>
            </w:pPr>
            <w:r>
              <w:rPr>
                <w:sz w:val="24"/>
                <w:rtl w:val="0"/>
                <w:lang w:val="en"/>
              </w:rPr>
              <w:t>0601-0604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0801-0813</w:t>
            </w:r>
          </w:p>
          <w:p w:rsidR="00A542AD">
            <w:pPr>
              <w:pStyle w:val="TableParagraph"/>
              <w:bidi w:val="0"/>
              <w:ind w:left="105"/>
              <w:rPr>
                <w:sz w:val="24"/>
              </w:rPr>
            </w:pPr>
            <w:r>
              <w:rPr>
                <w:sz w:val="24"/>
                <w:rtl w:val="0"/>
                <w:lang w:val="en"/>
              </w:rPr>
              <w:t>0901-0910</w:t>
            </w:r>
          </w:p>
          <w:p w:rsidR="00A542AD">
            <w:pPr>
              <w:pStyle w:val="TableParagraph"/>
              <w:bidi w:val="0"/>
              <w:spacing w:before="1"/>
              <w:ind w:left="105"/>
              <w:rPr>
                <w:sz w:val="24"/>
              </w:rPr>
            </w:pPr>
            <w:r>
              <w:rPr>
                <w:sz w:val="24"/>
                <w:rtl w:val="0"/>
                <w:lang w:val="en"/>
              </w:rPr>
              <w:t>1001-1008</w:t>
            </w:r>
          </w:p>
          <w:p w:rsidR="00A542AD">
            <w:pPr>
              <w:pStyle w:val="TableParagraph"/>
              <w:bidi w:val="0"/>
              <w:ind w:left="105"/>
              <w:rPr>
                <w:sz w:val="24"/>
              </w:rPr>
            </w:pPr>
            <w:r>
              <w:rPr>
                <w:sz w:val="24"/>
                <w:rtl w:val="0"/>
                <w:lang w:val="en"/>
              </w:rPr>
              <w:t>1101-1109</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1301-1302</w:t>
            </w:r>
          </w:p>
          <w:p w:rsidR="00A542AD">
            <w:pPr>
              <w:pStyle w:val="TableParagraph"/>
              <w:bidi w:val="0"/>
              <w:ind w:left="105"/>
              <w:rPr>
                <w:sz w:val="24"/>
              </w:rPr>
            </w:pPr>
            <w:r>
              <w:rPr>
                <w:sz w:val="24"/>
                <w:rtl w:val="0"/>
                <w:lang w:val="en"/>
              </w:rPr>
              <w:t>1501-1522</w:t>
            </w:r>
          </w:p>
          <w:p w:rsidR="00A542AD">
            <w:pPr>
              <w:pStyle w:val="TableParagraph"/>
              <w:bidi w:val="0"/>
              <w:ind w:left="105"/>
              <w:rPr>
                <w:sz w:val="24"/>
              </w:rPr>
            </w:pPr>
            <w:r>
              <w:rPr>
                <w:sz w:val="24"/>
                <w:rtl w:val="0"/>
                <w:lang w:val="en"/>
              </w:rPr>
              <w:t>1601-1605</w:t>
            </w:r>
          </w:p>
          <w:p w:rsidR="00A542AD">
            <w:pPr>
              <w:pStyle w:val="TableParagraph"/>
              <w:bidi w:val="0"/>
              <w:ind w:left="105"/>
              <w:rPr>
                <w:sz w:val="24"/>
              </w:rPr>
            </w:pPr>
            <w:r>
              <w:rPr>
                <w:sz w:val="24"/>
                <w:rtl w:val="0"/>
                <w:lang w:val="en"/>
              </w:rPr>
              <w:t>1701-1704</w:t>
            </w:r>
          </w:p>
          <w:p w:rsidR="00A542AD">
            <w:pPr>
              <w:pStyle w:val="TableParagraph"/>
              <w:bidi w:val="0"/>
              <w:ind w:left="105"/>
              <w:rPr>
                <w:sz w:val="24"/>
              </w:rPr>
            </w:pPr>
            <w:r>
              <w:rPr>
                <w:sz w:val="24"/>
                <w:rtl w:val="0"/>
                <w:lang w:val="en"/>
              </w:rPr>
              <w:t>1801-1806</w:t>
            </w:r>
          </w:p>
          <w:p w:rsidR="00A542AD">
            <w:pPr>
              <w:pStyle w:val="TableParagraph"/>
              <w:bidi w:val="0"/>
              <w:ind w:left="105"/>
              <w:rPr>
                <w:sz w:val="24"/>
              </w:rPr>
            </w:pPr>
            <w:r>
              <w:rPr>
                <w:sz w:val="24"/>
                <w:rtl w:val="0"/>
                <w:lang w:val="en"/>
              </w:rPr>
              <w:t>1901-1905</w:t>
            </w:r>
          </w:p>
          <w:p w:rsidR="00A542AD">
            <w:pPr>
              <w:pStyle w:val="TableParagraph"/>
              <w:bidi w:val="0"/>
              <w:spacing w:line="257" w:lineRule="exact"/>
              <w:ind w:left="105"/>
              <w:rPr>
                <w:sz w:val="24"/>
              </w:rPr>
            </w:pPr>
            <w:r>
              <w:rPr>
                <w:sz w:val="24"/>
                <w:rtl w:val="0"/>
                <w:lang w:val="en"/>
              </w:rPr>
              <w:t>2001-2009</w:t>
            </w:r>
          </w:p>
        </w:tc>
        <w:tc>
          <w:tcPr>
            <w:tcW w:w="3121" w:type="dxa"/>
          </w:tcPr>
          <w:p w:rsidR="00A542AD">
            <w:pPr>
              <w:pStyle w:val="TableParagraph"/>
              <w:bidi w:val="0"/>
              <w:spacing w:line="276" w:lineRule="exact"/>
              <w:ind w:right="930"/>
              <w:rPr>
                <w:sz w:val="24"/>
              </w:rPr>
            </w:pPr>
            <w:r>
              <w:rPr>
                <w:sz w:val="24"/>
                <w:rtl w:val="0"/>
                <w:lang w:val="en"/>
              </w:rPr>
              <w:t>Regulatory sequences 35S-promoter,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61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NOS terminator,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7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FMV promoter</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ind w:left="0" w:right="448"/>
              <w:jc w:val="right"/>
              <w:rPr>
                <w:sz w:val="24"/>
              </w:rPr>
            </w:pPr>
            <w:r>
              <w:rPr>
                <w:sz w:val="24"/>
                <w:rtl w:val="0"/>
                <w:lang w:val="en"/>
              </w:rPr>
              <w:t>11.07</w:t>
            </w:r>
          </w:p>
        </w:tc>
        <w:tc>
          <w:tcPr>
            <w:tcW w:w="1275" w:type="dxa"/>
          </w:tcPr>
          <w:p w:rsidR="00A542AD">
            <w:pPr>
              <w:pStyle w:val="TableParagraph"/>
              <w:bidi w:val="0"/>
              <w:spacing w:line="275" w:lineRule="exact"/>
              <w:ind w:left="105"/>
              <w:rPr>
                <w:sz w:val="24"/>
              </w:rPr>
            </w:pPr>
            <w:r>
              <w:rPr>
                <w:sz w:val="24"/>
                <w:rtl w:val="0"/>
                <w:lang w:val="en"/>
              </w:rPr>
              <w:t>2101-2106</w:t>
            </w:r>
          </w:p>
          <w:p w:rsidR="00A542AD">
            <w:pPr>
              <w:pStyle w:val="TableParagraph"/>
              <w:bidi w:val="0"/>
              <w:ind w:left="105"/>
              <w:rPr>
                <w:sz w:val="24"/>
              </w:rPr>
            </w:pPr>
            <w:r>
              <w:rPr>
                <w:sz w:val="24"/>
                <w:rtl w:val="0"/>
                <w:lang w:val="en"/>
              </w:rPr>
              <w:t>2201-2209</w:t>
            </w:r>
          </w:p>
          <w:p w:rsidR="00A542AD">
            <w:pPr>
              <w:pStyle w:val="TableParagraph"/>
              <w:bidi w:val="0"/>
              <w:ind w:left="105"/>
              <w:rPr>
                <w:sz w:val="24"/>
              </w:rPr>
            </w:pPr>
            <w:r>
              <w:rPr>
                <w:sz w:val="24"/>
                <w:rtl w:val="0"/>
                <w:lang w:val="en"/>
              </w:rPr>
              <w:t>2301-2309</w:t>
            </w:r>
          </w:p>
          <w:p w:rsidR="00A542AD">
            <w:pPr>
              <w:pStyle w:val="TableParagraph"/>
              <w:bidi w:val="0"/>
              <w:spacing w:line="257" w:lineRule="exact"/>
              <w:ind w:left="105"/>
              <w:rPr>
                <w:sz w:val="24"/>
              </w:rPr>
            </w:pPr>
            <w:r>
              <w:rPr>
                <w:sz w:val="24"/>
                <w:rtl w:val="0"/>
                <w:lang w:val="en"/>
              </w:rPr>
              <w:t>2923 20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3"/>
        </w:trPr>
        <w:tc>
          <w:tcPr>
            <w:tcW w:w="787" w:type="dxa"/>
            <w:vMerge w:val="restart"/>
            <w:tcBorders>
              <w:bottom w:val="single" w:sz="6" w:space="0" w:color="000000"/>
            </w:tcBorders>
          </w:tcPr>
          <w:p w:rsidR="00A542AD">
            <w:pPr>
              <w:pStyle w:val="TableParagraph"/>
              <w:bidi w:val="0"/>
              <w:spacing w:line="275" w:lineRule="exact"/>
              <w:ind w:left="105"/>
              <w:rPr>
                <w:sz w:val="24"/>
              </w:rPr>
            </w:pPr>
            <w:r>
              <w:rPr>
                <w:sz w:val="24"/>
                <w:rtl w:val="0"/>
                <w:lang w:val="en"/>
              </w:rPr>
              <w:t>483.</w:t>
            </w:r>
          </w:p>
        </w:tc>
        <w:tc>
          <w:tcPr>
            <w:tcW w:w="2722" w:type="dxa"/>
            <w:vMerge w:val="restart"/>
            <w:tcBorders>
              <w:bottom w:val="single" w:sz="6" w:space="0" w:color="000000"/>
            </w:tcBorders>
          </w:tcPr>
          <w:p w:rsidR="00A542AD">
            <w:pPr>
              <w:pStyle w:val="TableParagraph"/>
              <w:bidi w:val="0"/>
              <w:spacing w:line="275" w:lineRule="exact"/>
              <w:rPr>
                <w:sz w:val="24"/>
              </w:rPr>
            </w:pPr>
            <w:r>
              <w:rPr>
                <w:sz w:val="24"/>
                <w:rtl w:val="0"/>
                <w:lang w:val="en"/>
              </w:rPr>
              <w:t>GOST 12037</w:t>
            </w:r>
          </w:p>
          <w:p w:rsidR="00A542AD">
            <w:pPr>
              <w:pStyle w:val="TableParagraph"/>
              <w:bidi w:val="0"/>
              <w:rPr>
                <w:sz w:val="24"/>
              </w:rPr>
            </w:pPr>
            <w:r>
              <w:rPr>
                <w:sz w:val="24"/>
                <w:rtl w:val="0"/>
                <w:lang w:val="en"/>
              </w:rPr>
              <w:t>(cl.1., 2., 3.,3.23., cl. 4</w:t>
            </w:r>
          </w:p>
        </w:tc>
        <w:tc>
          <w:tcPr>
            <w:tcW w:w="3687" w:type="dxa"/>
            <w:vMerge w:val="restart"/>
            <w:tcBorders>
              <w:bottom w:val="single" w:sz="6" w:space="0" w:color="000000"/>
            </w:tcBorders>
          </w:tcPr>
          <w:p w:rsidR="00A542AD">
            <w:pPr>
              <w:pStyle w:val="TableParagraph"/>
              <w:bidi w:val="0"/>
              <w:ind w:left="108" w:right="293"/>
              <w:rPr>
                <w:sz w:val="24"/>
              </w:rPr>
            </w:pPr>
            <w:r>
              <w:rPr>
                <w:sz w:val="24"/>
                <w:rtl w:val="0"/>
                <w:lang w:val="en"/>
              </w:rPr>
              <w:t>Seeds of agricultural crops (with the exception of cotton seeds, sugar beet, flower crops, desert pasture plants)</w:t>
            </w:r>
          </w:p>
        </w:tc>
        <w:tc>
          <w:tcPr>
            <w:tcW w:w="1107" w:type="dxa"/>
            <w:vMerge w:val="restart"/>
            <w:tcBorders>
              <w:bottom w:val="single" w:sz="6" w:space="0" w:color="000000"/>
            </w:tcBorders>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01.28</w:t>
            </w:r>
          </w:p>
        </w:tc>
        <w:tc>
          <w:tcPr>
            <w:tcW w:w="1275" w:type="dxa"/>
            <w:vMerge w:val="restart"/>
            <w:tcBorders>
              <w:bottom w:val="single" w:sz="6" w:space="0" w:color="000000"/>
            </w:tcBorders>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1005</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1007</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1201</w:t>
            </w:r>
          </w:p>
          <w:p w:rsidR="00A542AD">
            <w:pPr>
              <w:pStyle w:val="TableParagraph"/>
              <w:bidi w:val="0"/>
              <w:spacing w:before="1"/>
              <w:ind w:left="105"/>
              <w:rPr>
                <w:sz w:val="24"/>
              </w:rPr>
            </w:pPr>
            <w:r>
              <w:rPr>
                <w:sz w:val="24"/>
                <w:rtl w:val="0"/>
                <w:lang w:val="en"/>
              </w:rPr>
              <w:t>1204</w:t>
            </w:r>
          </w:p>
          <w:p w:rsidR="00A542AD">
            <w:pPr>
              <w:pStyle w:val="TableParagraph"/>
              <w:bidi w:val="0"/>
              <w:ind w:left="105"/>
              <w:rPr>
                <w:sz w:val="24"/>
              </w:rPr>
            </w:pPr>
            <w:r>
              <w:rPr>
                <w:sz w:val="24"/>
                <w:rtl w:val="0"/>
                <w:lang w:val="en"/>
              </w:rPr>
              <w:t>1205</w:t>
            </w:r>
          </w:p>
          <w:p w:rsidR="00A542AD">
            <w:pPr>
              <w:pStyle w:val="TableParagraph"/>
              <w:bidi w:val="0"/>
              <w:ind w:left="105"/>
              <w:rPr>
                <w:sz w:val="24"/>
              </w:rPr>
            </w:pPr>
            <w:r>
              <w:rPr>
                <w:sz w:val="24"/>
                <w:rtl w:val="0"/>
                <w:lang w:val="en"/>
              </w:rPr>
              <w:t>1206</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0909</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0712</w:t>
            </w:r>
          </w:p>
          <w:p w:rsidR="00A542AD">
            <w:pPr>
              <w:pStyle w:val="TableParagraph"/>
              <w:bidi w:val="0"/>
              <w:spacing w:line="255" w:lineRule="exact"/>
              <w:ind w:left="105"/>
              <w:rPr>
                <w:sz w:val="24"/>
              </w:rPr>
            </w:pPr>
            <w:r>
              <w:rPr>
                <w:sz w:val="24"/>
                <w:rtl w:val="0"/>
                <w:lang w:val="en"/>
              </w:rPr>
              <w:t>0713</w:t>
            </w:r>
          </w:p>
        </w:tc>
        <w:tc>
          <w:tcPr>
            <w:tcW w:w="3121" w:type="dxa"/>
          </w:tcPr>
          <w:p w:rsidR="00A542AD">
            <w:pPr>
              <w:pStyle w:val="TableParagraph"/>
              <w:bidi w:val="0"/>
              <w:spacing w:line="253" w:lineRule="exact"/>
              <w:rPr>
                <w:sz w:val="24"/>
              </w:rPr>
            </w:pPr>
            <w:r>
              <w:rPr>
                <w:sz w:val="24"/>
                <w:rtl w:val="0"/>
                <w:lang w:val="en"/>
              </w:rPr>
              <w:t>Seed purity</w:t>
            </w:r>
          </w:p>
        </w:tc>
        <w:tc>
          <w:tcPr>
            <w:tcW w:w="2835" w:type="dxa"/>
          </w:tcPr>
          <w:p w:rsidR="00A542AD">
            <w:pPr>
              <w:pStyle w:val="TableParagraph"/>
              <w:bidi w:val="0"/>
              <w:spacing w:line="253" w:lineRule="exact"/>
              <w:ind w:left="104"/>
              <w:rPr>
                <w:sz w:val="24"/>
              </w:rPr>
            </w:pPr>
            <w:r>
              <w:rPr>
                <w:sz w:val="24"/>
                <w:rtl w:val="0"/>
                <w:lang w:val="en"/>
              </w:rPr>
              <w:t>(45-100)%</w:t>
            </w:r>
          </w:p>
        </w:tc>
      </w:tr>
      <w:tr>
        <w:tblPrEx>
          <w:tblW w:w="0" w:type="auto"/>
          <w:tblInd w:w="116" w:type="dxa"/>
          <w:tblLayout w:type="fixed"/>
          <w:tblLook w:val="01E0"/>
        </w:tblPrEx>
        <w:trPr>
          <w:trHeight w:val="4954"/>
        </w:trPr>
        <w:tc>
          <w:tcPr>
            <w:tcW w:w="787" w:type="dxa"/>
            <w:vMerge/>
            <w:tcBorders>
              <w:top w:val="nil"/>
              <w:bottom w:val="single" w:sz="6" w:space="0" w:color="000000"/>
            </w:tcBorders>
          </w:tcPr>
          <w:p w:rsidR="00A542AD">
            <w:pPr>
              <w:rPr>
                <w:sz w:val="2"/>
                <w:szCs w:val="2"/>
              </w:rPr>
            </w:pPr>
          </w:p>
        </w:tc>
        <w:tc>
          <w:tcPr>
            <w:tcW w:w="2722" w:type="dxa"/>
            <w:vMerge/>
            <w:tcBorders>
              <w:top w:val="nil"/>
              <w:bottom w:val="single" w:sz="6" w:space="0" w:color="000000"/>
            </w:tcBorders>
          </w:tcPr>
          <w:p w:rsidR="00A542AD">
            <w:pPr>
              <w:rPr>
                <w:sz w:val="2"/>
                <w:szCs w:val="2"/>
              </w:rPr>
            </w:pPr>
          </w:p>
        </w:tc>
        <w:tc>
          <w:tcPr>
            <w:tcW w:w="3687" w:type="dxa"/>
            <w:vMerge/>
            <w:tcBorders>
              <w:top w:val="nil"/>
              <w:bottom w:val="single" w:sz="6" w:space="0" w:color="000000"/>
            </w:tcBorders>
          </w:tcPr>
          <w:p w:rsidR="00A542AD">
            <w:pPr>
              <w:rPr>
                <w:sz w:val="2"/>
                <w:szCs w:val="2"/>
              </w:rPr>
            </w:pPr>
          </w:p>
        </w:tc>
        <w:tc>
          <w:tcPr>
            <w:tcW w:w="1107" w:type="dxa"/>
            <w:vMerge/>
            <w:tcBorders>
              <w:top w:val="nil"/>
              <w:bottom w:val="single" w:sz="6" w:space="0" w:color="000000"/>
            </w:tcBorders>
          </w:tcPr>
          <w:p w:rsidR="00A542AD">
            <w:pPr>
              <w:rPr>
                <w:sz w:val="2"/>
                <w:szCs w:val="2"/>
              </w:rPr>
            </w:pPr>
          </w:p>
        </w:tc>
        <w:tc>
          <w:tcPr>
            <w:tcW w:w="1275" w:type="dxa"/>
            <w:vMerge/>
            <w:tcBorders>
              <w:top w:val="nil"/>
              <w:bottom w:val="single" w:sz="6" w:space="0" w:color="000000"/>
            </w:tcBorders>
          </w:tcPr>
          <w:p w:rsidR="00A542AD">
            <w:pPr>
              <w:rPr>
                <w:sz w:val="2"/>
                <w:szCs w:val="2"/>
              </w:rPr>
            </w:pPr>
          </w:p>
        </w:tc>
        <w:tc>
          <w:tcPr>
            <w:tcW w:w="3121" w:type="dxa"/>
            <w:tcBorders>
              <w:bottom w:val="single" w:sz="6" w:space="0" w:color="000000"/>
            </w:tcBorders>
          </w:tcPr>
          <w:p w:rsidR="00A542AD">
            <w:pPr>
              <w:pStyle w:val="TableParagraph"/>
              <w:bidi w:val="0"/>
              <w:ind w:right="163"/>
              <w:rPr>
                <w:sz w:val="24"/>
              </w:rPr>
            </w:pPr>
            <w:r>
              <w:rPr>
                <w:sz w:val="24"/>
                <w:rtl w:val="0"/>
                <w:lang w:val="en"/>
              </w:rPr>
              <w:t>Seed waste: weed seeds; seeds of other cultivated plants; smut sacs, smut formations, ergot sclerotia, wheat nematode galls; decorticated seeds, peeled seeds, oatmeal seed content, admixture of soft or durum wheat, seeds of quarantine weeds</w:t>
            </w:r>
          </w:p>
        </w:tc>
        <w:tc>
          <w:tcPr>
            <w:tcW w:w="2835" w:type="dxa"/>
            <w:tcBorders>
              <w:bottom w:val="single" w:sz="6" w:space="0" w:color="000000"/>
            </w:tcBorders>
          </w:tcPr>
          <w:p w:rsidR="00A542AD">
            <w:pPr>
              <w:pStyle w:val="TableParagraph"/>
              <w:bidi w:val="0"/>
              <w:spacing w:line="275" w:lineRule="exact"/>
              <w:ind w:left="104"/>
              <w:rPr>
                <w:sz w:val="24"/>
              </w:rPr>
            </w:pPr>
            <w:r>
              <w:rPr>
                <w:sz w:val="24"/>
                <w:rtl w:val="0"/>
                <w:lang w:val="en"/>
              </w:rPr>
              <w:t>(0-45)%</w:t>
            </w:r>
          </w:p>
        </w:tc>
      </w:tr>
      <w:tr>
        <w:tblPrEx>
          <w:tblW w:w="0" w:type="auto"/>
          <w:tblInd w:w="116" w:type="dxa"/>
          <w:tblLayout w:type="fixed"/>
          <w:tblLook w:val="01E0"/>
        </w:tblPrEx>
        <w:trPr>
          <w:trHeight w:val="273"/>
        </w:trPr>
        <w:tc>
          <w:tcPr>
            <w:tcW w:w="787" w:type="dxa"/>
            <w:vMerge w:val="restart"/>
            <w:tcBorders>
              <w:top w:val="single" w:sz="6" w:space="0" w:color="000000"/>
            </w:tcBorders>
          </w:tcPr>
          <w:p w:rsidR="00A542AD">
            <w:pPr>
              <w:pStyle w:val="TableParagraph"/>
              <w:bidi w:val="0"/>
              <w:spacing w:line="273" w:lineRule="exact"/>
              <w:ind w:left="105"/>
              <w:rPr>
                <w:sz w:val="24"/>
              </w:rPr>
            </w:pPr>
            <w:r>
              <w:rPr>
                <w:sz w:val="24"/>
                <w:rtl w:val="0"/>
                <w:lang w:val="en"/>
              </w:rPr>
              <w:t>484.</w:t>
            </w:r>
          </w:p>
        </w:tc>
        <w:tc>
          <w:tcPr>
            <w:tcW w:w="2722" w:type="dxa"/>
            <w:vMerge w:val="restart"/>
            <w:tcBorders>
              <w:top w:val="single" w:sz="6" w:space="0" w:color="000000"/>
            </w:tcBorders>
          </w:tcPr>
          <w:p w:rsidR="00A542AD">
            <w:pPr>
              <w:pStyle w:val="TableParagraph"/>
              <w:bidi w:val="0"/>
              <w:spacing w:line="273" w:lineRule="exact"/>
              <w:rPr>
                <w:sz w:val="24"/>
              </w:rPr>
            </w:pPr>
            <w:r>
              <w:rPr>
                <w:sz w:val="24"/>
                <w:rtl w:val="0"/>
                <w:lang w:val="en"/>
              </w:rPr>
              <w:t>GOST 12038</w:t>
            </w:r>
          </w:p>
        </w:tc>
        <w:tc>
          <w:tcPr>
            <w:tcW w:w="3687" w:type="dxa"/>
            <w:vMerge w:val="restart"/>
            <w:tcBorders>
              <w:top w:val="single" w:sz="6" w:space="0" w:color="000000"/>
            </w:tcBorders>
          </w:tcPr>
          <w:p w:rsidR="00A542AD">
            <w:pPr>
              <w:pStyle w:val="TableParagraph"/>
              <w:bidi w:val="0"/>
              <w:ind w:left="108" w:right="410"/>
              <w:rPr>
                <w:sz w:val="24"/>
              </w:rPr>
            </w:pPr>
            <w:r>
              <w:rPr>
                <w:sz w:val="24"/>
                <w:rtl w:val="0"/>
                <w:lang w:val="en"/>
              </w:rPr>
              <w:t>Seeds of agricultural crops (with the exception of sugar beet, flower crops and cotton)</w:t>
            </w:r>
          </w:p>
        </w:tc>
        <w:tc>
          <w:tcPr>
            <w:tcW w:w="1107" w:type="dxa"/>
            <w:vMerge w:val="restart"/>
            <w:tcBorders>
              <w:top w:val="single" w:sz="6" w:space="0" w:color="000000"/>
            </w:tcBorders>
          </w:tcPr>
          <w:p w:rsidR="00A542AD">
            <w:pPr>
              <w:pStyle w:val="TableParagraph"/>
              <w:bidi w:val="0"/>
              <w:spacing w:line="273"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01.28</w:t>
            </w:r>
          </w:p>
        </w:tc>
        <w:tc>
          <w:tcPr>
            <w:tcW w:w="1275" w:type="dxa"/>
            <w:vMerge w:val="restart"/>
            <w:tcBorders>
              <w:top w:val="single" w:sz="6" w:space="0" w:color="000000"/>
            </w:tcBorders>
          </w:tcPr>
          <w:p w:rsidR="00A542AD">
            <w:pPr>
              <w:pStyle w:val="TableParagraph"/>
              <w:bidi w:val="0"/>
              <w:spacing w:line="273" w:lineRule="exact"/>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1005</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1007</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w:t>
            </w:r>
          </w:p>
          <w:p w:rsidR="00A542AD">
            <w:pPr>
              <w:pStyle w:val="TableParagraph"/>
              <w:bidi w:val="0"/>
              <w:ind w:left="105"/>
              <w:rPr>
                <w:sz w:val="24"/>
              </w:rPr>
            </w:pPr>
            <w:r>
              <w:rPr>
                <w:sz w:val="24"/>
                <w:rtl w:val="0"/>
                <w:lang w:val="en"/>
              </w:rPr>
              <w:t>1205</w:t>
            </w:r>
          </w:p>
          <w:p w:rsidR="00A542AD">
            <w:pPr>
              <w:pStyle w:val="TableParagraph"/>
              <w:bidi w:val="0"/>
              <w:spacing w:line="257" w:lineRule="exact"/>
              <w:ind w:left="105"/>
              <w:rPr>
                <w:sz w:val="24"/>
              </w:rPr>
            </w:pPr>
            <w:r>
              <w:rPr>
                <w:sz w:val="24"/>
                <w:rtl w:val="0"/>
                <w:lang w:val="en"/>
              </w:rPr>
              <w:t>1206</w:t>
            </w:r>
          </w:p>
        </w:tc>
        <w:tc>
          <w:tcPr>
            <w:tcW w:w="3121" w:type="dxa"/>
            <w:tcBorders>
              <w:top w:val="single" w:sz="6" w:space="0" w:color="000000"/>
            </w:tcBorders>
          </w:tcPr>
          <w:p w:rsidR="00A542AD">
            <w:pPr>
              <w:pStyle w:val="TableParagraph"/>
              <w:bidi w:val="0"/>
              <w:spacing w:line="253" w:lineRule="exact"/>
              <w:rPr>
                <w:sz w:val="24"/>
              </w:rPr>
            </w:pPr>
            <w:r>
              <w:rPr>
                <w:sz w:val="24"/>
                <w:rtl w:val="0"/>
                <w:lang w:val="en"/>
              </w:rPr>
              <w:t>Germination</w:t>
            </w:r>
          </w:p>
        </w:tc>
        <w:tc>
          <w:tcPr>
            <w:tcW w:w="2835" w:type="dxa"/>
            <w:tcBorders>
              <w:top w:val="single" w:sz="6" w:space="0" w:color="000000"/>
            </w:tcBorders>
          </w:tcPr>
          <w:p w:rsidR="00A542AD">
            <w:pPr>
              <w:pStyle w:val="TableParagraph"/>
              <w:bidi w:val="0"/>
              <w:spacing w:line="253" w:lineRule="exact"/>
              <w:ind w:left="104"/>
              <w:rPr>
                <w:sz w:val="24"/>
              </w:rPr>
            </w:pPr>
            <w:r>
              <w:rPr>
                <w:sz w:val="24"/>
                <w:rtl w:val="0"/>
                <w:lang w:val="en"/>
              </w:rPr>
              <w:t>(1-100)%</w:t>
            </w:r>
          </w:p>
        </w:tc>
      </w:tr>
      <w:tr>
        <w:tblPrEx>
          <w:tblW w:w="0" w:type="auto"/>
          <w:tblInd w:w="116" w:type="dxa"/>
          <w:tblLayout w:type="fixed"/>
          <w:tblLook w:val="01E0"/>
        </w:tblPrEx>
        <w:trPr>
          <w:trHeight w:val="3026"/>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Germination energy</w:t>
            </w:r>
          </w:p>
        </w:tc>
        <w:tc>
          <w:tcPr>
            <w:tcW w:w="2835" w:type="dxa"/>
          </w:tcPr>
          <w:p w:rsidR="00A542AD">
            <w:pPr>
              <w:pStyle w:val="TableParagraph"/>
              <w:bidi w:val="0"/>
              <w:spacing w:before="1"/>
              <w:ind w:left="104"/>
              <w:rPr>
                <w:sz w:val="24"/>
              </w:rPr>
            </w:pPr>
            <w:r>
              <w:rPr>
                <w:sz w:val="24"/>
                <w:rtl w:val="0"/>
                <w:lang w:val="en"/>
              </w:rPr>
              <w:t>(1-100)%</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0909</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0712</w:t>
            </w:r>
          </w:p>
          <w:p w:rsidR="00A542AD">
            <w:pPr>
              <w:pStyle w:val="TableParagraph"/>
              <w:bidi w:val="0"/>
              <w:spacing w:line="257" w:lineRule="exact"/>
              <w:ind w:left="105"/>
              <w:rPr>
                <w:sz w:val="24"/>
              </w:rPr>
            </w:pPr>
            <w:r>
              <w:rPr>
                <w:sz w:val="24"/>
                <w:rtl w:val="0"/>
                <w:lang w:val="en"/>
              </w:rPr>
              <w:t>0713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245"/>
        </w:trPr>
        <w:tc>
          <w:tcPr>
            <w:tcW w:w="787" w:type="dxa"/>
          </w:tcPr>
          <w:p w:rsidR="00A542AD">
            <w:pPr>
              <w:pStyle w:val="TableParagraph"/>
              <w:bidi w:val="0"/>
              <w:spacing w:line="276" w:lineRule="exact"/>
              <w:ind w:left="0" w:right="249"/>
              <w:jc w:val="right"/>
              <w:rPr>
                <w:sz w:val="24"/>
              </w:rPr>
            </w:pPr>
            <w:r>
              <w:rPr>
                <w:sz w:val="24"/>
                <w:rtl w:val="0"/>
                <w:lang w:val="en"/>
              </w:rPr>
              <w:t>485.</w:t>
            </w:r>
          </w:p>
        </w:tc>
        <w:tc>
          <w:tcPr>
            <w:tcW w:w="2722" w:type="dxa"/>
          </w:tcPr>
          <w:p w:rsidR="00A542AD">
            <w:pPr>
              <w:pStyle w:val="TableParagraph"/>
              <w:bidi w:val="0"/>
              <w:spacing w:line="276" w:lineRule="exact"/>
              <w:ind w:left="0" w:right="1322"/>
              <w:jc w:val="right"/>
              <w:rPr>
                <w:sz w:val="24"/>
              </w:rPr>
            </w:pPr>
            <w:r>
              <w:rPr>
                <w:sz w:val="24"/>
                <w:rtl w:val="0"/>
                <w:lang w:val="en"/>
              </w:rPr>
              <w:t>GOST 12041</w:t>
            </w:r>
          </w:p>
        </w:tc>
        <w:tc>
          <w:tcPr>
            <w:tcW w:w="3687" w:type="dxa"/>
          </w:tcPr>
          <w:p w:rsidR="00A542AD">
            <w:pPr>
              <w:pStyle w:val="TableParagraph"/>
              <w:bidi w:val="0"/>
              <w:ind w:left="108" w:right="410"/>
              <w:rPr>
                <w:sz w:val="24"/>
              </w:rPr>
            </w:pPr>
            <w:r>
              <w:rPr>
                <w:sz w:val="24"/>
                <w:rtl w:val="0"/>
                <w:lang w:val="en"/>
              </w:rPr>
              <w:t>Seeds of agricultural crops (with the exception of sugar beet, flower crops and cotton)</w:t>
            </w:r>
          </w:p>
        </w:tc>
        <w:tc>
          <w:tcPr>
            <w:tcW w:w="1107" w:type="dxa"/>
          </w:tcPr>
          <w:p w:rsidR="00A542AD">
            <w:pPr>
              <w:pStyle w:val="TableParagraph"/>
              <w:bidi w:val="0"/>
              <w:spacing w:line="276"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01.28</w:t>
            </w:r>
          </w:p>
        </w:tc>
        <w:tc>
          <w:tcPr>
            <w:tcW w:w="1275" w:type="dxa"/>
          </w:tcPr>
          <w:p w:rsidR="00A542AD">
            <w:pPr>
              <w:pStyle w:val="TableParagraph"/>
              <w:bidi w:val="0"/>
              <w:spacing w:line="276" w:lineRule="exact"/>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1005</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1007</w:t>
            </w:r>
          </w:p>
          <w:p w:rsidR="00A542AD">
            <w:pPr>
              <w:pStyle w:val="TableParagraph"/>
              <w:bidi w:val="0"/>
              <w:ind w:left="105"/>
              <w:rPr>
                <w:sz w:val="24"/>
              </w:rPr>
            </w:pPr>
            <w:r>
              <w:rPr>
                <w:sz w:val="24"/>
                <w:rtl w:val="0"/>
                <w:lang w:val="en"/>
              </w:rPr>
              <w:t>1008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w:t>
            </w:r>
          </w:p>
          <w:p w:rsidR="00A542AD">
            <w:pPr>
              <w:pStyle w:val="TableParagraph"/>
              <w:bidi w:val="0"/>
              <w:ind w:left="105"/>
              <w:rPr>
                <w:sz w:val="24"/>
              </w:rPr>
            </w:pPr>
            <w:r>
              <w:rPr>
                <w:sz w:val="24"/>
                <w:rtl w:val="0"/>
                <w:lang w:val="en"/>
              </w:rPr>
              <w:t>1205</w:t>
            </w:r>
          </w:p>
          <w:p w:rsidR="00A542AD">
            <w:pPr>
              <w:pStyle w:val="TableParagraph"/>
              <w:bidi w:val="0"/>
              <w:ind w:left="105"/>
              <w:rPr>
                <w:sz w:val="24"/>
              </w:rPr>
            </w:pPr>
            <w:r>
              <w:rPr>
                <w:sz w:val="24"/>
                <w:rtl w:val="0"/>
                <w:lang w:val="en"/>
              </w:rPr>
              <w:t>1206</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0909</w:t>
            </w:r>
          </w:p>
          <w:p w:rsidR="00A542AD">
            <w:pPr>
              <w:pStyle w:val="TableParagraph"/>
              <w:bidi w:val="0"/>
              <w:spacing w:before="1"/>
              <w:ind w:left="105"/>
              <w:rPr>
                <w:sz w:val="24"/>
              </w:rPr>
            </w:pPr>
            <w:r>
              <w:rPr>
                <w:sz w:val="24"/>
                <w:rtl w:val="0"/>
                <w:lang w:val="en"/>
              </w:rPr>
              <w:t>0910</w:t>
            </w:r>
          </w:p>
          <w:p w:rsidR="00A542AD">
            <w:pPr>
              <w:pStyle w:val="TableParagraph"/>
              <w:bidi w:val="0"/>
              <w:ind w:left="105"/>
              <w:rPr>
                <w:sz w:val="24"/>
              </w:rPr>
            </w:pPr>
            <w:r>
              <w:rPr>
                <w:sz w:val="24"/>
                <w:rtl w:val="0"/>
                <w:lang w:val="en"/>
              </w:rPr>
              <w:t>0712</w:t>
            </w:r>
          </w:p>
          <w:p w:rsidR="00A542AD">
            <w:pPr>
              <w:pStyle w:val="TableParagraph"/>
              <w:bidi w:val="0"/>
              <w:spacing w:line="257" w:lineRule="exact"/>
              <w:ind w:left="105"/>
              <w:rPr>
                <w:sz w:val="24"/>
              </w:rPr>
            </w:pPr>
            <w:r>
              <w:rPr>
                <w:sz w:val="24"/>
                <w:rtl w:val="0"/>
                <w:lang w:val="en"/>
              </w:rPr>
              <w:t>0713</w:t>
            </w:r>
          </w:p>
        </w:tc>
        <w:tc>
          <w:tcPr>
            <w:tcW w:w="3121" w:type="dxa"/>
          </w:tcPr>
          <w:p w:rsidR="00A542AD">
            <w:pPr>
              <w:pStyle w:val="TableParagraph"/>
              <w:bidi w:val="0"/>
              <w:spacing w:line="276" w:lineRule="exact"/>
              <w:rPr>
                <w:sz w:val="24"/>
              </w:rPr>
            </w:pPr>
            <w:r>
              <w:rPr>
                <w:sz w:val="24"/>
                <w:rtl w:val="0"/>
                <w:lang w:val="en"/>
              </w:rPr>
              <w:t>Humidity</w:t>
            </w:r>
          </w:p>
        </w:tc>
        <w:tc>
          <w:tcPr>
            <w:tcW w:w="2835" w:type="dxa"/>
          </w:tcPr>
          <w:p w:rsidR="00A542AD">
            <w:pPr>
              <w:pStyle w:val="TableParagraph"/>
              <w:bidi w:val="0"/>
              <w:spacing w:line="276" w:lineRule="exact"/>
              <w:ind w:left="104"/>
              <w:rPr>
                <w:sz w:val="24"/>
              </w:rPr>
            </w:pPr>
            <w:r>
              <w:rPr>
                <w:sz w:val="24"/>
                <w:rtl w:val="0"/>
                <w:lang w:val="en"/>
              </w:rPr>
              <w:t>(0,4-85)%</w:t>
            </w:r>
          </w:p>
        </w:tc>
      </w:tr>
      <w:tr>
        <w:tblPrEx>
          <w:tblW w:w="0" w:type="auto"/>
          <w:tblInd w:w="116" w:type="dxa"/>
          <w:tblLayout w:type="fixed"/>
          <w:tblLook w:val="01E0"/>
        </w:tblPrEx>
        <w:trPr>
          <w:trHeight w:val="2493"/>
        </w:trPr>
        <w:tc>
          <w:tcPr>
            <w:tcW w:w="787" w:type="dxa"/>
          </w:tcPr>
          <w:p w:rsidR="00A542AD">
            <w:pPr>
              <w:pStyle w:val="TableParagraph"/>
              <w:bidi w:val="0"/>
              <w:spacing w:line="275" w:lineRule="exact"/>
              <w:ind w:left="0" w:right="249"/>
              <w:jc w:val="right"/>
              <w:rPr>
                <w:sz w:val="24"/>
              </w:rPr>
            </w:pPr>
            <w:r>
              <w:rPr>
                <w:sz w:val="24"/>
                <w:rtl w:val="0"/>
                <w:lang w:val="en"/>
              </w:rPr>
              <w:t>486.</w:t>
            </w:r>
          </w:p>
        </w:tc>
        <w:tc>
          <w:tcPr>
            <w:tcW w:w="2722" w:type="dxa"/>
          </w:tcPr>
          <w:p w:rsidR="00A542AD">
            <w:pPr>
              <w:pStyle w:val="TableParagraph"/>
              <w:bidi w:val="0"/>
              <w:spacing w:line="275" w:lineRule="exact"/>
              <w:ind w:left="0" w:right="1322"/>
              <w:jc w:val="right"/>
              <w:rPr>
                <w:sz w:val="24"/>
              </w:rPr>
            </w:pPr>
            <w:r>
              <w:rPr>
                <w:sz w:val="24"/>
                <w:rtl w:val="0"/>
                <w:lang w:val="en"/>
              </w:rPr>
              <w:t>GOST 12042</w:t>
            </w:r>
          </w:p>
        </w:tc>
        <w:tc>
          <w:tcPr>
            <w:tcW w:w="3687" w:type="dxa"/>
          </w:tcPr>
          <w:p w:rsidR="00A542AD">
            <w:pPr>
              <w:pStyle w:val="TableParagraph"/>
              <w:spacing w:before="3"/>
              <w:ind w:left="0"/>
              <w:rPr>
                <w:sz w:val="24"/>
              </w:rPr>
            </w:pPr>
          </w:p>
          <w:p w:rsidR="00A542AD">
            <w:pPr>
              <w:pStyle w:val="TableParagraph"/>
              <w:bidi w:val="0"/>
              <w:ind w:left="108" w:right="194"/>
              <w:rPr>
                <w:sz w:val="24"/>
              </w:rPr>
            </w:pPr>
            <w:r>
              <w:rPr>
                <w:sz w:val="24"/>
                <w:rtl w:val="0"/>
                <w:lang w:val="en"/>
              </w:rPr>
              <w:t>Seeds of agricultural crops (with the exception of cotton seeds, sugar beet, flower crops), including ground, segmented,</w:t>
            </w:r>
          </w:p>
          <w:p w:rsidR="00A542AD">
            <w:pPr>
              <w:pStyle w:val="TableParagraph"/>
              <w:bidi w:val="0"/>
              <w:spacing w:before="1"/>
              <w:ind w:left="108"/>
              <w:rPr>
                <w:sz w:val="24"/>
              </w:rPr>
            </w:pPr>
            <w:r>
              <w:rPr>
                <w:sz w:val="24"/>
                <w:rtl w:val="0"/>
                <w:lang w:val="en"/>
              </w:rPr>
              <w:t>calibrated and coated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01.28</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1005</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1007</w:t>
            </w:r>
          </w:p>
          <w:p w:rsidR="00A542AD">
            <w:pPr>
              <w:pStyle w:val="TableParagraph"/>
              <w:bidi w:val="0"/>
              <w:spacing w:line="266" w:lineRule="exact"/>
              <w:ind w:left="105"/>
              <w:rPr>
                <w:sz w:val="24"/>
              </w:rPr>
            </w:pPr>
            <w:r>
              <w:rPr>
                <w:sz w:val="24"/>
                <w:rtl w:val="0"/>
                <w:lang w:val="en"/>
              </w:rPr>
              <w:t>1008</w:t>
            </w:r>
          </w:p>
        </w:tc>
        <w:tc>
          <w:tcPr>
            <w:tcW w:w="3121" w:type="dxa"/>
          </w:tcPr>
          <w:p w:rsidR="00A542AD">
            <w:pPr>
              <w:pStyle w:val="TableParagraph"/>
              <w:bidi w:val="0"/>
              <w:spacing w:line="275" w:lineRule="exact"/>
              <w:rPr>
                <w:sz w:val="24"/>
              </w:rPr>
            </w:pPr>
            <w:r>
              <w:rPr>
                <w:sz w:val="24"/>
                <w:rtl w:val="0"/>
                <w:lang w:val="en"/>
              </w:rPr>
              <w:t>Weight per 1000 seeds</w:t>
            </w:r>
          </w:p>
        </w:tc>
        <w:tc>
          <w:tcPr>
            <w:tcW w:w="2835" w:type="dxa"/>
          </w:tcPr>
          <w:p w:rsidR="00A542AD">
            <w:pPr>
              <w:pStyle w:val="TableParagraph"/>
              <w:bidi w:val="0"/>
              <w:spacing w:line="275" w:lineRule="exact"/>
              <w:ind w:left="104"/>
              <w:rPr>
                <w:sz w:val="24"/>
              </w:rPr>
            </w:pPr>
            <w:r>
              <w:rPr>
                <w:sz w:val="24"/>
                <w:rtl w:val="0"/>
                <w:lang w:val="en"/>
              </w:rPr>
              <w:t>(0.1-500) 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036"/>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1201</w:t>
            </w:r>
          </w:p>
          <w:p w:rsidR="00A542AD">
            <w:pPr>
              <w:pStyle w:val="TableParagraph"/>
              <w:bidi w:val="0"/>
              <w:ind w:left="105"/>
              <w:rPr>
                <w:sz w:val="24"/>
              </w:rPr>
            </w:pPr>
            <w:r>
              <w:rPr>
                <w:sz w:val="24"/>
                <w:rtl w:val="0"/>
                <w:lang w:val="en"/>
              </w:rPr>
              <w:t>1204</w:t>
            </w:r>
          </w:p>
          <w:p w:rsidR="00A542AD">
            <w:pPr>
              <w:pStyle w:val="TableParagraph"/>
              <w:bidi w:val="0"/>
              <w:ind w:left="105"/>
              <w:rPr>
                <w:sz w:val="24"/>
              </w:rPr>
            </w:pPr>
            <w:r>
              <w:rPr>
                <w:sz w:val="24"/>
                <w:rtl w:val="0"/>
                <w:lang w:val="en"/>
              </w:rPr>
              <w:t>1205</w:t>
            </w:r>
          </w:p>
          <w:p w:rsidR="00A542AD">
            <w:pPr>
              <w:pStyle w:val="TableParagraph"/>
              <w:bidi w:val="0"/>
              <w:ind w:left="105"/>
              <w:rPr>
                <w:sz w:val="24"/>
              </w:rPr>
            </w:pPr>
            <w:r>
              <w:rPr>
                <w:sz w:val="24"/>
                <w:rtl w:val="0"/>
                <w:lang w:val="en"/>
              </w:rPr>
              <w:t>1206</w:t>
            </w:r>
          </w:p>
          <w:p w:rsidR="00A542AD">
            <w:pPr>
              <w:pStyle w:val="TableParagraph"/>
              <w:bidi w:val="0"/>
              <w:ind w:left="165"/>
              <w:rPr>
                <w:sz w:val="24"/>
              </w:rPr>
            </w:pPr>
            <w:r>
              <w:rPr>
                <w:sz w:val="24"/>
                <w:rtl w:val="0"/>
                <w:lang w:val="en"/>
              </w:rPr>
              <w:t>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0909</w:t>
            </w:r>
          </w:p>
          <w:p w:rsidR="00A542AD">
            <w:pPr>
              <w:pStyle w:val="TableParagraph"/>
              <w:bidi w:val="0"/>
              <w:ind w:left="105"/>
              <w:rPr>
                <w:sz w:val="24"/>
              </w:rPr>
            </w:pPr>
            <w:r>
              <w:rPr>
                <w:sz w:val="24"/>
                <w:rtl w:val="0"/>
                <w:lang w:val="en"/>
              </w:rPr>
              <w:t>0910</w:t>
            </w:r>
          </w:p>
          <w:p w:rsidR="00A542AD">
            <w:pPr>
              <w:pStyle w:val="TableParagraph"/>
              <w:bidi w:val="0"/>
              <w:spacing w:before="1"/>
              <w:ind w:left="105"/>
              <w:rPr>
                <w:sz w:val="24"/>
              </w:rPr>
            </w:pPr>
            <w:r>
              <w:rPr>
                <w:sz w:val="24"/>
                <w:rtl w:val="0"/>
                <w:lang w:val="en"/>
              </w:rPr>
              <w:t>0712</w:t>
            </w:r>
          </w:p>
          <w:p w:rsidR="00A542AD">
            <w:pPr>
              <w:pStyle w:val="TableParagraph"/>
              <w:bidi w:val="0"/>
              <w:spacing w:line="257" w:lineRule="exact"/>
              <w:ind w:left="105"/>
              <w:rPr>
                <w:sz w:val="24"/>
              </w:rPr>
            </w:pPr>
            <w:r>
              <w:rPr>
                <w:sz w:val="24"/>
                <w:rtl w:val="0"/>
                <w:lang w:val="en"/>
              </w:rPr>
              <w:t>0713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101"/>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487.</w:t>
            </w:r>
          </w:p>
        </w:tc>
        <w:tc>
          <w:tcPr>
            <w:tcW w:w="2722" w:type="dxa"/>
            <w:tcBorders>
              <w:bottom w:val="single" w:sz="6" w:space="0" w:color="000000"/>
            </w:tcBorders>
          </w:tcPr>
          <w:p w:rsidR="00A542AD">
            <w:pPr>
              <w:pStyle w:val="TableParagraph"/>
              <w:bidi w:val="0"/>
              <w:spacing w:line="275" w:lineRule="exact"/>
              <w:rPr>
                <w:sz w:val="24"/>
              </w:rPr>
            </w:pPr>
            <w:r>
              <w:rPr>
                <w:sz w:val="24"/>
                <w:rtl w:val="0"/>
                <w:lang w:val="en"/>
              </w:rPr>
              <w:t>GOST ISO 520-2014</w:t>
            </w:r>
          </w:p>
        </w:tc>
        <w:tc>
          <w:tcPr>
            <w:tcW w:w="3687" w:type="dxa"/>
            <w:tcBorders>
              <w:bottom w:val="single" w:sz="6" w:space="0" w:color="000000"/>
            </w:tcBorders>
          </w:tcPr>
          <w:p w:rsidR="00A542AD">
            <w:pPr>
              <w:pStyle w:val="TableParagraph"/>
              <w:bidi w:val="0"/>
              <w:ind w:left="108" w:right="90"/>
              <w:rPr>
                <w:sz w:val="24"/>
              </w:rPr>
            </w:pPr>
            <w:r>
              <w:rPr>
                <w:sz w:val="24"/>
                <w:rtl w:val="0"/>
                <w:lang w:val="en"/>
              </w:rPr>
              <w:t>Grain and legumes, with the exception of seed grains</w:t>
            </w:r>
          </w:p>
        </w:tc>
        <w:tc>
          <w:tcPr>
            <w:tcW w:w="1107" w:type="dxa"/>
            <w:tcBorders>
              <w:bottom w:val="single" w:sz="6" w:space="0" w:color="000000"/>
            </w:tcBorders>
          </w:tcPr>
          <w:p w:rsidR="00A542AD">
            <w:pPr>
              <w:pStyle w:val="TableParagraph"/>
              <w:bidi w:val="0"/>
              <w:spacing w:line="275" w:lineRule="exact"/>
              <w:ind w:left="0" w:right="448"/>
              <w:jc w:val="right"/>
              <w:rPr>
                <w:sz w:val="24"/>
              </w:rPr>
            </w:pPr>
            <w:r>
              <w:rPr>
                <w:sz w:val="24"/>
                <w:rtl w:val="0"/>
                <w:lang w:val="en"/>
              </w:rPr>
              <w:t>01.11</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spacing w:line="254" w:lineRule="exact"/>
              <w:ind w:left="105"/>
              <w:rPr>
                <w:sz w:val="24"/>
              </w:rPr>
            </w:pPr>
            <w:r>
              <w:rPr>
                <w:sz w:val="24"/>
                <w:rtl w:val="0"/>
                <w:lang w:val="en"/>
              </w:rPr>
              <w:t>1201</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Mass of 1000 grains</w:t>
            </w:r>
          </w:p>
        </w:tc>
        <w:tc>
          <w:tcPr>
            <w:tcW w:w="2835" w:type="dxa"/>
            <w:tcBorders>
              <w:bottom w:val="single" w:sz="6" w:space="0" w:color="000000"/>
            </w:tcBorders>
          </w:tcPr>
          <w:p w:rsidR="00A542AD">
            <w:pPr>
              <w:pStyle w:val="TableParagraph"/>
              <w:bidi w:val="0"/>
              <w:spacing w:line="275" w:lineRule="exact"/>
              <w:ind w:left="104"/>
              <w:rPr>
                <w:sz w:val="24"/>
              </w:rPr>
            </w:pPr>
            <w:r>
              <w:rPr>
                <w:sz w:val="24"/>
                <w:rtl w:val="0"/>
                <w:lang w:val="en"/>
              </w:rPr>
              <w:t>(1,00 – 600) g</w:t>
            </w:r>
          </w:p>
        </w:tc>
      </w:tr>
      <w:tr>
        <w:tblPrEx>
          <w:tblW w:w="0" w:type="auto"/>
          <w:tblInd w:w="116" w:type="dxa"/>
          <w:tblLayout w:type="fixed"/>
          <w:tblLook w:val="01E0"/>
        </w:tblPrEx>
        <w:trPr>
          <w:trHeight w:val="1101"/>
        </w:trPr>
        <w:tc>
          <w:tcPr>
            <w:tcW w:w="787" w:type="dxa"/>
            <w:tcBorders>
              <w:top w:val="single" w:sz="6" w:space="0" w:color="000000"/>
            </w:tcBorders>
          </w:tcPr>
          <w:p w:rsidR="00A542AD">
            <w:pPr>
              <w:pStyle w:val="TableParagraph"/>
              <w:bidi w:val="0"/>
              <w:spacing w:line="273" w:lineRule="exact"/>
              <w:ind w:left="0" w:right="249"/>
              <w:jc w:val="right"/>
              <w:rPr>
                <w:sz w:val="24"/>
              </w:rPr>
            </w:pPr>
            <w:r>
              <w:rPr>
                <w:sz w:val="24"/>
                <w:rtl w:val="0"/>
                <w:lang w:val="en"/>
              </w:rPr>
              <w:t>488.</w:t>
            </w:r>
          </w:p>
        </w:tc>
        <w:tc>
          <w:tcPr>
            <w:tcW w:w="2722" w:type="dxa"/>
            <w:tcBorders>
              <w:top w:val="single" w:sz="6" w:space="0" w:color="000000"/>
            </w:tcBorders>
          </w:tcPr>
          <w:p w:rsidR="00A542AD">
            <w:pPr>
              <w:pStyle w:val="TableParagraph"/>
              <w:bidi w:val="0"/>
              <w:spacing w:line="273" w:lineRule="exact"/>
              <w:rPr>
                <w:sz w:val="24"/>
              </w:rPr>
            </w:pPr>
            <w:r>
              <w:rPr>
                <w:sz w:val="24"/>
                <w:rtl w:val="0"/>
                <w:lang w:val="en"/>
              </w:rPr>
              <w:t>GOST 10842-89</w:t>
            </w:r>
          </w:p>
        </w:tc>
        <w:tc>
          <w:tcPr>
            <w:tcW w:w="3687" w:type="dxa"/>
            <w:tcBorders>
              <w:top w:val="single" w:sz="6" w:space="0" w:color="000000"/>
            </w:tcBorders>
          </w:tcPr>
          <w:p w:rsidR="00A542AD">
            <w:pPr>
              <w:pStyle w:val="TableParagraph"/>
              <w:bidi w:val="0"/>
              <w:ind w:left="108" w:right="725"/>
              <w:rPr>
                <w:sz w:val="24"/>
              </w:rPr>
            </w:pPr>
            <w:r>
              <w:rPr>
                <w:sz w:val="24"/>
                <w:rtl w:val="0"/>
                <w:lang w:val="en"/>
              </w:rPr>
              <w:t>Grain of cereals and legumes, seeds of oilseeds</w:t>
            </w:r>
          </w:p>
        </w:tc>
        <w:tc>
          <w:tcPr>
            <w:tcW w:w="1107" w:type="dxa"/>
            <w:tcBorders>
              <w:top w:val="single" w:sz="6" w:space="0" w:color="000000"/>
            </w:tcBorders>
          </w:tcPr>
          <w:p w:rsidR="00A542AD">
            <w:pPr>
              <w:pStyle w:val="TableParagraph"/>
              <w:bidi w:val="0"/>
              <w:spacing w:line="273" w:lineRule="exact"/>
              <w:ind w:left="0" w:right="448"/>
              <w:jc w:val="right"/>
              <w:rPr>
                <w:sz w:val="24"/>
              </w:rPr>
            </w:pPr>
            <w:r>
              <w:rPr>
                <w:sz w:val="24"/>
                <w:rtl w:val="0"/>
                <w:lang w:val="en"/>
              </w:rPr>
              <w:t>01.11</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1001-1008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1204-1207</w:t>
            </w:r>
          </w:p>
        </w:tc>
        <w:tc>
          <w:tcPr>
            <w:tcW w:w="3121" w:type="dxa"/>
            <w:tcBorders>
              <w:top w:val="single" w:sz="6" w:space="0" w:color="000000"/>
            </w:tcBorders>
          </w:tcPr>
          <w:p w:rsidR="00A542AD">
            <w:pPr>
              <w:pStyle w:val="TableParagraph"/>
              <w:bidi w:val="0"/>
              <w:ind w:right="101"/>
              <w:rPr>
                <w:sz w:val="24"/>
              </w:rPr>
            </w:pPr>
            <w:r>
              <w:rPr>
                <w:sz w:val="24"/>
                <w:rtl w:val="0"/>
                <w:lang w:val="en"/>
              </w:rPr>
              <w:t>Weight of 1000 grains or 1000 seeds</w:t>
            </w:r>
          </w:p>
        </w:tc>
        <w:tc>
          <w:tcPr>
            <w:tcW w:w="2835" w:type="dxa"/>
            <w:tcBorders>
              <w:top w:val="single" w:sz="6" w:space="0" w:color="000000"/>
            </w:tcBorders>
          </w:tcPr>
          <w:p w:rsidR="00A542AD">
            <w:pPr>
              <w:pStyle w:val="TableParagraph"/>
              <w:bidi w:val="0"/>
              <w:spacing w:line="273" w:lineRule="exact"/>
              <w:ind w:left="104"/>
              <w:rPr>
                <w:sz w:val="24"/>
              </w:rPr>
            </w:pPr>
            <w:r>
              <w:rPr>
                <w:sz w:val="24"/>
                <w:rtl w:val="0"/>
                <w:lang w:val="en"/>
              </w:rPr>
              <w:t>(1,00 – 600) g</w:t>
            </w:r>
          </w:p>
        </w:tc>
      </w:tr>
      <w:tr>
        <w:tblPrEx>
          <w:tblW w:w="0" w:type="auto"/>
          <w:tblInd w:w="116" w:type="dxa"/>
          <w:tblLayout w:type="fixed"/>
          <w:tblLook w:val="01E0"/>
        </w:tblPrEx>
        <w:trPr>
          <w:trHeight w:val="2762"/>
        </w:trPr>
        <w:tc>
          <w:tcPr>
            <w:tcW w:w="787" w:type="dxa"/>
          </w:tcPr>
          <w:p w:rsidR="00A542AD">
            <w:pPr>
              <w:pStyle w:val="TableParagraph"/>
              <w:bidi w:val="0"/>
              <w:spacing w:before="1"/>
              <w:ind w:left="0" w:right="249"/>
              <w:jc w:val="right"/>
              <w:rPr>
                <w:sz w:val="24"/>
              </w:rPr>
            </w:pPr>
            <w:r>
              <w:rPr>
                <w:sz w:val="24"/>
                <w:rtl w:val="0"/>
                <w:lang w:val="en"/>
              </w:rPr>
              <w:t>489.</w:t>
            </w:r>
          </w:p>
        </w:tc>
        <w:tc>
          <w:tcPr>
            <w:tcW w:w="2722" w:type="dxa"/>
          </w:tcPr>
          <w:p w:rsidR="00A542AD">
            <w:pPr>
              <w:pStyle w:val="TableParagraph"/>
              <w:bidi w:val="0"/>
              <w:spacing w:before="1"/>
              <w:rPr>
                <w:sz w:val="24"/>
              </w:rPr>
            </w:pPr>
            <w:r>
              <w:rPr>
                <w:sz w:val="24"/>
                <w:rtl w:val="0"/>
                <w:lang w:val="en"/>
              </w:rPr>
              <w:t>GOST 12039</w:t>
            </w:r>
          </w:p>
        </w:tc>
        <w:tc>
          <w:tcPr>
            <w:tcW w:w="3687" w:type="dxa"/>
          </w:tcPr>
          <w:p w:rsidR="00A542AD">
            <w:pPr>
              <w:pStyle w:val="TableParagraph"/>
              <w:bidi w:val="0"/>
              <w:spacing w:before="1"/>
              <w:ind w:left="108" w:right="102"/>
              <w:rPr>
                <w:sz w:val="24"/>
              </w:rPr>
            </w:pPr>
            <w:r>
              <w:rPr>
                <w:sz w:val="24"/>
                <w:rtl w:val="0"/>
                <w:lang w:val="en"/>
              </w:rPr>
              <w:t>Seeds of watermelon, eggplant, fodder beans, vetch, peas, buckwheat, melon, cabbage, steppe katran, meadow clover, castor, hemp, corn, flax, annual lupine, blue alfalfa, chickpeas, oats, cucumber, pepper, sunflower, wheat,</w:t>
            </w:r>
          </w:p>
          <w:p w:rsidR="00A542AD">
            <w:pPr>
              <w:pStyle w:val="TableParagraph"/>
              <w:bidi w:val="0"/>
              <w:spacing w:line="270" w:lineRule="atLeast"/>
              <w:ind w:left="108" w:right="412"/>
              <w:rPr>
                <w:sz w:val="24"/>
              </w:rPr>
            </w:pPr>
            <w:r>
              <w:rPr>
                <w:sz w:val="24"/>
                <w:rtl w:val="0"/>
                <w:lang w:val="en"/>
              </w:rPr>
              <w:t>radish, rye, rice, soy, tomato, pumpkin, beans, barley</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01.28.</w:t>
            </w:r>
          </w:p>
        </w:tc>
        <w:tc>
          <w:tcPr>
            <w:tcW w:w="1275" w:type="dxa"/>
          </w:tcPr>
          <w:p w:rsidR="00A542AD">
            <w:pPr>
              <w:pStyle w:val="TableParagraph"/>
              <w:bidi w:val="0"/>
              <w:spacing w:before="1"/>
              <w:ind w:left="105"/>
              <w:rPr>
                <w:sz w:val="24"/>
              </w:rPr>
            </w:pPr>
            <w:r>
              <w:rPr>
                <w:sz w:val="24"/>
                <w:rtl w:val="0"/>
                <w:lang w:val="en"/>
              </w:rPr>
              <w:t>1001-1008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spacing w:before="1"/>
              <w:ind w:left="105"/>
              <w:rPr>
                <w:sz w:val="24"/>
              </w:rPr>
            </w:pPr>
            <w:r>
              <w:rPr>
                <w:sz w:val="24"/>
                <w:rtl w:val="0"/>
                <w:lang w:val="en"/>
              </w:rPr>
              <w:t>1211</w:t>
            </w:r>
          </w:p>
          <w:p w:rsidR="00A542AD">
            <w:pPr>
              <w:pStyle w:val="TableParagraph"/>
              <w:bidi w:val="0"/>
              <w:ind w:left="105"/>
              <w:rPr>
                <w:sz w:val="24"/>
              </w:rPr>
            </w:pPr>
            <w:r>
              <w:rPr>
                <w:sz w:val="24"/>
                <w:rtl w:val="0"/>
                <w:lang w:val="en"/>
              </w:rPr>
              <w:t>0909</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0712 0713</w:t>
            </w:r>
          </w:p>
        </w:tc>
        <w:tc>
          <w:tcPr>
            <w:tcW w:w="3121" w:type="dxa"/>
          </w:tcPr>
          <w:p w:rsidR="00A542AD">
            <w:pPr>
              <w:pStyle w:val="TableParagraph"/>
              <w:bidi w:val="0"/>
              <w:spacing w:before="1"/>
              <w:rPr>
                <w:sz w:val="24"/>
              </w:rPr>
            </w:pPr>
            <w:r>
              <w:rPr>
                <w:sz w:val="24"/>
                <w:rtl w:val="0"/>
                <w:lang w:val="en"/>
              </w:rPr>
              <w:t>Viability</w:t>
            </w:r>
          </w:p>
        </w:tc>
        <w:tc>
          <w:tcPr>
            <w:tcW w:w="2835" w:type="dxa"/>
          </w:tcPr>
          <w:p w:rsidR="00A542AD">
            <w:pPr>
              <w:pStyle w:val="TableParagraph"/>
              <w:bidi w:val="0"/>
              <w:spacing w:before="1"/>
              <w:ind w:left="176"/>
              <w:rPr>
                <w:sz w:val="24"/>
              </w:rPr>
            </w:pPr>
            <w:r>
              <w:rPr>
                <w:sz w:val="24"/>
                <w:rtl w:val="0"/>
                <w:lang w:val="en"/>
              </w:rPr>
              <w:t>(1-100)%</w:t>
            </w:r>
          </w:p>
        </w:tc>
      </w:tr>
      <w:tr>
        <w:tblPrEx>
          <w:tblW w:w="0" w:type="auto"/>
          <w:tblInd w:w="116" w:type="dxa"/>
          <w:tblLayout w:type="fixed"/>
          <w:tblLook w:val="01E0"/>
        </w:tblPrEx>
        <w:trPr>
          <w:trHeight w:val="1656"/>
        </w:trPr>
        <w:tc>
          <w:tcPr>
            <w:tcW w:w="787" w:type="dxa"/>
          </w:tcPr>
          <w:p w:rsidR="00A542AD">
            <w:pPr>
              <w:pStyle w:val="TableParagraph"/>
              <w:bidi w:val="0"/>
              <w:spacing w:line="275" w:lineRule="exact"/>
              <w:ind w:left="0" w:right="249"/>
              <w:jc w:val="right"/>
              <w:rPr>
                <w:sz w:val="24"/>
              </w:rPr>
            </w:pPr>
            <w:r>
              <w:rPr>
                <w:sz w:val="24"/>
                <w:rtl w:val="0"/>
                <w:lang w:val="en"/>
              </w:rPr>
              <w:t>490.</w:t>
            </w:r>
          </w:p>
        </w:tc>
        <w:tc>
          <w:tcPr>
            <w:tcW w:w="2722" w:type="dxa"/>
          </w:tcPr>
          <w:p w:rsidR="00A542AD">
            <w:pPr>
              <w:pStyle w:val="TableParagraph"/>
              <w:bidi w:val="0"/>
              <w:spacing w:line="275" w:lineRule="exact"/>
              <w:rPr>
                <w:sz w:val="24"/>
              </w:rPr>
            </w:pPr>
            <w:r>
              <w:rPr>
                <w:sz w:val="24"/>
                <w:rtl w:val="0"/>
                <w:lang w:val="en"/>
              </w:rPr>
              <w:t>GOST 12045 cl.7</w:t>
            </w:r>
          </w:p>
        </w:tc>
        <w:tc>
          <w:tcPr>
            <w:tcW w:w="3687" w:type="dxa"/>
          </w:tcPr>
          <w:p w:rsidR="00A542AD">
            <w:pPr>
              <w:pStyle w:val="TableParagraph"/>
              <w:bidi w:val="0"/>
              <w:ind w:left="108" w:right="255"/>
              <w:rPr>
                <w:sz w:val="24"/>
              </w:rPr>
            </w:pPr>
            <w:r>
              <w:rPr>
                <w:sz w:val="24"/>
                <w:rtl w:val="0"/>
                <w:lang w:val="en"/>
              </w:rPr>
              <w:t>Seeds of agricultural crops, with the exception of cotton seeds, medicinal plants, flower crops, seeds of essential oil crops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01.28</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spacing w:line="257" w:lineRule="exact"/>
              <w:ind w:left="105"/>
              <w:rPr>
                <w:sz w:val="24"/>
              </w:rPr>
            </w:pPr>
            <w:r>
              <w:rPr>
                <w:sz w:val="24"/>
                <w:rtl w:val="0"/>
                <w:lang w:val="en"/>
              </w:rPr>
              <w:t>1211</w:t>
            </w:r>
          </w:p>
        </w:tc>
        <w:tc>
          <w:tcPr>
            <w:tcW w:w="3121" w:type="dxa"/>
          </w:tcPr>
          <w:p w:rsidR="00A542AD">
            <w:pPr>
              <w:pStyle w:val="TableParagraph"/>
              <w:bidi w:val="0"/>
              <w:spacing w:line="275" w:lineRule="exact"/>
              <w:rPr>
                <w:sz w:val="24"/>
              </w:rPr>
            </w:pPr>
            <w:r>
              <w:rPr>
                <w:sz w:val="24"/>
                <w:rtl w:val="0"/>
                <w:lang w:val="en"/>
              </w:rPr>
              <w:t>Pest colonization</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0909</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0712</w:t>
            </w:r>
          </w:p>
          <w:p w:rsidR="00A542AD">
            <w:pPr>
              <w:pStyle w:val="TableParagraph"/>
              <w:bidi w:val="0"/>
              <w:spacing w:line="257" w:lineRule="exact"/>
              <w:ind w:left="105"/>
              <w:rPr>
                <w:sz w:val="24"/>
              </w:rPr>
            </w:pPr>
            <w:r>
              <w:rPr>
                <w:sz w:val="24"/>
                <w:rtl w:val="0"/>
                <w:lang w:val="en"/>
              </w:rPr>
              <w:t>0713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491.</w:t>
            </w:r>
          </w:p>
        </w:tc>
        <w:tc>
          <w:tcPr>
            <w:tcW w:w="2722" w:type="dxa"/>
          </w:tcPr>
          <w:p w:rsidR="00A542AD">
            <w:pPr>
              <w:pStyle w:val="TableParagraph"/>
              <w:bidi w:val="0"/>
              <w:spacing w:line="275" w:lineRule="exact"/>
              <w:ind w:left="0" w:right="1322"/>
              <w:jc w:val="right"/>
              <w:rPr>
                <w:sz w:val="24"/>
              </w:rPr>
            </w:pPr>
            <w:r>
              <w:rPr>
                <w:sz w:val="24"/>
                <w:rtl w:val="0"/>
                <w:lang w:val="en"/>
              </w:rPr>
              <w:t>GOST 12044</w:t>
            </w:r>
          </w:p>
        </w:tc>
        <w:tc>
          <w:tcPr>
            <w:tcW w:w="3687" w:type="dxa"/>
          </w:tcPr>
          <w:p w:rsidR="00A542AD">
            <w:pPr>
              <w:pStyle w:val="TableParagraph"/>
              <w:bidi w:val="0"/>
              <w:ind w:left="108" w:right="213"/>
              <w:rPr>
                <w:sz w:val="24"/>
              </w:rPr>
            </w:pPr>
            <w:r>
              <w:rPr>
                <w:sz w:val="24"/>
                <w:rtl w:val="0"/>
                <w:lang w:val="en"/>
              </w:rPr>
              <w:t>Seeds of cereals, legumes and fodder crops.</w:t>
            </w:r>
          </w:p>
          <w:p w:rsidR="00A542AD">
            <w:pPr>
              <w:pStyle w:val="TableParagraph"/>
              <w:bidi w:val="0"/>
              <w:ind w:left="108" w:right="220"/>
              <w:rPr>
                <w:sz w:val="24"/>
              </w:rPr>
            </w:pPr>
            <w:r>
              <w:rPr>
                <w:sz w:val="24"/>
                <w:rtl w:val="0"/>
                <w:lang w:val="en"/>
              </w:rPr>
              <w:t>seeds of vegetable, melon crops, fodder root crops and fodder cabbage.</w:t>
            </w:r>
          </w:p>
          <w:p w:rsidR="00A542AD">
            <w:pPr>
              <w:pStyle w:val="TableParagraph"/>
              <w:bidi w:val="0"/>
              <w:ind w:left="108" w:right="350"/>
              <w:rPr>
                <w:sz w:val="24"/>
              </w:rPr>
            </w:pPr>
            <w:r>
              <w:rPr>
                <w:sz w:val="24"/>
                <w:rtl w:val="0"/>
                <w:lang w:val="en"/>
              </w:rPr>
              <w:t>Onion, carrot and tomato seeds coated.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01.28</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0909</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0712</w:t>
            </w:r>
          </w:p>
          <w:p w:rsidR="00A542AD">
            <w:pPr>
              <w:pStyle w:val="TableParagraph"/>
              <w:bidi w:val="0"/>
              <w:spacing w:line="257" w:lineRule="exact"/>
              <w:ind w:left="105"/>
              <w:rPr>
                <w:sz w:val="24"/>
              </w:rPr>
            </w:pPr>
            <w:r>
              <w:rPr>
                <w:sz w:val="24"/>
                <w:rtl w:val="0"/>
                <w:lang w:val="en"/>
              </w:rPr>
              <w:t>0713</w:t>
            </w:r>
          </w:p>
        </w:tc>
        <w:tc>
          <w:tcPr>
            <w:tcW w:w="3121" w:type="dxa"/>
          </w:tcPr>
          <w:p w:rsidR="00A542AD">
            <w:pPr>
              <w:pStyle w:val="TableParagraph"/>
              <w:bidi w:val="0"/>
              <w:spacing w:line="275" w:lineRule="exact"/>
              <w:rPr>
                <w:sz w:val="24"/>
              </w:rPr>
            </w:pPr>
            <w:r>
              <w:rPr>
                <w:sz w:val="24"/>
                <w:rtl w:val="0"/>
                <w:lang w:val="en"/>
              </w:rPr>
              <w:t>Infection with diseases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655"/>
        </w:trPr>
        <w:tc>
          <w:tcPr>
            <w:tcW w:w="787" w:type="dxa"/>
          </w:tcPr>
          <w:p w:rsidR="00A542AD">
            <w:pPr>
              <w:pStyle w:val="TableParagraph"/>
              <w:bidi w:val="0"/>
              <w:spacing w:before="1"/>
              <w:ind w:left="0" w:right="249"/>
              <w:jc w:val="right"/>
              <w:rPr>
                <w:sz w:val="24"/>
              </w:rPr>
            </w:pPr>
            <w:r>
              <w:rPr>
                <w:sz w:val="24"/>
                <w:rtl w:val="0"/>
                <w:lang w:val="en"/>
              </w:rPr>
              <w:t>492.</w:t>
            </w:r>
          </w:p>
        </w:tc>
        <w:tc>
          <w:tcPr>
            <w:tcW w:w="2722" w:type="dxa"/>
          </w:tcPr>
          <w:p w:rsidR="00A542AD">
            <w:pPr>
              <w:pStyle w:val="TableParagraph"/>
              <w:bidi w:val="0"/>
              <w:spacing w:before="1"/>
              <w:ind w:left="0" w:right="1322"/>
              <w:jc w:val="right"/>
              <w:rPr>
                <w:sz w:val="24"/>
              </w:rPr>
            </w:pPr>
            <w:r>
              <w:rPr>
                <w:sz w:val="24"/>
                <w:rtl w:val="0"/>
                <w:lang w:val="en"/>
              </w:rPr>
              <w:t>GOST 12043</w:t>
            </w:r>
          </w:p>
        </w:tc>
        <w:tc>
          <w:tcPr>
            <w:tcW w:w="3687" w:type="dxa"/>
          </w:tcPr>
          <w:p w:rsidR="00A542AD">
            <w:pPr>
              <w:pStyle w:val="TableParagraph"/>
              <w:bidi w:val="0"/>
              <w:spacing w:before="1"/>
              <w:ind w:left="108" w:right="300"/>
              <w:rPr>
                <w:sz w:val="24"/>
              </w:rPr>
            </w:pPr>
            <w:r>
              <w:rPr>
                <w:sz w:val="24"/>
                <w:rtl w:val="0"/>
                <w:lang w:val="en"/>
              </w:rPr>
              <w:t>Seeds of wheat, barley, oats, rye, corn, peas, vetch, lentils, lupine, alfalfa, ryegrass, wheatgrass, beetroot,</w:t>
            </w:r>
          </w:p>
          <w:p w:rsidR="00A542AD">
            <w:pPr>
              <w:pStyle w:val="TableParagraph"/>
              <w:bidi w:val="0"/>
              <w:spacing w:line="276" w:lineRule="exact"/>
              <w:ind w:left="108" w:right="659"/>
              <w:rPr>
                <w:sz w:val="24"/>
              </w:rPr>
            </w:pPr>
            <w:r>
              <w:rPr>
                <w:sz w:val="24"/>
                <w:rtl w:val="0"/>
                <w:lang w:val="en"/>
              </w:rPr>
              <w:t>sunflower and some species of the cabbage family</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spacing w:line="275" w:lineRule="exact"/>
              <w:rPr>
                <w:sz w:val="24"/>
              </w:rPr>
            </w:pPr>
            <w:r>
              <w:rPr>
                <w:sz w:val="24"/>
                <w:rtl w:val="0"/>
                <w:lang w:val="en"/>
              </w:rPr>
              <w:t>01.19</w:t>
            </w:r>
          </w:p>
          <w:p w:rsidR="00A542AD">
            <w:pPr>
              <w:pStyle w:val="TableParagraph"/>
              <w:bidi w:val="0"/>
              <w:spacing w:line="275" w:lineRule="exact"/>
              <w:rPr>
                <w:sz w:val="24"/>
              </w:rPr>
            </w:pPr>
            <w:r>
              <w:rPr>
                <w:sz w:val="24"/>
                <w:rtl w:val="0"/>
                <w:lang w:val="en"/>
              </w:rPr>
              <w:t>01.13</w:t>
            </w:r>
          </w:p>
        </w:tc>
        <w:tc>
          <w:tcPr>
            <w:tcW w:w="1275" w:type="dxa"/>
          </w:tcPr>
          <w:p w:rsidR="00A542AD">
            <w:pPr>
              <w:pStyle w:val="TableParagraph"/>
              <w:bidi w:val="0"/>
              <w:spacing w:before="1"/>
              <w:ind w:left="105"/>
              <w:rPr>
                <w:sz w:val="24"/>
              </w:rPr>
            </w:pPr>
            <w:r>
              <w:rPr>
                <w:sz w:val="24"/>
                <w:rtl w:val="0"/>
                <w:lang w:val="en"/>
              </w:rPr>
              <w:t>1001-1005</w:t>
            </w:r>
          </w:p>
          <w:p w:rsidR="00A542AD">
            <w:pPr>
              <w:pStyle w:val="TableParagraph"/>
              <w:bidi w:val="0"/>
              <w:spacing w:line="275" w:lineRule="exact"/>
              <w:ind w:left="105"/>
              <w:rPr>
                <w:sz w:val="24"/>
              </w:rPr>
            </w:pPr>
            <w:r>
              <w:rPr>
                <w:sz w:val="24"/>
                <w:rtl w:val="0"/>
                <w:lang w:val="en"/>
              </w:rPr>
              <w:t>1205-1207</w:t>
            </w:r>
          </w:p>
          <w:p w:rsidR="00A542AD">
            <w:pPr>
              <w:pStyle w:val="TableParagraph"/>
              <w:bidi w:val="0"/>
              <w:spacing w:line="275" w:lineRule="exact"/>
              <w:ind w:left="105"/>
              <w:rPr>
                <w:sz w:val="24"/>
              </w:rPr>
            </w:pPr>
            <w:r>
              <w:rPr>
                <w:sz w:val="24"/>
                <w:rtl w:val="0"/>
                <w:lang w:val="en"/>
              </w:rPr>
              <w:t>1209</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tc>
        <w:tc>
          <w:tcPr>
            <w:tcW w:w="3121" w:type="dxa"/>
          </w:tcPr>
          <w:p w:rsidR="00A542AD">
            <w:pPr>
              <w:pStyle w:val="TableParagraph"/>
              <w:bidi w:val="0"/>
              <w:spacing w:before="1"/>
              <w:rPr>
                <w:sz w:val="24"/>
              </w:rPr>
            </w:pPr>
            <w:r>
              <w:rPr>
                <w:sz w:val="24"/>
                <w:rtl w:val="0"/>
                <w:lang w:val="en"/>
              </w:rPr>
              <w:t>Authenticity</w:t>
            </w:r>
          </w:p>
        </w:tc>
        <w:tc>
          <w:tcPr>
            <w:tcW w:w="2835" w:type="dxa"/>
          </w:tcPr>
          <w:p w:rsidR="00A542AD">
            <w:pPr>
              <w:pStyle w:val="TableParagraph"/>
              <w:bidi w:val="0"/>
              <w:spacing w:before="1"/>
              <w:ind w:left="176"/>
              <w:rPr>
                <w:sz w:val="24"/>
              </w:rPr>
            </w:pPr>
            <w:r>
              <w:rPr>
                <w:sz w:val="24"/>
                <w:rtl w:val="0"/>
                <w:lang w:val="en"/>
              </w:rPr>
              <w:t>(1-100)%</w:t>
            </w:r>
          </w:p>
        </w:tc>
      </w:tr>
      <w:tr>
        <w:tblPrEx>
          <w:tblW w:w="0" w:type="auto"/>
          <w:tblInd w:w="116" w:type="dxa"/>
          <w:tblLayout w:type="fixed"/>
          <w:tblLook w:val="01E0"/>
        </w:tblPrEx>
        <w:trPr>
          <w:trHeight w:val="277"/>
        </w:trPr>
        <w:tc>
          <w:tcPr>
            <w:tcW w:w="787" w:type="dxa"/>
            <w:vMerge w:val="restart"/>
          </w:tcPr>
          <w:p w:rsidR="00A542AD">
            <w:pPr>
              <w:pStyle w:val="TableParagraph"/>
              <w:bidi w:val="0"/>
              <w:ind w:left="105"/>
              <w:rPr>
                <w:sz w:val="24"/>
              </w:rPr>
            </w:pPr>
            <w:r>
              <w:rPr>
                <w:sz w:val="24"/>
                <w:rtl w:val="0"/>
                <w:lang w:val="en"/>
              </w:rPr>
              <w:t>493.</w:t>
            </w:r>
          </w:p>
        </w:tc>
        <w:tc>
          <w:tcPr>
            <w:tcW w:w="2722" w:type="dxa"/>
            <w:vMerge w:val="restart"/>
          </w:tcPr>
          <w:p w:rsidR="00A542AD">
            <w:pPr>
              <w:pStyle w:val="TableParagraph"/>
              <w:bidi w:val="0"/>
              <w:rPr>
                <w:sz w:val="24"/>
              </w:rPr>
            </w:pPr>
            <w:r>
              <w:rPr>
                <w:sz w:val="24"/>
                <w:rtl w:val="0"/>
                <w:lang w:val="en"/>
              </w:rPr>
              <w:t>GOST 30025</w:t>
            </w:r>
          </w:p>
        </w:tc>
        <w:tc>
          <w:tcPr>
            <w:tcW w:w="3687" w:type="dxa"/>
            <w:vMerge w:val="restart"/>
          </w:tcPr>
          <w:p w:rsidR="00A542AD">
            <w:pPr>
              <w:pStyle w:val="TableParagraph"/>
              <w:spacing w:before="5"/>
              <w:ind w:left="0"/>
              <w:rPr>
                <w:sz w:val="24"/>
              </w:rPr>
            </w:pPr>
          </w:p>
          <w:p w:rsidR="00A542AD">
            <w:pPr>
              <w:pStyle w:val="TableParagraph"/>
              <w:bidi w:val="0"/>
              <w:ind w:left="108"/>
              <w:rPr>
                <w:sz w:val="24"/>
              </w:rPr>
            </w:pPr>
            <w:r>
              <w:rPr>
                <w:sz w:val="24"/>
                <w:rtl w:val="0"/>
                <w:lang w:val="en"/>
              </w:rPr>
              <w:t>Seeds of essential oil crops</w:t>
            </w:r>
          </w:p>
        </w:tc>
        <w:tc>
          <w:tcPr>
            <w:tcW w:w="1107" w:type="dxa"/>
            <w:vMerge w:val="restart"/>
          </w:tcPr>
          <w:p w:rsidR="00A542AD">
            <w:pPr>
              <w:pStyle w:val="TableParagraph"/>
              <w:bidi w:val="0"/>
              <w:rPr>
                <w:sz w:val="24"/>
              </w:rPr>
            </w:pPr>
            <w:r>
              <w:rPr>
                <w:sz w:val="24"/>
                <w:rtl w:val="0"/>
                <w:lang w:val="en"/>
              </w:rPr>
              <w:t>01.28</w:t>
            </w:r>
          </w:p>
        </w:tc>
        <w:tc>
          <w:tcPr>
            <w:tcW w:w="1275" w:type="dxa"/>
            <w:vMerge w:val="restart"/>
          </w:tcPr>
          <w:p w:rsidR="00A542AD">
            <w:pPr>
              <w:pStyle w:val="TableParagraph"/>
              <w:bidi w:val="0"/>
              <w:ind w:left="105"/>
              <w:rPr>
                <w:sz w:val="24"/>
              </w:rPr>
            </w:pPr>
            <w:r>
              <w:rPr>
                <w:sz w:val="24"/>
                <w:rtl w:val="0"/>
                <w:lang w:val="en"/>
              </w:rPr>
              <w:t>0909</w:t>
            </w:r>
          </w:p>
        </w:tc>
        <w:tc>
          <w:tcPr>
            <w:tcW w:w="3121" w:type="dxa"/>
          </w:tcPr>
          <w:p w:rsidR="00A542AD">
            <w:pPr>
              <w:pStyle w:val="TableParagraph"/>
              <w:bidi w:val="0"/>
              <w:spacing w:line="257" w:lineRule="exact"/>
              <w:rPr>
                <w:sz w:val="24"/>
              </w:rPr>
            </w:pPr>
            <w:r>
              <w:rPr>
                <w:sz w:val="24"/>
                <w:rtl w:val="0"/>
                <w:lang w:val="en"/>
              </w:rPr>
              <w:t>Seed purity</w:t>
            </w:r>
          </w:p>
        </w:tc>
        <w:tc>
          <w:tcPr>
            <w:tcW w:w="2835" w:type="dxa"/>
          </w:tcPr>
          <w:p w:rsidR="00A542AD">
            <w:pPr>
              <w:pStyle w:val="TableParagraph"/>
              <w:bidi w:val="0"/>
              <w:spacing w:line="257" w:lineRule="exact"/>
              <w:ind w:left="176"/>
              <w:rPr>
                <w:sz w:val="24"/>
              </w:rPr>
            </w:pPr>
            <w:r>
              <w:rPr>
                <w:sz w:val="24"/>
                <w:rtl w:val="0"/>
                <w:lang w:val="en"/>
              </w:rPr>
              <w:t>(45-100)%</w:t>
            </w:r>
          </w:p>
        </w:tc>
      </w:tr>
      <w:tr>
        <w:tblPrEx>
          <w:tblW w:w="0" w:type="auto"/>
          <w:tblInd w:w="116" w:type="dxa"/>
          <w:tblLayout w:type="fixed"/>
          <w:tblLook w:val="01E0"/>
        </w:tblPrEx>
        <w:trPr>
          <w:trHeight w:val="138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98"/>
              <w:rPr>
                <w:sz w:val="24"/>
              </w:rPr>
            </w:pPr>
            <w:r>
              <w:rPr>
                <w:sz w:val="24"/>
                <w:rtl w:val="0"/>
                <w:lang w:val="en"/>
              </w:rPr>
              <w:t>Seed waste: damaged seeds of the studied crop, seeds of other plants and</w:t>
            </w:r>
          </w:p>
          <w:p w:rsidR="00A542AD">
            <w:pPr>
              <w:pStyle w:val="TableParagraph"/>
              <w:bidi w:val="0"/>
              <w:spacing w:line="257" w:lineRule="exact"/>
              <w:rPr>
                <w:sz w:val="24"/>
              </w:rPr>
            </w:pPr>
            <w:r>
              <w:rPr>
                <w:sz w:val="24"/>
                <w:rtl w:val="0"/>
                <w:lang w:val="en"/>
              </w:rPr>
              <w:t>foreign impurities</w:t>
            </w:r>
          </w:p>
        </w:tc>
        <w:tc>
          <w:tcPr>
            <w:tcW w:w="2835" w:type="dxa"/>
          </w:tcPr>
          <w:p w:rsidR="00A542AD">
            <w:pPr>
              <w:pStyle w:val="TableParagraph"/>
              <w:bidi w:val="0"/>
              <w:spacing w:line="275" w:lineRule="exact"/>
              <w:ind w:left="176"/>
              <w:rPr>
                <w:sz w:val="24"/>
              </w:rPr>
            </w:pPr>
            <w:r>
              <w:rPr>
                <w:sz w:val="24"/>
                <w:rtl w:val="0"/>
                <w:lang w:val="en"/>
              </w:rPr>
              <w:t>(0-45)%</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494.</w:t>
            </w:r>
          </w:p>
        </w:tc>
        <w:tc>
          <w:tcPr>
            <w:tcW w:w="2722" w:type="dxa"/>
            <w:vMerge w:val="restart"/>
          </w:tcPr>
          <w:p w:rsidR="00A542AD">
            <w:pPr>
              <w:pStyle w:val="TableParagraph"/>
              <w:bidi w:val="0"/>
              <w:spacing w:line="275" w:lineRule="exact"/>
              <w:rPr>
                <w:sz w:val="24"/>
              </w:rPr>
            </w:pPr>
            <w:r>
              <w:rPr>
                <w:sz w:val="24"/>
                <w:rtl w:val="0"/>
                <w:lang w:val="en"/>
              </w:rPr>
              <w:t>GOST 30360 cl.5</w:t>
            </w:r>
          </w:p>
        </w:tc>
        <w:tc>
          <w:tcPr>
            <w:tcW w:w="3687" w:type="dxa"/>
            <w:vMerge w:val="restart"/>
          </w:tcPr>
          <w:p w:rsidR="00A542AD">
            <w:pPr>
              <w:pStyle w:val="TableParagraph"/>
              <w:bidi w:val="0"/>
              <w:spacing w:line="275" w:lineRule="exact"/>
              <w:ind w:left="108"/>
              <w:rPr>
                <w:sz w:val="24"/>
              </w:rPr>
            </w:pPr>
            <w:r>
              <w:rPr>
                <w:sz w:val="24"/>
                <w:rtl w:val="0"/>
                <w:lang w:val="en"/>
              </w:rPr>
              <w:t>Seeds of essential oil crops</w:t>
            </w:r>
          </w:p>
        </w:tc>
        <w:tc>
          <w:tcPr>
            <w:tcW w:w="1107" w:type="dxa"/>
            <w:vMerge w:val="restart"/>
          </w:tcPr>
          <w:p w:rsidR="00A542AD">
            <w:pPr>
              <w:pStyle w:val="TableParagraph"/>
              <w:bidi w:val="0"/>
              <w:spacing w:line="275" w:lineRule="exact"/>
              <w:rPr>
                <w:sz w:val="24"/>
              </w:rPr>
            </w:pPr>
            <w:r>
              <w:rPr>
                <w:sz w:val="24"/>
                <w:rtl w:val="0"/>
                <w:lang w:val="en"/>
              </w:rPr>
              <w:t>01.28</w:t>
            </w:r>
          </w:p>
        </w:tc>
        <w:tc>
          <w:tcPr>
            <w:tcW w:w="1275" w:type="dxa"/>
            <w:vMerge w:val="restart"/>
          </w:tcPr>
          <w:p w:rsidR="00A542AD">
            <w:pPr>
              <w:pStyle w:val="TableParagraph"/>
              <w:bidi w:val="0"/>
              <w:spacing w:line="275" w:lineRule="exact"/>
              <w:ind w:left="105"/>
              <w:rPr>
                <w:sz w:val="24"/>
              </w:rPr>
            </w:pPr>
            <w:r>
              <w:rPr>
                <w:sz w:val="24"/>
                <w:rtl w:val="0"/>
                <w:lang w:val="en"/>
              </w:rPr>
              <w:t>0909</w:t>
            </w:r>
          </w:p>
        </w:tc>
        <w:tc>
          <w:tcPr>
            <w:tcW w:w="3121" w:type="dxa"/>
          </w:tcPr>
          <w:p w:rsidR="00A542AD">
            <w:pPr>
              <w:pStyle w:val="TableParagraph"/>
              <w:bidi w:val="0"/>
              <w:spacing w:line="276" w:lineRule="exact"/>
              <w:ind w:right="351"/>
              <w:rPr>
                <w:sz w:val="24"/>
              </w:rPr>
            </w:pPr>
            <w:r>
              <w:rPr>
                <w:sz w:val="24"/>
                <w:rtl w:val="0"/>
                <w:lang w:val="en"/>
              </w:rPr>
              <w:t>Infection with diseases: Ramulariosis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Bacteriosis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Fusarium</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Fomoz</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4" w:lineRule="exact"/>
              <w:rPr>
                <w:sz w:val="24"/>
              </w:rPr>
            </w:pPr>
            <w:r>
              <w:rPr>
                <w:sz w:val="24"/>
                <w:rtl w:val="0"/>
                <w:lang w:val="en"/>
              </w:rPr>
              <w:t>Alternariosis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Septoria</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Cercosporosis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Rust</w:t>
            </w:r>
          </w:p>
        </w:tc>
        <w:tc>
          <w:tcPr>
            <w:tcW w:w="2835" w:type="dxa"/>
          </w:tcPr>
          <w:p w:rsidR="00A542AD">
            <w:pPr>
              <w:pStyle w:val="TableParagraph"/>
              <w:bidi w:val="0"/>
              <w:spacing w:line="270" w:lineRule="atLeast"/>
              <w:ind w:left="104" w:right="1184"/>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Powdery mildew</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495.</w:t>
            </w:r>
          </w:p>
        </w:tc>
        <w:tc>
          <w:tcPr>
            <w:tcW w:w="2722" w:type="dxa"/>
          </w:tcPr>
          <w:p w:rsidR="00A542AD">
            <w:pPr>
              <w:pStyle w:val="TableParagraph"/>
              <w:bidi w:val="0"/>
              <w:spacing w:line="275" w:lineRule="exact"/>
              <w:rPr>
                <w:sz w:val="24"/>
              </w:rPr>
            </w:pPr>
            <w:r>
              <w:rPr>
                <w:sz w:val="24"/>
                <w:rtl w:val="0"/>
                <w:lang w:val="en"/>
              </w:rPr>
              <w:t>GOST 30361</w:t>
            </w:r>
          </w:p>
        </w:tc>
        <w:tc>
          <w:tcPr>
            <w:tcW w:w="3687" w:type="dxa"/>
          </w:tcPr>
          <w:p w:rsidR="00A542AD">
            <w:pPr>
              <w:pStyle w:val="TableParagraph"/>
              <w:bidi w:val="0"/>
              <w:ind w:left="108" w:right="101"/>
              <w:rPr>
                <w:sz w:val="24"/>
              </w:rPr>
            </w:pPr>
            <w:r>
              <w:rPr>
                <w:sz w:val="24"/>
                <w:rtl w:val="0"/>
                <w:lang w:val="en"/>
              </w:rPr>
              <w:t>Seeds of essential oil crops (does not apply to the fruits of essential oil crops,</w:t>
            </w:r>
          </w:p>
          <w:p w:rsidR="00A542AD">
            <w:pPr>
              <w:pStyle w:val="TableParagraph"/>
              <w:bidi w:val="0"/>
              <w:spacing w:line="270" w:lineRule="atLeast"/>
              <w:ind w:left="108" w:right="703"/>
              <w:rPr>
                <w:sz w:val="24"/>
              </w:rPr>
            </w:pPr>
            <w:r>
              <w:rPr>
                <w:sz w:val="24"/>
                <w:rtl w:val="0"/>
                <w:lang w:val="en"/>
              </w:rPr>
              <w:t>intended for industrial processing (raw materials) and used as spices)</w:t>
            </w:r>
          </w:p>
        </w:tc>
        <w:tc>
          <w:tcPr>
            <w:tcW w:w="1107" w:type="dxa"/>
          </w:tcPr>
          <w:p w:rsidR="00A542AD">
            <w:pPr>
              <w:pStyle w:val="TableParagraph"/>
              <w:bidi w:val="0"/>
              <w:spacing w:line="275" w:lineRule="exact"/>
              <w:ind w:left="0" w:right="448"/>
              <w:jc w:val="right"/>
              <w:rPr>
                <w:sz w:val="24"/>
              </w:rPr>
            </w:pPr>
            <w:r>
              <w:rPr>
                <w:sz w:val="24"/>
                <w:rtl w:val="0"/>
                <w:lang w:val="en"/>
              </w:rPr>
              <w:t>01.28</w:t>
            </w:r>
          </w:p>
        </w:tc>
        <w:tc>
          <w:tcPr>
            <w:tcW w:w="1275" w:type="dxa"/>
          </w:tcPr>
          <w:p w:rsidR="00A542AD">
            <w:pPr>
              <w:pStyle w:val="TableParagraph"/>
              <w:bidi w:val="0"/>
              <w:spacing w:line="275" w:lineRule="exact"/>
              <w:ind w:left="105"/>
              <w:rPr>
                <w:sz w:val="24"/>
              </w:rPr>
            </w:pPr>
            <w:r>
              <w:rPr>
                <w:sz w:val="24"/>
                <w:rtl w:val="0"/>
                <w:lang w:val="en"/>
              </w:rPr>
              <w:t>0909</w:t>
            </w:r>
          </w:p>
        </w:tc>
        <w:tc>
          <w:tcPr>
            <w:tcW w:w="3121" w:type="dxa"/>
          </w:tcPr>
          <w:p w:rsidR="00A542AD">
            <w:pPr>
              <w:pStyle w:val="TableParagraph"/>
              <w:bidi w:val="0"/>
              <w:ind w:right="262"/>
              <w:rPr>
                <w:sz w:val="24"/>
              </w:rPr>
            </w:pPr>
            <w:r>
              <w:rPr>
                <w:sz w:val="24"/>
                <w:rtl w:val="0"/>
                <w:lang w:val="en"/>
              </w:rPr>
              <w:t>Infestation by pests (ticks and seed eaters)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496.</w:t>
            </w:r>
          </w:p>
        </w:tc>
        <w:tc>
          <w:tcPr>
            <w:tcW w:w="2722" w:type="dxa"/>
          </w:tcPr>
          <w:p w:rsidR="00A542AD">
            <w:pPr>
              <w:pStyle w:val="TableParagraph"/>
              <w:bidi w:val="0"/>
              <w:spacing w:line="275" w:lineRule="exact"/>
              <w:rPr>
                <w:sz w:val="24"/>
              </w:rPr>
            </w:pPr>
            <w:r>
              <w:rPr>
                <w:sz w:val="24"/>
                <w:rtl w:val="0"/>
                <w:lang w:val="en"/>
              </w:rPr>
              <w:t>GOST 30556</w:t>
            </w:r>
          </w:p>
        </w:tc>
        <w:tc>
          <w:tcPr>
            <w:tcW w:w="3687" w:type="dxa"/>
          </w:tcPr>
          <w:p w:rsidR="00A542AD">
            <w:pPr>
              <w:pStyle w:val="TableParagraph"/>
              <w:bidi w:val="0"/>
              <w:spacing w:line="275" w:lineRule="exact"/>
              <w:ind w:left="108"/>
              <w:rPr>
                <w:sz w:val="24"/>
              </w:rPr>
            </w:pPr>
            <w:r>
              <w:rPr>
                <w:sz w:val="24"/>
                <w:rtl w:val="0"/>
                <w:lang w:val="en"/>
              </w:rPr>
              <w:t>Seeds of essential oil crops</w:t>
            </w:r>
          </w:p>
        </w:tc>
        <w:tc>
          <w:tcPr>
            <w:tcW w:w="1107" w:type="dxa"/>
          </w:tcPr>
          <w:p w:rsidR="00A542AD">
            <w:pPr>
              <w:pStyle w:val="TableParagraph"/>
              <w:bidi w:val="0"/>
              <w:spacing w:line="275" w:lineRule="exact"/>
              <w:ind w:left="0" w:right="448"/>
              <w:jc w:val="right"/>
              <w:rPr>
                <w:sz w:val="24"/>
              </w:rPr>
            </w:pPr>
            <w:r>
              <w:rPr>
                <w:sz w:val="24"/>
                <w:rtl w:val="0"/>
                <w:lang w:val="en"/>
              </w:rPr>
              <w:t>01.28</w:t>
            </w:r>
          </w:p>
        </w:tc>
        <w:tc>
          <w:tcPr>
            <w:tcW w:w="1275" w:type="dxa"/>
          </w:tcPr>
          <w:p w:rsidR="00A542AD">
            <w:pPr>
              <w:pStyle w:val="TableParagraph"/>
              <w:bidi w:val="0"/>
              <w:spacing w:line="275" w:lineRule="exact"/>
              <w:ind w:left="105"/>
              <w:rPr>
                <w:sz w:val="24"/>
              </w:rPr>
            </w:pPr>
            <w:r>
              <w:rPr>
                <w:sz w:val="24"/>
                <w:rtl w:val="0"/>
                <w:lang w:val="en"/>
              </w:rPr>
              <w:t>0909</w:t>
            </w:r>
          </w:p>
        </w:tc>
        <w:tc>
          <w:tcPr>
            <w:tcW w:w="3121" w:type="dxa"/>
          </w:tcPr>
          <w:p w:rsidR="00A542AD">
            <w:pPr>
              <w:pStyle w:val="TableParagraph"/>
              <w:bidi w:val="0"/>
              <w:spacing w:line="275" w:lineRule="exact"/>
              <w:rPr>
                <w:sz w:val="24"/>
              </w:rPr>
            </w:pPr>
            <w:r>
              <w:rPr>
                <w:sz w:val="24"/>
                <w:rtl w:val="0"/>
                <w:lang w:val="en"/>
              </w:rPr>
              <w:t>Germination</w:t>
            </w:r>
          </w:p>
        </w:tc>
        <w:tc>
          <w:tcPr>
            <w:tcW w:w="2835" w:type="dxa"/>
          </w:tcPr>
          <w:p w:rsidR="00A542AD">
            <w:pPr>
              <w:pStyle w:val="TableParagraph"/>
              <w:bidi w:val="0"/>
              <w:spacing w:line="275" w:lineRule="exact"/>
              <w:ind w:left="176"/>
              <w:rPr>
                <w:sz w:val="24"/>
              </w:rPr>
            </w:pPr>
            <w:r>
              <w:rPr>
                <w:sz w:val="24"/>
                <w:rtl w:val="0"/>
                <w:lang w:val="en"/>
              </w:rPr>
              <w:t>(40-100)%</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497.</w:t>
            </w:r>
          </w:p>
        </w:tc>
        <w:tc>
          <w:tcPr>
            <w:tcW w:w="2722" w:type="dxa"/>
            <w:vMerge w:val="restart"/>
          </w:tcPr>
          <w:p w:rsidR="00A542AD">
            <w:pPr>
              <w:pStyle w:val="TableParagraph"/>
              <w:bidi w:val="0"/>
              <w:spacing w:line="275" w:lineRule="exact"/>
              <w:rPr>
                <w:sz w:val="24"/>
              </w:rPr>
            </w:pPr>
            <w:r>
              <w:rPr>
                <w:sz w:val="24"/>
                <w:rtl w:val="0"/>
                <w:lang w:val="en"/>
              </w:rPr>
              <w:t>GOST 22617.1</w:t>
            </w:r>
          </w:p>
        </w:tc>
        <w:tc>
          <w:tcPr>
            <w:tcW w:w="3687" w:type="dxa"/>
            <w:vMerge w:val="restart"/>
          </w:tcPr>
          <w:p w:rsidR="00A542AD">
            <w:pPr>
              <w:pStyle w:val="TableParagraph"/>
              <w:bidi w:val="0"/>
              <w:spacing w:line="275" w:lineRule="exact"/>
              <w:ind w:left="108"/>
              <w:rPr>
                <w:sz w:val="24"/>
              </w:rPr>
            </w:pPr>
            <w:r>
              <w:rPr>
                <w:sz w:val="24"/>
                <w:rtl w:val="0"/>
                <w:lang w:val="en"/>
              </w:rPr>
              <w:t>Sugar beet seeds</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1209</w:t>
            </w:r>
          </w:p>
        </w:tc>
        <w:tc>
          <w:tcPr>
            <w:tcW w:w="3121" w:type="dxa"/>
          </w:tcPr>
          <w:p w:rsidR="00A542AD">
            <w:pPr>
              <w:pStyle w:val="TableParagraph"/>
              <w:bidi w:val="0"/>
              <w:spacing w:line="256" w:lineRule="exact"/>
              <w:rPr>
                <w:sz w:val="24"/>
              </w:rPr>
            </w:pPr>
            <w:r>
              <w:rPr>
                <w:sz w:val="24"/>
                <w:rtl w:val="0"/>
                <w:lang w:val="en"/>
              </w:rPr>
              <w:t>Seed purity</w:t>
            </w:r>
          </w:p>
        </w:tc>
        <w:tc>
          <w:tcPr>
            <w:tcW w:w="2835" w:type="dxa"/>
          </w:tcPr>
          <w:p w:rsidR="00A542AD">
            <w:pPr>
              <w:pStyle w:val="TableParagraph"/>
              <w:bidi w:val="0"/>
              <w:spacing w:line="256" w:lineRule="exact"/>
              <w:ind w:left="176"/>
              <w:rPr>
                <w:sz w:val="24"/>
              </w:rPr>
            </w:pPr>
            <w:r>
              <w:rPr>
                <w:sz w:val="24"/>
                <w:rtl w:val="0"/>
                <w:lang w:val="en"/>
              </w:rPr>
              <w:t>(45-100)%</w:t>
            </w:r>
          </w:p>
        </w:tc>
      </w:tr>
      <w:tr>
        <w:tblPrEx>
          <w:tblW w:w="0" w:type="auto"/>
          <w:tblInd w:w="116" w:type="dxa"/>
          <w:tblLayout w:type="fixed"/>
          <w:tblLook w:val="01E0"/>
        </w:tblPrEx>
        <w:trPr>
          <w:trHeight w:val="331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268"/>
              <w:rPr>
                <w:sz w:val="24"/>
              </w:rPr>
            </w:pPr>
            <w:r>
              <w:rPr>
                <w:sz w:val="24"/>
                <w:rtl w:val="0"/>
                <w:lang w:val="en"/>
              </w:rPr>
              <w:t>Seed waste: quarantine weed seeds; presence of stems</w:t>
            </w:r>
          </w:p>
          <w:p w:rsidR="00A542AD">
            <w:pPr>
              <w:pStyle w:val="TableParagraph"/>
              <w:bidi w:val="0"/>
              <w:rPr>
                <w:sz w:val="24"/>
              </w:rPr>
            </w:pPr>
            <w:r>
              <w:rPr>
                <w:sz w:val="24"/>
                <w:rtl w:val="0"/>
                <w:lang w:val="en"/>
              </w:rPr>
              <w:t>longer than 1 cm; in</w:t>
            </w:r>
          </w:p>
          <w:p w:rsidR="00A542AD">
            <w:pPr>
              <w:pStyle w:val="TableParagraph"/>
              <w:bidi w:val="0"/>
              <w:ind w:right="337"/>
              <w:rPr>
                <w:sz w:val="24"/>
              </w:rPr>
            </w:pPr>
            <w:r>
              <w:rPr>
                <w:sz w:val="24"/>
                <w:rtl w:val="0"/>
                <w:lang w:val="en"/>
              </w:rPr>
              <w:t>processed seeds — the presence of seeds of other plants, including weed seeds, in</w:t>
            </w:r>
          </w:p>
          <w:p w:rsidR="00A542AD">
            <w:pPr>
              <w:pStyle w:val="TableParagraph"/>
              <w:bidi w:val="0"/>
              <w:spacing w:line="270" w:lineRule="atLeast"/>
              <w:ind w:right="102"/>
              <w:rPr>
                <w:sz w:val="24"/>
              </w:rPr>
            </w:pPr>
            <w:r>
              <w:rPr>
                <w:sz w:val="24"/>
                <w:rtl w:val="0"/>
                <w:lang w:val="en"/>
              </w:rPr>
              <w:t>unprocessed seeds - hard-to-separate seeds of cultivated and weedy plants.</w:t>
            </w:r>
          </w:p>
        </w:tc>
        <w:tc>
          <w:tcPr>
            <w:tcW w:w="2835" w:type="dxa"/>
          </w:tcPr>
          <w:p w:rsidR="00A542AD">
            <w:pPr>
              <w:pStyle w:val="TableParagraph"/>
              <w:bidi w:val="0"/>
              <w:spacing w:line="275" w:lineRule="exact"/>
              <w:ind w:left="176"/>
              <w:rPr>
                <w:sz w:val="24"/>
              </w:rPr>
            </w:pPr>
            <w:r>
              <w:rPr>
                <w:sz w:val="24"/>
                <w:rtl w:val="0"/>
                <w:lang w:val="en"/>
              </w:rPr>
              <w:t>(0-55)%</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498.</w:t>
            </w:r>
          </w:p>
        </w:tc>
        <w:tc>
          <w:tcPr>
            <w:tcW w:w="2722" w:type="dxa"/>
            <w:vMerge w:val="restart"/>
          </w:tcPr>
          <w:p w:rsidR="00A542AD">
            <w:pPr>
              <w:pStyle w:val="TableParagraph"/>
              <w:bidi w:val="0"/>
              <w:spacing w:line="275" w:lineRule="exact"/>
              <w:rPr>
                <w:sz w:val="24"/>
              </w:rPr>
            </w:pPr>
            <w:r>
              <w:rPr>
                <w:sz w:val="24"/>
                <w:rtl w:val="0"/>
                <w:lang w:val="en"/>
              </w:rPr>
              <w:t>GOST 22617.2</w:t>
            </w:r>
          </w:p>
        </w:tc>
        <w:tc>
          <w:tcPr>
            <w:tcW w:w="3687" w:type="dxa"/>
            <w:vMerge w:val="restart"/>
          </w:tcPr>
          <w:p w:rsidR="00A542AD">
            <w:pPr>
              <w:pStyle w:val="TableParagraph"/>
              <w:bidi w:val="0"/>
              <w:spacing w:line="275" w:lineRule="exact"/>
              <w:ind w:left="108"/>
              <w:rPr>
                <w:sz w:val="24"/>
              </w:rPr>
            </w:pPr>
            <w:r>
              <w:rPr>
                <w:sz w:val="24"/>
                <w:rtl w:val="0"/>
                <w:lang w:val="en"/>
              </w:rPr>
              <w:t>Sugar beet seeds</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1209</w:t>
            </w:r>
          </w:p>
        </w:tc>
        <w:tc>
          <w:tcPr>
            <w:tcW w:w="3121" w:type="dxa"/>
          </w:tcPr>
          <w:p w:rsidR="00A542AD">
            <w:pPr>
              <w:pStyle w:val="TableParagraph"/>
              <w:bidi w:val="0"/>
              <w:spacing w:line="256" w:lineRule="exact"/>
              <w:rPr>
                <w:sz w:val="24"/>
              </w:rPr>
            </w:pPr>
            <w:r>
              <w:rPr>
                <w:sz w:val="24"/>
                <w:rtl w:val="0"/>
                <w:lang w:val="en"/>
              </w:rPr>
              <w:t>Germination</w:t>
            </w:r>
          </w:p>
        </w:tc>
        <w:tc>
          <w:tcPr>
            <w:tcW w:w="2835" w:type="dxa"/>
          </w:tcPr>
          <w:p w:rsidR="00A542AD">
            <w:pPr>
              <w:pStyle w:val="TableParagraph"/>
              <w:bidi w:val="0"/>
              <w:spacing w:line="256" w:lineRule="exact"/>
              <w:ind w:left="176"/>
              <w:rPr>
                <w:sz w:val="24"/>
              </w:rPr>
            </w:pPr>
            <w:r>
              <w:rPr>
                <w:sz w:val="24"/>
                <w:rtl w:val="0"/>
                <w:lang w:val="en"/>
              </w:rPr>
              <w:t>(50-100)%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Mono-sprouting</w:t>
            </w:r>
          </w:p>
        </w:tc>
        <w:tc>
          <w:tcPr>
            <w:tcW w:w="2835" w:type="dxa"/>
          </w:tcPr>
          <w:p w:rsidR="00A542AD">
            <w:pPr>
              <w:pStyle w:val="TableParagraph"/>
              <w:bidi w:val="0"/>
              <w:spacing w:before="1" w:line="257" w:lineRule="exact"/>
              <w:ind w:left="176"/>
              <w:rPr>
                <w:sz w:val="24"/>
              </w:rPr>
            </w:pPr>
            <w:r>
              <w:rPr>
                <w:sz w:val="24"/>
                <w:rtl w:val="0"/>
                <w:lang w:val="en"/>
              </w:rPr>
              <w:t>(50-100)%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Quality</w:t>
            </w:r>
          </w:p>
        </w:tc>
        <w:tc>
          <w:tcPr>
            <w:tcW w:w="2835" w:type="dxa"/>
          </w:tcPr>
          <w:p w:rsidR="00A542AD">
            <w:pPr>
              <w:pStyle w:val="TableParagraph"/>
              <w:bidi w:val="0"/>
              <w:spacing w:line="256" w:lineRule="exact"/>
              <w:ind w:left="176"/>
              <w:rPr>
                <w:sz w:val="24"/>
              </w:rPr>
            </w:pPr>
            <w:r>
              <w:rPr>
                <w:sz w:val="24"/>
                <w:rtl w:val="0"/>
                <w:lang w:val="en"/>
              </w:rPr>
              <w:t>(35-100)%</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499.</w:t>
            </w:r>
          </w:p>
        </w:tc>
        <w:tc>
          <w:tcPr>
            <w:tcW w:w="2722" w:type="dxa"/>
          </w:tcPr>
          <w:p w:rsidR="00A542AD">
            <w:pPr>
              <w:pStyle w:val="TableParagraph"/>
              <w:bidi w:val="0"/>
              <w:spacing w:line="256" w:lineRule="exact"/>
              <w:rPr>
                <w:sz w:val="24"/>
              </w:rPr>
            </w:pPr>
            <w:r>
              <w:rPr>
                <w:sz w:val="24"/>
                <w:rtl w:val="0"/>
                <w:lang w:val="en"/>
              </w:rPr>
              <w:t>GOST 22617.3</w:t>
            </w:r>
          </w:p>
        </w:tc>
        <w:tc>
          <w:tcPr>
            <w:tcW w:w="3687" w:type="dxa"/>
          </w:tcPr>
          <w:p w:rsidR="00A542AD">
            <w:pPr>
              <w:pStyle w:val="TableParagraph"/>
              <w:bidi w:val="0"/>
              <w:spacing w:line="256" w:lineRule="exact"/>
              <w:ind w:left="108"/>
              <w:rPr>
                <w:sz w:val="24"/>
              </w:rPr>
            </w:pPr>
            <w:r>
              <w:rPr>
                <w:sz w:val="24"/>
                <w:rtl w:val="0"/>
                <w:lang w:val="en"/>
              </w:rPr>
              <w:t>Sugar beet seeds</w:t>
            </w:r>
          </w:p>
        </w:tc>
        <w:tc>
          <w:tcPr>
            <w:tcW w:w="1107" w:type="dxa"/>
          </w:tcPr>
          <w:p w:rsidR="00A542AD">
            <w:pPr>
              <w:pStyle w:val="TableParagraph"/>
              <w:bidi w:val="0"/>
              <w:spacing w:line="256" w:lineRule="exact"/>
              <w:ind w:left="0" w:right="448"/>
              <w:jc w:val="right"/>
              <w:rPr>
                <w:sz w:val="24"/>
              </w:rPr>
            </w:pPr>
            <w:r>
              <w:rPr>
                <w:sz w:val="24"/>
                <w:rtl w:val="0"/>
                <w:lang w:val="en"/>
              </w:rPr>
              <w:t>01.13</w:t>
            </w:r>
          </w:p>
        </w:tc>
        <w:tc>
          <w:tcPr>
            <w:tcW w:w="1275" w:type="dxa"/>
          </w:tcPr>
          <w:p w:rsidR="00A542AD">
            <w:pPr>
              <w:pStyle w:val="TableParagraph"/>
              <w:bidi w:val="0"/>
              <w:spacing w:line="256" w:lineRule="exact"/>
              <w:ind w:left="105"/>
              <w:rPr>
                <w:sz w:val="24"/>
              </w:rPr>
            </w:pPr>
            <w:r>
              <w:rPr>
                <w:sz w:val="24"/>
                <w:rtl w:val="0"/>
                <w:lang w:val="en"/>
              </w:rPr>
              <w:t>1209</w:t>
            </w:r>
          </w:p>
        </w:tc>
        <w:tc>
          <w:tcPr>
            <w:tcW w:w="3121" w:type="dxa"/>
          </w:tcPr>
          <w:p w:rsidR="00A542AD">
            <w:pPr>
              <w:pStyle w:val="TableParagraph"/>
              <w:bidi w:val="0"/>
              <w:spacing w:line="256" w:lineRule="exact"/>
              <w:rPr>
                <w:sz w:val="24"/>
              </w:rPr>
            </w:pPr>
            <w:r>
              <w:rPr>
                <w:sz w:val="24"/>
                <w:rtl w:val="0"/>
                <w:lang w:val="en"/>
              </w:rPr>
              <w:t>Humidity</w:t>
            </w:r>
          </w:p>
        </w:tc>
        <w:tc>
          <w:tcPr>
            <w:tcW w:w="2835" w:type="dxa"/>
          </w:tcPr>
          <w:p w:rsidR="00A542AD">
            <w:pPr>
              <w:pStyle w:val="TableParagraph"/>
              <w:bidi w:val="0"/>
              <w:spacing w:line="256" w:lineRule="exact"/>
              <w:ind w:left="176"/>
              <w:rPr>
                <w:sz w:val="24"/>
              </w:rPr>
            </w:pPr>
            <w:r>
              <w:rPr>
                <w:sz w:val="24"/>
                <w:rtl w:val="0"/>
                <w:lang w:val="en"/>
              </w:rPr>
              <w:t>(1-85)%</w:t>
            </w:r>
          </w:p>
        </w:tc>
      </w:tr>
    </w:tbl>
    <w:p w:rsidR="00A542AD">
      <w:pPr>
        <w:spacing w:line="25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500.</w:t>
            </w:r>
          </w:p>
        </w:tc>
        <w:tc>
          <w:tcPr>
            <w:tcW w:w="2722" w:type="dxa"/>
          </w:tcPr>
          <w:p w:rsidR="00A542AD">
            <w:pPr>
              <w:pStyle w:val="TableParagraph"/>
              <w:bidi w:val="0"/>
              <w:spacing w:line="256" w:lineRule="exact"/>
              <w:rPr>
                <w:sz w:val="24"/>
              </w:rPr>
            </w:pPr>
            <w:r>
              <w:rPr>
                <w:sz w:val="24"/>
                <w:rtl w:val="0"/>
                <w:lang w:val="en"/>
              </w:rPr>
              <w:t>GOST 22617.4</w:t>
            </w:r>
          </w:p>
        </w:tc>
        <w:tc>
          <w:tcPr>
            <w:tcW w:w="3687" w:type="dxa"/>
          </w:tcPr>
          <w:p w:rsidR="00A542AD">
            <w:pPr>
              <w:pStyle w:val="TableParagraph"/>
              <w:bidi w:val="0"/>
              <w:spacing w:line="256" w:lineRule="exact"/>
              <w:ind w:left="108"/>
              <w:rPr>
                <w:sz w:val="24"/>
              </w:rPr>
            </w:pPr>
            <w:r>
              <w:rPr>
                <w:sz w:val="24"/>
                <w:rtl w:val="0"/>
                <w:lang w:val="en"/>
              </w:rPr>
              <w:t>Sugar beet seeds</w:t>
            </w:r>
          </w:p>
        </w:tc>
        <w:tc>
          <w:tcPr>
            <w:tcW w:w="1107" w:type="dxa"/>
          </w:tcPr>
          <w:p w:rsidR="00A542AD">
            <w:pPr>
              <w:pStyle w:val="TableParagraph"/>
              <w:bidi w:val="0"/>
              <w:spacing w:line="256" w:lineRule="exact"/>
              <w:ind w:left="0" w:right="448"/>
              <w:jc w:val="right"/>
              <w:rPr>
                <w:sz w:val="24"/>
              </w:rPr>
            </w:pPr>
            <w:r>
              <w:rPr>
                <w:sz w:val="24"/>
                <w:rtl w:val="0"/>
                <w:lang w:val="en"/>
              </w:rPr>
              <w:t>01.13</w:t>
            </w:r>
          </w:p>
        </w:tc>
        <w:tc>
          <w:tcPr>
            <w:tcW w:w="1275" w:type="dxa"/>
          </w:tcPr>
          <w:p w:rsidR="00A542AD">
            <w:pPr>
              <w:pStyle w:val="TableParagraph"/>
              <w:bidi w:val="0"/>
              <w:spacing w:line="256" w:lineRule="exact"/>
              <w:ind w:left="105"/>
              <w:rPr>
                <w:sz w:val="24"/>
              </w:rPr>
            </w:pPr>
            <w:r>
              <w:rPr>
                <w:sz w:val="24"/>
                <w:rtl w:val="0"/>
                <w:lang w:val="en"/>
              </w:rPr>
              <w:t>1209</w:t>
            </w:r>
          </w:p>
        </w:tc>
        <w:tc>
          <w:tcPr>
            <w:tcW w:w="3121" w:type="dxa"/>
          </w:tcPr>
          <w:p w:rsidR="00A542AD">
            <w:pPr>
              <w:pStyle w:val="TableParagraph"/>
              <w:bidi w:val="0"/>
              <w:spacing w:line="256" w:lineRule="exact"/>
              <w:rPr>
                <w:sz w:val="24"/>
              </w:rPr>
            </w:pPr>
            <w:r>
              <w:rPr>
                <w:sz w:val="24"/>
                <w:rtl w:val="0"/>
                <w:lang w:val="en"/>
              </w:rPr>
              <w:t>Weight of 1000 seeds</w:t>
            </w:r>
          </w:p>
        </w:tc>
        <w:tc>
          <w:tcPr>
            <w:tcW w:w="2835" w:type="dxa"/>
          </w:tcPr>
          <w:p w:rsidR="00A542AD">
            <w:pPr>
              <w:pStyle w:val="TableParagraph"/>
              <w:bidi w:val="0"/>
              <w:spacing w:line="256" w:lineRule="exact"/>
              <w:ind w:left="176"/>
              <w:rPr>
                <w:sz w:val="24"/>
              </w:rPr>
            </w:pPr>
            <w:r>
              <w:rPr>
                <w:sz w:val="24"/>
                <w:rtl w:val="0"/>
                <w:lang w:val="en"/>
              </w:rPr>
              <w:t>(8-50) g</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501.</w:t>
            </w:r>
          </w:p>
        </w:tc>
        <w:tc>
          <w:tcPr>
            <w:tcW w:w="2722" w:type="dxa"/>
            <w:vMerge w:val="restart"/>
          </w:tcPr>
          <w:p w:rsidR="00A542AD">
            <w:pPr>
              <w:pStyle w:val="TableParagraph"/>
              <w:bidi w:val="0"/>
              <w:spacing w:line="275" w:lineRule="exact"/>
              <w:rPr>
                <w:sz w:val="24"/>
              </w:rPr>
            </w:pPr>
            <w:r>
              <w:rPr>
                <w:sz w:val="24"/>
                <w:rtl w:val="0"/>
                <w:lang w:val="en"/>
              </w:rPr>
              <w:t>GOST 24933.1</w:t>
            </w:r>
          </w:p>
        </w:tc>
        <w:tc>
          <w:tcPr>
            <w:tcW w:w="3687" w:type="dxa"/>
            <w:vMerge w:val="restart"/>
          </w:tcPr>
          <w:p w:rsidR="00A542AD">
            <w:pPr>
              <w:pStyle w:val="TableParagraph"/>
              <w:bidi w:val="0"/>
              <w:spacing w:line="276" w:lineRule="exact"/>
              <w:ind w:left="108" w:right="612"/>
              <w:rPr>
                <w:sz w:val="24"/>
              </w:rPr>
            </w:pPr>
            <w:r>
              <w:rPr>
                <w:sz w:val="24"/>
                <w:rtl w:val="0"/>
                <w:lang w:val="en"/>
              </w:rPr>
              <w:t>Seeds of flower crops intended for sowing</w:t>
            </w:r>
          </w:p>
        </w:tc>
        <w:tc>
          <w:tcPr>
            <w:tcW w:w="1107" w:type="dxa"/>
            <w:vMerge w:val="restart"/>
          </w:tcPr>
          <w:p w:rsidR="00A542AD">
            <w:pPr>
              <w:pStyle w:val="TableParagraph"/>
              <w:bidi w:val="0"/>
              <w:spacing w:line="275" w:lineRule="exact"/>
              <w:rPr>
                <w:sz w:val="24"/>
              </w:rPr>
            </w:pPr>
            <w:r>
              <w:rPr>
                <w:sz w:val="24"/>
                <w:rtl w:val="0"/>
                <w:lang w:val="en"/>
              </w:rPr>
              <w:t>01.19</w:t>
            </w:r>
          </w:p>
        </w:tc>
        <w:tc>
          <w:tcPr>
            <w:tcW w:w="1275" w:type="dxa"/>
            <w:vMerge w:val="restart"/>
          </w:tcPr>
          <w:p w:rsidR="00A542AD">
            <w:pPr>
              <w:pStyle w:val="TableParagraph"/>
              <w:bidi w:val="0"/>
              <w:spacing w:line="275" w:lineRule="exact"/>
              <w:ind w:left="105"/>
              <w:rPr>
                <w:sz w:val="24"/>
              </w:rPr>
            </w:pPr>
            <w:r>
              <w:rPr>
                <w:sz w:val="24"/>
                <w:rtl w:val="0"/>
                <w:lang w:val="en"/>
              </w:rPr>
              <w:t>1209</w:t>
            </w:r>
          </w:p>
        </w:tc>
        <w:tc>
          <w:tcPr>
            <w:tcW w:w="3121" w:type="dxa"/>
          </w:tcPr>
          <w:p w:rsidR="00A542AD">
            <w:pPr>
              <w:pStyle w:val="TableParagraph"/>
              <w:bidi w:val="0"/>
              <w:spacing w:line="256" w:lineRule="exact"/>
              <w:rPr>
                <w:sz w:val="24"/>
              </w:rPr>
            </w:pPr>
            <w:r>
              <w:rPr>
                <w:sz w:val="24"/>
                <w:rtl w:val="0"/>
                <w:lang w:val="en"/>
              </w:rPr>
              <w:t>Seed purity</w:t>
            </w:r>
          </w:p>
        </w:tc>
        <w:tc>
          <w:tcPr>
            <w:tcW w:w="2835" w:type="dxa"/>
          </w:tcPr>
          <w:p w:rsidR="00A542AD">
            <w:pPr>
              <w:pStyle w:val="TableParagraph"/>
              <w:bidi w:val="0"/>
              <w:spacing w:line="256" w:lineRule="exact"/>
              <w:ind w:left="176"/>
              <w:rPr>
                <w:sz w:val="24"/>
              </w:rPr>
            </w:pPr>
            <w:r>
              <w:rPr>
                <w:sz w:val="24"/>
                <w:rtl w:val="0"/>
                <w:lang w:val="en"/>
              </w:rPr>
              <w:t>(45-100)%</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line="257" w:lineRule="exact"/>
              <w:rPr>
                <w:sz w:val="24"/>
              </w:rPr>
            </w:pPr>
            <w:r>
              <w:rPr>
                <w:sz w:val="24"/>
                <w:rtl w:val="0"/>
                <w:lang w:val="en"/>
              </w:rPr>
              <w:t>Seed waste</w:t>
            </w:r>
          </w:p>
        </w:tc>
        <w:tc>
          <w:tcPr>
            <w:tcW w:w="2835" w:type="dxa"/>
          </w:tcPr>
          <w:p w:rsidR="00A542AD">
            <w:pPr>
              <w:pStyle w:val="TableParagraph"/>
              <w:bidi w:val="0"/>
              <w:spacing w:before="1" w:line="257" w:lineRule="exact"/>
              <w:ind w:left="176"/>
              <w:rPr>
                <w:sz w:val="24"/>
              </w:rPr>
            </w:pPr>
            <w:r>
              <w:rPr>
                <w:sz w:val="24"/>
                <w:rtl w:val="0"/>
                <w:lang w:val="en"/>
              </w:rPr>
              <w:t>(0-45)%</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502.</w:t>
            </w:r>
          </w:p>
        </w:tc>
        <w:tc>
          <w:tcPr>
            <w:tcW w:w="2722" w:type="dxa"/>
            <w:vMerge w:val="restart"/>
          </w:tcPr>
          <w:p w:rsidR="00A542AD">
            <w:pPr>
              <w:pStyle w:val="TableParagraph"/>
              <w:bidi w:val="0"/>
              <w:spacing w:line="275" w:lineRule="exact"/>
              <w:rPr>
                <w:sz w:val="24"/>
              </w:rPr>
            </w:pPr>
            <w:r>
              <w:rPr>
                <w:sz w:val="24"/>
                <w:rtl w:val="0"/>
                <w:lang w:val="en"/>
              </w:rPr>
              <w:t>GOST 24933.2</w:t>
            </w:r>
          </w:p>
        </w:tc>
        <w:tc>
          <w:tcPr>
            <w:tcW w:w="3687" w:type="dxa"/>
            <w:vMerge w:val="restart"/>
          </w:tcPr>
          <w:p w:rsidR="00A542AD">
            <w:pPr>
              <w:pStyle w:val="TableParagraph"/>
              <w:bidi w:val="0"/>
              <w:spacing w:line="276" w:lineRule="exact"/>
              <w:ind w:left="108" w:right="612"/>
              <w:rPr>
                <w:sz w:val="24"/>
              </w:rPr>
            </w:pPr>
            <w:r>
              <w:rPr>
                <w:sz w:val="24"/>
                <w:rtl w:val="0"/>
                <w:lang w:val="en"/>
              </w:rPr>
              <w:t>Seeds of flower crops intended for sowing</w:t>
            </w:r>
          </w:p>
        </w:tc>
        <w:tc>
          <w:tcPr>
            <w:tcW w:w="1107" w:type="dxa"/>
            <w:vMerge w:val="restart"/>
          </w:tcPr>
          <w:p w:rsidR="00A542AD">
            <w:pPr>
              <w:pStyle w:val="TableParagraph"/>
              <w:bidi w:val="0"/>
              <w:spacing w:line="275" w:lineRule="exact"/>
              <w:rPr>
                <w:sz w:val="24"/>
              </w:rPr>
            </w:pPr>
            <w:r>
              <w:rPr>
                <w:sz w:val="24"/>
                <w:rtl w:val="0"/>
                <w:lang w:val="en"/>
              </w:rPr>
              <w:t>01.19</w:t>
            </w:r>
          </w:p>
        </w:tc>
        <w:tc>
          <w:tcPr>
            <w:tcW w:w="1275" w:type="dxa"/>
            <w:vMerge w:val="restart"/>
          </w:tcPr>
          <w:p w:rsidR="00A542AD">
            <w:pPr>
              <w:pStyle w:val="TableParagraph"/>
              <w:bidi w:val="0"/>
              <w:spacing w:line="275" w:lineRule="exact"/>
              <w:ind w:left="105"/>
              <w:rPr>
                <w:sz w:val="24"/>
              </w:rPr>
            </w:pPr>
            <w:r>
              <w:rPr>
                <w:sz w:val="24"/>
                <w:rtl w:val="0"/>
                <w:lang w:val="en"/>
              </w:rPr>
              <w:t>1209</w:t>
            </w:r>
          </w:p>
        </w:tc>
        <w:tc>
          <w:tcPr>
            <w:tcW w:w="3121" w:type="dxa"/>
          </w:tcPr>
          <w:p w:rsidR="00A542AD">
            <w:pPr>
              <w:pStyle w:val="TableParagraph"/>
              <w:bidi w:val="0"/>
              <w:spacing w:line="256" w:lineRule="exact"/>
              <w:rPr>
                <w:sz w:val="24"/>
              </w:rPr>
            </w:pPr>
            <w:r>
              <w:rPr>
                <w:sz w:val="24"/>
                <w:rtl w:val="0"/>
                <w:lang w:val="en"/>
              </w:rPr>
              <w:t>Germination</w:t>
            </w:r>
          </w:p>
        </w:tc>
        <w:tc>
          <w:tcPr>
            <w:tcW w:w="2835" w:type="dxa"/>
          </w:tcPr>
          <w:p w:rsidR="00A542AD">
            <w:pPr>
              <w:pStyle w:val="TableParagraph"/>
              <w:bidi w:val="0"/>
              <w:spacing w:line="256" w:lineRule="exact"/>
              <w:ind w:left="176"/>
              <w:rPr>
                <w:sz w:val="24"/>
              </w:rPr>
            </w:pPr>
            <w:r>
              <w:rPr>
                <w:sz w:val="24"/>
                <w:rtl w:val="0"/>
                <w:lang w:val="en"/>
              </w:rPr>
              <w:t>(19-100)%</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Germination energy</w:t>
            </w:r>
          </w:p>
        </w:tc>
        <w:tc>
          <w:tcPr>
            <w:tcW w:w="2835" w:type="dxa"/>
          </w:tcPr>
          <w:p w:rsidR="00A542AD">
            <w:pPr>
              <w:pStyle w:val="TableParagraph"/>
              <w:bidi w:val="0"/>
              <w:spacing w:line="256" w:lineRule="exact"/>
              <w:ind w:left="176"/>
              <w:rPr>
                <w:sz w:val="24"/>
              </w:rPr>
            </w:pPr>
            <w:r>
              <w:rPr>
                <w:sz w:val="24"/>
                <w:rtl w:val="0"/>
                <w:lang w:val="en"/>
              </w:rPr>
              <w:t>(19-100)%</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503.</w:t>
            </w:r>
          </w:p>
        </w:tc>
        <w:tc>
          <w:tcPr>
            <w:tcW w:w="2722" w:type="dxa"/>
          </w:tcPr>
          <w:p w:rsidR="00A542AD">
            <w:pPr>
              <w:pStyle w:val="TableParagraph"/>
              <w:bidi w:val="0"/>
              <w:spacing w:line="275" w:lineRule="exact"/>
              <w:rPr>
                <w:sz w:val="24"/>
              </w:rPr>
            </w:pPr>
            <w:r>
              <w:rPr>
                <w:sz w:val="24"/>
                <w:rtl w:val="0"/>
                <w:lang w:val="en"/>
              </w:rPr>
              <w:t>GOST 24933.3</w:t>
            </w:r>
          </w:p>
        </w:tc>
        <w:tc>
          <w:tcPr>
            <w:tcW w:w="3687" w:type="dxa"/>
          </w:tcPr>
          <w:p w:rsidR="00A542AD">
            <w:pPr>
              <w:pStyle w:val="TableParagraph"/>
              <w:bidi w:val="0"/>
              <w:spacing w:line="276" w:lineRule="exact"/>
              <w:ind w:left="108" w:right="612"/>
              <w:rPr>
                <w:sz w:val="24"/>
              </w:rPr>
            </w:pPr>
            <w:r>
              <w:rPr>
                <w:sz w:val="24"/>
                <w:rtl w:val="0"/>
                <w:lang w:val="en"/>
              </w:rPr>
              <w:t>Seeds of flower crops intended for sowing</w:t>
            </w:r>
          </w:p>
        </w:tc>
        <w:tc>
          <w:tcPr>
            <w:tcW w:w="1107" w:type="dxa"/>
          </w:tcPr>
          <w:p w:rsidR="00A542AD">
            <w:pPr>
              <w:pStyle w:val="TableParagraph"/>
              <w:bidi w:val="0"/>
              <w:spacing w:line="275" w:lineRule="exact"/>
              <w:ind w:left="0" w:right="448"/>
              <w:jc w:val="right"/>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1209</w:t>
            </w:r>
          </w:p>
        </w:tc>
        <w:tc>
          <w:tcPr>
            <w:tcW w:w="3121" w:type="dxa"/>
          </w:tcPr>
          <w:p w:rsidR="00A542AD">
            <w:pPr>
              <w:pStyle w:val="TableParagraph"/>
              <w:bidi w:val="0"/>
              <w:spacing w:line="275" w:lineRule="exact"/>
              <w:rPr>
                <w:sz w:val="24"/>
              </w:rPr>
            </w:pPr>
            <w:r>
              <w:rPr>
                <w:sz w:val="24"/>
                <w:rtl w:val="0"/>
                <w:lang w:val="en"/>
              </w:rPr>
              <w:t>Humidity</w:t>
            </w:r>
          </w:p>
        </w:tc>
        <w:tc>
          <w:tcPr>
            <w:tcW w:w="2835" w:type="dxa"/>
          </w:tcPr>
          <w:p w:rsidR="00A542AD">
            <w:pPr>
              <w:pStyle w:val="TableParagraph"/>
              <w:bidi w:val="0"/>
              <w:spacing w:line="275" w:lineRule="exact"/>
              <w:ind w:left="176"/>
              <w:rPr>
                <w:sz w:val="24"/>
              </w:rPr>
            </w:pPr>
            <w:r>
              <w:rPr>
                <w:sz w:val="24"/>
                <w:rtl w:val="0"/>
                <w:lang w:val="en"/>
              </w:rPr>
              <w:t>(1-85)%</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504.</w:t>
            </w:r>
          </w:p>
        </w:tc>
        <w:tc>
          <w:tcPr>
            <w:tcW w:w="2722" w:type="dxa"/>
          </w:tcPr>
          <w:p w:rsidR="00A542AD">
            <w:pPr>
              <w:pStyle w:val="TableParagraph"/>
              <w:bidi w:val="0"/>
              <w:spacing w:line="275" w:lineRule="exact"/>
              <w:rPr>
                <w:sz w:val="24"/>
              </w:rPr>
            </w:pPr>
            <w:r>
              <w:rPr>
                <w:sz w:val="24"/>
                <w:rtl w:val="0"/>
                <w:lang w:val="en"/>
              </w:rPr>
              <w:t>GOST R 53050</w:t>
            </w:r>
          </w:p>
        </w:tc>
        <w:tc>
          <w:tcPr>
            <w:tcW w:w="3687" w:type="dxa"/>
          </w:tcPr>
          <w:p w:rsidR="00A542AD">
            <w:pPr>
              <w:pStyle w:val="TableParagraph"/>
              <w:bidi w:val="0"/>
              <w:ind w:left="108" w:right="628"/>
              <w:rPr>
                <w:sz w:val="24"/>
              </w:rPr>
            </w:pPr>
            <w:r>
              <w:rPr>
                <w:sz w:val="24"/>
                <w:rtl w:val="0"/>
                <w:lang w:val="en"/>
              </w:rPr>
              <w:t>Cuttings of ripened grape shoots of all</w:t>
            </w:r>
          </w:p>
          <w:p w:rsidR="00A542AD">
            <w:pPr>
              <w:pStyle w:val="TableParagraph"/>
              <w:bidi w:val="0"/>
              <w:ind w:left="108" w:right="250"/>
              <w:rPr>
                <w:sz w:val="24"/>
              </w:rPr>
            </w:pPr>
            <w:r>
              <w:rPr>
                <w:sz w:val="24"/>
                <w:rtl w:val="0"/>
                <w:lang w:val="en"/>
              </w:rPr>
              <w:t>ampelographic varieties of the genus Vitis (Tournef.) L.,</w:t>
            </w:r>
          </w:p>
          <w:p w:rsidR="00A542AD">
            <w:pPr>
              <w:pStyle w:val="TableParagraph"/>
              <w:bidi w:val="0"/>
              <w:ind w:left="108" w:right="504"/>
              <w:rPr>
                <w:sz w:val="24"/>
              </w:rPr>
            </w:pPr>
            <w:r>
              <w:rPr>
                <w:sz w:val="24"/>
                <w:rtl w:val="0"/>
                <w:lang w:val="en"/>
              </w:rPr>
              <w:t>intended for growing seedlings and/or laying a vineyard</w:t>
            </w:r>
          </w:p>
          <w:p w:rsidR="00A542AD">
            <w:pPr>
              <w:pStyle w:val="TableParagraph"/>
              <w:bidi w:val="0"/>
              <w:spacing w:line="257" w:lineRule="exact"/>
              <w:ind w:left="108"/>
              <w:rPr>
                <w:sz w:val="24"/>
              </w:rPr>
            </w:pPr>
            <w:r>
              <w:rPr>
                <w:sz w:val="24"/>
                <w:rtl w:val="0"/>
                <w:lang w:val="en"/>
              </w:rPr>
              <w:t>Planting material of grapes</w:t>
            </w:r>
          </w:p>
        </w:tc>
        <w:tc>
          <w:tcPr>
            <w:tcW w:w="1107" w:type="dxa"/>
          </w:tcPr>
          <w:p w:rsidR="00A542AD">
            <w:pPr>
              <w:pStyle w:val="TableParagraph"/>
              <w:bidi w:val="0"/>
              <w:spacing w:line="275" w:lineRule="exact"/>
              <w:ind w:left="0" w:right="448"/>
              <w:jc w:val="right"/>
              <w:rPr>
                <w:sz w:val="24"/>
              </w:rPr>
            </w:pPr>
            <w:r>
              <w:rPr>
                <w:sz w:val="24"/>
                <w:rtl w:val="0"/>
                <w:lang w:val="en"/>
              </w:rPr>
              <w:t>01.21</w:t>
            </w:r>
          </w:p>
        </w:tc>
        <w:tc>
          <w:tcPr>
            <w:tcW w:w="1275" w:type="dxa"/>
          </w:tcPr>
          <w:p w:rsidR="00A542AD">
            <w:pPr>
              <w:pStyle w:val="TableParagraph"/>
              <w:bidi w:val="0"/>
              <w:spacing w:line="275" w:lineRule="exact"/>
              <w:ind w:left="105"/>
              <w:rPr>
                <w:sz w:val="24"/>
              </w:rPr>
            </w:pPr>
            <w:r>
              <w:rPr>
                <w:sz w:val="24"/>
                <w:rtl w:val="0"/>
                <w:lang w:val="en"/>
              </w:rPr>
              <w:t>2008</w:t>
            </w:r>
          </w:p>
        </w:tc>
        <w:tc>
          <w:tcPr>
            <w:tcW w:w="3121" w:type="dxa"/>
          </w:tcPr>
          <w:p w:rsidR="00A542AD">
            <w:pPr>
              <w:pStyle w:val="TableParagraph"/>
              <w:bidi w:val="0"/>
              <w:spacing w:line="275" w:lineRule="exact"/>
              <w:rPr>
                <w:sz w:val="24"/>
              </w:rPr>
            </w:pPr>
            <w:r>
              <w:rPr>
                <w:sz w:val="24"/>
                <w:rtl w:val="0"/>
                <w:lang w:val="en"/>
              </w:rPr>
              <w:t>Appearance</w:t>
            </w:r>
          </w:p>
        </w:tc>
        <w:tc>
          <w:tcPr>
            <w:tcW w:w="2835" w:type="dxa"/>
          </w:tcPr>
          <w:p w:rsidR="00A542AD">
            <w:pPr>
              <w:pStyle w:val="TableParagraph"/>
              <w:bidi w:val="0"/>
              <w:ind w:left="104" w:right="1365"/>
              <w:rPr>
                <w:sz w:val="24"/>
              </w:rPr>
            </w:pPr>
            <w:r>
              <w:rPr>
                <w:sz w:val="24"/>
                <w:rtl w:val="0"/>
                <w:lang w:val="en"/>
              </w:rPr>
              <w:t>Damaged/undamaged</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505.</w:t>
            </w:r>
          </w:p>
        </w:tc>
        <w:tc>
          <w:tcPr>
            <w:tcW w:w="2722" w:type="dxa"/>
          </w:tcPr>
          <w:p w:rsidR="00A542AD">
            <w:pPr>
              <w:pStyle w:val="TableParagraph"/>
              <w:bidi w:val="0"/>
              <w:spacing w:line="275" w:lineRule="exact"/>
              <w:rPr>
                <w:sz w:val="24"/>
              </w:rPr>
            </w:pPr>
            <w:r>
              <w:rPr>
                <w:sz w:val="24"/>
                <w:rtl w:val="0"/>
                <w:lang w:val="en"/>
              </w:rPr>
              <w:t>GOST 10843</w:t>
            </w:r>
          </w:p>
        </w:tc>
        <w:tc>
          <w:tcPr>
            <w:tcW w:w="3687" w:type="dxa"/>
          </w:tcPr>
          <w:p w:rsidR="00A542AD">
            <w:pPr>
              <w:pStyle w:val="TableParagraph"/>
              <w:bidi w:val="0"/>
              <w:spacing w:line="275" w:lineRule="exact"/>
              <w:ind w:left="108"/>
              <w:rPr>
                <w:sz w:val="24"/>
              </w:rPr>
            </w:pPr>
            <w:r>
              <w:rPr>
                <w:sz w:val="24"/>
                <w:rtl w:val="0"/>
                <w:lang w:val="en"/>
              </w:rPr>
              <w:t>Grain of buckwheat, millet, oats and rice</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spacing w:line="257" w:lineRule="exac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spacing w:line="275" w:lineRule="exact"/>
              <w:rPr>
                <w:sz w:val="24"/>
              </w:rPr>
            </w:pPr>
            <w:r>
              <w:rPr>
                <w:sz w:val="24"/>
                <w:rtl w:val="0"/>
                <w:lang w:val="en"/>
              </w:rPr>
              <w:t>Hoodness</w:t>
            </w:r>
          </w:p>
        </w:tc>
        <w:tc>
          <w:tcPr>
            <w:tcW w:w="2835" w:type="dxa"/>
          </w:tcPr>
          <w:p w:rsidR="00A542AD">
            <w:pPr>
              <w:pStyle w:val="TableParagraph"/>
              <w:bidi w:val="0"/>
              <w:spacing w:line="275" w:lineRule="exact"/>
              <w:ind w:left="176"/>
              <w:rPr>
                <w:sz w:val="24"/>
              </w:rPr>
            </w:pPr>
            <w:r>
              <w:rPr>
                <w:sz w:val="24"/>
                <w:rtl w:val="0"/>
                <w:lang w:val="en"/>
              </w:rPr>
              <w:t>(0,8-100)%</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506.</w:t>
            </w:r>
          </w:p>
        </w:tc>
        <w:tc>
          <w:tcPr>
            <w:tcW w:w="2722" w:type="dxa"/>
            <w:vMerge w:val="restart"/>
          </w:tcPr>
          <w:p w:rsidR="00A542AD">
            <w:pPr>
              <w:pStyle w:val="TableParagraph"/>
              <w:bidi w:val="0"/>
              <w:spacing w:line="275" w:lineRule="exact"/>
              <w:rPr>
                <w:sz w:val="24"/>
              </w:rPr>
            </w:pPr>
            <w:r>
              <w:rPr>
                <w:sz w:val="24"/>
                <w:rtl w:val="0"/>
                <w:lang w:val="en"/>
              </w:rPr>
              <w:t>GOST 33996 cl.7.2</w:t>
            </w:r>
          </w:p>
        </w:tc>
        <w:tc>
          <w:tcPr>
            <w:tcW w:w="3687" w:type="dxa"/>
            <w:vMerge w:val="restart"/>
          </w:tcPr>
          <w:p w:rsidR="00A542AD">
            <w:pPr>
              <w:pStyle w:val="TableParagraph"/>
              <w:bidi w:val="0"/>
              <w:spacing w:line="275" w:lineRule="exact"/>
              <w:ind w:left="108"/>
              <w:rPr>
                <w:sz w:val="24"/>
              </w:rPr>
            </w:pPr>
            <w:r>
              <w:rPr>
                <w:sz w:val="24"/>
                <w:rtl w:val="0"/>
                <w:lang w:val="en"/>
              </w:rPr>
              <w:t>Seed potatoes</w:t>
            </w:r>
          </w:p>
        </w:tc>
        <w:tc>
          <w:tcPr>
            <w:tcW w:w="1107" w:type="dxa"/>
            <w:vMerge w:val="restart"/>
          </w:tcPr>
          <w:p w:rsidR="00A542AD">
            <w:pPr>
              <w:pStyle w:val="TableParagraph"/>
              <w:bidi w:val="0"/>
              <w:spacing w:line="275" w:lineRule="exact"/>
              <w:rPr>
                <w:sz w:val="24"/>
              </w:rPr>
            </w:pPr>
            <w:r>
              <w:rPr>
                <w:sz w:val="24"/>
                <w:rtl w:val="0"/>
                <w:lang w:val="en"/>
              </w:rPr>
              <w:t>01.13</w:t>
            </w:r>
          </w:p>
        </w:tc>
        <w:tc>
          <w:tcPr>
            <w:tcW w:w="1275" w:type="dxa"/>
            <w:vMerge w:val="restart"/>
          </w:tcPr>
          <w:p w:rsidR="00A542AD">
            <w:pPr>
              <w:pStyle w:val="TableParagraph"/>
              <w:bidi w:val="0"/>
              <w:spacing w:line="275" w:lineRule="exact"/>
              <w:ind w:left="105"/>
              <w:rPr>
                <w:sz w:val="24"/>
              </w:rPr>
            </w:pPr>
            <w:r>
              <w:rPr>
                <w:sz w:val="24"/>
                <w:rtl w:val="0"/>
                <w:lang w:val="en"/>
              </w:rPr>
              <w:t>0701</w:t>
            </w:r>
          </w:p>
        </w:tc>
        <w:tc>
          <w:tcPr>
            <w:tcW w:w="3121" w:type="dxa"/>
          </w:tcPr>
          <w:p w:rsidR="00A542AD">
            <w:pPr>
              <w:pStyle w:val="TableParagraph"/>
              <w:bidi w:val="0"/>
              <w:spacing w:line="276" w:lineRule="exact"/>
              <w:ind w:right="783"/>
              <w:rPr>
                <w:sz w:val="24"/>
              </w:rPr>
            </w:pPr>
            <w:r>
              <w:rPr>
                <w:spacing w:val="-1"/>
                <w:sz w:val="24"/>
                <w:rtl w:val="0"/>
                <w:lang w:val="en"/>
              </w:rPr>
              <w:t>Determining the size of tubers</w:t>
            </w:r>
          </w:p>
        </w:tc>
        <w:tc>
          <w:tcPr>
            <w:tcW w:w="2835" w:type="dxa"/>
          </w:tcPr>
          <w:p w:rsidR="00A542AD">
            <w:pPr>
              <w:pStyle w:val="TableParagraph"/>
              <w:bidi w:val="0"/>
              <w:spacing w:line="276" w:lineRule="exact"/>
              <w:ind w:left="104" w:right="948"/>
              <w:rPr>
                <w:sz w:val="24"/>
              </w:rPr>
            </w:pPr>
            <w:r>
              <w:rPr>
                <w:sz w:val="24"/>
                <w:rtl w:val="0"/>
                <w:lang w:val="en"/>
              </w:rPr>
              <w:t>Matches/ Does not match</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0" w:lineRule="atLeast"/>
              <w:ind w:right="637"/>
              <w:rPr>
                <w:sz w:val="24"/>
              </w:rPr>
            </w:pPr>
            <w:r>
              <w:rPr>
                <w:sz w:val="24"/>
                <w:rtl w:val="0"/>
                <w:lang w:val="en"/>
              </w:rPr>
              <w:t>Presence of earth and foreign impurities</w:t>
            </w:r>
          </w:p>
        </w:tc>
        <w:tc>
          <w:tcPr>
            <w:tcW w:w="2835" w:type="dxa"/>
          </w:tcPr>
          <w:p w:rsidR="00A542AD">
            <w:pPr>
              <w:pStyle w:val="TableParagraph"/>
              <w:bidi w:val="0"/>
              <w:spacing w:before="1"/>
              <w:ind w:left="104"/>
              <w:rPr>
                <w:sz w:val="24"/>
              </w:rPr>
            </w:pPr>
            <w:r>
              <w:rPr>
                <w:sz w:val="24"/>
                <w:rtl w:val="0"/>
                <w:lang w:val="en"/>
              </w:rPr>
              <w:t>(0,005-4)%</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440"/>
              <w:rPr>
                <w:sz w:val="24"/>
              </w:rPr>
            </w:pPr>
            <w:r>
              <w:rPr>
                <w:sz w:val="24"/>
                <w:rtl w:val="0"/>
                <w:lang w:val="en"/>
              </w:rPr>
              <w:t>Presence of tubers of other varieties</w:t>
            </w:r>
          </w:p>
        </w:tc>
        <w:tc>
          <w:tcPr>
            <w:tcW w:w="2835" w:type="dxa"/>
          </w:tcPr>
          <w:p w:rsidR="00A542AD">
            <w:pPr>
              <w:pStyle w:val="TableParagraph"/>
              <w:bidi w:val="0"/>
              <w:spacing w:line="276" w:lineRule="exact"/>
              <w:ind w:left="104" w:right="1138"/>
              <w:rPr>
                <w:sz w:val="24"/>
              </w:rPr>
            </w:pPr>
            <w:r>
              <w:rPr>
                <w:sz w:val="24"/>
                <w:rtl w:val="0"/>
                <w:lang w:val="en"/>
              </w:rPr>
              <w:t>detected/not detected</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507.</w:t>
            </w:r>
          </w:p>
        </w:tc>
        <w:tc>
          <w:tcPr>
            <w:tcW w:w="2722" w:type="dxa"/>
          </w:tcPr>
          <w:p w:rsidR="00A542AD">
            <w:pPr>
              <w:pStyle w:val="TableParagraph"/>
              <w:bidi w:val="0"/>
              <w:spacing w:line="275" w:lineRule="exact"/>
              <w:rPr>
                <w:sz w:val="24"/>
              </w:rPr>
            </w:pPr>
            <w:r>
              <w:rPr>
                <w:sz w:val="24"/>
                <w:rtl w:val="0"/>
                <w:lang w:val="en"/>
              </w:rPr>
              <w:t>GOST 31646</w:t>
            </w:r>
          </w:p>
        </w:tc>
        <w:tc>
          <w:tcPr>
            <w:tcW w:w="3687" w:type="dxa"/>
          </w:tcPr>
          <w:p w:rsidR="00A542AD">
            <w:pPr>
              <w:pStyle w:val="TableParagraph"/>
              <w:bidi w:val="0"/>
              <w:ind w:left="108" w:right="1397"/>
              <w:rPr>
                <w:sz w:val="24"/>
              </w:rPr>
            </w:pPr>
            <w:r>
              <w:rPr>
                <w:sz w:val="24"/>
                <w:rtl w:val="0"/>
                <w:lang w:val="en"/>
              </w:rPr>
              <w:t>Wheat grain intended for</w:t>
            </w:r>
          </w:p>
          <w:p w:rsidR="00A542AD">
            <w:pPr>
              <w:pStyle w:val="TableParagraph"/>
              <w:bidi w:val="0"/>
              <w:spacing w:line="270" w:lineRule="atLeast"/>
              <w:ind w:left="108" w:right="235"/>
              <w:rPr>
                <w:sz w:val="24"/>
              </w:rPr>
            </w:pPr>
            <w:r>
              <w:rPr>
                <w:sz w:val="24"/>
                <w:rtl w:val="0"/>
                <w:lang w:val="en"/>
              </w:rPr>
              <w:t>food and feed purposes, production of compound feeds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w:t>
            </w:r>
          </w:p>
        </w:tc>
        <w:tc>
          <w:tcPr>
            <w:tcW w:w="3121" w:type="dxa"/>
          </w:tcPr>
          <w:p w:rsidR="00A542AD">
            <w:pPr>
              <w:pStyle w:val="TableParagraph"/>
              <w:bidi w:val="0"/>
              <w:spacing w:line="275" w:lineRule="exact"/>
              <w:rPr>
                <w:sz w:val="24"/>
              </w:rPr>
            </w:pPr>
            <w:r>
              <w:rPr>
                <w:sz w:val="24"/>
                <w:rtl w:val="0"/>
                <w:lang w:val="en"/>
              </w:rPr>
              <w:t>Fusarium grains</w:t>
            </w:r>
          </w:p>
        </w:tc>
        <w:tc>
          <w:tcPr>
            <w:tcW w:w="2835" w:type="dxa"/>
          </w:tcPr>
          <w:p w:rsidR="00A542AD">
            <w:pPr>
              <w:pStyle w:val="TableParagraph"/>
              <w:bidi w:val="0"/>
              <w:spacing w:line="275" w:lineRule="exact"/>
              <w:ind w:left="104"/>
              <w:rPr>
                <w:sz w:val="24"/>
              </w:rPr>
            </w:pPr>
            <w:r>
              <w:rPr>
                <w:sz w:val="24"/>
                <w:rtl w:val="0"/>
                <w:lang w:val="en"/>
              </w:rPr>
              <w:t>(0,1-5,0)%</w:t>
            </w:r>
          </w:p>
        </w:tc>
      </w:tr>
      <w:tr>
        <w:tblPrEx>
          <w:tblW w:w="0" w:type="auto"/>
          <w:tblInd w:w="116" w:type="dxa"/>
          <w:tblLayout w:type="fixed"/>
          <w:tblLook w:val="01E0"/>
        </w:tblPrEx>
        <w:trPr>
          <w:trHeight w:val="828"/>
        </w:trPr>
        <w:tc>
          <w:tcPr>
            <w:tcW w:w="787" w:type="dxa"/>
          </w:tcPr>
          <w:p w:rsidR="00A542AD">
            <w:pPr>
              <w:pStyle w:val="TableParagraph"/>
              <w:bidi w:val="0"/>
              <w:spacing w:line="275" w:lineRule="exact"/>
              <w:ind w:left="0" w:right="249"/>
              <w:jc w:val="right"/>
              <w:rPr>
                <w:sz w:val="24"/>
              </w:rPr>
            </w:pPr>
            <w:r>
              <w:rPr>
                <w:sz w:val="24"/>
                <w:rtl w:val="0"/>
                <w:lang w:val="en"/>
              </w:rPr>
              <w:t>508.</w:t>
            </w:r>
          </w:p>
        </w:tc>
        <w:tc>
          <w:tcPr>
            <w:tcW w:w="2722" w:type="dxa"/>
          </w:tcPr>
          <w:p w:rsidR="00A542AD">
            <w:pPr>
              <w:pStyle w:val="TableParagraph"/>
              <w:bidi w:val="0"/>
              <w:ind w:right="479"/>
              <w:rPr>
                <w:sz w:val="24"/>
              </w:rPr>
            </w:pPr>
            <w:r>
              <w:rPr>
                <w:sz w:val="24"/>
                <w:rtl w:val="0"/>
                <w:lang w:val="en"/>
              </w:rPr>
              <w:t>GOST 28666.1 (ISO 6639/1)</w:t>
            </w:r>
          </w:p>
        </w:tc>
        <w:tc>
          <w:tcPr>
            <w:tcW w:w="3687" w:type="dxa"/>
          </w:tcPr>
          <w:p w:rsidR="00A542AD">
            <w:pPr>
              <w:pStyle w:val="TableParagraph"/>
              <w:bidi w:val="0"/>
              <w:spacing w:line="275" w:lineRule="exact"/>
              <w:ind w:left="108"/>
              <w:rPr>
                <w:sz w:val="24"/>
              </w:rPr>
            </w:pPr>
            <w:r>
              <w:rPr>
                <w:sz w:val="24"/>
                <w:rtl w:val="0"/>
                <w:lang w:val="en"/>
              </w:rPr>
              <w:t>Grain and legumes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ind w:right="511"/>
              <w:rPr>
                <w:sz w:val="24"/>
              </w:rPr>
            </w:pPr>
            <w:r>
              <w:rPr>
                <w:sz w:val="24"/>
                <w:rtl w:val="0"/>
                <w:lang w:val="en"/>
              </w:rPr>
              <w:t>Hidden insect infestation of grain and</w:t>
            </w:r>
          </w:p>
          <w:p w:rsidR="00A542AD">
            <w:pPr>
              <w:pStyle w:val="TableParagraph"/>
              <w:bidi w:val="0"/>
              <w:spacing w:line="257" w:lineRule="exact"/>
              <w:rPr>
                <w:sz w:val="24"/>
              </w:rPr>
            </w:pPr>
            <w:r>
              <w:rPr>
                <w:sz w:val="24"/>
                <w:rtl w:val="0"/>
                <w:lang w:val="en"/>
              </w:rPr>
              <w:t>legumes</w:t>
            </w:r>
          </w:p>
        </w:tc>
        <w:tc>
          <w:tcPr>
            <w:tcW w:w="2835" w:type="dxa"/>
          </w:tcPr>
          <w:p w:rsidR="00A542AD">
            <w:pPr>
              <w:pStyle w:val="TableParagraph"/>
              <w:bidi w:val="0"/>
              <w:ind w:left="104" w:right="1138"/>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509.</w:t>
            </w:r>
          </w:p>
        </w:tc>
        <w:tc>
          <w:tcPr>
            <w:tcW w:w="2722" w:type="dxa"/>
          </w:tcPr>
          <w:p w:rsidR="00A542AD">
            <w:pPr>
              <w:pStyle w:val="TableParagraph"/>
              <w:bidi w:val="0"/>
              <w:spacing w:line="275" w:lineRule="exact"/>
              <w:rPr>
                <w:sz w:val="24"/>
              </w:rPr>
            </w:pPr>
            <w:r>
              <w:rPr>
                <w:sz w:val="24"/>
                <w:rtl w:val="0"/>
                <w:lang w:val="en"/>
              </w:rPr>
              <w:t>GOST 28666.3 (ISO</w:t>
            </w:r>
          </w:p>
          <w:p w:rsidR="00A542AD">
            <w:pPr>
              <w:pStyle w:val="TableParagraph"/>
              <w:bidi w:val="0"/>
              <w:spacing w:line="257" w:lineRule="exact"/>
              <w:rPr>
                <w:sz w:val="24"/>
              </w:rPr>
            </w:pPr>
            <w:r>
              <w:rPr>
                <w:sz w:val="24"/>
                <w:rtl w:val="0"/>
                <w:lang w:val="en"/>
              </w:rPr>
              <w:t>6639-3)</w:t>
            </w:r>
          </w:p>
        </w:tc>
        <w:tc>
          <w:tcPr>
            <w:tcW w:w="3687" w:type="dxa"/>
          </w:tcPr>
          <w:p w:rsidR="00A542AD">
            <w:pPr>
              <w:pStyle w:val="TableParagraph"/>
              <w:bidi w:val="0"/>
              <w:spacing w:line="275" w:lineRule="exact"/>
              <w:ind w:left="108"/>
              <w:rPr>
                <w:sz w:val="24"/>
              </w:rPr>
            </w:pPr>
            <w:r>
              <w:rPr>
                <w:sz w:val="24"/>
                <w:rtl w:val="0"/>
                <w:lang w:val="en"/>
              </w:rPr>
              <w:t>Grain and legumes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spacing w:line="276" w:lineRule="exact"/>
              <w:ind w:right="646"/>
              <w:rPr>
                <w:sz w:val="24"/>
              </w:rPr>
            </w:pPr>
            <w:r>
              <w:rPr>
                <w:sz w:val="24"/>
                <w:rtl w:val="0"/>
                <w:lang w:val="en"/>
              </w:rPr>
              <w:t>Hidden insect infestation</w:t>
            </w:r>
          </w:p>
        </w:tc>
        <w:tc>
          <w:tcPr>
            <w:tcW w:w="2835" w:type="dxa"/>
          </w:tcPr>
          <w:p w:rsidR="00A542AD">
            <w:pPr>
              <w:pStyle w:val="TableParagraph"/>
              <w:bidi w:val="0"/>
              <w:spacing w:line="276" w:lineRule="exact"/>
              <w:ind w:left="104" w:right="1240"/>
              <w:rPr>
                <w:sz w:val="24"/>
              </w:rPr>
            </w:pPr>
            <w:r>
              <w:rPr>
                <w:sz w:val="24"/>
                <w:rtl w:val="0"/>
                <w:lang w:val="en"/>
              </w:rPr>
              <w:t>detected/not detected</w:t>
            </w:r>
          </w:p>
        </w:tc>
      </w:tr>
      <w:tr>
        <w:tblPrEx>
          <w:tblW w:w="0" w:type="auto"/>
          <w:tblInd w:w="116" w:type="dxa"/>
          <w:tblLayout w:type="fixed"/>
          <w:tblLook w:val="01E0"/>
        </w:tblPrEx>
        <w:trPr>
          <w:trHeight w:val="275"/>
        </w:trPr>
        <w:tc>
          <w:tcPr>
            <w:tcW w:w="787" w:type="dxa"/>
          </w:tcPr>
          <w:p w:rsidR="00A542AD">
            <w:pPr>
              <w:pStyle w:val="TableParagraph"/>
              <w:bidi w:val="0"/>
              <w:spacing w:line="255" w:lineRule="exact"/>
              <w:ind w:left="0" w:right="249"/>
              <w:jc w:val="right"/>
              <w:rPr>
                <w:sz w:val="24"/>
              </w:rPr>
            </w:pPr>
            <w:r>
              <w:rPr>
                <w:sz w:val="24"/>
                <w:rtl w:val="0"/>
                <w:lang w:val="en"/>
              </w:rPr>
              <w:t>510.</w:t>
            </w:r>
          </w:p>
        </w:tc>
        <w:tc>
          <w:tcPr>
            <w:tcW w:w="2722" w:type="dxa"/>
          </w:tcPr>
          <w:p w:rsidR="00A542AD">
            <w:pPr>
              <w:pStyle w:val="TableParagraph"/>
              <w:bidi w:val="0"/>
              <w:spacing w:line="255" w:lineRule="exact"/>
              <w:rPr>
                <w:sz w:val="24"/>
              </w:rPr>
            </w:pPr>
            <w:r>
              <w:rPr>
                <w:sz w:val="24"/>
                <w:rtl w:val="0"/>
                <w:lang w:val="en"/>
              </w:rPr>
              <w:t>GOST 10967</w:t>
            </w:r>
          </w:p>
        </w:tc>
        <w:tc>
          <w:tcPr>
            <w:tcW w:w="3687" w:type="dxa"/>
          </w:tcPr>
          <w:p w:rsidR="00A542AD">
            <w:pPr>
              <w:pStyle w:val="TableParagraph"/>
              <w:bidi w:val="0"/>
              <w:spacing w:line="255" w:lineRule="exact"/>
              <w:ind w:left="108"/>
              <w:rPr>
                <w:sz w:val="24"/>
              </w:rPr>
            </w:pPr>
            <w:r>
              <w:rPr>
                <w:sz w:val="24"/>
                <w:rtl w:val="0"/>
                <w:lang w:val="en"/>
              </w:rPr>
              <w:t>Cereal grains and seeds</w:t>
            </w:r>
          </w:p>
        </w:tc>
        <w:tc>
          <w:tcPr>
            <w:tcW w:w="1107" w:type="dxa"/>
          </w:tcPr>
          <w:p w:rsidR="00A542AD">
            <w:pPr>
              <w:pStyle w:val="TableParagraph"/>
              <w:bidi w:val="0"/>
              <w:spacing w:line="255" w:lineRule="exact"/>
              <w:ind w:left="0" w:right="448"/>
              <w:jc w:val="right"/>
              <w:rPr>
                <w:sz w:val="24"/>
              </w:rPr>
            </w:pPr>
            <w:r>
              <w:rPr>
                <w:sz w:val="24"/>
                <w:rtl w:val="0"/>
                <w:lang w:val="en"/>
              </w:rPr>
              <w:t>01.11</w:t>
            </w:r>
          </w:p>
        </w:tc>
        <w:tc>
          <w:tcPr>
            <w:tcW w:w="1275" w:type="dxa"/>
          </w:tcPr>
          <w:p w:rsidR="00A542AD">
            <w:pPr>
              <w:pStyle w:val="TableParagraph"/>
              <w:bidi w:val="0"/>
              <w:spacing w:line="255" w:lineRule="exact"/>
              <w:ind w:left="105"/>
              <w:rPr>
                <w:sz w:val="24"/>
              </w:rPr>
            </w:pPr>
            <w:r>
              <w:rPr>
                <w:sz w:val="24"/>
                <w:rtl w:val="0"/>
                <w:lang w:val="en"/>
              </w:rPr>
              <w:t>1001-1008</w:t>
            </w:r>
          </w:p>
        </w:tc>
        <w:tc>
          <w:tcPr>
            <w:tcW w:w="3121" w:type="dxa"/>
          </w:tcPr>
          <w:p w:rsidR="00A542AD">
            <w:pPr>
              <w:pStyle w:val="TableParagraph"/>
              <w:bidi w:val="0"/>
              <w:spacing w:line="255" w:lineRule="exact"/>
              <w:rPr>
                <w:sz w:val="24"/>
              </w:rPr>
            </w:pPr>
            <w:r>
              <w:rPr>
                <w:sz w:val="24"/>
                <w:rtl w:val="0"/>
                <w:lang w:val="en"/>
              </w:rPr>
              <w:t>Smell</w:t>
            </w:r>
          </w:p>
        </w:tc>
        <w:tc>
          <w:tcPr>
            <w:tcW w:w="2835" w:type="dxa"/>
          </w:tcPr>
          <w:p w:rsidR="00A542AD">
            <w:pPr>
              <w:pStyle w:val="TableParagraph"/>
              <w:bidi w:val="0"/>
              <w:spacing w:line="255" w:lineRule="exact"/>
              <w:ind w:left="176"/>
              <w:rPr>
                <w:sz w:val="24"/>
              </w:rPr>
            </w:pPr>
            <w:r>
              <w:rPr>
                <w:sz w:val="24"/>
                <w:rtl w:val="0"/>
                <w:lang w:val="en"/>
              </w:rPr>
              <w:t>Normal/</w:t>
            </w:r>
          </w:p>
        </w:tc>
      </w:tr>
    </w:tbl>
    <w:p w:rsidR="00A542AD">
      <w:pPr>
        <w:spacing w:line="25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vMerge w:val="restart"/>
          </w:tcPr>
          <w:p w:rsidR="00A542AD">
            <w:pPr>
              <w:pStyle w:val="TableParagraph"/>
              <w:bidi w:val="0"/>
              <w:spacing w:line="275" w:lineRule="exact"/>
              <w:ind w:left="108"/>
              <w:rPr>
                <w:sz w:val="24"/>
              </w:rPr>
            </w:pPr>
            <w:r>
              <w:rPr>
                <w:sz w:val="24"/>
                <w:rtl w:val="0"/>
                <w:lang w:val="en"/>
              </w:rPr>
              <w:t>of leguminous crops</w:t>
            </w: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ind w:left="0"/>
              <w:rPr>
                <w:sz w:val="20"/>
              </w:rPr>
            </w:pPr>
          </w:p>
        </w:tc>
        <w:tc>
          <w:tcPr>
            <w:tcW w:w="2835" w:type="dxa"/>
          </w:tcPr>
          <w:p w:rsidR="00A542AD">
            <w:pPr>
              <w:pStyle w:val="TableParagraph"/>
              <w:bidi w:val="0"/>
              <w:spacing w:line="256" w:lineRule="exact"/>
              <w:ind w:left="176"/>
              <w:rPr>
                <w:sz w:val="24"/>
              </w:rPr>
            </w:pPr>
            <w:r>
              <w:rPr>
                <w:sz w:val="24"/>
                <w:rtl w:val="0"/>
                <w:lang w:val="en"/>
              </w:rPr>
              <w:t>foreign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Color</w:t>
            </w:r>
          </w:p>
        </w:tc>
        <w:tc>
          <w:tcPr>
            <w:tcW w:w="2835" w:type="dxa"/>
          </w:tcPr>
          <w:p w:rsidR="00A542AD">
            <w:pPr>
              <w:pStyle w:val="TableParagraph"/>
              <w:bidi w:val="0"/>
              <w:spacing w:line="276" w:lineRule="exact"/>
              <w:ind w:left="176" w:right="853"/>
              <w:rPr>
                <w:sz w:val="24"/>
              </w:rPr>
            </w:pPr>
            <w:r>
              <w:rPr>
                <w:sz w:val="24"/>
                <w:rtl w:val="0"/>
                <w:lang w:val="en"/>
              </w:rPr>
              <w:t>Discolored/ not discolored</w:t>
            </w:r>
          </w:p>
        </w:tc>
      </w:tr>
      <w:tr>
        <w:tblPrEx>
          <w:tblW w:w="0" w:type="auto"/>
          <w:tblInd w:w="116" w:type="dxa"/>
          <w:tblLayout w:type="fixed"/>
          <w:tblLook w:val="01E0"/>
        </w:tblPrEx>
        <w:trPr>
          <w:trHeight w:val="2486"/>
        </w:trPr>
        <w:tc>
          <w:tcPr>
            <w:tcW w:w="787" w:type="dxa"/>
          </w:tcPr>
          <w:p w:rsidR="00A542AD">
            <w:pPr>
              <w:pStyle w:val="TableParagraph"/>
              <w:bidi w:val="0"/>
              <w:spacing w:before="1"/>
              <w:ind w:left="0" w:right="249"/>
              <w:jc w:val="right"/>
              <w:rPr>
                <w:sz w:val="24"/>
              </w:rPr>
            </w:pPr>
            <w:r>
              <w:rPr>
                <w:sz w:val="24"/>
                <w:rtl w:val="0"/>
                <w:lang w:val="en"/>
              </w:rPr>
              <w:t>511.</w:t>
            </w:r>
          </w:p>
        </w:tc>
        <w:tc>
          <w:tcPr>
            <w:tcW w:w="2722" w:type="dxa"/>
          </w:tcPr>
          <w:p w:rsidR="00A542AD">
            <w:pPr>
              <w:pStyle w:val="TableParagraph"/>
              <w:bidi w:val="0"/>
              <w:spacing w:before="1"/>
              <w:rPr>
                <w:sz w:val="24"/>
              </w:rPr>
            </w:pPr>
            <w:r>
              <w:rPr>
                <w:sz w:val="24"/>
                <w:rtl w:val="0"/>
                <w:lang w:val="en"/>
              </w:rPr>
              <w:t>GOST ISO 712</w:t>
            </w:r>
          </w:p>
        </w:tc>
        <w:tc>
          <w:tcPr>
            <w:tcW w:w="3687" w:type="dxa"/>
          </w:tcPr>
          <w:p w:rsidR="00A542AD">
            <w:pPr>
              <w:pStyle w:val="TableParagraph"/>
              <w:bidi w:val="0"/>
              <w:spacing w:before="1"/>
              <w:ind w:left="108" w:right="326"/>
              <w:rPr>
                <w:i/>
                <w:sz w:val="24"/>
              </w:rPr>
            </w:pPr>
            <w:r>
              <w:rPr>
                <w:sz w:val="24"/>
                <w:rtl w:val="0"/>
                <w:lang w:val="en"/>
              </w:rPr>
              <w:t>Grain and grain products wheat, rice (raw, peeled and ground), barley, millet (</w:t>
            </w:r>
            <w:r>
              <w:rPr>
                <w:i/>
                <w:sz w:val="24"/>
                <w:rtl w:val="0"/>
                <w:lang w:val="en"/>
              </w:rPr>
              <w:t>Millet</w:t>
            </w:r>
          </w:p>
          <w:p w:rsidR="00A542AD">
            <w:pPr>
              <w:pStyle w:val="TableParagraph"/>
              <w:bidi w:val="0"/>
              <w:spacing w:line="270" w:lineRule="atLeast"/>
              <w:ind w:left="108" w:right="317"/>
              <w:rPr>
                <w:sz w:val="24"/>
              </w:rPr>
            </w:pPr>
            <w:r>
              <w:rPr>
                <w:i/>
                <w:sz w:val="24"/>
                <w:rtl w:val="0"/>
                <w:lang w:val="en"/>
              </w:rPr>
              <w:t>ordinary</w:t>
            </w:r>
            <w:r>
              <w:rPr>
                <w:sz w:val="24"/>
                <w:rtl w:val="0"/>
                <w:lang w:val="en"/>
              </w:rPr>
              <w:t>), rye, oats, triticale, sorghum in the form of grain, grinding products, grits or flour (for corn and legumes)</w:t>
            </w:r>
          </w:p>
        </w:tc>
        <w:tc>
          <w:tcPr>
            <w:tcW w:w="1107" w:type="dxa"/>
          </w:tcPr>
          <w:p w:rsidR="00A542AD">
            <w:pPr>
              <w:pStyle w:val="TableParagraph"/>
              <w:bidi w:val="0"/>
              <w:spacing w:before="1"/>
              <w:ind w:left="0" w:right="448"/>
              <w:jc w:val="right"/>
              <w:rPr>
                <w:sz w:val="24"/>
              </w:rPr>
            </w:pPr>
            <w:r>
              <w:rPr>
                <w:sz w:val="24"/>
                <w:rtl w:val="0"/>
                <w:lang w:val="en"/>
              </w:rPr>
              <w:t>01.11</w:t>
            </w:r>
          </w:p>
        </w:tc>
        <w:tc>
          <w:tcPr>
            <w:tcW w:w="1275" w:type="dxa"/>
          </w:tcPr>
          <w:p w:rsidR="00A542AD">
            <w:pPr>
              <w:pStyle w:val="TableParagraph"/>
              <w:bidi w:val="0"/>
              <w:spacing w:before="1"/>
              <w:ind w:left="105"/>
              <w:rPr>
                <w:sz w:val="24"/>
              </w:rPr>
            </w:pPr>
            <w:r>
              <w:rPr>
                <w:sz w:val="24"/>
                <w:rtl w:val="0"/>
                <w:lang w:val="en"/>
              </w:rPr>
              <w:t>1001</w:t>
            </w:r>
          </w:p>
        </w:tc>
        <w:tc>
          <w:tcPr>
            <w:tcW w:w="3121" w:type="dxa"/>
          </w:tcPr>
          <w:p w:rsidR="00A542AD">
            <w:pPr>
              <w:pStyle w:val="TableParagraph"/>
              <w:bidi w:val="0"/>
              <w:spacing w:before="1"/>
              <w:rPr>
                <w:sz w:val="24"/>
              </w:rPr>
            </w:pPr>
            <w:r>
              <w:rPr>
                <w:sz w:val="24"/>
                <w:rtl w:val="0"/>
                <w:lang w:val="en"/>
              </w:rPr>
              <w:t>Moisture</w:t>
            </w:r>
          </w:p>
        </w:tc>
        <w:tc>
          <w:tcPr>
            <w:tcW w:w="2835" w:type="dxa"/>
          </w:tcPr>
          <w:p w:rsidR="00A542AD">
            <w:pPr>
              <w:pStyle w:val="TableParagraph"/>
              <w:bidi w:val="0"/>
              <w:spacing w:before="1"/>
              <w:ind w:left="176"/>
              <w:rPr>
                <w:sz w:val="24"/>
              </w:rPr>
            </w:pPr>
            <w:r>
              <w:rPr>
                <w:sz w:val="24"/>
                <w:rtl w:val="0"/>
                <w:lang w:val="en"/>
              </w:rPr>
              <w:t>(0,02-85)%</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512.</w:t>
            </w:r>
          </w:p>
        </w:tc>
        <w:tc>
          <w:tcPr>
            <w:tcW w:w="2722" w:type="dxa"/>
          </w:tcPr>
          <w:p w:rsidR="00A542AD">
            <w:pPr>
              <w:pStyle w:val="TableParagraph"/>
              <w:bidi w:val="0"/>
              <w:spacing w:line="275" w:lineRule="exact"/>
              <w:rPr>
                <w:sz w:val="24"/>
              </w:rPr>
            </w:pPr>
            <w:r>
              <w:rPr>
                <w:sz w:val="24"/>
                <w:rtl w:val="0"/>
                <w:lang w:val="en"/>
              </w:rPr>
              <w:t>GOST 29305</w:t>
            </w:r>
          </w:p>
          <w:p w:rsidR="00A542AD">
            <w:pPr>
              <w:pStyle w:val="TableParagraph"/>
              <w:bidi w:val="0"/>
              <w:spacing w:line="257" w:lineRule="exact"/>
              <w:rPr>
                <w:sz w:val="24"/>
              </w:rPr>
            </w:pPr>
            <w:r>
              <w:rPr>
                <w:sz w:val="24"/>
                <w:rtl w:val="0"/>
                <w:lang w:val="en"/>
              </w:rPr>
              <w:t>(ISO 6540)</w:t>
            </w:r>
          </w:p>
        </w:tc>
        <w:tc>
          <w:tcPr>
            <w:tcW w:w="3687" w:type="dxa"/>
          </w:tcPr>
          <w:p w:rsidR="00A542AD">
            <w:pPr>
              <w:pStyle w:val="TableParagraph"/>
              <w:bidi w:val="0"/>
              <w:spacing w:line="275" w:lineRule="exact"/>
              <w:ind w:left="108"/>
              <w:rPr>
                <w:sz w:val="24"/>
              </w:rPr>
            </w:pPr>
            <w:r>
              <w:rPr>
                <w:sz w:val="24"/>
                <w:rtl w:val="0"/>
                <w:lang w:val="en"/>
              </w:rPr>
              <w:t>Corn</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1005</w:t>
            </w:r>
          </w:p>
        </w:tc>
        <w:tc>
          <w:tcPr>
            <w:tcW w:w="3121" w:type="dxa"/>
          </w:tcPr>
          <w:p w:rsidR="00A542AD">
            <w:pPr>
              <w:pStyle w:val="TableParagraph"/>
              <w:bidi w:val="0"/>
              <w:spacing w:line="275" w:lineRule="exact"/>
              <w:rPr>
                <w:sz w:val="24"/>
              </w:rPr>
            </w:pPr>
            <w:r>
              <w:rPr>
                <w:sz w:val="24"/>
                <w:rtl w:val="0"/>
                <w:lang w:val="en"/>
              </w:rPr>
              <w:t>Moisture</w:t>
            </w:r>
          </w:p>
        </w:tc>
        <w:tc>
          <w:tcPr>
            <w:tcW w:w="2835" w:type="dxa"/>
          </w:tcPr>
          <w:p w:rsidR="00A542AD">
            <w:pPr>
              <w:pStyle w:val="TableParagraph"/>
              <w:bidi w:val="0"/>
              <w:spacing w:line="275" w:lineRule="exact"/>
              <w:ind w:left="176"/>
              <w:rPr>
                <w:sz w:val="24"/>
              </w:rPr>
            </w:pPr>
            <w:r>
              <w:rPr>
                <w:sz w:val="24"/>
                <w:rtl w:val="0"/>
                <w:lang w:val="en"/>
              </w:rPr>
              <w:t>(0,01-85)%</w:t>
            </w:r>
          </w:p>
        </w:tc>
      </w:tr>
      <w:tr>
        <w:tblPrEx>
          <w:tblW w:w="0" w:type="auto"/>
          <w:tblInd w:w="116" w:type="dxa"/>
          <w:tblLayout w:type="fixed"/>
          <w:tblLook w:val="01E0"/>
        </w:tblPrEx>
        <w:trPr>
          <w:trHeight w:val="1103"/>
        </w:trPr>
        <w:tc>
          <w:tcPr>
            <w:tcW w:w="787" w:type="dxa"/>
            <w:vMerge w:val="restart"/>
          </w:tcPr>
          <w:p w:rsidR="00A542AD">
            <w:pPr>
              <w:pStyle w:val="TableParagraph"/>
              <w:bidi w:val="0"/>
              <w:spacing w:line="275" w:lineRule="exact"/>
              <w:ind w:left="105"/>
              <w:rPr>
                <w:sz w:val="24"/>
              </w:rPr>
            </w:pPr>
            <w:r>
              <w:rPr>
                <w:sz w:val="24"/>
                <w:rtl w:val="0"/>
                <w:lang w:val="en"/>
              </w:rPr>
              <w:t>513.</w:t>
            </w:r>
          </w:p>
        </w:tc>
        <w:tc>
          <w:tcPr>
            <w:tcW w:w="2722" w:type="dxa"/>
            <w:vMerge w:val="restart"/>
          </w:tcPr>
          <w:p w:rsidR="00A542AD">
            <w:pPr>
              <w:pStyle w:val="TableParagraph"/>
              <w:bidi w:val="0"/>
              <w:spacing w:line="275" w:lineRule="exact"/>
              <w:rPr>
                <w:sz w:val="24"/>
              </w:rPr>
            </w:pPr>
            <w:r>
              <w:rPr>
                <w:sz w:val="24"/>
                <w:rtl w:val="0"/>
                <w:lang w:val="en"/>
              </w:rPr>
              <w:t>GOST 13586.4</w:t>
            </w:r>
          </w:p>
        </w:tc>
        <w:tc>
          <w:tcPr>
            <w:tcW w:w="3687" w:type="dxa"/>
            <w:vMerge w:val="restart"/>
          </w:tcPr>
          <w:p w:rsidR="00A542AD">
            <w:pPr>
              <w:pStyle w:val="TableParagraph"/>
              <w:bidi w:val="0"/>
              <w:ind w:left="108" w:right="889"/>
              <w:rPr>
                <w:sz w:val="24"/>
              </w:rPr>
            </w:pPr>
            <w:r>
              <w:rPr>
                <w:sz w:val="24"/>
                <w:rtl w:val="0"/>
                <w:lang w:val="en"/>
              </w:rPr>
              <w:t>Grain and leguminous crops</w:t>
            </w:r>
          </w:p>
        </w:tc>
        <w:tc>
          <w:tcPr>
            <w:tcW w:w="1107" w:type="dxa"/>
            <w:vMerge w:val="restart"/>
          </w:tcPr>
          <w:p w:rsidR="00A542AD">
            <w:pPr>
              <w:pStyle w:val="TableParagraph"/>
              <w:bidi w:val="0"/>
              <w:spacing w:line="275" w:lineRule="exact"/>
              <w:rPr>
                <w:sz w:val="24"/>
              </w:rPr>
            </w:pPr>
            <w:r>
              <w:rPr>
                <w:sz w:val="24"/>
                <w:rtl w:val="0"/>
                <w:lang w:val="en"/>
              </w:rPr>
              <w:t>01.11</w:t>
            </w:r>
          </w:p>
        </w:tc>
        <w:tc>
          <w:tcPr>
            <w:tcW w:w="1275" w:type="dxa"/>
            <w:vMerge w:val="restart"/>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ind w:right="1303"/>
              <w:rPr>
                <w:sz w:val="24"/>
              </w:rPr>
            </w:pPr>
            <w:r>
              <w:rPr>
                <w:sz w:val="24"/>
                <w:rtl w:val="0"/>
                <w:lang w:val="en"/>
              </w:rPr>
              <w:t>Infestation and damage by pests</w:t>
            </w:r>
          </w:p>
          <w:p w:rsidR="00A542AD">
            <w:pPr>
              <w:pStyle w:val="TableParagraph"/>
              <w:bidi w:val="0"/>
              <w:spacing w:line="257" w:lineRule="exact"/>
              <w:rPr>
                <w:sz w:val="24"/>
              </w:rPr>
            </w:pPr>
            <w:r>
              <w:rPr>
                <w:sz w:val="24"/>
                <w:rtl w:val="0"/>
                <w:lang w:val="en"/>
              </w:rPr>
              <w:t>explicit form</w:t>
            </w:r>
          </w:p>
        </w:tc>
        <w:tc>
          <w:tcPr>
            <w:tcW w:w="2835" w:type="dxa"/>
          </w:tcPr>
          <w:p w:rsidR="00A542AD">
            <w:pPr>
              <w:pStyle w:val="TableParagraph"/>
              <w:bidi w:val="0"/>
              <w:ind w:left="176" w:right="174"/>
              <w:rPr>
                <w:sz w:val="24"/>
              </w:rPr>
            </w:pPr>
            <w:r>
              <w:rPr>
                <w:sz w:val="24"/>
                <w:rtl w:val="0"/>
                <w:lang w:val="en"/>
              </w:rPr>
              <w:t>Detected (the number of pest instances in 1 kg)/</w:t>
            </w:r>
          </w:p>
          <w:p w:rsidR="00A542AD">
            <w:pPr>
              <w:pStyle w:val="TableParagraph"/>
              <w:bidi w:val="0"/>
              <w:spacing w:line="257" w:lineRule="exact"/>
              <w:ind w:left="176"/>
              <w:rPr>
                <w:sz w:val="24"/>
              </w:rPr>
            </w:pPr>
            <w:r>
              <w:rPr>
                <w:sz w:val="24"/>
                <w:rtl w:val="0"/>
                <w:lang w:val="en"/>
              </w:rPr>
              <w:t>not detected</w:t>
            </w:r>
          </w:p>
        </w:tc>
      </w:tr>
      <w:tr>
        <w:tblPrEx>
          <w:tblW w:w="0" w:type="auto"/>
          <w:tblInd w:w="116" w:type="dxa"/>
          <w:tblLayout w:type="fixed"/>
          <w:tblLook w:val="01E0"/>
        </w:tblPrEx>
        <w:trPr>
          <w:trHeight w:val="110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1303"/>
              <w:rPr>
                <w:sz w:val="24"/>
              </w:rPr>
            </w:pPr>
            <w:r>
              <w:rPr>
                <w:sz w:val="24"/>
                <w:rtl w:val="0"/>
                <w:lang w:val="en"/>
              </w:rPr>
              <w:t>Infestation and damage by pests latent form</w:t>
            </w:r>
          </w:p>
        </w:tc>
        <w:tc>
          <w:tcPr>
            <w:tcW w:w="2835" w:type="dxa"/>
          </w:tcPr>
          <w:p w:rsidR="00A542AD">
            <w:pPr>
              <w:pStyle w:val="TableParagraph"/>
              <w:spacing w:before="10"/>
              <w:ind w:left="0"/>
              <w:rPr>
                <w:sz w:val="23"/>
              </w:rPr>
            </w:pPr>
          </w:p>
          <w:p w:rsidR="00A542AD">
            <w:pPr>
              <w:pStyle w:val="TableParagraph"/>
              <w:bidi w:val="0"/>
              <w:ind w:left="176"/>
              <w:rPr>
                <w:sz w:val="24"/>
              </w:rPr>
            </w:pPr>
            <w:r>
              <w:rPr>
                <w:sz w:val="24"/>
                <w:rtl w:val="0"/>
                <w:lang w:val="en"/>
              </w:rPr>
              <w:t>(0-100) %</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514.</w:t>
            </w:r>
          </w:p>
        </w:tc>
        <w:tc>
          <w:tcPr>
            <w:tcW w:w="2722" w:type="dxa"/>
          </w:tcPr>
          <w:p w:rsidR="00A542AD">
            <w:pPr>
              <w:pStyle w:val="TableParagraph"/>
              <w:bidi w:val="0"/>
              <w:spacing w:line="275" w:lineRule="exact"/>
              <w:rPr>
                <w:sz w:val="24"/>
              </w:rPr>
            </w:pPr>
            <w:r>
              <w:rPr>
                <w:sz w:val="24"/>
                <w:rtl w:val="0"/>
                <w:lang w:val="en"/>
              </w:rPr>
              <w:t>GOST 26312.7</w:t>
            </w:r>
          </w:p>
        </w:tc>
        <w:tc>
          <w:tcPr>
            <w:tcW w:w="3687" w:type="dxa"/>
          </w:tcPr>
          <w:p w:rsidR="00A542AD">
            <w:pPr>
              <w:pStyle w:val="TableParagraph"/>
              <w:bidi w:val="0"/>
              <w:spacing w:line="275" w:lineRule="exact"/>
              <w:ind w:left="108"/>
              <w:rPr>
                <w:sz w:val="24"/>
              </w:rPr>
            </w:pPr>
            <w:r>
              <w:rPr>
                <w:sz w:val="24"/>
                <w:rtl w:val="0"/>
                <w:lang w:val="en"/>
              </w:rPr>
              <w:t>Cereal</w:t>
            </w:r>
          </w:p>
        </w:tc>
        <w:tc>
          <w:tcPr>
            <w:tcW w:w="1107" w:type="dxa"/>
          </w:tcPr>
          <w:p w:rsidR="00A542AD">
            <w:pPr>
              <w:pStyle w:val="TableParagraph"/>
              <w:bidi w:val="0"/>
              <w:spacing w:line="275" w:lineRule="exact"/>
              <w:rPr>
                <w:sz w:val="24"/>
              </w:rPr>
            </w:pPr>
            <w:r>
              <w:rPr>
                <w:sz w:val="24"/>
                <w:rtl w:val="0"/>
                <w:lang w:val="en"/>
              </w:rPr>
              <w:t>10.61</w:t>
            </w:r>
          </w:p>
          <w:p w:rsidR="00A542AD">
            <w:pPr>
              <w:pStyle w:val="TableParagraph"/>
              <w:bidi w:val="0"/>
              <w:spacing w:line="257" w:lineRule="exact"/>
              <w:rPr>
                <w:sz w:val="24"/>
              </w:rPr>
            </w:pPr>
            <w:r>
              <w:rPr>
                <w:sz w:val="24"/>
                <w:rtl w:val="0"/>
                <w:lang w:val="en"/>
              </w:rPr>
              <w:t>15.61</w:t>
            </w:r>
          </w:p>
        </w:tc>
        <w:tc>
          <w:tcPr>
            <w:tcW w:w="1275" w:type="dxa"/>
          </w:tcPr>
          <w:p w:rsidR="00A542AD">
            <w:pPr>
              <w:pStyle w:val="TableParagraph"/>
              <w:bidi w:val="0"/>
              <w:spacing w:line="275" w:lineRule="exact"/>
              <w:ind w:left="105"/>
              <w:rPr>
                <w:sz w:val="24"/>
              </w:rPr>
            </w:pPr>
            <w:r>
              <w:rPr>
                <w:sz w:val="24"/>
                <w:rtl w:val="0"/>
                <w:lang w:val="en"/>
              </w:rPr>
              <w:t>1103</w:t>
            </w:r>
          </w:p>
          <w:p w:rsidR="00A542AD">
            <w:pPr>
              <w:pStyle w:val="TableParagraph"/>
              <w:bidi w:val="0"/>
              <w:spacing w:line="257" w:lineRule="exact"/>
              <w:ind w:left="105"/>
              <w:rPr>
                <w:sz w:val="24"/>
              </w:rPr>
            </w:pPr>
            <w:r>
              <w:rPr>
                <w:sz w:val="24"/>
                <w:rtl w:val="0"/>
                <w:lang w:val="en"/>
              </w:rPr>
              <w:t>1006</w:t>
            </w:r>
          </w:p>
        </w:tc>
        <w:tc>
          <w:tcPr>
            <w:tcW w:w="3121" w:type="dxa"/>
          </w:tcPr>
          <w:p w:rsidR="00A542AD">
            <w:pPr>
              <w:pStyle w:val="TableParagraph"/>
              <w:bidi w:val="0"/>
              <w:spacing w:line="275" w:lineRule="exact"/>
              <w:rPr>
                <w:sz w:val="24"/>
              </w:rPr>
            </w:pPr>
            <w:r>
              <w:rPr>
                <w:sz w:val="24"/>
                <w:rtl w:val="0"/>
                <w:lang w:val="en"/>
              </w:rPr>
              <w:t>Humidity</w:t>
            </w:r>
          </w:p>
        </w:tc>
        <w:tc>
          <w:tcPr>
            <w:tcW w:w="2835" w:type="dxa"/>
          </w:tcPr>
          <w:p w:rsidR="00A542AD">
            <w:pPr>
              <w:pStyle w:val="TableParagraph"/>
              <w:bidi w:val="0"/>
              <w:spacing w:line="275" w:lineRule="exact"/>
              <w:ind w:left="104"/>
              <w:rPr>
                <w:sz w:val="24"/>
              </w:rPr>
            </w:pPr>
            <w:r>
              <w:rPr>
                <w:sz w:val="24"/>
                <w:rtl w:val="0"/>
                <w:lang w:val="en"/>
              </w:rPr>
              <w:t>(5,0-15,5) %</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515.</w:t>
            </w:r>
          </w:p>
        </w:tc>
        <w:tc>
          <w:tcPr>
            <w:tcW w:w="2722" w:type="dxa"/>
          </w:tcPr>
          <w:p w:rsidR="00A542AD">
            <w:pPr>
              <w:pStyle w:val="TableParagraph"/>
              <w:bidi w:val="0"/>
              <w:spacing w:line="275" w:lineRule="exact"/>
              <w:rPr>
                <w:sz w:val="24"/>
              </w:rPr>
            </w:pPr>
            <w:r>
              <w:rPr>
                <w:sz w:val="24"/>
                <w:rtl w:val="0"/>
                <w:lang w:val="en"/>
              </w:rPr>
              <w:t>GOST 9404</w:t>
            </w:r>
          </w:p>
        </w:tc>
        <w:tc>
          <w:tcPr>
            <w:tcW w:w="3687" w:type="dxa"/>
          </w:tcPr>
          <w:p w:rsidR="00A542AD">
            <w:pPr>
              <w:pStyle w:val="TableParagraph"/>
              <w:bidi w:val="0"/>
              <w:spacing w:line="275" w:lineRule="exact"/>
              <w:ind w:left="108"/>
              <w:rPr>
                <w:sz w:val="24"/>
              </w:rPr>
            </w:pPr>
            <w:r>
              <w:rPr>
                <w:sz w:val="24"/>
                <w:rtl w:val="0"/>
                <w:lang w:val="en"/>
              </w:rPr>
              <w:t>Flour and bran</w:t>
            </w:r>
          </w:p>
        </w:tc>
        <w:tc>
          <w:tcPr>
            <w:tcW w:w="1107" w:type="dxa"/>
          </w:tcPr>
          <w:p w:rsidR="00A542AD">
            <w:pPr>
              <w:pStyle w:val="TableParagraph"/>
              <w:bidi w:val="0"/>
              <w:spacing w:line="275" w:lineRule="exact"/>
              <w:ind w:left="0" w:right="448"/>
              <w:jc w:val="righ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1101-1103</w:t>
            </w:r>
          </w:p>
          <w:p w:rsidR="00A542AD">
            <w:pPr>
              <w:pStyle w:val="TableParagraph"/>
              <w:bidi w:val="0"/>
              <w:spacing w:line="257" w:lineRule="exact"/>
              <w:ind w:left="105"/>
              <w:rPr>
                <w:sz w:val="24"/>
              </w:rPr>
            </w:pPr>
            <w:r>
              <w:rPr>
                <w:sz w:val="24"/>
                <w:rtl w:val="0"/>
                <w:lang w:val="en"/>
              </w:rPr>
              <w:t>2302</w:t>
            </w:r>
          </w:p>
        </w:tc>
        <w:tc>
          <w:tcPr>
            <w:tcW w:w="3121" w:type="dxa"/>
          </w:tcPr>
          <w:p w:rsidR="00A542AD">
            <w:pPr>
              <w:pStyle w:val="TableParagraph"/>
              <w:bidi w:val="0"/>
              <w:spacing w:line="275" w:lineRule="exact"/>
              <w:rPr>
                <w:sz w:val="24"/>
              </w:rPr>
            </w:pPr>
            <w:r>
              <w:rPr>
                <w:sz w:val="24"/>
                <w:rtl w:val="0"/>
                <w:lang w:val="en"/>
              </w:rPr>
              <w:t>Humidity</w:t>
            </w:r>
          </w:p>
        </w:tc>
        <w:tc>
          <w:tcPr>
            <w:tcW w:w="2835" w:type="dxa"/>
          </w:tcPr>
          <w:p w:rsidR="00A542AD">
            <w:pPr>
              <w:pStyle w:val="TableParagraph"/>
              <w:bidi w:val="0"/>
              <w:spacing w:line="275" w:lineRule="exact"/>
              <w:ind w:left="164"/>
              <w:rPr>
                <w:sz w:val="24"/>
              </w:rPr>
            </w:pPr>
            <w:r>
              <w:rPr>
                <w:sz w:val="24"/>
                <w:rtl w:val="0"/>
                <w:lang w:val="en"/>
              </w:rPr>
              <w:t>(5,0-15,0) %</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516.</w:t>
            </w:r>
          </w:p>
        </w:tc>
        <w:tc>
          <w:tcPr>
            <w:tcW w:w="2722" w:type="dxa"/>
          </w:tcPr>
          <w:p w:rsidR="00A542AD">
            <w:pPr>
              <w:pStyle w:val="TableParagraph"/>
              <w:bidi w:val="0"/>
              <w:spacing w:line="275" w:lineRule="exact"/>
              <w:rPr>
                <w:sz w:val="24"/>
              </w:rPr>
            </w:pPr>
            <w:r>
              <w:rPr>
                <w:sz w:val="24"/>
                <w:rtl w:val="0"/>
                <w:lang w:val="en"/>
              </w:rPr>
              <w:t>GOST 13586.5</w:t>
            </w:r>
          </w:p>
        </w:tc>
        <w:tc>
          <w:tcPr>
            <w:tcW w:w="3687" w:type="dxa"/>
          </w:tcPr>
          <w:p w:rsidR="00A542AD">
            <w:pPr>
              <w:pStyle w:val="TableParagraph"/>
              <w:bidi w:val="0"/>
              <w:spacing w:line="276" w:lineRule="exact"/>
              <w:ind w:left="108" w:right="889"/>
              <w:rPr>
                <w:sz w:val="24"/>
              </w:rPr>
            </w:pPr>
            <w:r>
              <w:rPr>
                <w:sz w:val="24"/>
                <w:rtl w:val="0"/>
                <w:lang w:val="en"/>
              </w:rPr>
              <w:t>Grain and leguminous crops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spacing w:line="275" w:lineRule="exact"/>
              <w:rPr>
                <w:sz w:val="24"/>
              </w:rPr>
            </w:pPr>
            <w:r>
              <w:rPr>
                <w:sz w:val="24"/>
                <w:rtl w:val="0"/>
                <w:lang w:val="en"/>
              </w:rPr>
              <w:t>Humidity</w:t>
            </w:r>
          </w:p>
        </w:tc>
        <w:tc>
          <w:tcPr>
            <w:tcW w:w="2835" w:type="dxa"/>
          </w:tcPr>
          <w:p w:rsidR="00A542AD">
            <w:pPr>
              <w:pStyle w:val="TableParagraph"/>
              <w:bidi w:val="0"/>
              <w:spacing w:line="275" w:lineRule="exact"/>
              <w:ind w:left="176"/>
              <w:rPr>
                <w:sz w:val="24"/>
              </w:rPr>
            </w:pPr>
            <w:r>
              <w:rPr>
                <w:sz w:val="24"/>
                <w:rtl w:val="0"/>
                <w:lang w:val="en"/>
              </w:rPr>
              <w:t>(0,2-100)%</w:t>
            </w:r>
          </w:p>
        </w:tc>
      </w:tr>
      <w:tr>
        <w:tblPrEx>
          <w:tblW w:w="0" w:type="auto"/>
          <w:tblInd w:w="116" w:type="dxa"/>
          <w:tblLayout w:type="fixed"/>
          <w:tblLook w:val="01E0"/>
        </w:tblPrEx>
        <w:trPr>
          <w:trHeight w:val="553"/>
        </w:trPr>
        <w:tc>
          <w:tcPr>
            <w:tcW w:w="787" w:type="dxa"/>
          </w:tcPr>
          <w:p w:rsidR="00A542AD">
            <w:pPr>
              <w:pStyle w:val="TableParagraph"/>
              <w:bidi w:val="0"/>
              <w:spacing w:before="1"/>
              <w:ind w:left="0" w:right="249"/>
              <w:jc w:val="right"/>
              <w:rPr>
                <w:sz w:val="24"/>
              </w:rPr>
            </w:pPr>
            <w:r>
              <w:rPr>
                <w:sz w:val="24"/>
                <w:rtl w:val="0"/>
                <w:lang w:val="en"/>
              </w:rPr>
              <w:t>517.</w:t>
            </w:r>
          </w:p>
        </w:tc>
        <w:tc>
          <w:tcPr>
            <w:tcW w:w="2722" w:type="dxa"/>
          </w:tcPr>
          <w:p w:rsidR="00A542AD">
            <w:pPr>
              <w:pStyle w:val="TableParagraph"/>
              <w:bidi w:val="0"/>
              <w:spacing w:before="1"/>
              <w:rPr>
                <w:sz w:val="24"/>
              </w:rPr>
            </w:pPr>
            <w:r>
              <w:rPr>
                <w:sz w:val="24"/>
                <w:rtl w:val="0"/>
                <w:lang w:val="en"/>
              </w:rPr>
              <w:t>GOST 13586.6</w:t>
            </w:r>
          </w:p>
        </w:tc>
        <w:tc>
          <w:tcPr>
            <w:tcW w:w="3687" w:type="dxa"/>
          </w:tcPr>
          <w:p w:rsidR="00A542AD">
            <w:pPr>
              <w:pStyle w:val="TableParagraph"/>
              <w:bidi w:val="0"/>
              <w:spacing w:line="270" w:lineRule="atLeast"/>
              <w:ind w:left="108" w:right="889"/>
              <w:rPr>
                <w:sz w:val="24"/>
              </w:rPr>
            </w:pPr>
            <w:r>
              <w:rPr>
                <w:sz w:val="24"/>
                <w:rtl w:val="0"/>
                <w:lang w:val="en"/>
              </w:rPr>
              <w:t>Grain and leguminous crops</w:t>
            </w:r>
          </w:p>
        </w:tc>
        <w:tc>
          <w:tcPr>
            <w:tcW w:w="1107" w:type="dxa"/>
          </w:tcPr>
          <w:p w:rsidR="00A542AD">
            <w:pPr>
              <w:pStyle w:val="TableParagraph"/>
              <w:bidi w:val="0"/>
              <w:spacing w:before="1"/>
              <w:ind w:left="0" w:right="448"/>
              <w:jc w:val="right"/>
              <w:rPr>
                <w:sz w:val="24"/>
              </w:rPr>
            </w:pPr>
            <w:r>
              <w:rPr>
                <w:sz w:val="24"/>
                <w:rtl w:val="0"/>
                <w:lang w:val="en"/>
              </w:rPr>
              <w:t>01.11</w:t>
            </w:r>
          </w:p>
        </w:tc>
        <w:tc>
          <w:tcPr>
            <w:tcW w:w="1275" w:type="dxa"/>
          </w:tcPr>
          <w:p w:rsidR="00A542AD">
            <w:pPr>
              <w:pStyle w:val="TableParagraph"/>
              <w:bidi w:val="0"/>
              <w:spacing w:before="1"/>
              <w:ind w:left="105"/>
              <w:rPr>
                <w:sz w:val="24"/>
              </w:rPr>
            </w:pPr>
            <w:r>
              <w:rPr>
                <w:sz w:val="24"/>
                <w:rtl w:val="0"/>
                <w:lang w:val="en"/>
              </w:rPr>
              <w:t>1001-1008</w:t>
            </w:r>
          </w:p>
        </w:tc>
        <w:tc>
          <w:tcPr>
            <w:tcW w:w="3121" w:type="dxa"/>
          </w:tcPr>
          <w:p w:rsidR="00A542AD">
            <w:pPr>
              <w:pStyle w:val="TableParagraph"/>
              <w:bidi w:val="0"/>
              <w:spacing w:before="1"/>
              <w:rPr>
                <w:sz w:val="24"/>
              </w:rPr>
            </w:pPr>
            <w:r>
              <w:rPr>
                <w:sz w:val="24"/>
                <w:rtl w:val="0"/>
                <w:lang w:val="en"/>
              </w:rPr>
              <w:t>Pest infestation</w:t>
            </w:r>
          </w:p>
        </w:tc>
        <w:tc>
          <w:tcPr>
            <w:tcW w:w="2835" w:type="dxa"/>
          </w:tcPr>
          <w:p w:rsidR="00A542AD">
            <w:pPr>
              <w:pStyle w:val="TableParagraph"/>
              <w:bidi w:val="0"/>
              <w:spacing w:before="1"/>
              <w:ind w:left="176"/>
              <w:rPr>
                <w:sz w:val="24"/>
              </w:rPr>
            </w:pPr>
            <w:r>
              <w:rPr>
                <w:sz w:val="24"/>
                <w:rtl w:val="0"/>
                <w:lang w:val="en"/>
              </w:rPr>
              <w:t>(1-90) pcs/kg</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518.</w:t>
            </w:r>
          </w:p>
        </w:tc>
        <w:tc>
          <w:tcPr>
            <w:tcW w:w="2722" w:type="dxa"/>
          </w:tcPr>
          <w:p w:rsidR="00A542AD">
            <w:pPr>
              <w:pStyle w:val="TableParagraph"/>
              <w:bidi w:val="0"/>
              <w:spacing w:line="275" w:lineRule="exact"/>
              <w:rPr>
                <w:sz w:val="24"/>
              </w:rPr>
            </w:pPr>
            <w:r>
              <w:rPr>
                <w:sz w:val="24"/>
                <w:rtl w:val="0"/>
                <w:lang w:val="en"/>
              </w:rPr>
              <w:t>GOST 13496.5-2018</w:t>
            </w:r>
          </w:p>
        </w:tc>
        <w:tc>
          <w:tcPr>
            <w:tcW w:w="3687" w:type="dxa"/>
          </w:tcPr>
          <w:p w:rsidR="00A542AD">
            <w:pPr>
              <w:pStyle w:val="TableParagraph"/>
              <w:bidi w:val="0"/>
              <w:spacing w:line="275" w:lineRule="exact"/>
              <w:ind w:left="108"/>
              <w:rPr>
                <w:sz w:val="24"/>
              </w:rPr>
            </w:pPr>
            <w:r>
              <w:rPr>
                <w:sz w:val="24"/>
                <w:rtl w:val="0"/>
                <w:lang w:val="en"/>
              </w:rPr>
              <w:t>Compound feed and feed raw materials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tabs>
                <w:tab w:val="left" w:pos="1793"/>
              </w:tabs>
              <w:bidi w:val="0"/>
              <w:spacing w:line="276" w:lineRule="exact"/>
              <w:ind w:right="99"/>
              <w:rPr>
                <w:sz w:val="24"/>
              </w:rPr>
            </w:pPr>
            <w:r>
              <w:rPr>
                <w:sz w:val="24"/>
                <w:rtl w:val="0"/>
                <w:lang w:val="en"/>
              </w:rPr>
              <w:t>Determination of</w:t>
              <w:tab/>
              <w:t>ergot content</w:t>
            </w:r>
          </w:p>
        </w:tc>
        <w:tc>
          <w:tcPr>
            <w:tcW w:w="2835" w:type="dxa"/>
          </w:tcPr>
          <w:p w:rsidR="00A542AD">
            <w:pPr>
              <w:pStyle w:val="TableParagraph"/>
              <w:bidi w:val="0"/>
              <w:spacing w:line="275" w:lineRule="exact"/>
              <w:ind w:left="104"/>
              <w:rPr>
                <w:sz w:val="24"/>
              </w:rPr>
            </w:pPr>
            <w:r>
              <w:rPr>
                <w:sz w:val="24"/>
                <w:rtl w:val="0"/>
                <w:lang w:val="en"/>
              </w:rPr>
              <w:t>(0,01 – 10)%</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519.</w:t>
            </w:r>
          </w:p>
        </w:tc>
        <w:tc>
          <w:tcPr>
            <w:tcW w:w="2722" w:type="dxa"/>
          </w:tcPr>
          <w:p w:rsidR="00A542AD">
            <w:pPr>
              <w:pStyle w:val="TableParagraph"/>
              <w:bidi w:val="0"/>
              <w:spacing w:line="275" w:lineRule="exact"/>
              <w:rPr>
                <w:sz w:val="24"/>
              </w:rPr>
            </w:pPr>
            <w:r>
              <w:rPr>
                <w:sz w:val="24"/>
                <w:rtl w:val="0"/>
                <w:lang w:val="en"/>
              </w:rPr>
              <w:t>GOST 13496.9-96</w:t>
            </w:r>
          </w:p>
          <w:p w:rsidR="00A542AD">
            <w:pPr>
              <w:pStyle w:val="TableParagraph"/>
              <w:bidi w:val="0"/>
              <w:spacing w:line="257" w:lineRule="exact"/>
              <w:rPr>
                <w:sz w:val="24"/>
              </w:rPr>
            </w:pPr>
            <w:r>
              <w:rPr>
                <w:sz w:val="24"/>
                <w:rtl w:val="0"/>
                <w:lang w:val="en"/>
              </w:rPr>
              <w:t>cl. 4</w:t>
            </w:r>
          </w:p>
        </w:tc>
        <w:tc>
          <w:tcPr>
            <w:tcW w:w="3687" w:type="dxa"/>
          </w:tcPr>
          <w:p w:rsidR="00A542AD">
            <w:pPr>
              <w:pStyle w:val="TableParagraph"/>
              <w:bidi w:val="0"/>
              <w:spacing w:line="275" w:lineRule="exact"/>
              <w:ind w:left="108"/>
              <w:rPr>
                <w:sz w:val="24"/>
              </w:rPr>
            </w:pPr>
            <w:r>
              <w:rPr>
                <w:sz w:val="24"/>
                <w:rtl w:val="0"/>
                <w:lang w:val="en"/>
              </w:rPr>
              <w:t>Compound feed</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spacing w:line="257" w:lineRule="exact"/>
              <w:rPr>
                <w:sz w:val="24"/>
              </w:rPr>
            </w:pPr>
            <w:r>
              <w:rPr>
                <w:sz w:val="24"/>
                <w:rtl w:val="0"/>
                <w:lang w:val="en"/>
              </w:rPr>
              <w:t>10.13</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spacing w:line="257" w:lineRule="exact"/>
              <w:ind w:left="105"/>
              <w:rPr>
                <w:sz w:val="24"/>
              </w:rPr>
            </w:pPr>
            <w:r>
              <w:rPr>
                <w:sz w:val="24"/>
                <w:rtl w:val="0"/>
                <w:lang w:val="en"/>
              </w:rPr>
              <w:t>2301-2306</w:t>
            </w:r>
          </w:p>
        </w:tc>
        <w:tc>
          <w:tcPr>
            <w:tcW w:w="3121" w:type="dxa"/>
          </w:tcPr>
          <w:p w:rsidR="00A542AD">
            <w:pPr>
              <w:pStyle w:val="TableParagraph"/>
              <w:tabs>
                <w:tab w:val="left" w:pos="1580"/>
              </w:tabs>
              <w:bidi w:val="0"/>
              <w:spacing w:line="276" w:lineRule="exact"/>
              <w:ind w:right="99"/>
              <w:rPr>
                <w:sz w:val="24"/>
              </w:rPr>
            </w:pPr>
            <w:r>
              <w:rPr>
                <w:sz w:val="24"/>
                <w:rtl w:val="0"/>
                <w:lang w:val="en"/>
              </w:rPr>
              <w:t>Mass</w:t>
              <w:tab/>
              <w:t>concentration of metallomagnetic impurity</w:t>
            </w:r>
          </w:p>
        </w:tc>
        <w:tc>
          <w:tcPr>
            <w:tcW w:w="2835" w:type="dxa"/>
          </w:tcPr>
          <w:p w:rsidR="00A542AD">
            <w:pPr>
              <w:pStyle w:val="TableParagraph"/>
              <w:bidi w:val="0"/>
              <w:spacing w:line="275" w:lineRule="exact"/>
              <w:ind w:left="104"/>
              <w:rPr>
                <w:sz w:val="24"/>
              </w:rPr>
            </w:pPr>
            <w:r>
              <w:rPr>
                <w:sz w:val="24"/>
                <w:rtl w:val="0"/>
                <w:lang w:val="en"/>
              </w:rPr>
              <w:t>(0 – 100) mg/kg</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55"/>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10.20</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p w:rsidR="00A542AD">
            <w:pPr>
              <w:pStyle w:val="TableParagraph"/>
              <w:bidi w:val="0"/>
              <w:spacing w:line="257" w:lineRule="exact"/>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2309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2"/>
        </w:trPr>
        <w:tc>
          <w:tcPr>
            <w:tcW w:w="787" w:type="dxa"/>
            <w:vMerge w:val="restart"/>
          </w:tcPr>
          <w:p w:rsidR="00A542AD">
            <w:pPr>
              <w:pStyle w:val="TableParagraph"/>
              <w:bidi w:val="0"/>
              <w:spacing w:line="275" w:lineRule="exact"/>
              <w:ind w:left="105"/>
              <w:rPr>
                <w:sz w:val="24"/>
              </w:rPr>
            </w:pPr>
            <w:r>
              <w:rPr>
                <w:sz w:val="24"/>
                <w:rtl w:val="0"/>
                <w:lang w:val="en"/>
              </w:rPr>
              <w:t>520.</w:t>
            </w:r>
          </w:p>
        </w:tc>
        <w:tc>
          <w:tcPr>
            <w:tcW w:w="2722" w:type="dxa"/>
            <w:vMerge w:val="restart"/>
          </w:tcPr>
          <w:p w:rsidR="00A542AD">
            <w:pPr>
              <w:pStyle w:val="TableParagraph"/>
              <w:bidi w:val="0"/>
              <w:spacing w:line="275" w:lineRule="exact"/>
              <w:rPr>
                <w:sz w:val="24"/>
              </w:rPr>
            </w:pPr>
            <w:r>
              <w:rPr>
                <w:sz w:val="24"/>
                <w:rtl w:val="0"/>
                <w:lang w:val="en"/>
              </w:rPr>
              <w:t>GOST 13979.5-68</w:t>
            </w:r>
          </w:p>
        </w:tc>
        <w:tc>
          <w:tcPr>
            <w:tcW w:w="3687" w:type="dxa"/>
          </w:tcPr>
          <w:p w:rsidR="00A542AD">
            <w:pPr>
              <w:pStyle w:val="TableParagraph"/>
              <w:bidi w:val="0"/>
              <w:spacing w:line="275" w:lineRule="exact"/>
              <w:ind w:left="108"/>
              <w:rPr>
                <w:sz w:val="24"/>
              </w:rPr>
            </w:pPr>
            <w:r>
              <w:rPr>
                <w:sz w:val="24"/>
                <w:rtl w:val="0"/>
                <w:lang w:val="en"/>
              </w:rPr>
              <w:t>Feed cakes and meal</w:t>
            </w:r>
          </w:p>
        </w:tc>
        <w:tc>
          <w:tcPr>
            <w:tcW w:w="1107" w:type="dxa"/>
            <w:vMerge w:val="restart"/>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10.84</w:t>
            </w:r>
          </w:p>
        </w:tc>
        <w:tc>
          <w:tcPr>
            <w:tcW w:w="1275" w:type="dxa"/>
            <w:vMerge w:val="restart"/>
          </w:tcPr>
          <w:p w:rsidR="00A542AD">
            <w:pPr>
              <w:pStyle w:val="TableParagraph"/>
              <w:bidi w:val="0"/>
              <w:spacing w:line="275" w:lineRule="exact"/>
              <w:ind w:left="105"/>
              <w:rPr>
                <w:sz w:val="24"/>
              </w:rPr>
            </w:pPr>
            <w:r>
              <w:rPr>
                <w:sz w:val="24"/>
                <w:rtl w:val="0"/>
                <w:lang w:val="en"/>
              </w:rPr>
              <w:t>2304-2306</w:t>
            </w:r>
          </w:p>
          <w:p w:rsidR="00A542AD">
            <w:pPr>
              <w:pStyle w:val="TableParagraph"/>
              <w:bidi w:val="0"/>
              <w:ind w:left="105"/>
              <w:rPr>
                <w:sz w:val="24"/>
              </w:rPr>
            </w:pPr>
            <w:r>
              <w:rPr>
                <w:sz w:val="24"/>
                <w:rtl w:val="0"/>
                <w:lang w:val="en"/>
              </w:rPr>
              <w:t>2103</w:t>
            </w:r>
          </w:p>
        </w:tc>
        <w:tc>
          <w:tcPr>
            <w:tcW w:w="3121" w:type="dxa"/>
            <w:vMerge w:val="restart"/>
          </w:tcPr>
          <w:p w:rsidR="00A542AD">
            <w:pPr>
              <w:pStyle w:val="TableParagraph"/>
              <w:bidi w:val="0"/>
              <w:spacing w:line="275" w:lineRule="exact"/>
              <w:rPr>
                <w:sz w:val="24"/>
              </w:rPr>
            </w:pPr>
            <w:r>
              <w:rPr>
                <w:sz w:val="24"/>
                <w:rtl w:val="0"/>
                <w:lang w:val="en"/>
              </w:rPr>
              <w:t>Metal mixtures</w:t>
            </w:r>
          </w:p>
        </w:tc>
        <w:tc>
          <w:tcPr>
            <w:tcW w:w="2835" w:type="dxa"/>
          </w:tcPr>
          <w:p w:rsidR="00A542AD">
            <w:pPr>
              <w:pStyle w:val="TableParagraph"/>
              <w:bidi w:val="0"/>
              <w:spacing w:line="275" w:lineRule="exact"/>
              <w:ind w:left="104"/>
              <w:rPr>
                <w:sz w:val="24"/>
              </w:rPr>
            </w:pPr>
            <w:r>
              <w:rPr>
                <w:sz w:val="24"/>
                <w:rtl w:val="0"/>
                <w:lang w:val="en"/>
              </w:rPr>
              <w:t>(0-0,001) %</w:t>
            </w:r>
          </w:p>
        </w:tc>
      </w:tr>
      <w:tr>
        <w:tblPrEx>
          <w:tblW w:w="0" w:type="auto"/>
          <w:tblInd w:w="116" w:type="dxa"/>
          <w:tblLayout w:type="fixed"/>
          <w:tblLook w:val="01E0"/>
        </w:tblPrEx>
        <w:trPr>
          <w:trHeight w:val="27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line="257" w:lineRule="exact"/>
              <w:ind w:left="108"/>
              <w:rPr>
                <w:sz w:val="24"/>
              </w:rPr>
            </w:pPr>
            <w:r>
              <w:rPr>
                <w:sz w:val="24"/>
                <w:rtl w:val="0"/>
                <w:lang w:val="en"/>
              </w:rPr>
              <w:t>Food cakes and meal</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before="1" w:line="257" w:lineRule="exact"/>
              <w:ind w:left="104"/>
              <w:rPr>
                <w:sz w:val="24"/>
              </w:rPr>
            </w:pPr>
            <w:r>
              <w:rPr>
                <w:sz w:val="24"/>
                <w:rtl w:val="0"/>
                <w:lang w:val="en"/>
              </w:rPr>
              <w:t>(0-10) mg/kg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Mustard powder</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vMerge/>
            <w:tcBorders>
              <w:top w:val="nil"/>
            </w:tcBorders>
          </w:tcPr>
          <w:p w:rsidR="00A542AD">
            <w:pPr>
              <w:rPr>
                <w:sz w:val="2"/>
                <w:szCs w:val="2"/>
              </w:rPr>
            </w:pPr>
          </w:p>
        </w:tc>
        <w:tc>
          <w:tcPr>
            <w:tcW w:w="2835" w:type="dxa"/>
          </w:tcPr>
          <w:p w:rsidR="00A542AD">
            <w:pPr>
              <w:pStyle w:val="TableParagraph"/>
              <w:bidi w:val="0"/>
              <w:spacing w:line="256" w:lineRule="exact"/>
              <w:ind w:left="104"/>
              <w:rPr>
                <w:sz w:val="24"/>
              </w:rPr>
            </w:pPr>
            <w:r>
              <w:rPr>
                <w:sz w:val="24"/>
                <w:rtl w:val="0"/>
                <w:lang w:val="en"/>
              </w:rPr>
              <w:t>(0-10) mg</w:t>
            </w:r>
          </w:p>
        </w:tc>
      </w:tr>
      <w:tr>
        <w:tblPrEx>
          <w:tblW w:w="0" w:type="auto"/>
          <w:tblInd w:w="116" w:type="dxa"/>
          <w:tblLayout w:type="fixed"/>
          <w:tblLook w:val="01E0"/>
        </w:tblPrEx>
        <w:trPr>
          <w:trHeight w:val="1379"/>
        </w:trPr>
        <w:tc>
          <w:tcPr>
            <w:tcW w:w="787" w:type="dxa"/>
          </w:tcPr>
          <w:p w:rsidR="00A542AD">
            <w:pPr>
              <w:pStyle w:val="TableParagraph"/>
              <w:bidi w:val="0"/>
              <w:spacing w:line="275" w:lineRule="exact"/>
              <w:ind w:left="0" w:right="249"/>
              <w:jc w:val="right"/>
              <w:rPr>
                <w:sz w:val="24"/>
              </w:rPr>
            </w:pPr>
            <w:r>
              <w:rPr>
                <w:sz w:val="24"/>
                <w:rtl w:val="0"/>
                <w:lang w:val="en"/>
              </w:rPr>
              <w:t>521.</w:t>
            </w:r>
          </w:p>
        </w:tc>
        <w:tc>
          <w:tcPr>
            <w:tcW w:w="2722" w:type="dxa"/>
          </w:tcPr>
          <w:p w:rsidR="00A542AD">
            <w:pPr>
              <w:pStyle w:val="TableParagraph"/>
              <w:bidi w:val="0"/>
              <w:spacing w:line="275" w:lineRule="exact"/>
              <w:rPr>
                <w:sz w:val="24"/>
              </w:rPr>
            </w:pPr>
            <w:r>
              <w:rPr>
                <w:sz w:val="24"/>
                <w:rtl w:val="0"/>
                <w:lang w:val="en"/>
              </w:rPr>
              <w:t>GOST 20239-74</w:t>
            </w:r>
          </w:p>
          <w:p w:rsidR="00A542AD">
            <w:pPr>
              <w:pStyle w:val="TableParagraph"/>
              <w:bidi w:val="0"/>
              <w:rPr>
                <w:sz w:val="24"/>
              </w:rPr>
            </w:pPr>
            <w:r>
              <w:rPr>
                <w:sz w:val="24"/>
                <w:rtl w:val="0"/>
                <w:lang w:val="en"/>
              </w:rPr>
              <w:t>Manual measurement</w:t>
            </w:r>
          </w:p>
        </w:tc>
        <w:tc>
          <w:tcPr>
            <w:tcW w:w="3687" w:type="dxa"/>
          </w:tcPr>
          <w:p w:rsidR="00A542AD">
            <w:pPr>
              <w:pStyle w:val="TableParagraph"/>
              <w:bidi w:val="0"/>
              <w:spacing w:line="275" w:lineRule="exact"/>
              <w:ind w:left="108"/>
              <w:rPr>
                <w:sz w:val="24"/>
              </w:rPr>
            </w:pPr>
            <w:r>
              <w:rPr>
                <w:sz w:val="24"/>
                <w:rtl w:val="0"/>
                <w:lang w:val="en"/>
              </w:rPr>
              <w:t>Flour, cereals and bran</w:t>
            </w:r>
          </w:p>
        </w:tc>
        <w:tc>
          <w:tcPr>
            <w:tcW w:w="1107" w:type="dxa"/>
          </w:tcPr>
          <w:p w:rsidR="00A542AD">
            <w:pPr>
              <w:pStyle w:val="TableParagraph"/>
              <w:bidi w:val="0"/>
              <w:spacing w:line="275" w:lineRule="exact"/>
              <w:rPr>
                <w:sz w:val="24"/>
              </w:rPr>
            </w:pPr>
            <w:r>
              <w:rPr>
                <w:sz w:val="24"/>
                <w:rtl w:val="0"/>
                <w:lang w:val="en"/>
              </w:rPr>
              <w:t>10.16</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1101</w:t>
            </w:r>
          </w:p>
          <w:p w:rsidR="00A542AD">
            <w:pPr>
              <w:pStyle w:val="TableParagraph"/>
              <w:bidi w:val="0"/>
              <w:ind w:left="105"/>
              <w:rPr>
                <w:sz w:val="24"/>
              </w:rPr>
            </w:pPr>
            <w:r>
              <w:rPr>
                <w:sz w:val="24"/>
                <w:rtl w:val="0"/>
                <w:lang w:val="en"/>
              </w:rPr>
              <w:t>1102</w:t>
            </w:r>
          </w:p>
          <w:p w:rsidR="00A542AD">
            <w:pPr>
              <w:pStyle w:val="TableParagraph"/>
              <w:bidi w:val="0"/>
              <w:ind w:left="105"/>
              <w:rPr>
                <w:sz w:val="24"/>
              </w:rPr>
            </w:pPr>
            <w:r>
              <w:rPr>
                <w:sz w:val="24"/>
                <w:rtl w:val="0"/>
                <w:lang w:val="en"/>
              </w:rPr>
              <w:t>1103</w:t>
            </w:r>
          </w:p>
          <w:p w:rsidR="00A542AD">
            <w:pPr>
              <w:pStyle w:val="TableParagraph"/>
              <w:bidi w:val="0"/>
              <w:ind w:left="105"/>
              <w:rPr>
                <w:sz w:val="24"/>
              </w:rPr>
            </w:pPr>
            <w:r>
              <w:rPr>
                <w:sz w:val="24"/>
                <w:rtl w:val="0"/>
                <w:lang w:val="en"/>
              </w:rPr>
              <w:t>2302</w:t>
            </w:r>
          </w:p>
        </w:tc>
        <w:tc>
          <w:tcPr>
            <w:tcW w:w="3121" w:type="dxa"/>
          </w:tcPr>
          <w:p w:rsidR="00A542AD">
            <w:pPr>
              <w:pStyle w:val="TableParagraph"/>
              <w:bidi w:val="0"/>
              <w:spacing w:line="275" w:lineRule="exact"/>
              <w:rPr>
                <w:sz w:val="24"/>
              </w:rPr>
            </w:pPr>
            <w:r>
              <w:rPr>
                <w:sz w:val="24"/>
                <w:rtl w:val="0"/>
                <w:lang w:val="en"/>
              </w:rPr>
              <w:t>Metallomagnetic admixture</w:t>
            </w:r>
          </w:p>
        </w:tc>
        <w:tc>
          <w:tcPr>
            <w:tcW w:w="2835" w:type="dxa"/>
          </w:tcPr>
          <w:p w:rsidR="00A542AD">
            <w:pPr>
              <w:pStyle w:val="TableParagraph"/>
              <w:bidi w:val="0"/>
              <w:spacing w:line="275" w:lineRule="exact"/>
              <w:ind w:left="104"/>
              <w:rPr>
                <w:sz w:val="24"/>
              </w:rPr>
            </w:pPr>
            <w:r>
              <w:rPr>
                <w:sz w:val="24"/>
                <w:rtl w:val="0"/>
                <w:lang w:val="en"/>
              </w:rPr>
              <w:t>(0- 100) mg/kg</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522.</w:t>
            </w:r>
          </w:p>
        </w:tc>
        <w:tc>
          <w:tcPr>
            <w:tcW w:w="2722" w:type="dxa"/>
            <w:vMerge w:val="restart"/>
          </w:tcPr>
          <w:p w:rsidR="00A542AD">
            <w:pPr>
              <w:pStyle w:val="TableParagraph"/>
              <w:bidi w:val="0"/>
              <w:spacing w:line="275" w:lineRule="exact"/>
              <w:rPr>
                <w:sz w:val="24"/>
              </w:rPr>
            </w:pPr>
            <w:r>
              <w:rPr>
                <w:sz w:val="24"/>
                <w:rtl w:val="0"/>
                <w:lang w:val="en"/>
              </w:rPr>
              <w:t>GOST 13979.4-68</w:t>
            </w:r>
          </w:p>
        </w:tc>
        <w:tc>
          <w:tcPr>
            <w:tcW w:w="3687" w:type="dxa"/>
            <w:vMerge w:val="restart"/>
          </w:tcPr>
          <w:p w:rsidR="00A542AD">
            <w:pPr>
              <w:pStyle w:val="TableParagraph"/>
              <w:tabs>
                <w:tab w:val="left" w:pos="1174"/>
                <w:tab w:val="left" w:pos="2093"/>
                <w:tab w:val="left" w:pos="2453"/>
              </w:tabs>
              <w:bidi w:val="0"/>
              <w:ind w:left="108" w:right="97"/>
              <w:rPr>
                <w:sz w:val="24"/>
              </w:rPr>
            </w:pPr>
            <w:r>
              <w:rPr>
                <w:sz w:val="24"/>
                <w:rtl w:val="0"/>
                <w:lang w:val="en"/>
              </w:rPr>
              <w:t>Cake,</w:t>
              <w:tab/>
              <w:t>meal</w:t>
              <w:tab/>
              <w:t>and</w:t>
              <w:tab/>
              <w:t>mustard powder</w:t>
            </w:r>
          </w:p>
        </w:tc>
        <w:tc>
          <w:tcPr>
            <w:tcW w:w="1107" w:type="dxa"/>
            <w:vMerge w:val="restart"/>
          </w:tcPr>
          <w:p w:rsidR="00A542AD">
            <w:pPr>
              <w:pStyle w:val="TableParagraph"/>
              <w:bidi w:val="0"/>
              <w:spacing w:line="275" w:lineRule="exact"/>
              <w:rPr>
                <w:sz w:val="24"/>
              </w:rPr>
            </w:pPr>
            <w:r>
              <w:rPr>
                <w:sz w:val="24"/>
                <w:rtl w:val="0"/>
                <w:lang w:val="en"/>
              </w:rPr>
              <w:t>10.41</w:t>
            </w:r>
          </w:p>
          <w:p w:rsidR="00A542AD">
            <w:pPr>
              <w:pStyle w:val="TableParagraph"/>
              <w:bidi w:val="0"/>
              <w:rPr>
                <w:sz w:val="24"/>
              </w:rPr>
            </w:pPr>
            <w:r>
              <w:rPr>
                <w:sz w:val="24"/>
                <w:rtl w:val="0"/>
                <w:lang w:val="en"/>
              </w:rPr>
              <w:t>10.84</w:t>
            </w:r>
          </w:p>
        </w:tc>
        <w:tc>
          <w:tcPr>
            <w:tcW w:w="1275" w:type="dxa"/>
            <w:vMerge w:val="restart"/>
          </w:tcPr>
          <w:p w:rsidR="00A542AD">
            <w:pPr>
              <w:pStyle w:val="TableParagraph"/>
              <w:bidi w:val="0"/>
              <w:spacing w:line="275" w:lineRule="exact"/>
              <w:ind w:left="105"/>
              <w:rPr>
                <w:sz w:val="24"/>
              </w:rPr>
            </w:pPr>
            <w:r>
              <w:rPr>
                <w:sz w:val="24"/>
                <w:rtl w:val="0"/>
                <w:lang w:val="en"/>
              </w:rPr>
              <w:t>2304-2306</w:t>
            </w:r>
          </w:p>
          <w:p w:rsidR="00A542AD">
            <w:pPr>
              <w:pStyle w:val="TableParagraph"/>
              <w:bidi w:val="0"/>
              <w:ind w:left="105"/>
              <w:rPr>
                <w:sz w:val="24"/>
              </w:rPr>
            </w:pPr>
            <w:r>
              <w:rPr>
                <w:sz w:val="24"/>
                <w:rtl w:val="0"/>
                <w:lang w:val="en"/>
              </w:rPr>
              <w:t>2103</w:t>
            </w:r>
          </w:p>
        </w:tc>
        <w:tc>
          <w:tcPr>
            <w:tcW w:w="3121" w:type="dxa"/>
          </w:tcPr>
          <w:p w:rsidR="00A542AD">
            <w:pPr>
              <w:pStyle w:val="TableParagraph"/>
              <w:bidi w:val="0"/>
              <w:spacing w:line="275" w:lineRule="exact"/>
              <w:rPr>
                <w:sz w:val="24"/>
              </w:rPr>
            </w:pPr>
            <w:r>
              <w:rPr>
                <w:sz w:val="24"/>
                <w:rtl w:val="0"/>
                <w:lang w:val="en"/>
              </w:rPr>
              <w:t>Color</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Smell</w:t>
            </w:r>
          </w:p>
        </w:tc>
        <w:tc>
          <w:tcPr>
            <w:tcW w:w="2835" w:type="dxa"/>
          </w:tcPr>
          <w:p w:rsidR="00A542AD">
            <w:pPr>
              <w:pStyle w:val="TableParagraph"/>
              <w:bidi w:val="0"/>
              <w:spacing w:line="276" w:lineRule="exact"/>
              <w:ind w:left="104" w:right="269"/>
              <w:rPr>
                <w:sz w:val="24"/>
              </w:rPr>
            </w:pPr>
            <w:r>
              <w:rPr>
                <w:sz w:val="24"/>
                <w:rtl w:val="0"/>
                <w:lang w:val="en"/>
              </w:rPr>
              <w:t>Matches/does not match description</w:t>
            </w:r>
          </w:p>
        </w:tc>
      </w:tr>
      <w:tr>
        <w:tblPrEx>
          <w:tblW w:w="0" w:type="auto"/>
          <w:tblInd w:w="116" w:type="dxa"/>
          <w:tblLayout w:type="fixed"/>
          <w:tblLook w:val="01E0"/>
        </w:tblPrEx>
        <w:trPr>
          <w:trHeight w:val="27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5" w:lineRule="exact"/>
              <w:ind w:left="108"/>
              <w:rPr>
                <w:sz w:val="24"/>
              </w:rPr>
            </w:pPr>
            <w:r>
              <w:rPr>
                <w:sz w:val="24"/>
                <w:rtl w:val="0"/>
                <w:lang w:val="en"/>
              </w:rPr>
              <w:t>Mustard powder</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Dark inclusions</w:t>
            </w:r>
          </w:p>
        </w:tc>
        <w:tc>
          <w:tcPr>
            <w:tcW w:w="2835" w:type="dxa"/>
          </w:tcPr>
          <w:p w:rsidR="00A542AD">
            <w:pPr>
              <w:pStyle w:val="TableParagraph"/>
              <w:bidi w:val="0"/>
              <w:spacing w:line="255" w:lineRule="exact"/>
              <w:ind w:left="104"/>
              <w:rPr>
                <w:sz w:val="24"/>
              </w:rPr>
            </w:pPr>
            <w:r>
              <w:rPr>
                <w:sz w:val="24"/>
                <w:rtl w:val="0"/>
                <w:lang w:val="en"/>
              </w:rPr>
              <w:t>(0-5) pcs/mg</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56" w:lineRule="exact"/>
              <w:ind w:left="108"/>
              <w:rPr>
                <w:sz w:val="24"/>
              </w:rPr>
            </w:pPr>
            <w:r>
              <w:rPr>
                <w:sz w:val="24"/>
                <w:rtl w:val="0"/>
                <w:lang w:val="en"/>
              </w:rPr>
              <w:t>Cake</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Fines</w:t>
            </w:r>
          </w:p>
        </w:tc>
        <w:tc>
          <w:tcPr>
            <w:tcW w:w="2835" w:type="dxa"/>
          </w:tcPr>
          <w:p w:rsidR="00A542AD">
            <w:pPr>
              <w:pStyle w:val="TableParagraph"/>
              <w:bidi w:val="0"/>
              <w:spacing w:line="256" w:lineRule="exact"/>
              <w:ind w:left="104"/>
              <w:rPr>
                <w:sz w:val="24"/>
              </w:rPr>
            </w:pPr>
            <w:r>
              <w:rPr>
                <w:sz w:val="24"/>
                <w:rtl w:val="0"/>
                <w:lang w:val="en"/>
              </w:rPr>
              <w:t>(0-100) %</w:t>
            </w:r>
          </w:p>
        </w:tc>
      </w:tr>
      <w:tr>
        <w:tblPrEx>
          <w:tblW w:w="0" w:type="auto"/>
          <w:tblInd w:w="116" w:type="dxa"/>
          <w:tblLayout w:type="fixed"/>
          <w:tblLook w:val="01E0"/>
        </w:tblPrEx>
        <w:trPr>
          <w:trHeight w:val="277"/>
        </w:trPr>
        <w:tc>
          <w:tcPr>
            <w:tcW w:w="787" w:type="dxa"/>
            <w:vMerge w:val="restart"/>
          </w:tcPr>
          <w:p w:rsidR="00A542AD">
            <w:pPr>
              <w:pStyle w:val="TableParagraph"/>
              <w:bidi w:val="0"/>
              <w:spacing w:before="1"/>
              <w:ind w:left="105"/>
              <w:rPr>
                <w:sz w:val="24"/>
              </w:rPr>
            </w:pPr>
            <w:r>
              <w:rPr>
                <w:sz w:val="24"/>
                <w:rtl w:val="0"/>
                <w:lang w:val="en"/>
              </w:rPr>
              <w:t>523.</w:t>
            </w:r>
          </w:p>
        </w:tc>
        <w:tc>
          <w:tcPr>
            <w:tcW w:w="2722" w:type="dxa"/>
            <w:vMerge w:val="restart"/>
          </w:tcPr>
          <w:p w:rsidR="00A542AD">
            <w:pPr>
              <w:pStyle w:val="TableParagraph"/>
              <w:bidi w:val="0"/>
              <w:spacing w:before="1"/>
              <w:rPr>
                <w:sz w:val="24"/>
              </w:rPr>
            </w:pPr>
            <w:r>
              <w:rPr>
                <w:sz w:val="24"/>
                <w:rtl w:val="0"/>
                <w:lang w:val="en"/>
              </w:rPr>
              <w:t>GOST 17082.3-95</w:t>
            </w:r>
          </w:p>
        </w:tc>
        <w:tc>
          <w:tcPr>
            <w:tcW w:w="3687" w:type="dxa"/>
            <w:vMerge w:val="restart"/>
          </w:tcPr>
          <w:p w:rsidR="00A542AD">
            <w:pPr>
              <w:pStyle w:val="TableParagraph"/>
              <w:bidi w:val="0"/>
              <w:spacing w:before="1"/>
              <w:ind w:left="108"/>
              <w:rPr>
                <w:sz w:val="24"/>
              </w:rPr>
            </w:pPr>
            <w:r>
              <w:rPr>
                <w:sz w:val="24"/>
                <w:rtl w:val="0"/>
                <w:lang w:val="en"/>
              </w:rPr>
              <w:t>Fruits of essential oil crops</w:t>
            </w:r>
          </w:p>
        </w:tc>
        <w:tc>
          <w:tcPr>
            <w:tcW w:w="1107" w:type="dxa"/>
            <w:vMerge w:val="restart"/>
          </w:tcPr>
          <w:p w:rsidR="00A542AD">
            <w:pPr>
              <w:pStyle w:val="TableParagraph"/>
              <w:bidi w:val="0"/>
              <w:spacing w:before="1"/>
              <w:rPr>
                <w:sz w:val="24"/>
              </w:rPr>
            </w:pPr>
            <w:r>
              <w:rPr>
                <w:sz w:val="24"/>
                <w:rtl w:val="0"/>
                <w:lang w:val="en"/>
              </w:rPr>
              <w:t>01.28</w:t>
            </w:r>
          </w:p>
        </w:tc>
        <w:tc>
          <w:tcPr>
            <w:tcW w:w="1275" w:type="dxa"/>
            <w:vMerge w:val="restart"/>
          </w:tcPr>
          <w:p w:rsidR="00A542AD">
            <w:pPr>
              <w:pStyle w:val="TableParagraph"/>
              <w:bidi w:val="0"/>
              <w:spacing w:before="1"/>
              <w:ind w:left="105"/>
              <w:rPr>
                <w:sz w:val="24"/>
              </w:rPr>
            </w:pPr>
            <w:r>
              <w:rPr>
                <w:sz w:val="24"/>
                <w:rtl w:val="0"/>
                <w:lang w:val="en"/>
              </w:rPr>
              <w:t>1211</w:t>
            </w:r>
          </w:p>
          <w:p w:rsidR="00A542AD">
            <w:pPr>
              <w:pStyle w:val="TableParagraph"/>
              <w:bidi w:val="0"/>
              <w:spacing w:before="1"/>
              <w:ind w:left="105"/>
              <w:rPr>
                <w:sz w:val="24"/>
              </w:rPr>
            </w:pPr>
            <w:r>
              <w:rPr>
                <w:sz w:val="24"/>
                <w:rtl w:val="0"/>
                <w:lang w:val="en"/>
              </w:rPr>
              <w:t>2008</w:t>
            </w:r>
          </w:p>
        </w:tc>
        <w:tc>
          <w:tcPr>
            <w:tcW w:w="3121" w:type="dxa"/>
          </w:tcPr>
          <w:p w:rsidR="00A542AD">
            <w:pPr>
              <w:pStyle w:val="TableParagraph"/>
              <w:bidi w:val="0"/>
              <w:spacing w:before="1" w:line="257" w:lineRule="exact"/>
              <w:rPr>
                <w:sz w:val="24"/>
              </w:rPr>
            </w:pPr>
            <w:r>
              <w:rPr>
                <w:sz w:val="24"/>
                <w:rtl w:val="0"/>
                <w:lang w:val="en"/>
              </w:rPr>
              <w:t>Split fruits</w:t>
            </w:r>
          </w:p>
        </w:tc>
        <w:tc>
          <w:tcPr>
            <w:tcW w:w="2835" w:type="dxa"/>
          </w:tcPr>
          <w:p w:rsidR="00A542AD">
            <w:pPr>
              <w:pStyle w:val="TableParagraph"/>
              <w:bidi w:val="0"/>
              <w:spacing w:before="1" w:line="257" w:lineRule="exact"/>
              <w:ind w:left="104"/>
              <w:rPr>
                <w:sz w:val="24"/>
              </w:rPr>
            </w:pPr>
            <w:r>
              <w:rPr>
                <w:sz w:val="24"/>
                <w:rtl w:val="0"/>
                <w:lang w:val="en"/>
              </w:rPr>
              <w:t>(0 - 25,0) %</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tabs>
                <w:tab w:val="left" w:pos="2158"/>
              </w:tabs>
              <w:bidi w:val="0"/>
              <w:spacing w:line="276" w:lineRule="exact"/>
              <w:ind w:right="102"/>
              <w:rPr>
                <w:sz w:val="24"/>
              </w:rPr>
            </w:pPr>
            <w:r>
              <w:rPr>
                <w:sz w:val="24"/>
                <w:rtl w:val="0"/>
                <w:lang w:val="en"/>
              </w:rPr>
              <w:t>Essential oil</w:t>
              <w:tab/>
              <w:t>admixture of this plant</w:t>
            </w:r>
          </w:p>
        </w:tc>
        <w:tc>
          <w:tcPr>
            <w:tcW w:w="2835" w:type="dxa"/>
          </w:tcPr>
          <w:p w:rsidR="00A542AD">
            <w:pPr>
              <w:pStyle w:val="TableParagraph"/>
              <w:bidi w:val="0"/>
              <w:spacing w:line="276" w:lineRule="exact"/>
              <w:ind w:left="104"/>
              <w:rPr>
                <w:sz w:val="24"/>
              </w:rPr>
            </w:pPr>
            <w:r>
              <w:rPr>
                <w:sz w:val="24"/>
                <w:rtl w:val="0"/>
                <w:lang w:val="en"/>
              </w:rPr>
              <w:t>(0 - 25,0) %</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tabs>
                <w:tab w:val="left" w:pos="2158"/>
              </w:tabs>
              <w:bidi w:val="0"/>
              <w:spacing w:line="276" w:lineRule="exact"/>
              <w:ind w:right="102"/>
              <w:rPr>
                <w:sz w:val="24"/>
              </w:rPr>
            </w:pPr>
            <w:r>
              <w:rPr>
                <w:sz w:val="24"/>
                <w:rtl w:val="0"/>
                <w:lang w:val="en"/>
              </w:rPr>
              <w:t>Essential oil</w:t>
              <w:tab/>
              <w:t>admixture of other plants</w:t>
            </w:r>
          </w:p>
        </w:tc>
        <w:tc>
          <w:tcPr>
            <w:tcW w:w="2835" w:type="dxa"/>
          </w:tcPr>
          <w:p w:rsidR="00A542AD">
            <w:pPr>
              <w:pStyle w:val="TableParagraph"/>
              <w:bidi w:val="0"/>
              <w:spacing w:line="275" w:lineRule="exact"/>
              <w:ind w:left="104"/>
              <w:rPr>
                <w:sz w:val="24"/>
              </w:rPr>
            </w:pPr>
            <w:r>
              <w:rPr>
                <w:sz w:val="24"/>
                <w:rtl w:val="0"/>
                <w:lang w:val="en"/>
              </w:rPr>
              <w:t>(0 - 25,0)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Weed admixture</w:t>
            </w:r>
          </w:p>
        </w:tc>
        <w:tc>
          <w:tcPr>
            <w:tcW w:w="2835" w:type="dxa"/>
          </w:tcPr>
          <w:p w:rsidR="00A542AD">
            <w:pPr>
              <w:pStyle w:val="TableParagraph"/>
              <w:bidi w:val="0"/>
              <w:spacing w:line="255" w:lineRule="exact"/>
              <w:ind w:left="104"/>
              <w:rPr>
                <w:sz w:val="24"/>
              </w:rPr>
            </w:pPr>
            <w:r>
              <w:rPr>
                <w:sz w:val="24"/>
                <w:rtl w:val="0"/>
                <w:lang w:val="en"/>
              </w:rPr>
              <w:t>(0 - 25,0) %</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524.</w:t>
            </w:r>
          </w:p>
        </w:tc>
        <w:tc>
          <w:tcPr>
            <w:tcW w:w="2722" w:type="dxa"/>
            <w:vMerge w:val="restart"/>
          </w:tcPr>
          <w:p w:rsidR="00A542AD">
            <w:pPr>
              <w:pStyle w:val="TableParagraph"/>
              <w:bidi w:val="0"/>
              <w:spacing w:line="275" w:lineRule="exact"/>
              <w:rPr>
                <w:sz w:val="24"/>
              </w:rPr>
            </w:pPr>
            <w:r>
              <w:rPr>
                <w:sz w:val="24"/>
                <w:rtl w:val="0"/>
                <w:lang w:val="en"/>
              </w:rPr>
              <w:t>GOST 30483-97</w:t>
            </w:r>
          </w:p>
        </w:tc>
        <w:tc>
          <w:tcPr>
            <w:tcW w:w="3687" w:type="dxa"/>
            <w:vMerge w:val="restart"/>
          </w:tcPr>
          <w:p w:rsidR="00A542AD">
            <w:pPr>
              <w:pStyle w:val="TableParagraph"/>
              <w:bidi w:val="0"/>
              <w:spacing w:line="275" w:lineRule="exact"/>
              <w:ind w:left="108"/>
              <w:rPr>
                <w:sz w:val="24"/>
              </w:rPr>
            </w:pPr>
            <w:r>
              <w:rPr>
                <w:sz w:val="24"/>
                <w:rtl w:val="0"/>
                <w:lang w:val="en"/>
              </w:rPr>
              <w:t>Cereal grains and seeds</w:t>
            </w:r>
          </w:p>
          <w:p w:rsidR="00A542AD">
            <w:pPr>
              <w:pStyle w:val="TableParagraph"/>
              <w:bidi w:val="0"/>
              <w:ind w:left="108"/>
              <w:rPr>
                <w:sz w:val="24"/>
              </w:rPr>
            </w:pPr>
            <w:r>
              <w:rPr>
                <w:sz w:val="24"/>
                <w:rtl w:val="0"/>
                <w:lang w:val="en"/>
              </w:rPr>
              <w:t>legumes, as well as malt</w:t>
            </w:r>
          </w:p>
        </w:tc>
        <w:tc>
          <w:tcPr>
            <w:tcW w:w="1107" w:type="dxa"/>
            <w:vMerge w:val="restart"/>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11.06</w:t>
            </w:r>
          </w:p>
        </w:tc>
        <w:tc>
          <w:tcPr>
            <w:tcW w:w="1275" w:type="dxa"/>
            <w:vMerge w:val="restart"/>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1204-1207</w:t>
            </w:r>
          </w:p>
        </w:tc>
        <w:tc>
          <w:tcPr>
            <w:tcW w:w="3121" w:type="dxa"/>
          </w:tcPr>
          <w:p w:rsidR="00A542AD">
            <w:pPr>
              <w:pStyle w:val="TableParagraph"/>
              <w:bidi w:val="0"/>
              <w:spacing w:line="256" w:lineRule="exact"/>
              <w:rPr>
                <w:sz w:val="24"/>
              </w:rPr>
            </w:pPr>
            <w:r>
              <w:rPr>
                <w:sz w:val="24"/>
                <w:rtl w:val="0"/>
                <w:lang w:val="en"/>
              </w:rPr>
              <w:t>Weed admixture</w:t>
            </w:r>
          </w:p>
        </w:tc>
        <w:tc>
          <w:tcPr>
            <w:tcW w:w="2835" w:type="dxa"/>
          </w:tcPr>
          <w:p w:rsidR="00A542AD">
            <w:pPr>
              <w:pStyle w:val="TableParagraph"/>
              <w:bidi w:val="0"/>
              <w:spacing w:line="256" w:lineRule="exact"/>
              <w:ind w:left="104"/>
              <w:rPr>
                <w:sz w:val="24"/>
              </w:rPr>
            </w:pPr>
            <w:r>
              <w:rPr>
                <w:sz w:val="24"/>
                <w:rtl w:val="0"/>
                <w:lang w:val="en"/>
              </w:rPr>
              <w:t>(0 - 15,0) %</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Grain admixture</w:t>
            </w:r>
          </w:p>
        </w:tc>
        <w:tc>
          <w:tcPr>
            <w:tcW w:w="2835" w:type="dxa"/>
          </w:tcPr>
          <w:p w:rsidR="00A542AD">
            <w:pPr>
              <w:pStyle w:val="TableParagraph"/>
              <w:bidi w:val="0"/>
              <w:spacing w:line="256" w:lineRule="exact"/>
              <w:ind w:left="104"/>
              <w:rPr>
                <w:sz w:val="24"/>
              </w:rPr>
            </w:pPr>
            <w:r>
              <w:rPr>
                <w:sz w:val="24"/>
                <w:rtl w:val="0"/>
                <w:lang w:val="en"/>
              </w:rPr>
              <w:t>(0 - 15,0) %</w:t>
            </w:r>
          </w:p>
        </w:tc>
      </w:tr>
      <w:tr>
        <w:tblPrEx>
          <w:tblW w:w="0" w:type="auto"/>
          <w:tblInd w:w="116" w:type="dxa"/>
          <w:tblLayout w:type="fixed"/>
          <w:tblLook w:val="01E0"/>
        </w:tblPrEx>
        <w:trPr>
          <w:trHeight w:val="53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Harmful admixture</w:t>
            </w:r>
          </w:p>
        </w:tc>
        <w:tc>
          <w:tcPr>
            <w:tcW w:w="2835" w:type="dxa"/>
          </w:tcPr>
          <w:p w:rsidR="00A542AD">
            <w:pPr>
              <w:pStyle w:val="TableParagraph"/>
              <w:bidi w:val="0"/>
              <w:spacing w:before="1"/>
              <w:ind w:left="104"/>
              <w:rPr>
                <w:sz w:val="24"/>
              </w:rPr>
            </w:pPr>
            <w:r>
              <w:rPr>
                <w:sz w:val="24"/>
                <w:rtl w:val="0"/>
                <w:lang w:val="en"/>
              </w:rPr>
              <w:t>(0 - 15,0) %</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525.</w:t>
            </w:r>
          </w:p>
        </w:tc>
        <w:tc>
          <w:tcPr>
            <w:tcW w:w="2722" w:type="dxa"/>
          </w:tcPr>
          <w:p w:rsidR="00A542AD">
            <w:pPr>
              <w:pStyle w:val="TableParagraph"/>
              <w:bidi w:val="0"/>
              <w:spacing w:line="275" w:lineRule="exact"/>
              <w:rPr>
                <w:sz w:val="24"/>
              </w:rPr>
            </w:pPr>
            <w:r>
              <w:rPr>
                <w:sz w:val="24"/>
                <w:rtl w:val="0"/>
                <w:lang w:val="en"/>
              </w:rPr>
              <w:t>GOST 13496.10-2017</w:t>
            </w:r>
          </w:p>
        </w:tc>
        <w:tc>
          <w:tcPr>
            <w:tcW w:w="3687" w:type="dxa"/>
          </w:tcPr>
          <w:p w:rsidR="00A542AD">
            <w:pPr>
              <w:pStyle w:val="TableParagraph"/>
              <w:bidi w:val="0"/>
              <w:spacing w:line="275" w:lineRule="exact"/>
              <w:ind w:left="108"/>
              <w:rPr>
                <w:sz w:val="24"/>
              </w:rPr>
            </w:pPr>
            <w:r>
              <w:rPr>
                <w:sz w:val="24"/>
                <w:rtl w:val="0"/>
                <w:lang w:val="en"/>
              </w:rPr>
              <w:t>Compound feed</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tabs>
                <w:tab w:val="left" w:pos="2532"/>
              </w:tabs>
              <w:bidi w:val="0"/>
              <w:spacing w:line="276" w:lineRule="exact"/>
              <w:ind w:right="101"/>
              <w:rPr>
                <w:sz w:val="24"/>
              </w:rPr>
            </w:pPr>
            <w:r>
              <w:rPr>
                <w:sz w:val="24"/>
                <w:rtl w:val="0"/>
                <w:lang w:val="en"/>
              </w:rPr>
              <w:t>Content</w:t>
              <w:tab/>
              <w:t>of smut fungus spore</w:t>
            </w:r>
          </w:p>
        </w:tc>
        <w:tc>
          <w:tcPr>
            <w:tcW w:w="2835" w:type="dxa"/>
          </w:tcPr>
          <w:p w:rsidR="00A542AD">
            <w:pPr>
              <w:pStyle w:val="TableParagraph"/>
              <w:bidi w:val="0"/>
              <w:spacing w:line="275" w:lineRule="exact"/>
              <w:ind w:left="104"/>
              <w:rPr>
                <w:sz w:val="24"/>
              </w:rPr>
            </w:pPr>
            <w:r>
              <w:rPr>
                <w:sz w:val="24"/>
                <w:rtl w:val="0"/>
                <w:lang w:val="en"/>
              </w:rPr>
              <w:t>(0,01 – 10) %</w:t>
            </w:r>
          </w:p>
        </w:tc>
      </w:tr>
      <w:tr>
        <w:tblPrEx>
          <w:tblW w:w="0" w:type="auto"/>
          <w:tblInd w:w="116" w:type="dxa"/>
          <w:tblLayout w:type="fixed"/>
          <w:tblLook w:val="01E0"/>
        </w:tblPrEx>
        <w:trPr>
          <w:trHeight w:val="278"/>
        </w:trPr>
        <w:tc>
          <w:tcPr>
            <w:tcW w:w="787" w:type="dxa"/>
          </w:tcPr>
          <w:p w:rsidR="00A542AD">
            <w:pPr>
              <w:pStyle w:val="TableParagraph"/>
              <w:bidi w:val="0"/>
              <w:spacing w:line="258" w:lineRule="exact"/>
              <w:ind w:left="0" w:right="249"/>
              <w:jc w:val="right"/>
              <w:rPr>
                <w:sz w:val="24"/>
              </w:rPr>
            </w:pPr>
            <w:r>
              <w:rPr>
                <w:sz w:val="24"/>
                <w:rtl w:val="0"/>
                <w:lang w:val="en"/>
              </w:rPr>
              <w:t>526.</w:t>
            </w:r>
          </w:p>
        </w:tc>
        <w:tc>
          <w:tcPr>
            <w:tcW w:w="2722" w:type="dxa"/>
          </w:tcPr>
          <w:p w:rsidR="00A542AD">
            <w:pPr>
              <w:pStyle w:val="TableParagraph"/>
              <w:bidi w:val="0"/>
              <w:spacing w:line="258" w:lineRule="exact"/>
              <w:rPr>
                <w:sz w:val="24"/>
              </w:rPr>
            </w:pPr>
            <w:r>
              <w:rPr>
                <w:sz w:val="24"/>
                <w:rtl w:val="0"/>
                <w:lang w:val="en"/>
              </w:rPr>
              <w:t>GOST 13496.11</w:t>
            </w:r>
          </w:p>
        </w:tc>
        <w:tc>
          <w:tcPr>
            <w:tcW w:w="3687" w:type="dxa"/>
          </w:tcPr>
          <w:p w:rsidR="00A542AD">
            <w:pPr>
              <w:pStyle w:val="TableParagraph"/>
              <w:bidi w:val="0"/>
              <w:spacing w:line="258" w:lineRule="exact"/>
              <w:ind w:left="108"/>
              <w:rPr>
                <w:sz w:val="24"/>
              </w:rPr>
            </w:pPr>
            <w:r>
              <w:rPr>
                <w:sz w:val="24"/>
                <w:rtl w:val="0"/>
                <w:lang w:val="en"/>
              </w:rPr>
              <w:t>Seed</w:t>
            </w:r>
          </w:p>
        </w:tc>
        <w:tc>
          <w:tcPr>
            <w:tcW w:w="1107" w:type="dxa"/>
          </w:tcPr>
          <w:p w:rsidR="00A542AD">
            <w:pPr>
              <w:pStyle w:val="TableParagraph"/>
              <w:bidi w:val="0"/>
              <w:spacing w:line="258" w:lineRule="exact"/>
              <w:ind w:left="0" w:right="448"/>
              <w:jc w:val="right"/>
              <w:rPr>
                <w:sz w:val="24"/>
              </w:rPr>
            </w:pPr>
            <w:r>
              <w:rPr>
                <w:sz w:val="24"/>
                <w:rtl w:val="0"/>
                <w:lang w:val="en"/>
              </w:rPr>
              <w:t>01.11</w:t>
            </w:r>
          </w:p>
        </w:tc>
        <w:tc>
          <w:tcPr>
            <w:tcW w:w="1275" w:type="dxa"/>
          </w:tcPr>
          <w:p w:rsidR="00A542AD">
            <w:pPr>
              <w:pStyle w:val="TableParagraph"/>
              <w:bidi w:val="0"/>
              <w:spacing w:line="258" w:lineRule="exact"/>
              <w:ind w:left="105"/>
              <w:rPr>
                <w:sz w:val="24"/>
              </w:rPr>
            </w:pPr>
            <w:r>
              <w:rPr>
                <w:sz w:val="24"/>
                <w:rtl w:val="0"/>
                <w:lang w:val="en"/>
              </w:rPr>
              <w:t>1001-1008</w:t>
            </w:r>
          </w:p>
        </w:tc>
        <w:tc>
          <w:tcPr>
            <w:tcW w:w="3121" w:type="dxa"/>
          </w:tcPr>
          <w:p w:rsidR="00A542AD">
            <w:pPr>
              <w:pStyle w:val="TableParagraph"/>
              <w:bidi w:val="0"/>
              <w:spacing w:line="258" w:lineRule="exact"/>
              <w:rPr>
                <w:sz w:val="24"/>
              </w:rPr>
            </w:pPr>
            <w:r>
              <w:rPr>
                <w:sz w:val="24"/>
                <w:rtl w:val="0"/>
                <w:lang w:val="en"/>
              </w:rPr>
              <w:t>Spores of smut mushrooms</w:t>
            </w:r>
          </w:p>
        </w:tc>
        <w:tc>
          <w:tcPr>
            <w:tcW w:w="2835" w:type="dxa"/>
          </w:tcPr>
          <w:p w:rsidR="00A542AD">
            <w:pPr>
              <w:pStyle w:val="TableParagraph"/>
              <w:bidi w:val="0"/>
              <w:spacing w:line="258" w:lineRule="exact"/>
              <w:ind w:left="176"/>
              <w:rPr>
                <w:sz w:val="24"/>
              </w:rPr>
            </w:pPr>
            <w:r>
              <w:rPr>
                <w:sz w:val="24"/>
                <w:rtl w:val="0"/>
                <w:lang w:val="en"/>
              </w:rPr>
              <w:t>(0,01-10) %</w:t>
            </w:r>
          </w:p>
        </w:tc>
      </w:tr>
    </w:tbl>
    <w:p w:rsidR="00A542AD">
      <w:pPr>
        <w:spacing w:line="258"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527.</w:t>
            </w:r>
          </w:p>
        </w:tc>
        <w:tc>
          <w:tcPr>
            <w:tcW w:w="2722" w:type="dxa"/>
          </w:tcPr>
          <w:p w:rsidR="00A542AD">
            <w:pPr>
              <w:pStyle w:val="TableParagraph"/>
              <w:bidi w:val="0"/>
              <w:spacing w:line="275" w:lineRule="exact"/>
              <w:rPr>
                <w:sz w:val="24"/>
              </w:rPr>
            </w:pPr>
            <w:r>
              <w:rPr>
                <w:sz w:val="24"/>
                <w:rtl w:val="0"/>
                <w:lang w:val="en"/>
              </w:rPr>
              <w:t>GOST 30044</w:t>
            </w:r>
          </w:p>
          <w:p w:rsidR="00A542AD">
            <w:pPr>
              <w:pStyle w:val="TableParagraph"/>
              <w:bidi w:val="0"/>
              <w:spacing w:line="257" w:lineRule="exact"/>
              <w:rPr>
                <w:sz w:val="24"/>
              </w:rPr>
            </w:pPr>
            <w:r>
              <w:rPr>
                <w:sz w:val="24"/>
                <w:rtl w:val="0"/>
                <w:lang w:val="en"/>
              </w:rPr>
              <w:t>(ISO 5532)</w:t>
            </w:r>
          </w:p>
        </w:tc>
        <w:tc>
          <w:tcPr>
            <w:tcW w:w="3687" w:type="dxa"/>
          </w:tcPr>
          <w:p w:rsidR="00A542AD">
            <w:pPr>
              <w:pStyle w:val="TableParagraph"/>
              <w:bidi w:val="0"/>
              <w:spacing w:line="275" w:lineRule="exact"/>
              <w:ind w:left="108"/>
              <w:rPr>
                <w:sz w:val="24"/>
              </w:rPr>
            </w:pPr>
            <w:r>
              <w:rPr>
                <w:sz w:val="24"/>
                <w:rtl w:val="0"/>
                <w:lang w:val="en"/>
              </w:rPr>
              <w:t>Durum  wheat</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w:t>
            </w:r>
          </w:p>
        </w:tc>
        <w:tc>
          <w:tcPr>
            <w:tcW w:w="3121" w:type="dxa"/>
          </w:tcPr>
          <w:p w:rsidR="00A542AD">
            <w:pPr>
              <w:pStyle w:val="TableParagraph"/>
              <w:bidi w:val="0"/>
              <w:spacing w:line="276" w:lineRule="exact"/>
              <w:ind w:right="92"/>
              <w:rPr>
                <w:sz w:val="24"/>
              </w:rPr>
            </w:pPr>
            <w:r>
              <w:rPr>
                <w:sz w:val="24"/>
                <w:rtl w:val="0"/>
                <w:lang w:val="en"/>
              </w:rPr>
              <w:t>Incomplete vitreous grains</w:t>
            </w:r>
          </w:p>
        </w:tc>
        <w:tc>
          <w:tcPr>
            <w:tcW w:w="2835" w:type="dxa"/>
          </w:tcPr>
          <w:p w:rsidR="00A542AD">
            <w:pPr>
              <w:pStyle w:val="TableParagraph"/>
              <w:bidi w:val="0"/>
              <w:spacing w:line="275" w:lineRule="exact"/>
              <w:ind w:left="176"/>
              <w:rPr>
                <w:sz w:val="24"/>
              </w:rPr>
            </w:pPr>
            <w:r>
              <w:rPr>
                <w:sz w:val="24"/>
                <w:rtl w:val="0"/>
                <w:lang w:val="en"/>
              </w:rPr>
              <w:t>(0,1-100)%</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528.</w:t>
            </w:r>
          </w:p>
        </w:tc>
        <w:tc>
          <w:tcPr>
            <w:tcW w:w="2722" w:type="dxa"/>
            <w:vMerge w:val="restart"/>
          </w:tcPr>
          <w:p w:rsidR="00A542AD">
            <w:pPr>
              <w:pStyle w:val="TableParagraph"/>
              <w:bidi w:val="0"/>
              <w:spacing w:line="275" w:lineRule="exact"/>
              <w:rPr>
                <w:sz w:val="24"/>
              </w:rPr>
            </w:pPr>
            <w:r>
              <w:rPr>
                <w:sz w:val="24"/>
                <w:rtl w:val="0"/>
                <w:lang w:val="en"/>
              </w:rPr>
              <w:t>GOST 27988</w:t>
            </w:r>
          </w:p>
        </w:tc>
        <w:tc>
          <w:tcPr>
            <w:tcW w:w="3687" w:type="dxa"/>
            <w:vMerge w:val="restart"/>
          </w:tcPr>
          <w:p w:rsidR="00A542AD">
            <w:pPr>
              <w:pStyle w:val="TableParagraph"/>
              <w:bidi w:val="0"/>
              <w:spacing w:line="275" w:lineRule="exact"/>
              <w:ind w:left="108"/>
              <w:rPr>
                <w:sz w:val="24"/>
              </w:rPr>
            </w:pPr>
            <w:r>
              <w:rPr>
                <w:sz w:val="24"/>
                <w:rtl w:val="0"/>
                <w:lang w:val="en"/>
              </w:rPr>
              <w:t>Oilseeds</w:t>
            </w:r>
          </w:p>
        </w:tc>
        <w:tc>
          <w:tcPr>
            <w:tcW w:w="1107" w:type="dxa"/>
            <w:vMerge w:val="restart"/>
          </w:tcPr>
          <w:p w:rsidR="00A542AD">
            <w:pPr>
              <w:pStyle w:val="TableParagraph"/>
              <w:bidi w:val="0"/>
              <w:spacing w:line="275" w:lineRule="exact"/>
              <w:rPr>
                <w:sz w:val="24"/>
              </w:rPr>
            </w:pPr>
            <w:r>
              <w:rPr>
                <w:sz w:val="24"/>
                <w:rtl w:val="0"/>
                <w:lang w:val="en"/>
              </w:rPr>
              <w:t>01.11</w:t>
            </w:r>
          </w:p>
        </w:tc>
        <w:tc>
          <w:tcPr>
            <w:tcW w:w="1275" w:type="dxa"/>
            <w:vMerge w:val="restart"/>
          </w:tcPr>
          <w:p w:rsidR="00A542AD">
            <w:pPr>
              <w:pStyle w:val="TableParagraph"/>
              <w:bidi w:val="0"/>
              <w:spacing w:line="275" w:lineRule="exact"/>
              <w:ind w:left="105"/>
              <w:rPr>
                <w:sz w:val="24"/>
              </w:rPr>
            </w:pPr>
            <w:r>
              <w:rPr>
                <w:sz w:val="24"/>
                <w:rtl w:val="0"/>
                <w:lang w:val="en"/>
              </w:rPr>
              <w:t>1206</w:t>
            </w:r>
          </w:p>
          <w:p w:rsidR="00A542AD">
            <w:pPr>
              <w:pStyle w:val="TableParagraph"/>
              <w:bidi w:val="0"/>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Smell</w:t>
            </w:r>
          </w:p>
        </w:tc>
        <w:tc>
          <w:tcPr>
            <w:tcW w:w="2835" w:type="dxa"/>
          </w:tcPr>
          <w:p w:rsidR="00A542AD">
            <w:pPr>
              <w:pStyle w:val="TableParagraph"/>
              <w:bidi w:val="0"/>
              <w:spacing w:line="276" w:lineRule="exact"/>
              <w:ind w:left="176" w:right="1243"/>
              <w:rPr>
                <w:sz w:val="24"/>
              </w:rPr>
            </w:pPr>
            <w:r>
              <w:rPr>
                <w:sz w:val="24"/>
                <w:rtl w:val="0"/>
                <w:lang w:val="en"/>
              </w:rPr>
              <w:t>Normal/ foreign</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Color</w:t>
            </w:r>
          </w:p>
        </w:tc>
        <w:tc>
          <w:tcPr>
            <w:tcW w:w="2835" w:type="dxa"/>
          </w:tcPr>
          <w:p w:rsidR="00A542AD">
            <w:pPr>
              <w:pStyle w:val="TableParagraph"/>
              <w:bidi w:val="0"/>
              <w:spacing w:line="270" w:lineRule="atLeast"/>
              <w:ind w:left="176" w:right="878" w:hanging="72"/>
              <w:rPr>
                <w:sz w:val="24"/>
              </w:rPr>
            </w:pPr>
            <w:r>
              <w:rPr>
                <w:sz w:val="24"/>
                <w:rtl w:val="0"/>
                <w:lang w:val="en"/>
              </w:rPr>
              <w:t>Matches/ Does not match</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529.</w:t>
            </w:r>
          </w:p>
        </w:tc>
        <w:tc>
          <w:tcPr>
            <w:tcW w:w="2722" w:type="dxa"/>
          </w:tcPr>
          <w:p w:rsidR="00A542AD">
            <w:pPr>
              <w:pStyle w:val="TableParagraph"/>
              <w:bidi w:val="0"/>
              <w:spacing w:line="275" w:lineRule="exact"/>
              <w:rPr>
                <w:sz w:val="24"/>
              </w:rPr>
            </w:pPr>
            <w:r>
              <w:rPr>
                <w:sz w:val="24"/>
                <w:rtl w:val="0"/>
                <w:lang w:val="en"/>
              </w:rPr>
              <w:t>GOST 10853</w:t>
            </w:r>
          </w:p>
        </w:tc>
        <w:tc>
          <w:tcPr>
            <w:tcW w:w="3687" w:type="dxa"/>
          </w:tcPr>
          <w:p w:rsidR="00A542AD">
            <w:pPr>
              <w:pStyle w:val="TableParagraph"/>
              <w:bidi w:val="0"/>
              <w:spacing w:line="275" w:lineRule="exact"/>
              <w:ind w:left="108"/>
              <w:rPr>
                <w:sz w:val="24"/>
              </w:rPr>
            </w:pPr>
            <w:r>
              <w:rPr>
                <w:sz w:val="24"/>
                <w:rtl w:val="0"/>
                <w:lang w:val="en"/>
              </w:rPr>
              <w:t>Oilseeds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1206</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Pest infestation</w:t>
            </w:r>
          </w:p>
        </w:tc>
        <w:tc>
          <w:tcPr>
            <w:tcW w:w="2835" w:type="dxa"/>
          </w:tcPr>
          <w:p w:rsidR="00A542AD">
            <w:pPr>
              <w:pStyle w:val="TableParagraph"/>
              <w:bidi w:val="0"/>
              <w:spacing w:line="276" w:lineRule="exact"/>
              <w:ind w:left="176" w:right="1066"/>
              <w:rPr>
                <w:sz w:val="24"/>
              </w:rPr>
            </w:pPr>
            <w:r>
              <w:rPr>
                <w:sz w:val="24"/>
                <w:rtl w:val="0"/>
                <w:lang w:val="en"/>
              </w:rPr>
              <w:t>detected/not detected</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530.</w:t>
            </w:r>
          </w:p>
        </w:tc>
        <w:tc>
          <w:tcPr>
            <w:tcW w:w="2722" w:type="dxa"/>
            <w:vMerge w:val="restart"/>
          </w:tcPr>
          <w:p w:rsidR="00A542AD">
            <w:pPr>
              <w:pStyle w:val="TableParagraph"/>
              <w:bidi w:val="0"/>
              <w:spacing w:line="275" w:lineRule="exact"/>
              <w:rPr>
                <w:sz w:val="24"/>
              </w:rPr>
            </w:pPr>
            <w:r>
              <w:rPr>
                <w:sz w:val="24"/>
                <w:rtl w:val="0"/>
                <w:lang w:val="en"/>
              </w:rPr>
              <w:t>GOST 10854</w:t>
            </w:r>
          </w:p>
        </w:tc>
        <w:tc>
          <w:tcPr>
            <w:tcW w:w="3687" w:type="dxa"/>
            <w:vMerge w:val="restart"/>
          </w:tcPr>
          <w:p w:rsidR="00A542AD">
            <w:pPr>
              <w:pStyle w:val="TableParagraph"/>
              <w:bidi w:val="0"/>
              <w:spacing w:line="275" w:lineRule="exact"/>
              <w:ind w:left="108"/>
              <w:rPr>
                <w:sz w:val="24"/>
              </w:rPr>
            </w:pPr>
            <w:r>
              <w:rPr>
                <w:sz w:val="24"/>
                <w:rtl w:val="0"/>
                <w:lang w:val="en"/>
              </w:rPr>
              <w:t>Oilseeds</w:t>
            </w:r>
          </w:p>
        </w:tc>
        <w:tc>
          <w:tcPr>
            <w:tcW w:w="1107" w:type="dxa"/>
            <w:vMerge w:val="restart"/>
          </w:tcPr>
          <w:p w:rsidR="00A542AD">
            <w:pPr>
              <w:pStyle w:val="TableParagraph"/>
              <w:spacing w:before="10"/>
              <w:ind w:left="0"/>
              <w:rPr>
                <w:sz w:val="23"/>
              </w:rPr>
            </w:pPr>
          </w:p>
          <w:p w:rsidR="00A542AD">
            <w:pPr>
              <w:pStyle w:val="TableParagraph"/>
              <w:bidi w:val="0"/>
              <w:rPr>
                <w:sz w:val="24"/>
              </w:rPr>
            </w:pPr>
            <w:r>
              <w:rPr>
                <w:sz w:val="24"/>
                <w:rtl w:val="0"/>
                <w:lang w:val="en"/>
              </w:rPr>
              <w:t>01.11</w:t>
            </w:r>
          </w:p>
        </w:tc>
        <w:tc>
          <w:tcPr>
            <w:tcW w:w="1275" w:type="dxa"/>
            <w:vMerge w:val="restart"/>
          </w:tcPr>
          <w:p w:rsidR="00A542AD">
            <w:pPr>
              <w:pStyle w:val="TableParagraph"/>
              <w:spacing w:before="10"/>
              <w:ind w:left="0"/>
              <w:rPr>
                <w:sz w:val="23"/>
              </w:rPr>
            </w:pPr>
          </w:p>
          <w:p w:rsidR="00A542AD">
            <w:pPr>
              <w:pStyle w:val="TableParagraph"/>
              <w:bidi w:val="0"/>
              <w:ind w:left="105"/>
              <w:rPr>
                <w:sz w:val="24"/>
              </w:rPr>
            </w:pPr>
            <w:r>
              <w:rPr>
                <w:sz w:val="24"/>
                <w:rtl w:val="0"/>
                <w:lang w:val="en"/>
              </w:rPr>
              <w:t>1206</w:t>
            </w:r>
          </w:p>
          <w:p w:rsidR="00A542AD">
            <w:pPr>
              <w:pStyle w:val="TableParagraph"/>
              <w:bidi w:val="0"/>
              <w:ind w:left="105"/>
              <w:rPr>
                <w:sz w:val="24"/>
              </w:rPr>
            </w:pPr>
            <w:r>
              <w:rPr>
                <w:sz w:val="24"/>
                <w:rtl w:val="0"/>
                <w:lang w:val="en"/>
              </w:rPr>
              <w:t>1207</w:t>
            </w:r>
          </w:p>
        </w:tc>
        <w:tc>
          <w:tcPr>
            <w:tcW w:w="3121" w:type="dxa"/>
          </w:tcPr>
          <w:p w:rsidR="00A542AD">
            <w:pPr>
              <w:pStyle w:val="TableParagraph"/>
              <w:bidi w:val="0"/>
              <w:spacing w:line="256" w:lineRule="exact"/>
              <w:rPr>
                <w:sz w:val="24"/>
              </w:rPr>
            </w:pPr>
            <w:r>
              <w:rPr>
                <w:sz w:val="24"/>
                <w:rtl w:val="0"/>
                <w:lang w:val="en"/>
              </w:rPr>
              <w:t>Weed admixture</w:t>
            </w:r>
          </w:p>
        </w:tc>
        <w:tc>
          <w:tcPr>
            <w:tcW w:w="2835" w:type="dxa"/>
          </w:tcPr>
          <w:p w:rsidR="00A542AD">
            <w:pPr>
              <w:pStyle w:val="TableParagraph"/>
              <w:bidi w:val="0"/>
              <w:spacing w:line="256" w:lineRule="exact"/>
              <w:ind w:left="176"/>
              <w:rPr>
                <w:sz w:val="24"/>
              </w:rPr>
            </w:pPr>
            <w:r>
              <w:rPr>
                <w:sz w:val="24"/>
                <w:rtl w:val="0"/>
                <w:lang w:val="en"/>
              </w:rPr>
              <w:t>(0,1-15)%</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6" w:lineRule="exact"/>
              <w:rPr>
                <w:sz w:val="24"/>
              </w:rPr>
            </w:pPr>
            <w:r>
              <w:rPr>
                <w:sz w:val="24"/>
                <w:rtl w:val="0"/>
                <w:lang w:val="en"/>
              </w:rPr>
              <w:t>Oilseed admixture</w:t>
            </w:r>
          </w:p>
        </w:tc>
        <w:tc>
          <w:tcPr>
            <w:tcW w:w="2835" w:type="dxa"/>
          </w:tcPr>
          <w:p w:rsidR="00A542AD">
            <w:pPr>
              <w:pStyle w:val="TableParagraph"/>
              <w:bidi w:val="0"/>
              <w:spacing w:line="256" w:lineRule="exact"/>
              <w:ind w:left="176"/>
              <w:rPr>
                <w:sz w:val="24"/>
              </w:rPr>
            </w:pPr>
            <w:r>
              <w:rPr>
                <w:sz w:val="24"/>
                <w:rtl w:val="0"/>
                <w:lang w:val="en"/>
              </w:rPr>
              <w:t>(0,1-15)%</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966"/>
              <w:rPr>
                <w:sz w:val="24"/>
              </w:rPr>
            </w:pPr>
            <w:r>
              <w:rPr>
                <w:sz w:val="24"/>
                <w:rtl w:val="0"/>
                <w:lang w:val="en"/>
              </w:rPr>
              <w:t>Specially considered impurity</w:t>
            </w:r>
          </w:p>
        </w:tc>
        <w:tc>
          <w:tcPr>
            <w:tcW w:w="2835" w:type="dxa"/>
          </w:tcPr>
          <w:p w:rsidR="00A542AD">
            <w:pPr>
              <w:pStyle w:val="TableParagraph"/>
              <w:bidi w:val="0"/>
              <w:spacing w:line="275" w:lineRule="exact"/>
              <w:ind w:left="176"/>
              <w:rPr>
                <w:sz w:val="24"/>
              </w:rPr>
            </w:pPr>
            <w:r>
              <w:rPr>
                <w:sz w:val="24"/>
                <w:rtl w:val="0"/>
                <w:lang w:val="en"/>
              </w:rPr>
              <w:t>(1-22)%</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531.</w:t>
            </w:r>
          </w:p>
        </w:tc>
        <w:tc>
          <w:tcPr>
            <w:tcW w:w="2722" w:type="dxa"/>
          </w:tcPr>
          <w:p w:rsidR="00A542AD">
            <w:pPr>
              <w:pStyle w:val="TableParagraph"/>
              <w:bidi w:val="0"/>
              <w:spacing w:line="275" w:lineRule="exact"/>
              <w:rPr>
                <w:sz w:val="24"/>
              </w:rPr>
            </w:pPr>
            <w:r>
              <w:rPr>
                <w:sz w:val="24"/>
                <w:rtl w:val="0"/>
                <w:lang w:val="en"/>
              </w:rPr>
              <w:t>GOST 10855</w:t>
            </w:r>
          </w:p>
        </w:tc>
        <w:tc>
          <w:tcPr>
            <w:tcW w:w="3687" w:type="dxa"/>
          </w:tcPr>
          <w:p w:rsidR="00A542AD">
            <w:pPr>
              <w:pStyle w:val="TableParagraph"/>
              <w:bidi w:val="0"/>
              <w:spacing w:line="275" w:lineRule="exact"/>
              <w:ind w:left="108"/>
              <w:rPr>
                <w:sz w:val="24"/>
              </w:rPr>
            </w:pPr>
            <w:r>
              <w:rPr>
                <w:sz w:val="24"/>
                <w:rtl w:val="0"/>
                <w:lang w:val="en"/>
              </w:rPr>
              <w:t>Oilseeds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1206</w:t>
            </w:r>
          </w:p>
          <w:p w:rsidR="00A542AD">
            <w:pPr>
              <w:pStyle w:val="TableParagraph"/>
              <w:bidi w:val="0"/>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Huskiness</w:t>
            </w:r>
          </w:p>
        </w:tc>
        <w:tc>
          <w:tcPr>
            <w:tcW w:w="2835" w:type="dxa"/>
          </w:tcPr>
          <w:p w:rsidR="00A542AD">
            <w:pPr>
              <w:pStyle w:val="TableParagraph"/>
              <w:bidi w:val="0"/>
              <w:spacing w:line="275" w:lineRule="exact"/>
              <w:ind w:left="176"/>
              <w:rPr>
                <w:sz w:val="24"/>
              </w:rPr>
            </w:pPr>
            <w:r>
              <w:rPr>
                <w:sz w:val="24"/>
                <w:rtl w:val="0"/>
                <w:lang w:val="en"/>
              </w:rPr>
              <w:t>(0,1-10)%</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532.</w:t>
            </w:r>
          </w:p>
        </w:tc>
        <w:tc>
          <w:tcPr>
            <w:tcW w:w="2722" w:type="dxa"/>
          </w:tcPr>
          <w:p w:rsidR="00A542AD">
            <w:pPr>
              <w:pStyle w:val="TableParagraph"/>
              <w:bidi w:val="0"/>
              <w:spacing w:line="275" w:lineRule="exact"/>
              <w:rPr>
                <w:sz w:val="24"/>
              </w:rPr>
            </w:pPr>
            <w:r>
              <w:rPr>
                <w:sz w:val="24"/>
                <w:rtl w:val="0"/>
                <w:lang w:val="en"/>
              </w:rPr>
              <w:t>GOST 10856</w:t>
            </w:r>
          </w:p>
        </w:tc>
        <w:tc>
          <w:tcPr>
            <w:tcW w:w="3687" w:type="dxa"/>
          </w:tcPr>
          <w:p w:rsidR="00A542AD">
            <w:pPr>
              <w:pStyle w:val="TableParagraph"/>
              <w:bidi w:val="0"/>
              <w:spacing w:line="275" w:lineRule="exact"/>
              <w:ind w:left="108"/>
              <w:rPr>
                <w:sz w:val="24"/>
              </w:rPr>
            </w:pPr>
            <w:r>
              <w:rPr>
                <w:sz w:val="24"/>
                <w:rtl w:val="0"/>
                <w:lang w:val="en"/>
              </w:rPr>
              <w:t>Oilseeds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1206</w:t>
            </w:r>
          </w:p>
          <w:p w:rsidR="00A542AD">
            <w:pPr>
              <w:pStyle w:val="TableParagraph"/>
              <w:bidi w:val="0"/>
              <w:spacing w:line="257" w:lineRule="exact"/>
              <w:ind w:left="105"/>
              <w:rPr>
                <w:sz w:val="24"/>
              </w:rPr>
            </w:pPr>
            <w:r>
              <w:rPr>
                <w:sz w:val="24"/>
                <w:rtl w:val="0"/>
                <w:lang w:val="en"/>
              </w:rPr>
              <w:t>1207</w:t>
            </w:r>
          </w:p>
        </w:tc>
        <w:tc>
          <w:tcPr>
            <w:tcW w:w="3121" w:type="dxa"/>
          </w:tcPr>
          <w:p w:rsidR="00A542AD">
            <w:pPr>
              <w:pStyle w:val="TableParagraph"/>
              <w:bidi w:val="0"/>
              <w:spacing w:line="275" w:lineRule="exact"/>
              <w:rPr>
                <w:sz w:val="24"/>
              </w:rPr>
            </w:pPr>
            <w:r>
              <w:rPr>
                <w:sz w:val="24"/>
                <w:rtl w:val="0"/>
                <w:lang w:val="en"/>
              </w:rPr>
              <w:t>Humidity</w:t>
            </w:r>
          </w:p>
        </w:tc>
        <w:tc>
          <w:tcPr>
            <w:tcW w:w="2835" w:type="dxa"/>
          </w:tcPr>
          <w:p w:rsidR="00A542AD">
            <w:pPr>
              <w:pStyle w:val="TableParagraph"/>
              <w:bidi w:val="0"/>
              <w:spacing w:line="275" w:lineRule="exact"/>
              <w:ind w:left="176"/>
              <w:rPr>
                <w:sz w:val="24"/>
              </w:rPr>
            </w:pPr>
            <w:r>
              <w:rPr>
                <w:sz w:val="24"/>
                <w:rtl w:val="0"/>
                <w:lang w:val="en"/>
              </w:rPr>
              <w:t>(1-100)%</w:t>
            </w:r>
          </w:p>
        </w:tc>
      </w:tr>
      <w:tr>
        <w:tblPrEx>
          <w:tblW w:w="0" w:type="auto"/>
          <w:tblInd w:w="116" w:type="dxa"/>
          <w:tblLayout w:type="fixed"/>
          <w:tblLook w:val="01E0"/>
        </w:tblPrEx>
        <w:trPr>
          <w:trHeight w:val="277"/>
        </w:trPr>
        <w:tc>
          <w:tcPr>
            <w:tcW w:w="787" w:type="dxa"/>
            <w:vMerge w:val="restart"/>
          </w:tcPr>
          <w:p w:rsidR="00A542AD">
            <w:pPr>
              <w:pStyle w:val="TableParagraph"/>
              <w:bidi w:val="0"/>
              <w:spacing w:before="1"/>
              <w:ind w:left="105"/>
              <w:rPr>
                <w:sz w:val="24"/>
              </w:rPr>
            </w:pPr>
            <w:r>
              <w:rPr>
                <w:sz w:val="24"/>
                <w:rtl w:val="0"/>
                <w:lang w:val="en"/>
              </w:rPr>
              <w:t>533.</w:t>
            </w:r>
          </w:p>
        </w:tc>
        <w:tc>
          <w:tcPr>
            <w:tcW w:w="2722" w:type="dxa"/>
            <w:vMerge w:val="restart"/>
          </w:tcPr>
          <w:p w:rsidR="00A542AD">
            <w:pPr>
              <w:pStyle w:val="TableParagraph"/>
              <w:bidi w:val="0"/>
              <w:spacing w:before="1"/>
              <w:rPr>
                <w:sz w:val="24"/>
              </w:rPr>
            </w:pPr>
            <w:r>
              <w:rPr>
                <w:sz w:val="24"/>
                <w:rtl w:val="0"/>
                <w:lang w:val="en"/>
              </w:rPr>
              <w:t>GOST 26312.4</w:t>
            </w:r>
          </w:p>
        </w:tc>
        <w:tc>
          <w:tcPr>
            <w:tcW w:w="3687" w:type="dxa"/>
            <w:vMerge w:val="restart"/>
          </w:tcPr>
          <w:p w:rsidR="00A542AD">
            <w:pPr>
              <w:pStyle w:val="TableParagraph"/>
              <w:bidi w:val="0"/>
              <w:spacing w:before="1"/>
              <w:ind w:left="108"/>
              <w:rPr>
                <w:sz w:val="24"/>
              </w:rPr>
            </w:pPr>
            <w:r>
              <w:rPr>
                <w:sz w:val="24"/>
                <w:rtl w:val="0"/>
                <w:lang w:val="en"/>
              </w:rPr>
              <w:t>Cereal</w:t>
            </w:r>
          </w:p>
        </w:tc>
        <w:tc>
          <w:tcPr>
            <w:tcW w:w="1107" w:type="dxa"/>
            <w:vMerge w:val="restart"/>
          </w:tcPr>
          <w:p w:rsidR="00A542AD">
            <w:pPr>
              <w:pStyle w:val="TableParagraph"/>
              <w:bidi w:val="0"/>
              <w:spacing w:before="1"/>
              <w:rPr>
                <w:sz w:val="24"/>
              </w:rPr>
            </w:pPr>
            <w:r>
              <w:rPr>
                <w:sz w:val="24"/>
                <w:rtl w:val="0"/>
                <w:lang w:val="en"/>
              </w:rPr>
              <w:t>10.61</w:t>
            </w:r>
          </w:p>
        </w:tc>
        <w:tc>
          <w:tcPr>
            <w:tcW w:w="1275" w:type="dxa"/>
            <w:vMerge w:val="restart"/>
          </w:tcPr>
          <w:p w:rsidR="00A542AD">
            <w:pPr>
              <w:pStyle w:val="TableParagraph"/>
              <w:bidi w:val="0"/>
              <w:spacing w:before="1"/>
              <w:ind w:left="105"/>
              <w:rPr>
                <w:sz w:val="24"/>
              </w:rPr>
            </w:pPr>
            <w:r>
              <w:rPr>
                <w:sz w:val="24"/>
                <w:rtl w:val="0"/>
                <w:lang w:val="en"/>
              </w:rPr>
              <w:t>1103</w:t>
            </w:r>
          </w:p>
        </w:tc>
        <w:tc>
          <w:tcPr>
            <w:tcW w:w="3121" w:type="dxa"/>
          </w:tcPr>
          <w:p w:rsidR="00A542AD">
            <w:pPr>
              <w:pStyle w:val="TableParagraph"/>
              <w:bidi w:val="0"/>
              <w:spacing w:before="1" w:line="257" w:lineRule="exact"/>
              <w:rPr>
                <w:sz w:val="24"/>
              </w:rPr>
            </w:pPr>
            <w:r>
              <w:rPr>
                <w:sz w:val="24"/>
                <w:rtl w:val="0"/>
                <w:lang w:val="en"/>
              </w:rPr>
              <w:t>Size,</w:t>
            </w:r>
          </w:p>
        </w:tc>
        <w:tc>
          <w:tcPr>
            <w:tcW w:w="2835" w:type="dxa"/>
          </w:tcPr>
          <w:p w:rsidR="00A542AD">
            <w:pPr>
              <w:pStyle w:val="TableParagraph"/>
              <w:bidi w:val="0"/>
              <w:spacing w:before="1" w:line="257" w:lineRule="exact"/>
              <w:ind w:left="176"/>
              <w:rPr>
                <w:sz w:val="24"/>
              </w:rPr>
            </w:pPr>
            <w:r>
              <w:rPr>
                <w:sz w:val="24"/>
                <w:rtl w:val="0"/>
                <w:lang w:val="en"/>
              </w:rPr>
              <w:t>(10-90)%</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229"/>
              <w:rPr>
                <w:sz w:val="24"/>
              </w:rPr>
            </w:pPr>
            <w:r>
              <w:rPr>
                <w:sz w:val="24"/>
                <w:rtl w:val="0"/>
                <w:lang w:val="en"/>
              </w:rPr>
              <w:t>Weed, harmful and mineral admixture</w:t>
            </w:r>
          </w:p>
        </w:tc>
        <w:tc>
          <w:tcPr>
            <w:tcW w:w="2835" w:type="dxa"/>
          </w:tcPr>
          <w:p w:rsidR="00A542AD">
            <w:pPr>
              <w:pStyle w:val="TableParagraph"/>
              <w:bidi w:val="0"/>
              <w:spacing w:line="275" w:lineRule="exact"/>
              <w:ind w:left="176"/>
              <w:rPr>
                <w:sz w:val="24"/>
              </w:rPr>
            </w:pPr>
            <w:r>
              <w:rPr>
                <w:sz w:val="24"/>
                <w:rtl w:val="0"/>
                <w:lang w:val="en"/>
              </w:rPr>
              <w:t>(0,2-15)%</w:t>
            </w:r>
          </w:p>
        </w:tc>
      </w:tr>
      <w:tr>
        <w:tblPrEx>
          <w:tblW w:w="0" w:type="auto"/>
          <w:tblInd w:w="116" w:type="dxa"/>
          <w:tblLayout w:type="fixed"/>
          <w:tblLook w:val="01E0"/>
        </w:tblPrEx>
        <w:trPr>
          <w:trHeight w:val="27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55" w:lineRule="exact"/>
              <w:rPr>
                <w:sz w:val="24"/>
              </w:rPr>
            </w:pPr>
            <w:r>
              <w:rPr>
                <w:sz w:val="24"/>
                <w:rtl w:val="0"/>
                <w:lang w:val="en"/>
              </w:rPr>
              <w:t>Sound core</w:t>
            </w:r>
          </w:p>
        </w:tc>
        <w:tc>
          <w:tcPr>
            <w:tcW w:w="2835" w:type="dxa"/>
          </w:tcPr>
          <w:p w:rsidR="00A542AD">
            <w:pPr>
              <w:pStyle w:val="TableParagraph"/>
              <w:bidi w:val="0"/>
              <w:spacing w:line="255" w:lineRule="exact"/>
              <w:ind w:left="176"/>
              <w:rPr>
                <w:sz w:val="24"/>
              </w:rPr>
            </w:pPr>
            <w:r>
              <w:rPr>
                <w:sz w:val="24"/>
                <w:rtl w:val="0"/>
                <w:lang w:val="en"/>
              </w:rPr>
              <w:t>(85-99,8)%</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534.</w:t>
            </w:r>
          </w:p>
        </w:tc>
        <w:tc>
          <w:tcPr>
            <w:tcW w:w="2722" w:type="dxa"/>
          </w:tcPr>
          <w:p w:rsidR="00A542AD">
            <w:pPr>
              <w:pStyle w:val="TableParagraph"/>
              <w:bidi w:val="0"/>
              <w:spacing w:line="275" w:lineRule="exact"/>
              <w:rPr>
                <w:sz w:val="24"/>
              </w:rPr>
            </w:pPr>
            <w:r>
              <w:rPr>
                <w:sz w:val="24"/>
                <w:rtl w:val="0"/>
                <w:lang w:val="en"/>
              </w:rPr>
              <w:t>GOST 26312.3</w:t>
            </w:r>
          </w:p>
        </w:tc>
        <w:tc>
          <w:tcPr>
            <w:tcW w:w="3687" w:type="dxa"/>
          </w:tcPr>
          <w:p w:rsidR="00A542AD">
            <w:pPr>
              <w:pStyle w:val="TableParagraph"/>
              <w:bidi w:val="0"/>
              <w:spacing w:line="275" w:lineRule="exact"/>
              <w:ind w:left="108"/>
              <w:rPr>
                <w:sz w:val="24"/>
              </w:rPr>
            </w:pPr>
            <w:r>
              <w:rPr>
                <w:sz w:val="24"/>
                <w:rtl w:val="0"/>
                <w:lang w:val="en"/>
              </w:rPr>
              <w:t>Cereal</w:t>
            </w:r>
          </w:p>
        </w:tc>
        <w:tc>
          <w:tcPr>
            <w:tcW w:w="1107" w:type="dxa"/>
          </w:tcPr>
          <w:p w:rsidR="00A542AD">
            <w:pPr>
              <w:pStyle w:val="TableParagraph"/>
              <w:bidi w:val="0"/>
              <w:spacing w:line="275" w:lineRule="exact"/>
              <w:ind w:left="0" w:right="448"/>
              <w:jc w:val="righ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1103</w:t>
            </w:r>
          </w:p>
        </w:tc>
        <w:tc>
          <w:tcPr>
            <w:tcW w:w="3121" w:type="dxa"/>
          </w:tcPr>
          <w:p w:rsidR="00A542AD">
            <w:pPr>
              <w:pStyle w:val="TableParagraph"/>
              <w:bidi w:val="0"/>
              <w:spacing w:line="276" w:lineRule="exact"/>
              <w:ind w:right="203"/>
              <w:rPr>
                <w:sz w:val="24"/>
              </w:rPr>
            </w:pPr>
            <w:r>
              <w:rPr>
                <w:sz w:val="24"/>
                <w:rtl w:val="0"/>
                <w:lang w:val="en"/>
              </w:rPr>
              <w:t>Pest infestation of grain stocks</w:t>
            </w:r>
          </w:p>
        </w:tc>
        <w:tc>
          <w:tcPr>
            <w:tcW w:w="2835" w:type="dxa"/>
          </w:tcPr>
          <w:p w:rsidR="00A542AD">
            <w:pPr>
              <w:pStyle w:val="TableParagraph"/>
              <w:bidi w:val="0"/>
              <w:spacing w:line="276" w:lineRule="exact"/>
              <w:ind w:left="176" w:right="1066"/>
              <w:rPr>
                <w:sz w:val="24"/>
              </w:rPr>
            </w:pPr>
            <w:r>
              <w:rPr>
                <w:sz w:val="24"/>
                <w:rtl w:val="0"/>
                <w:lang w:val="en"/>
              </w:rPr>
              <w:t>detected/not detected</w:t>
            </w:r>
          </w:p>
        </w:tc>
      </w:tr>
      <w:tr>
        <w:tblPrEx>
          <w:tblW w:w="0" w:type="auto"/>
          <w:tblInd w:w="116" w:type="dxa"/>
          <w:tblLayout w:type="fixed"/>
          <w:tblLook w:val="01E0"/>
        </w:tblPrEx>
        <w:trPr>
          <w:trHeight w:val="275"/>
        </w:trPr>
        <w:tc>
          <w:tcPr>
            <w:tcW w:w="787" w:type="dxa"/>
            <w:vMerge w:val="restart"/>
          </w:tcPr>
          <w:p w:rsidR="00A542AD">
            <w:pPr>
              <w:pStyle w:val="TableParagraph"/>
              <w:bidi w:val="0"/>
              <w:spacing w:line="275" w:lineRule="exact"/>
              <w:ind w:left="105"/>
              <w:rPr>
                <w:sz w:val="24"/>
              </w:rPr>
            </w:pPr>
            <w:r>
              <w:rPr>
                <w:sz w:val="24"/>
                <w:rtl w:val="0"/>
                <w:lang w:val="en"/>
              </w:rPr>
              <w:t>535.</w:t>
            </w:r>
          </w:p>
        </w:tc>
        <w:tc>
          <w:tcPr>
            <w:tcW w:w="2722" w:type="dxa"/>
            <w:vMerge w:val="restart"/>
          </w:tcPr>
          <w:p w:rsidR="00A542AD">
            <w:pPr>
              <w:pStyle w:val="TableParagraph"/>
              <w:bidi w:val="0"/>
              <w:spacing w:line="275" w:lineRule="exact"/>
              <w:rPr>
                <w:sz w:val="24"/>
              </w:rPr>
            </w:pPr>
            <w:r>
              <w:rPr>
                <w:sz w:val="24"/>
                <w:rtl w:val="0"/>
                <w:lang w:val="en"/>
              </w:rPr>
              <w:t>GOST 13496.8</w:t>
            </w:r>
          </w:p>
        </w:tc>
        <w:tc>
          <w:tcPr>
            <w:tcW w:w="3687" w:type="dxa"/>
            <w:vMerge w:val="restart"/>
          </w:tcPr>
          <w:p w:rsidR="00A542AD">
            <w:pPr>
              <w:pStyle w:val="TableParagraph"/>
              <w:bidi w:val="0"/>
              <w:spacing w:line="275" w:lineRule="exact"/>
              <w:ind w:left="108"/>
              <w:rPr>
                <w:sz w:val="24"/>
              </w:rPr>
            </w:pPr>
            <w:r>
              <w:rPr>
                <w:sz w:val="24"/>
                <w:rtl w:val="0"/>
                <w:lang w:val="en"/>
              </w:rPr>
              <w:t>All types of compound feeds</w:t>
            </w:r>
          </w:p>
        </w:tc>
        <w:tc>
          <w:tcPr>
            <w:tcW w:w="1107" w:type="dxa"/>
            <w:vMerge w:val="restart"/>
          </w:tcPr>
          <w:p w:rsidR="00A542AD">
            <w:pPr>
              <w:pStyle w:val="TableParagraph"/>
              <w:bidi w:val="0"/>
              <w:spacing w:line="275" w:lineRule="exact"/>
              <w:rPr>
                <w:sz w:val="24"/>
              </w:rPr>
            </w:pPr>
            <w:r>
              <w:rPr>
                <w:sz w:val="24"/>
                <w:rtl w:val="0"/>
                <w:lang w:val="en"/>
              </w:rPr>
              <w:t>10.91</w:t>
            </w:r>
          </w:p>
        </w:tc>
        <w:tc>
          <w:tcPr>
            <w:tcW w:w="1275" w:type="dxa"/>
            <w:vMerge w:val="restart"/>
          </w:tcPr>
          <w:p w:rsidR="00A542AD">
            <w:pPr>
              <w:pStyle w:val="TableParagraph"/>
              <w:bidi w:val="0"/>
              <w:spacing w:line="275" w:lineRule="exact"/>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2301</w:t>
            </w:r>
          </w:p>
        </w:tc>
        <w:tc>
          <w:tcPr>
            <w:tcW w:w="3121" w:type="dxa"/>
          </w:tcPr>
          <w:p w:rsidR="00A542AD">
            <w:pPr>
              <w:pStyle w:val="TableParagraph"/>
              <w:bidi w:val="0"/>
              <w:spacing w:line="256" w:lineRule="exact"/>
              <w:rPr>
                <w:sz w:val="24"/>
              </w:rPr>
            </w:pPr>
            <w:r>
              <w:rPr>
                <w:sz w:val="24"/>
                <w:rtl w:val="0"/>
                <w:lang w:val="en"/>
              </w:rPr>
              <w:t>Grinding size</w:t>
            </w:r>
          </w:p>
        </w:tc>
        <w:tc>
          <w:tcPr>
            <w:tcW w:w="2835" w:type="dxa"/>
          </w:tcPr>
          <w:p w:rsidR="00A542AD">
            <w:pPr>
              <w:pStyle w:val="TableParagraph"/>
              <w:bidi w:val="0"/>
              <w:spacing w:line="256" w:lineRule="exact"/>
              <w:ind w:left="176"/>
              <w:rPr>
                <w:sz w:val="24"/>
              </w:rPr>
            </w:pPr>
            <w:r>
              <w:rPr>
                <w:sz w:val="24"/>
                <w:rtl w:val="0"/>
                <w:lang w:val="en"/>
              </w:rPr>
              <w:t>(0,1-100) %</w:t>
            </w:r>
          </w:p>
        </w:tc>
      </w:tr>
      <w:tr>
        <w:tblPrEx>
          <w:tblW w:w="0" w:type="auto"/>
          <w:tblInd w:w="116" w:type="dxa"/>
          <w:tblLayout w:type="fixed"/>
          <w:tblLook w:val="01E0"/>
        </w:tblPrEx>
        <w:trPr>
          <w:trHeight w:val="8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836"/>
              <w:rPr>
                <w:sz w:val="24"/>
              </w:rPr>
            </w:pPr>
            <w:r>
              <w:rPr>
                <w:sz w:val="24"/>
                <w:rtl w:val="0"/>
                <w:lang w:val="en"/>
              </w:rPr>
              <w:t>Non-ground seeds of cultivated and</w:t>
            </w:r>
          </w:p>
          <w:p w:rsidR="00A542AD">
            <w:pPr>
              <w:pStyle w:val="TableParagraph"/>
              <w:bidi w:val="0"/>
              <w:spacing w:line="257" w:lineRule="exact"/>
              <w:rPr>
                <w:sz w:val="24"/>
              </w:rPr>
            </w:pPr>
            <w:r>
              <w:rPr>
                <w:sz w:val="24"/>
                <w:rtl w:val="0"/>
                <w:lang w:val="en"/>
              </w:rPr>
              <w:t>wild plants</w:t>
            </w:r>
          </w:p>
        </w:tc>
        <w:tc>
          <w:tcPr>
            <w:tcW w:w="2835" w:type="dxa"/>
          </w:tcPr>
          <w:p w:rsidR="00A542AD">
            <w:pPr>
              <w:pStyle w:val="TableParagraph"/>
              <w:bidi w:val="0"/>
              <w:spacing w:line="275" w:lineRule="exact"/>
              <w:ind w:left="176"/>
              <w:rPr>
                <w:sz w:val="24"/>
              </w:rPr>
            </w:pPr>
            <w:r>
              <w:rPr>
                <w:sz w:val="24"/>
                <w:rtl w:val="0"/>
                <w:lang w:val="en"/>
              </w:rPr>
              <w:t>(0,1-100)%</w:t>
            </w:r>
          </w:p>
        </w:tc>
      </w:tr>
      <w:tr>
        <w:tblPrEx>
          <w:tblW w:w="0" w:type="auto"/>
          <w:tblInd w:w="116" w:type="dxa"/>
          <w:tblLayout w:type="fixed"/>
          <w:tblLook w:val="01E0"/>
        </w:tblPrEx>
        <w:trPr>
          <w:trHeight w:val="554"/>
        </w:trPr>
        <w:tc>
          <w:tcPr>
            <w:tcW w:w="787" w:type="dxa"/>
            <w:vMerge w:val="restart"/>
          </w:tcPr>
          <w:p w:rsidR="00A542AD">
            <w:pPr>
              <w:pStyle w:val="TableParagraph"/>
              <w:bidi w:val="0"/>
              <w:spacing w:before="1"/>
              <w:ind w:left="105"/>
              <w:rPr>
                <w:sz w:val="24"/>
              </w:rPr>
            </w:pPr>
            <w:r>
              <w:rPr>
                <w:sz w:val="24"/>
                <w:rtl w:val="0"/>
                <w:lang w:val="en"/>
              </w:rPr>
              <w:t>536.</w:t>
            </w:r>
          </w:p>
        </w:tc>
        <w:tc>
          <w:tcPr>
            <w:tcW w:w="2722" w:type="dxa"/>
            <w:vMerge w:val="restart"/>
          </w:tcPr>
          <w:p w:rsidR="00A542AD">
            <w:pPr>
              <w:pStyle w:val="TableParagraph"/>
              <w:bidi w:val="0"/>
              <w:spacing w:before="1"/>
              <w:rPr>
                <w:sz w:val="24"/>
              </w:rPr>
            </w:pPr>
            <w:r>
              <w:rPr>
                <w:sz w:val="24"/>
                <w:rtl w:val="0"/>
                <w:lang w:val="en"/>
              </w:rPr>
              <w:t>GOST 13496.13</w:t>
            </w:r>
          </w:p>
        </w:tc>
        <w:tc>
          <w:tcPr>
            <w:tcW w:w="3687" w:type="dxa"/>
            <w:vMerge w:val="restart"/>
          </w:tcPr>
          <w:p w:rsidR="00A542AD">
            <w:pPr>
              <w:pStyle w:val="TableParagraph"/>
              <w:bidi w:val="0"/>
              <w:spacing w:before="1"/>
              <w:ind w:left="108"/>
              <w:rPr>
                <w:sz w:val="24"/>
              </w:rPr>
            </w:pPr>
            <w:r>
              <w:rPr>
                <w:sz w:val="24"/>
                <w:rtl w:val="0"/>
                <w:lang w:val="en"/>
              </w:rPr>
              <w:t>Compound feed, premixes</w:t>
            </w:r>
          </w:p>
        </w:tc>
        <w:tc>
          <w:tcPr>
            <w:tcW w:w="1107" w:type="dxa"/>
            <w:vMerge w:val="restart"/>
          </w:tcPr>
          <w:p w:rsidR="00A542AD">
            <w:pPr>
              <w:pStyle w:val="TableParagraph"/>
              <w:bidi w:val="0"/>
              <w:spacing w:before="1"/>
              <w:rPr>
                <w:sz w:val="24"/>
              </w:rPr>
            </w:pPr>
            <w:r>
              <w:rPr>
                <w:sz w:val="24"/>
                <w:rtl w:val="0"/>
                <w:lang w:val="en"/>
              </w:rPr>
              <w:t>10.91</w:t>
            </w:r>
          </w:p>
        </w:tc>
        <w:tc>
          <w:tcPr>
            <w:tcW w:w="1275" w:type="dxa"/>
            <w:vMerge w:val="restart"/>
          </w:tcPr>
          <w:p w:rsidR="00A542AD">
            <w:pPr>
              <w:pStyle w:val="TableParagraph"/>
              <w:bidi w:val="0"/>
              <w:spacing w:before="1"/>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2301</w:t>
            </w:r>
          </w:p>
        </w:tc>
        <w:tc>
          <w:tcPr>
            <w:tcW w:w="3121" w:type="dxa"/>
          </w:tcPr>
          <w:p w:rsidR="00A542AD">
            <w:pPr>
              <w:pStyle w:val="TableParagraph"/>
              <w:bidi w:val="0"/>
              <w:spacing w:before="1"/>
              <w:rPr>
                <w:sz w:val="24"/>
              </w:rPr>
            </w:pPr>
            <w:r>
              <w:rPr>
                <w:sz w:val="24"/>
                <w:rtl w:val="0"/>
                <w:lang w:val="en"/>
              </w:rPr>
              <w:t>Smell</w:t>
            </w:r>
          </w:p>
        </w:tc>
        <w:tc>
          <w:tcPr>
            <w:tcW w:w="2835" w:type="dxa"/>
          </w:tcPr>
          <w:p w:rsidR="00A542AD">
            <w:pPr>
              <w:pStyle w:val="TableParagraph"/>
              <w:bidi w:val="0"/>
              <w:spacing w:line="270" w:lineRule="atLeast"/>
              <w:ind w:left="104" w:right="948"/>
              <w:rPr>
                <w:sz w:val="24"/>
              </w:rPr>
            </w:pPr>
            <w:r>
              <w:rPr>
                <w:sz w:val="24"/>
                <w:rtl w:val="0"/>
                <w:lang w:val="en"/>
              </w:rPr>
              <w:t>Matches/ Does not match</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203"/>
              <w:rPr>
                <w:sz w:val="24"/>
              </w:rPr>
            </w:pPr>
            <w:r>
              <w:rPr>
                <w:sz w:val="24"/>
                <w:rtl w:val="0"/>
                <w:lang w:val="en"/>
              </w:rPr>
              <w:t>Pest infestation of grain stocks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537.</w:t>
            </w:r>
          </w:p>
        </w:tc>
        <w:tc>
          <w:tcPr>
            <w:tcW w:w="2722" w:type="dxa"/>
          </w:tcPr>
          <w:p w:rsidR="00A542AD">
            <w:pPr>
              <w:pStyle w:val="TableParagraph"/>
              <w:bidi w:val="0"/>
              <w:spacing w:line="275" w:lineRule="exact"/>
              <w:rPr>
                <w:sz w:val="24"/>
              </w:rPr>
            </w:pPr>
            <w:r>
              <w:rPr>
                <w:sz w:val="24"/>
                <w:rtl w:val="0"/>
                <w:lang w:val="en"/>
              </w:rPr>
              <w:t>GOST 28420</w:t>
            </w:r>
          </w:p>
        </w:tc>
        <w:tc>
          <w:tcPr>
            <w:tcW w:w="3687" w:type="dxa"/>
          </w:tcPr>
          <w:p w:rsidR="00A542AD">
            <w:pPr>
              <w:pStyle w:val="TableParagraph"/>
              <w:bidi w:val="0"/>
              <w:spacing w:line="276" w:lineRule="exact"/>
              <w:ind w:left="108" w:right="228"/>
              <w:rPr>
                <w:sz w:val="24"/>
              </w:rPr>
            </w:pPr>
            <w:r>
              <w:rPr>
                <w:sz w:val="24"/>
                <w:rtl w:val="0"/>
                <w:lang w:val="en"/>
              </w:rPr>
              <w:t>Quarantined stock products (grain and seeds of grain crops, legume seeds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1201-1214</w:t>
            </w:r>
          </w:p>
        </w:tc>
        <w:tc>
          <w:tcPr>
            <w:tcW w:w="3121" w:type="dxa"/>
          </w:tcPr>
          <w:p w:rsidR="00A542AD">
            <w:pPr>
              <w:pStyle w:val="TableParagraph"/>
              <w:bidi w:val="0"/>
              <w:spacing w:line="275" w:lineRule="exact"/>
              <w:rPr>
                <w:sz w:val="24"/>
              </w:rPr>
            </w:pPr>
            <w:r>
              <w:rPr>
                <w:sz w:val="24"/>
                <w:rtl w:val="0"/>
                <w:lang w:val="en"/>
              </w:rPr>
              <w:t>Pest infestation</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ind w:left="108" w:right="537"/>
              <w:rPr>
                <w:sz w:val="24"/>
              </w:rPr>
            </w:pPr>
            <w:r>
              <w:rPr>
                <w:sz w:val="24"/>
                <w:rtl w:val="0"/>
                <w:lang w:val="en"/>
              </w:rPr>
              <w:t>crops, seeds of oilseeds and essential oil crops,</w:t>
            </w:r>
          </w:p>
          <w:p w:rsidR="00A542AD">
            <w:pPr>
              <w:pStyle w:val="TableParagraph"/>
              <w:bidi w:val="0"/>
              <w:spacing w:line="257" w:lineRule="exact"/>
              <w:ind w:left="108"/>
              <w:rPr>
                <w:sz w:val="24"/>
              </w:rPr>
            </w:pPr>
            <w:r>
              <w:rPr>
                <w:sz w:val="24"/>
                <w:rtl w:val="0"/>
                <w:lang w:val="en"/>
              </w:rPr>
              <w:t>cake and meal, etc.)</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932"/>
        </w:trPr>
        <w:tc>
          <w:tcPr>
            <w:tcW w:w="787" w:type="dxa"/>
          </w:tcPr>
          <w:p w:rsidR="00A542AD">
            <w:pPr>
              <w:pStyle w:val="TableParagraph"/>
              <w:bidi w:val="0"/>
              <w:spacing w:line="275" w:lineRule="exact"/>
              <w:ind w:left="0" w:right="249"/>
              <w:jc w:val="right"/>
              <w:rPr>
                <w:sz w:val="24"/>
              </w:rPr>
            </w:pPr>
            <w:r>
              <w:rPr>
                <w:sz w:val="24"/>
                <w:rtl w:val="0"/>
                <w:lang w:val="en"/>
              </w:rPr>
              <w:t>538.</w:t>
            </w:r>
          </w:p>
        </w:tc>
        <w:tc>
          <w:tcPr>
            <w:tcW w:w="2722" w:type="dxa"/>
          </w:tcPr>
          <w:p w:rsidR="00A542AD">
            <w:pPr>
              <w:pStyle w:val="TableParagraph"/>
              <w:bidi w:val="0"/>
              <w:spacing w:line="275" w:lineRule="exact"/>
              <w:rPr>
                <w:sz w:val="24"/>
              </w:rPr>
            </w:pPr>
            <w:r>
              <w:rPr>
                <w:sz w:val="24"/>
                <w:rtl w:val="0"/>
                <w:lang w:val="en"/>
              </w:rPr>
              <w:t>MR VNIIKR 64-2007</w:t>
            </w:r>
          </w:p>
          <w:p w:rsidR="00A542AD">
            <w:pPr>
              <w:pStyle w:val="TableParagraph"/>
              <w:bidi w:val="0"/>
              <w:ind w:right="209"/>
              <w:rPr>
                <w:sz w:val="24"/>
              </w:rPr>
            </w:pPr>
            <w:r>
              <w:rPr>
                <w:sz w:val="24"/>
                <w:rtl w:val="0"/>
                <w:lang w:val="en"/>
              </w:rPr>
              <w:t>Methodology for determining the viability of seeds and fruits of quarantine weeds in meal and</w:t>
            </w:r>
          </w:p>
          <w:p w:rsidR="00A542AD">
            <w:pPr>
              <w:pStyle w:val="TableParagraph"/>
              <w:bidi w:val="0"/>
              <w:spacing w:line="257" w:lineRule="exact"/>
              <w:rPr>
                <w:sz w:val="24"/>
              </w:rPr>
            </w:pPr>
            <w:r>
              <w:rPr>
                <w:sz w:val="24"/>
                <w:rtl w:val="0"/>
                <w:lang w:val="en"/>
              </w:rPr>
              <w:t>compound feeds</w:t>
            </w:r>
          </w:p>
        </w:tc>
        <w:tc>
          <w:tcPr>
            <w:tcW w:w="3687" w:type="dxa"/>
          </w:tcPr>
          <w:p w:rsidR="00A542AD">
            <w:pPr>
              <w:pStyle w:val="TableParagraph"/>
              <w:bidi w:val="0"/>
              <w:spacing w:line="275" w:lineRule="exact"/>
              <w:ind w:left="108"/>
              <w:rPr>
                <w:sz w:val="24"/>
              </w:rPr>
            </w:pPr>
            <w:r>
              <w:rPr>
                <w:sz w:val="24"/>
                <w:rtl w:val="0"/>
                <w:lang w:val="en"/>
              </w:rPr>
              <w:t>Seeds and fruits of weeds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388"/>
              <w:rPr>
                <w:sz w:val="24"/>
              </w:rPr>
            </w:pPr>
            <w:r>
              <w:rPr>
                <w:sz w:val="24"/>
                <w:rtl w:val="0"/>
                <w:lang w:val="en"/>
              </w:rPr>
              <w:t>Viability of seeds and/or fruits</w:t>
            </w:r>
          </w:p>
        </w:tc>
        <w:tc>
          <w:tcPr>
            <w:tcW w:w="2835" w:type="dxa"/>
          </w:tcPr>
          <w:p w:rsidR="00A542AD">
            <w:pPr>
              <w:pStyle w:val="TableParagraph"/>
              <w:bidi w:val="0"/>
              <w:ind w:left="176" w:right="731"/>
              <w:rPr>
                <w:sz w:val="24"/>
              </w:rPr>
            </w:pPr>
            <w:r>
              <w:rPr>
                <w:sz w:val="24"/>
                <w:rtl w:val="0"/>
                <w:lang w:val="en"/>
              </w:rPr>
              <w:t>Viable / Not viable</w:t>
            </w:r>
          </w:p>
        </w:tc>
      </w:tr>
      <w:tr>
        <w:tblPrEx>
          <w:tblW w:w="0" w:type="auto"/>
          <w:tblInd w:w="116" w:type="dxa"/>
          <w:tblLayout w:type="fixed"/>
          <w:tblLook w:val="01E0"/>
        </w:tblPrEx>
        <w:trPr>
          <w:trHeight w:val="2207"/>
        </w:trPr>
        <w:tc>
          <w:tcPr>
            <w:tcW w:w="787" w:type="dxa"/>
          </w:tcPr>
          <w:p w:rsidR="00A542AD">
            <w:pPr>
              <w:pStyle w:val="TableParagraph"/>
              <w:bidi w:val="0"/>
              <w:spacing w:before="1"/>
              <w:ind w:left="0" w:right="249"/>
              <w:jc w:val="right"/>
              <w:rPr>
                <w:sz w:val="24"/>
              </w:rPr>
            </w:pPr>
            <w:r>
              <w:rPr>
                <w:sz w:val="24"/>
                <w:rtl w:val="0"/>
                <w:lang w:val="en"/>
              </w:rPr>
              <w:t>539.</w:t>
            </w:r>
          </w:p>
        </w:tc>
        <w:tc>
          <w:tcPr>
            <w:tcW w:w="2722" w:type="dxa"/>
          </w:tcPr>
          <w:p w:rsidR="00A542AD">
            <w:pPr>
              <w:pStyle w:val="TableParagraph"/>
              <w:bidi w:val="0"/>
              <w:spacing w:before="1"/>
              <w:ind w:right="209"/>
              <w:rPr>
                <w:sz w:val="24"/>
              </w:rPr>
            </w:pPr>
            <w:r>
              <w:rPr>
                <w:sz w:val="24"/>
                <w:rtl w:val="0"/>
                <w:lang w:val="en"/>
              </w:rPr>
              <w:t>Methodology for determining the viability of seeds and fruits of quarantine weeds in meal and compound feeds.</w:t>
            </w:r>
          </w:p>
          <w:p w:rsidR="00A542AD">
            <w:pPr>
              <w:pStyle w:val="TableParagraph"/>
              <w:bidi w:val="0"/>
              <w:spacing w:line="274" w:lineRule="exact"/>
              <w:rPr>
                <w:sz w:val="24"/>
              </w:rPr>
            </w:pPr>
            <w:r>
              <w:rPr>
                <w:sz w:val="24"/>
                <w:rtl w:val="0"/>
                <w:lang w:val="en"/>
              </w:rPr>
              <w:t>Registration number</w:t>
            </w:r>
          </w:p>
          <w:p w:rsidR="00A542AD">
            <w:pPr>
              <w:pStyle w:val="TableParagraph"/>
              <w:bidi w:val="0"/>
              <w:spacing w:line="257" w:lineRule="exact"/>
              <w:rPr>
                <w:sz w:val="24"/>
              </w:rPr>
            </w:pPr>
            <w:r>
              <w:rPr>
                <w:sz w:val="24"/>
                <w:rtl w:val="0"/>
                <w:lang w:val="en"/>
              </w:rPr>
              <w:t>No.3001. 2007</w:t>
            </w:r>
          </w:p>
        </w:tc>
        <w:tc>
          <w:tcPr>
            <w:tcW w:w="3687" w:type="dxa"/>
          </w:tcPr>
          <w:p w:rsidR="00A542AD">
            <w:pPr>
              <w:pStyle w:val="TableParagraph"/>
              <w:bidi w:val="0"/>
              <w:spacing w:before="1"/>
              <w:ind w:left="108"/>
              <w:rPr>
                <w:sz w:val="24"/>
              </w:rPr>
            </w:pPr>
            <w:r>
              <w:rPr>
                <w:sz w:val="24"/>
                <w:rtl w:val="0"/>
                <w:lang w:val="en"/>
              </w:rPr>
              <w:t>Meal and compound feed</w:t>
            </w:r>
          </w:p>
        </w:tc>
        <w:tc>
          <w:tcPr>
            <w:tcW w:w="1107" w:type="dxa"/>
          </w:tcPr>
          <w:p w:rsidR="00A542AD">
            <w:pPr>
              <w:pStyle w:val="TableParagraph"/>
              <w:bidi w:val="0"/>
              <w:spacing w:before="1"/>
              <w:rPr>
                <w:sz w:val="24"/>
              </w:rPr>
            </w:pPr>
            <w:r>
              <w:rPr>
                <w:sz w:val="24"/>
                <w:rtl w:val="0"/>
                <w:lang w:val="en"/>
              </w:rPr>
              <w:t>10.41</w:t>
            </w:r>
          </w:p>
          <w:p w:rsidR="00A542AD">
            <w:pPr>
              <w:pStyle w:val="TableParagraph"/>
              <w:bidi w:val="0"/>
              <w:rPr>
                <w:sz w:val="24"/>
              </w:rPr>
            </w:pPr>
            <w:r>
              <w:rPr>
                <w:sz w:val="24"/>
                <w:rtl w:val="0"/>
                <w:lang w:val="en"/>
              </w:rPr>
              <w:t>01.11</w:t>
            </w:r>
          </w:p>
        </w:tc>
        <w:tc>
          <w:tcPr>
            <w:tcW w:w="1275" w:type="dxa"/>
          </w:tcPr>
          <w:p w:rsidR="00A542AD">
            <w:pPr>
              <w:pStyle w:val="TableParagraph"/>
              <w:bidi w:val="0"/>
              <w:spacing w:before="1"/>
              <w:ind w:left="105"/>
              <w:rPr>
                <w:sz w:val="24"/>
              </w:rPr>
            </w:pPr>
            <w:r>
              <w:rPr>
                <w:sz w:val="24"/>
                <w:rtl w:val="0"/>
                <w:lang w:val="en"/>
              </w:rPr>
              <w:t>1001-1008</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2308,</w:t>
            </w:r>
          </w:p>
          <w:p w:rsidR="00A542AD">
            <w:pPr>
              <w:pStyle w:val="TableParagraph"/>
              <w:bidi w:val="0"/>
              <w:ind w:left="105"/>
              <w:rPr>
                <w:sz w:val="24"/>
              </w:rPr>
            </w:pPr>
            <w:r>
              <w:rPr>
                <w:sz w:val="24"/>
                <w:rtl w:val="0"/>
                <w:lang w:val="en"/>
              </w:rPr>
              <w:t>2309</w:t>
            </w:r>
          </w:p>
        </w:tc>
        <w:tc>
          <w:tcPr>
            <w:tcW w:w="3121" w:type="dxa"/>
          </w:tcPr>
          <w:p w:rsidR="00A542AD">
            <w:pPr>
              <w:pStyle w:val="TableParagraph"/>
              <w:bidi w:val="0"/>
              <w:spacing w:before="1"/>
              <w:rPr>
                <w:sz w:val="24"/>
              </w:rPr>
            </w:pPr>
            <w:r>
              <w:rPr>
                <w:sz w:val="24"/>
                <w:rtl w:val="0"/>
                <w:lang w:val="en"/>
              </w:rPr>
              <w:t>Seed viability</w:t>
            </w:r>
          </w:p>
        </w:tc>
        <w:tc>
          <w:tcPr>
            <w:tcW w:w="2835" w:type="dxa"/>
          </w:tcPr>
          <w:p w:rsidR="00A542AD">
            <w:pPr>
              <w:pStyle w:val="TableParagraph"/>
              <w:bidi w:val="0"/>
              <w:spacing w:before="1"/>
              <w:ind w:left="104" w:right="848"/>
              <w:rPr>
                <w:sz w:val="24"/>
              </w:rPr>
            </w:pPr>
            <w:r>
              <w:rPr>
                <w:sz w:val="24"/>
                <w:rtl w:val="0"/>
                <w:lang w:val="en"/>
              </w:rPr>
              <w:t>Viable/non-viable</w:t>
            </w:r>
          </w:p>
        </w:tc>
      </w:tr>
      <w:tr>
        <w:tblPrEx>
          <w:tblW w:w="0" w:type="auto"/>
          <w:tblInd w:w="116" w:type="dxa"/>
          <w:tblLayout w:type="fixed"/>
          <w:tblLook w:val="01E0"/>
        </w:tblPrEx>
        <w:trPr>
          <w:trHeight w:val="1382"/>
        </w:trPr>
        <w:tc>
          <w:tcPr>
            <w:tcW w:w="787" w:type="dxa"/>
            <w:vMerge w:val="restart"/>
          </w:tcPr>
          <w:p w:rsidR="00A542AD">
            <w:pPr>
              <w:pStyle w:val="TableParagraph"/>
              <w:bidi w:val="0"/>
              <w:spacing w:before="1"/>
              <w:ind w:left="105"/>
              <w:rPr>
                <w:sz w:val="24"/>
              </w:rPr>
            </w:pPr>
            <w:r>
              <w:rPr>
                <w:sz w:val="24"/>
                <w:rtl w:val="0"/>
                <w:lang w:val="en"/>
              </w:rPr>
              <w:t>540.</w:t>
            </w:r>
          </w:p>
        </w:tc>
        <w:tc>
          <w:tcPr>
            <w:tcW w:w="2722" w:type="dxa"/>
            <w:vMerge w:val="restart"/>
          </w:tcPr>
          <w:p w:rsidR="00A542AD">
            <w:pPr>
              <w:pStyle w:val="TableParagraph"/>
              <w:bidi w:val="0"/>
              <w:spacing w:before="1"/>
              <w:rPr>
                <w:sz w:val="24"/>
              </w:rPr>
            </w:pPr>
            <w:r>
              <w:rPr>
                <w:sz w:val="24"/>
                <w:rtl w:val="0"/>
                <w:lang w:val="en"/>
              </w:rPr>
              <w:t>GOST 34165-2017</w:t>
            </w:r>
          </w:p>
          <w:p w:rsidR="00A542AD">
            <w:pPr>
              <w:pStyle w:val="TableParagraph"/>
              <w:bidi w:val="0"/>
              <w:ind w:right="961"/>
              <w:rPr>
                <w:sz w:val="24"/>
              </w:rPr>
            </w:pPr>
            <w:r>
              <w:rPr>
                <w:sz w:val="24"/>
                <w:rtl w:val="0"/>
                <w:lang w:val="en"/>
              </w:rPr>
              <w:t>Grain, legumes and products of their processing</w:t>
            </w:r>
          </w:p>
          <w:p w:rsidR="00A542AD">
            <w:pPr>
              <w:pStyle w:val="TableParagraph"/>
              <w:tabs>
                <w:tab w:val="left" w:pos="1316"/>
              </w:tabs>
              <w:bidi w:val="0"/>
              <w:spacing w:before="1"/>
              <w:ind w:right="97"/>
              <w:rPr>
                <w:sz w:val="24"/>
              </w:rPr>
            </w:pPr>
            <w:r>
              <w:rPr>
                <w:sz w:val="24"/>
                <w:rtl w:val="0"/>
                <w:lang w:val="en"/>
              </w:rPr>
              <w:t>Methods for</w:t>
              <w:tab/>
              <w:t>determining contamination</w:t>
            </w:r>
          </w:p>
          <w:p w:rsidR="00A542AD">
            <w:pPr>
              <w:pStyle w:val="TableParagraph"/>
              <w:bidi w:val="0"/>
              <w:spacing w:line="257" w:lineRule="exact"/>
              <w:rPr>
                <w:sz w:val="24"/>
              </w:rPr>
            </w:pPr>
            <w:r>
              <w:rPr>
                <w:sz w:val="24"/>
                <w:rtl w:val="0"/>
                <w:lang w:val="en"/>
              </w:rPr>
              <w:t>by insects - pests</w:t>
            </w:r>
          </w:p>
        </w:tc>
        <w:tc>
          <w:tcPr>
            <w:tcW w:w="3687" w:type="dxa"/>
            <w:vMerge w:val="restart"/>
          </w:tcPr>
          <w:p w:rsidR="00A542AD">
            <w:pPr>
              <w:pStyle w:val="TableParagraph"/>
              <w:bidi w:val="0"/>
              <w:spacing w:before="1"/>
              <w:ind w:left="108" w:right="1004"/>
              <w:rPr>
                <w:sz w:val="24"/>
              </w:rPr>
            </w:pPr>
            <w:r>
              <w:rPr>
                <w:sz w:val="24"/>
                <w:rtl w:val="0"/>
                <w:lang w:val="en"/>
              </w:rPr>
              <w:t>Grain of cereals and seeds of leguminous crops Cereals</w:t>
            </w:r>
          </w:p>
          <w:p w:rsidR="00A542AD">
            <w:pPr>
              <w:pStyle w:val="TableParagraph"/>
              <w:bidi w:val="0"/>
              <w:ind w:left="108"/>
              <w:rPr>
                <w:sz w:val="24"/>
              </w:rPr>
            </w:pPr>
            <w:r>
              <w:rPr>
                <w:sz w:val="24"/>
                <w:rtl w:val="0"/>
                <w:lang w:val="en"/>
              </w:rPr>
              <w:t>Flour and bran</w:t>
            </w:r>
          </w:p>
        </w:tc>
        <w:tc>
          <w:tcPr>
            <w:tcW w:w="1107" w:type="dxa"/>
            <w:vMerge w:val="restart"/>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10.61</w:t>
            </w:r>
          </w:p>
        </w:tc>
        <w:tc>
          <w:tcPr>
            <w:tcW w:w="1275" w:type="dxa"/>
            <w:vMerge w:val="restart"/>
          </w:tcPr>
          <w:p w:rsidR="00A542AD">
            <w:pPr>
              <w:pStyle w:val="TableParagraph"/>
              <w:bidi w:val="0"/>
              <w:spacing w:before="1"/>
              <w:ind w:left="105"/>
              <w:rPr>
                <w:sz w:val="24"/>
              </w:rPr>
            </w:pPr>
            <w:r>
              <w:rPr>
                <w:sz w:val="24"/>
                <w:rtl w:val="0"/>
                <w:lang w:val="en"/>
              </w:rPr>
              <w:t>1104</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1101-1105</w:t>
            </w:r>
          </w:p>
          <w:p w:rsidR="00A542AD">
            <w:pPr>
              <w:pStyle w:val="TableParagraph"/>
              <w:bidi w:val="0"/>
              <w:ind w:left="105"/>
              <w:rPr>
                <w:sz w:val="24"/>
              </w:rPr>
            </w:pPr>
            <w:r>
              <w:rPr>
                <w:sz w:val="24"/>
                <w:rtl w:val="0"/>
                <w:lang w:val="en"/>
              </w:rPr>
              <w:t>2302</w:t>
            </w:r>
          </w:p>
        </w:tc>
        <w:tc>
          <w:tcPr>
            <w:tcW w:w="3121" w:type="dxa"/>
          </w:tcPr>
          <w:p w:rsidR="00A542AD">
            <w:pPr>
              <w:pStyle w:val="TableParagraph"/>
              <w:tabs>
                <w:tab w:val="left" w:pos="1966"/>
              </w:tabs>
              <w:bidi w:val="0"/>
              <w:spacing w:line="270" w:lineRule="atLeast"/>
              <w:ind w:right="98"/>
              <w:jc w:val="both"/>
              <w:rPr>
                <w:sz w:val="24"/>
              </w:rPr>
            </w:pPr>
            <w:r>
              <w:rPr>
                <w:sz w:val="24"/>
                <w:rtl w:val="0"/>
                <w:lang w:val="en"/>
              </w:rPr>
              <w:t>Average</w:t>
              <w:tab/>
              <w:t>density of contamination of grain of total contamination density by each type of pest by dead insect pests</w:t>
            </w:r>
          </w:p>
        </w:tc>
        <w:tc>
          <w:tcPr>
            <w:tcW w:w="2835" w:type="dxa"/>
          </w:tcPr>
          <w:p w:rsidR="00A542AD">
            <w:pPr>
              <w:pStyle w:val="TableParagraph"/>
              <w:bidi w:val="0"/>
              <w:spacing w:before="1"/>
              <w:ind w:left="104"/>
              <w:rPr>
                <w:sz w:val="24"/>
              </w:rPr>
            </w:pPr>
            <w:r>
              <w:rPr>
                <w:sz w:val="24"/>
                <w:rtl w:val="0"/>
                <w:lang w:val="en"/>
              </w:rPr>
              <w:t>(0,1 – 15) copies/kg</w:t>
            </w:r>
          </w:p>
        </w:tc>
      </w:tr>
      <w:tr>
        <w:tblPrEx>
          <w:tblW w:w="0" w:type="auto"/>
          <w:tblInd w:w="116" w:type="dxa"/>
          <w:tblLayout w:type="fixed"/>
          <w:tblLook w:val="01E0"/>
        </w:tblPrEx>
        <w:trPr>
          <w:trHeight w:val="109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739"/>
              <w:rPr>
                <w:sz w:val="24"/>
              </w:rPr>
            </w:pPr>
            <w:r>
              <w:rPr>
                <w:sz w:val="24"/>
                <w:rtl w:val="0"/>
                <w:lang w:val="en"/>
              </w:rPr>
              <w:t>Total contamination density TCD</w:t>
            </w:r>
          </w:p>
        </w:tc>
        <w:tc>
          <w:tcPr>
            <w:tcW w:w="2835" w:type="dxa"/>
          </w:tcPr>
          <w:p w:rsidR="00A542AD">
            <w:pPr>
              <w:pStyle w:val="TableParagraph"/>
              <w:bidi w:val="0"/>
              <w:spacing w:line="275" w:lineRule="exact"/>
              <w:ind w:left="104"/>
              <w:rPr>
                <w:sz w:val="24"/>
              </w:rPr>
            </w:pPr>
            <w:r>
              <w:rPr>
                <w:sz w:val="24"/>
                <w:rtl w:val="0"/>
                <w:lang w:val="en"/>
              </w:rPr>
              <w:t>(0,1 – 15) copies/kg</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541.</w:t>
            </w:r>
          </w:p>
        </w:tc>
        <w:tc>
          <w:tcPr>
            <w:tcW w:w="2722" w:type="dxa"/>
          </w:tcPr>
          <w:p w:rsidR="00A542AD">
            <w:pPr>
              <w:pStyle w:val="TableParagraph"/>
              <w:bidi w:val="0"/>
              <w:spacing w:line="275" w:lineRule="exact"/>
              <w:rPr>
                <w:sz w:val="24"/>
              </w:rPr>
            </w:pPr>
            <w:r>
              <w:rPr>
                <w:sz w:val="24"/>
                <w:rtl w:val="0"/>
                <w:lang w:val="en"/>
              </w:rPr>
              <w:t>GOST 33538-2015</w:t>
            </w:r>
          </w:p>
          <w:p w:rsidR="00A542AD">
            <w:pPr>
              <w:pStyle w:val="TableParagraph"/>
              <w:bidi w:val="0"/>
              <w:rPr>
                <w:sz w:val="24"/>
              </w:rPr>
            </w:pPr>
            <w:r>
              <w:rPr>
                <w:sz w:val="24"/>
                <w:rtl w:val="0"/>
                <w:lang w:val="en"/>
              </w:rPr>
              <w:t>Cl. 6.1.2</w:t>
            </w:r>
          </w:p>
        </w:tc>
        <w:tc>
          <w:tcPr>
            <w:tcW w:w="3687" w:type="dxa"/>
          </w:tcPr>
          <w:p w:rsidR="00A542AD">
            <w:pPr>
              <w:pStyle w:val="TableParagraph"/>
              <w:bidi w:val="0"/>
              <w:spacing w:line="275" w:lineRule="exact"/>
              <w:ind w:left="108"/>
              <w:rPr>
                <w:sz w:val="24"/>
              </w:rPr>
            </w:pPr>
            <w:r>
              <w:rPr>
                <w:sz w:val="24"/>
                <w:rtl w:val="0"/>
                <w:lang w:val="en"/>
              </w:rPr>
              <w:t>Grain of cereals</w:t>
            </w:r>
          </w:p>
        </w:tc>
        <w:tc>
          <w:tcPr>
            <w:tcW w:w="1107" w:type="dxa"/>
          </w:tcPr>
          <w:p w:rsidR="00A542AD">
            <w:pPr>
              <w:pStyle w:val="TableParagraph"/>
              <w:bidi w:val="0"/>
              <w:spacing w:line="275" w:lineRule="exac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tc>
        <w:tc>
          <w:tcPr>
            <w:tcW w:w="3121" w:type="dxa"/>
          </w:tcPr>
          <w:p w:rsidR="00A542AD">
            <w:pPr>
              <w:pStyle w:val="TableParagraph"/>
              <w:bidi w:val="0"/>
              <w:spacing w:line="276" w:lineRule="exact"/>
              <w:ind w:right="98"/>
              <w:jc w:val="both"/>
              <w:rPr>
                <w:sz w:val="24"/>
              </w:rPr>
            </w:pPr>
            <w:r>
              <w:rPr>
                <w:sz w:val="24"/>
                <w:rtl w:val="0"/>
                <w:lang w:val="en"/>
              </w:rPr>
              <w:t>Mass fraction of grain damaged by bug turtles</w:t>
            </w:r>
          </w:p>
        </w:tc>
        <w:tc>
          <w:tcPr>
            <w:tcW w:w="2835" w:type="dxa"/>
          </w:tcPr>
          <w:p w:rsidR="00A542AD">
            <w:pPr>
              <w:pStyle w:val="TableParagraph"/>
              <w:bidi w:val="0"/>
              <w:spacing w:line="275" w:lineRule="exact"/>
              <w:ind w:left="104"/>
              <w:rPr>
                <w:sz w:val="24"/>
              </w:rPr>
            </w:pPr>
            <w:r>
              <w:rPr>
                <w:sz w:val="24"/>
                <w:rtl w:val="0"/>
                <w:lang w:val="en"/>
              </w:rPr>
              <w:t>(0,01 – 100)%</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542.</w:t>
            </w:r>
          </w:p>
        </w:tc>
        <w:tc>
          <w:tcPr>
            <w:tcW w:w="2722" w:type="dxa"/>
          </w:tcPr>
          <w:p w:rsidR="00A542AD">
            <w:pPr>
              <w:pStyle w:val="TableParagraph"/>
              <w:bidi w:val="0"/>
              <w:spacing w:line="275" w:lineRule="exact"/>
              <w:rPr>
                <w:sz w:val="24"/>
              </w:rPr>
            </w:pPr>
            <w:r>
              <w:rPr>
                <w:sz w:val="24"/>
                <w:rtl w:val="0"/>
                <w:lang w:val="en"/>
              </w:rPr>
              <w:t>GOST 10840-2017</w:t>
            </w:r>
          </w:p>
        </w:tc>
        <w:tc>
          <w:tcPr>
            <w:tcW w:w="3687" w:type="dxa"/>
          </w:tcPr>
          <w:p w:rsidR="00A542AD">
            <w:pPr>
              <w:pStyle w:val="TableParagraph"/>
              <w:bidi w:val="0"/>
              <w:spacing w:line="275" w:lineRule="exact"/>
              <w:ind w:left="108"/>
              <w:rPr>
                <w:sz w:val="24"/>
              </w:rPr>
            </w:pPr>
            <w:r>
              <w:rPr>
                <w:sz w:val="24"/>
                <w:rtl w:val="0"/>
                <w:lang w:val="en"/>
              </w:rPr>
              <w:t>Wheat, rye, triticale,</w:t>
            </w:r>
          </w:p>
          <w:p w:rsidR="00A542AD">
            <w:pPr>
              <w:pStyle w:val="TableParagraph"/>
              <w:bidi w:val="0"/>
              <w:spacing w:line="270" w:lineRule="atLeast"/>
              <w:ind w:left="108" w:right="311"/>
              <w:rPr>
                <w:sz w:val="24"/>
              </w:rPr>
            </w:pPr>
            <w:r>
              <w:rPr>
                <w:sz w:val="24"/>
                <w:rtl w:val="0"/>
                <w:lang w:val="en"/>
              </w:rPr>
              <w:t>barley, oats and other grain crops</w:t>
            </w:r>
          </w:p>
        </w:tc>
        <w:tc>
          <w:tcPr>
            <w:tcW w:w="1107" w:type="dxa"/>
          </w:tcPr>
          <w:p w:rsidR="00A542AD">
            <w:pPr>
              <w:pStyle w:val="TableParagraph"/>
              <w:bidi w:val="0"/>
              <w:spacing w:line="275" w:lineRule="exac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0713</w:t>
            </w:r>
          </w:p>
          <w:p w:rsidR="00A542AD">
            <w:pPr>
              <w:pStyle w:val="TableParagraph"/>
              <w:bidi w:val="0"/>
              <w:spacing w:line="257" w:lineRule="exact"/>
              <w:ind w:left="105"/>
              <w:rPr>
                <w:sz w:val="24"/>
              </w:rPr>
            </w:pPr>
            <w:r>
              <w:rPr>
                <w:sz w:val="24"/>
                <w:rtl w:val="0"/>
                <w:lang w:val="en"/>
              </w:rPr>
              <w:t>1201-1207</w:t>
            </w:r>
          </w:p>
        </w:tc>
        <w:tc>
          <w:tcPr>
            <w:tcW w:w="3121" w:type="dxa"/>
          </w:tcPr>
          <w:p w:rsidR="00A542AD">
            <w:pPr>
              <w:pStyle w:val="TableParagraph"/>
              <w:bidi w:val="0"/>
              <w:spacing w:line="275" w:lineRule="exact"/>
              <w:rPr>
                <w:sz w:val="24"/>
              </w:rPr>
            </w:pPr>
            <w:r>
              <w:rPr>
                <w:sz w:val="24"/>
                <w:rtl w:val="0"/>
                <w:lang w:val="en"/>
              </w:rPr>
              <w:t>Grain-unit</w:t>
            </w:r>
          </w:p>
        </w:tc>
        <w:tc>
          <w:tcPr>
            <w:tcW w:w="2835" w:type="dxa"/>
          </w:tcPr>
          <w:p w:rsidR="00A542AD">
            <w:pPr>
              <w:pStyle w:val="TableParagraph"/>
              <w:bidi w:val="0"/>
              <w:spacing w:line="275" w:lineRule="exact"/>
              <w:ind w:left="584"/>
              <w:rPr>
                <w:sz w:val="24"/>
              </w:rPr>
            </w:pPr>
            <w:r>
              <w:rPr>
                <w:sz w:val="24"/>
                <w:rtl w:val="0"/>
                <w:lang w:val="en"/>
              </w:rPr>
              <w:t xml:space="preserve">(400-1000) g/dm </w:t>
            </w:r>
            <w:r>
              <w:rPr>
                <w:sz w:val="24"/>
                <w:vertAlign w:val="superscript"/>
                <w:rtl w:val="0"/>
                <w:lang w:val="en"/>
              </w:rPr>
              <w:t>3</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543.</w:t>
            </w:r>
          </w:p>
        </w:tc>
        <w:tc>
          <w:tcPr>
            <w:tcW w:w="2722" w:type="dxa"/>
          </w:tcPr>
          <w:p w:rsidR="00A542AD">
            <w:pPr>
              <w:pStyle w:val="TableParagraph"/>
              <w:bidi w:val="0"/>
              <w:spacing w:line="275" w:lineRule="exact"/>
              <w:rPr>
                <w:sz w:val="24"/>
              </w:rPr>
            </w:pPr>
            <w:r>
              <w:rPr>
                <w:sz w:val="24"/>
                <w:rtl w:val="0"/>
                <w:lang w:val="en"/>
              </w:rPr>
              <w:t>GOST 10987-76</w:t>
            </w:r>
          </w:p>
        </w:tc>
        <w:tc>
          <w:tcPr>
            <w:tcW w:w="3687" w:type="dxa"/>
          </w:tcPr>
          <w:p w:rsidR="00A542AD">
            <w:pPr>
              <w:pStyle w:val="TableParagraph"/>
              <w:bidi w:val="0"/>
              <w:spacing w:line="275" w:lineRule="exact"/>
              <w:ind w:left="108"/>
              <w:rPr>
                <w:sz w:val="24"/>
              </w:rPr>
            </w:pPr>
            <w:r>
              <w:rPr>
                <w:sz w:val="24"/>
                <w:rtl w:val="0"/>
                <w:lang w:val="en"/>
              </w:rPr>
              <w:t>Wheat and rice grains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spacing w:line="257" w:lineRule="exac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spacing w:line="257" w:lineRule="exact"/>
              <w:ind w:left="105"/>
              <w:rPr>
                <w:sz w:val="24"/>
              </w:rPr>
            </w:pPr>
            <w:r>
              <w:rPr>
                <w:sz w:val="24"/>
                <w:rtl w:val="0"/>
                <w:lang w:val="en"/>
              </w:rPr>
              <w:t>1006</w:t>
            </w:r>
          </w:p>
        </w:tc>
        <w:tc>
          <w:tcPr>
            <w:tcW w:w="3121" w:type="dxa"/>
          </w:tcPr>
          <w:p w:rsidR="00A542AD">
            <w:pPr>
              <w:pStyle w:val="TableParagraph"/>
              <w:bidi w:val="0"/>
              <w:spacing w:line="275" w:lineRule="exact"/>
              <w:rPr>
                <w:sz w:val="24"/>
              </w:rPr>
            </w:pPr>
            <w:r>
              <w:rPr>
                <w:sz w:val="24"/>
                <w:rtl w:val="0"/>
                <w:lang w:val="en"/>
              </w:rPr>
              <w:t>General vitreous</w:t>
            </w:r>
          </w:p>
        </w:tc>
        <w:tc>
          <w:tcPr>
            <w:tcW w:w="2835" w:type="dxa"/>
          </w:tcPr>
          <w:p w:rsidR="00A542AD">
            <w:pPr>
              <w:pStyle w:val="TableParagraph"/>
              <w:bidi w:val="0"/>
              <w:spacing w:line="275" w:lineRule="exact"/>
              <w:ind w:left="843"/>
              <w:rPr>
                <w:sz w:val="24"/>
              </w:rPr>
            </w:pPr>
            <w:r>
              <w:rPr>
                <w:sz w:val="24"/>
                <w:rtl w:val="0"/>
                <w:lang w:val="en"/>
              </w:rPr>
              <w:t>(0 – 100) %</w:t>
            </w:r>
          </w:p>
        </w:tc>
      </w:tr>
    </w:tbl>
    <w:p w:rsidR="00A542AD">
      <w:pPr>
        <w:spacing w:line="275"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ind w:left="0"/>
              <w:rPr>
                <w:sz w:val="20"/>
              </w:rPr>
            </w:pP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544.</w:t>
            </w:r>
          </w:p>
        </w:tc>
        <w:tc>
          <w:tcPr>
            <w:tcW w:w="2722" w:type="dxa"/>
            <w:vMerge w:val="restart"/>
          </w:tcPr>
          <w:p w:rsidR="00A542AD">
            <w:pPr>
              <w:pStyle w:val="TableParagraph"/>
              <w:bidi w:val="0"/>
              <w:spacing w:line="275" w:lineRule="exact"/>
              <w:rPr>
                <w:sz w:val="24"/>
              </w:rPr>
            </w:pPr>
            <w:r>
              <w:rPr>
                <w:sz w:val="24"/>
                <w:rtl w:val="0"/>
                <w:lang w:val="en"/>
              </w:rPr>
              <w:t>GOST R 54478-2011</w:t>
            </w:r>
          </w:p>
          <w:p w:rsidR="00A542AD">
            <w:pPr>
              <w:pStyle w:val="TableParagraph"/>
              <w:bidi w:val="0"/>
              <w:rPr>
                <w:sz w:val="24"/>
              </w:rPr>
            </w:pPr>
            <w:r>
              <w:rPr>
                <w:sz w:val="24"/>
                <w:rtl w:val="0"/>
                <w:lang w:val="en"/>
              </w:rPr>
              <w:t>cl.9.1, 9.3- 9.5</w:t>
            </w:r>
          </w:p>
        </w:tc>
        <w:tc>
          <w:tcPr>
            <w:tcW w:w="3687" w:type="dxa"/>
            <w:vMerge w:val="restart"/>
          </w:tcPr>
          <w:p w:rsidR="00A542AD">
            <w:pPr>
              <w:pStyle w:val="TableParagraph"/>
              <w:tabs>
                <w:tab w:val="left" w:pos="1102"/>
                <w:tab w:val="left" w:pos="2226"/>
                <w:tab w:val="left" w:pos="2744"/>
              </w:tabs>
              <w:bidi w:val="0"/>
              <w:ind w:left="108" w:right="102"/>
              <w:rPr>
                <w:sz w:val="24"/>
              </w:rPr>
            </w:pPr>
            <w:r>
              <w:rPr>
                <w:sz w:val="24"/>
                <w:rtl w:val="0"/>
                <w:lang w:val="en"/>
              </w:rPr>
              <w:t>Seed</w:t>
              <w:tab/>
              <w:t>soft</w:t>
              <w:tab/>
              <w:t>and</w:t>
              <w:tab/>
              <w:t>durum wheat</w:t>
            </w:r>
          </w:p>
        </w:tc>
        <w:tc>
          <w:tcPr>
            <w:tcW w:w="1107" w:type="dxa"/>
            <w:vMerge w:val="restart"/>
          </w:tcPr>
          <w:p w:rsidR="00A542AD">
            <w:pPr>
              <w:pStyle w:val="TableParagraph"/>
              <w:bidi w:val="0"/>
              <w:spacing w:line="275" w:lineRule="exact"/>
              <w:rPr>
                <w:sz w:val="24"/>
              </w:rPr>
            </w:pPr>
            <w:r>
              <w:rPr>
                <w:sz w:val="24"/>
                <w:rtl w:val="0"/>
                <w:lang w:val="en"/>
              </w:rPr>
              <w:t>01.11</w:t>
            </w:r>
          </w:p>
        </w:tc>
        <w:tc>
          <w:tcPr>
            <w:tcW w:w="1275" w:type="dxa"/>
            <w:vMerge w:val="restart"/>
          </w:tcPr>
          <w:p w:rsidR="00A542AD">
            <w:pPr>
              <w:pStyle w:val="TableParagraph"/>
              <w:bidi w:val="0"/>
              <w:spacing w:line="275" w:lineRule="exact"/>
              <w:ind w:left="105"/>
              <w:rPr>
                <w:sz w:val="24"/>
              </w:rPr>
            </w:pPr>
            <w:r>
              <w:rPr>
                <w:sz w:val="24"/>
                <w:rtl w:val="0"/>
                <w:lang w:val="en"/>
              </w:rPr>
              <w:t>1001</w:t>
            </w:r>
          </w:p>
        </w:tc>
        <w:tc>
          <w:tcPr>
            <w:tcW w:w="3121" w:type="dxa"/>
          </w:tcPr>
          <w:p w:rsidR="00A542AD">
            <w:pPr>
              <w:pStyle w:val="TableParagraph"/>
              <w:bidi w:val="0"/>
              <w:spacing w:line="275" w:lineRule="exact"/>
              <w:rPr>
                <w:sz w:val="24"/>
              </w:rPr>
            </w:pPr>
            <w:r>
              <w:rPr>
                <w:sz w:val="24"/>
                <w:rtl w:val="0"/>
                <w:lang w:val="en"/>
              </w:rPr>
              <w:t>Raw gluten</w:t>
            </w:r>
          </w:p>
        </w:tc>
        <w:tc>
          <w:tcPr>
            <w:tcW w:w="2835" w:type="dxa"/>
          </w:tcPr>
          <w:p w:rsidR="00A542AD">
            <w:pPr>
              <w:pStyle w:val="TableParagraph"/>
              <w:bidi w:val="0"/>
              <w:spacing w:line="275" w:lineRule="exact"/>
              <w:ind w:left="742"/>
              <w:rPr>
                <w:sz w:val="24"/>
              </w:rPr>
            </w:pPr>
            <w:r>
              <w:rPr>
                <w:sz w:val="24"/>
                <w:rtl w:val="0"/>
                <w:lang w:val="en"/>
              </w:rPr>
              <w:t>(0,01-50,0) %</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Dry gluten</w:t>
            </w:r>
          </w:p>
        </w:tc>
        <w:tc>
          <w:tcPr>
            <w:tcW w:w="2835" w:type="dxa"/>
          </w:tcPr>
          <w:p w:rsidR="00A542AD">
            <w:pPr>
              <w:pStyle w:val="TableParagraph"/>
              <w:bidi w:val="0"/>
              <w:spacing w:before="1"/>
              <w:ind w:left="654"/>
              <w:rPr>
                <w:sz w:val="24"/>
              </w:rPr>
            </w:pPr>
            <w:r>
              <w:rPr>
                <w:sz w:val="24"/>
                <w:rtl w:val="0"/>
                <w:lang w:val="en"/>
              </w:rPr>
              <w:t>(0,01- 30,00) %</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Gluten quality</w:t>
            </w:r>
          </w:p>
        </w:tc>
        <w:tc>
          <w:tcPr>
            <w:tcW w:w="2835" w:type="dxa"/>
          </w:tcPr>
          <w:p w:rsidR="00A542AD">
            <w:pPr>
              <w:pStyle w:val="TableParagraph"/>
              <w:bidi w:val="0"/>
              <w:spacing w:line="276" w:lineRule="exact"/>
              <w:ind w:left="104" w:right="511" w:firstLine="424"/>
              <w:rPr>
                <w:sz w:val="24"/>
              </w:rPr>
            </w:pPr>
            <w:r>
              <w:rPr>
                <w:spacing w:val="-1"/>
                <w:sz w:val="24"/>
                <w:rtl w:val="0"/>
                <w:lang w:val="en"/>
              </w:rPr>
              <w:t>Not determined/ (0,0 - 150.7) units of gluten deformation index</w:t>
            </w:r>
          </w:p>
        </w:tc>
      </w:tr>
      <w:tr>
        <w:tblPrEx>
          <w:tblW w:w="0" w:type="auto"/>
          <w:tblInd w:w="116" w:type="dxa"/>
          <w:tblLayout w:type="fixed"/>
          <w:tblLook w:val="01E0"/>
        </w:tblPrEx>
        <w:trPr>
          <w:trHeight w:val="551"/>
        </w:trPr>
        <w:tc>
          <w:tcPr>
            <w:tcW w:w="787" w:type="dxa"/>
          </w:tcPr>
          <w:p w:rsidR="00A542AD">
            <w:pPr>
              <w:pStyle w:val="TableParagraph"/>
              <w:bidi w:val="0"/>
              <w:spacing w:line="275" w:lineRule="exact"/>
              <w:ind w:left="0" w:right="249"/>
              <w:jc w:val="right"/>
              <w:rPr>
                <w:sz w:val="24"/>
              </w:rPr>
            </w:pPr>
            <w:r>
              <w:rPr>
                <w:sz w:val="24"/>
                <w:rtl w:val="0"/>
                <w:lang w:val="en"/>
              </w:rPr>
              <w:t>545.</w:t>
            </w:r>
          </w:p>
        </w:tc>
        <w:tc>
          <w:tcPr>
            <w:tcW w:w="2722" w:type="dxa"/>
          </w:tcPr>
          <w:p w:rsidR="00A542AD">
            <w:pPr>
              <w:pStyle w:val="TableParagraph"/>
              <w:bidi w:val="0"/>
              <w:spacing w:line="275" w:lineRule="exact"/>
              <w:rPr>
                <w:sz w:val="24"/>
              </w:rPr>
            </w:pPr>
            <w:r>
              <w:rPr>
                <w:sz w:val="24"/>
                <w:rtl w:val="0"/>
                <w:lang w:val="en"/>
              </w:rPr>
              <w:t>GOST 28797-90</w:t>
            </w:r>
          </w:p>
          <w:p w:rsidR="00A542AD">
            <w:pPr>
              <w:pStyle w:val="TableParagraph"/>
              <w:bidi w:val="0"/>
              <w:spacing w:line="257" w:lineRule="exact"/>
              <w:rPr>
                <w:sz w:val="24"/>
              </w:rPr>
            </w:pPr>
            <w:r>
              <w:rPr>
                <w:sz w:val="24"/>
                <w:rtl w:val="0"/>
                <w:lang w:val="en"/>
              </w:rPr>
              <w:t>(ISO 6645-81)</w:t>
            </w:r>
          </w:p>
        </w:tc>
        <w:tc>
          <w:tcPr>
            <w:tcW w:w="3687" w:type="dxa"/>
          </w:tcPr>
          <w:p w:rsidR="00A542AD">
            <w:pPr>
              <w:pStyle w:val="TableParagraph"/>
              <w:bidi w:val="0"/>
              <w:spacing w:line="275" w:lineRule="exact"/>
              <w:ind w:left="108"/>
              <w:rPr>
                <w:sz w:val="24"/>
              </w:rPr>
            </w:pPr>
            <w:r>
              <w:rPr>
                <w:sz w:val="24"/>
                <w:rtl w:val="0"/>
                <w:lang w:val="en"/>
              </w:rPr>
              <w:t>Wheat flour</w:t>
            </w:r>
          </w:p>
        </w:tc>
        <w:tc>
          <w:tcPr>
            <w:tcW w:w="1107" w:type="dxa"/>
          </w:tcPr>
          <w:p w:rsidR="00A542AD">
            <w:pPr>
              <w:pStyle w:val="TableParagraph"/>
              <w:bidi w:val="0"/>
              <w:spacing w:line="275" w:lineRule="exact"/>
              <w:rPr>
                <w:sz w:val="24"/>
              </w:rPr>
            </w:pPr>
            <w:r>
              <w:rPr>
                <w:sz w:val="24"/>
                <w:rtl w:val="0"/>
                <w:lang w:val="en"/>
              </w:rPr>
              <w:t>10.16</w:t>
            </w:r>
          </w:p>
        </w:tc>
        <w:tc>
          <w:tcPr>
            <w:tcW w:w="1275" w:type="dxa"/>
          </w:tcPr>
          <w:p w:rsidR="00A542AD">
            <w:pPr>
              <w:pStyle w:val="TableParagraph"/>
              <w:bidi w:val="0"/>
              <w:spacing w:line="275" w:lineRule="exact"/>
              <w:ind w:left="105"/>
              <w:rPr>
                <w:sz w:val="24"/>
              </w:rPr>
            </w:pPr>
            <w:r>
              <w:rPr>
                <w:sz w:val="24"/>
                <w:rtl w:val="0"/>
                <w:lang w:val="en"/>
              </w:rPr>
              <w:t>1101</w:t>
            </w:r>
          </w:p>
        </w:tc>
        <w:tc>
          <w:tcPr>
            <w:tcW w:w="3121" w:type="dxa"/>
          </w:tcPr>
          <w:p w:rsidR="00A542AD">
            <w:pPr>
              <w:pStyle w:val="TableParagraph"/>
              <w:bidi w:val="0"/>
              <w:spacing w:line="275" w:lineRule="exact"/>
              <w:rPr>
                <w:sz w:val="24"/>
              </w:rPr>
            </w:pPr>
            <w:r>
              <w:rPr>
                <w:sz w:val="24"/>
                <w:rtl w:val="0"/>
                <w:lang w:val="en"/>
              </w:rPr>
              <w:t>Dry gluten</w:t>
            </w:r>
          </w:p>
        </w:tc>
        <w:tc>
          <w:tcPr>
            <w:tcW w:w="2835" w:type="dxa"/>
          </w:tcPr>
          <w:p w:rsidR="00A542AD">
            <w:pPr>
              <w:pStyle w:val="TableParagraph"/>
              <w:bidi w:val="0"/>
              <w:spacing w:line="275" w:lineRule="exact"/>
              <w:ind w:left="104"/>
              <w:rPr>
                <w:sz w:val="24"/>
              </w:rPr>
            </w:pPr>
            <w:r>
              <w:rPr>
                <w:sz w:val="24"/>
                <w:rtl w:val="0"/>
                <w:lang w:val="en"/>
              </w:rPr>
              <w:t>(1-100) %</w:t>
            </w:r>
          </w:p>
        </w:tc>
      </w:tr>
      <w:tr>
        <w:tblPrEx>
          <w:tblW w:w="0" w:type="auto"/>
          <w:tblInd w:w="116" w:type="dxa"/>
          <w:tblLayout w:type="fixed"/>
          <w:tblLook w:val="01E0"/>
        </w:tblPrEx>
        <w:trPr>
          <w:trHeight w:val="582"/>
        </w:trPr>
        <w:tc>
          <w:tcPr>
            <w:tcW w:w="787" w:type="dxa"/>
          </w:tcPr>
          <w:p w:rsidR="00A542AD">
            <w:pPr>
              <w:pStyle w:val="TableParagraph"/>
              <w:bidi w:val="0"/>
              <w:spacing w:line="275" w:lineRule="exact"/>
              <w:ind w:left="0" w:right="249"/>
              <w:jc w:val="right"/>
              <w:rPr>
                <w:sz w:val="24"/>
              </w:rPr>
            </w:pPr>
            <w:r>
              <w:rPr>
                <w:sz w:val="24"/>
                <w:rtl w:val="0"/>
                <w:lang w:val="en"/>
              </w:rPr>
              <w:t>546.</w:t>
            </w:r>
          </w:p>
        </w:tc>
        <w:tc>
          <w:tcPr>
            <w:tcW w:w="2722" w:type="dxa"/>
          </w:tcPr>
          <w:p w:rsidR="00A542AD">
            <w:pPr>
              <w:pStyle w:val="TableParagraph"/>
              <w:bidi w:val="0"/>
              <w:spacing w:line="275" w:lineRule="exact"/>
              <w:rPr>
                <w:sz w:val="24"/>
              </w:rPr>
            </w:pPr>
            <w:r>
              <w:rPr>
                <w:sz w:val="24"/>
                <w:rtl w:val="0"/>
                <w:lang w:val="en"/>
              </w:rPr>
              <w:t>GOST 27560-87</w:t>
            </w:r>
          </w:p>
        </w:tc>
        <w:tc>
          <w:tcPr>
            <w:tcW w:w="3687" w:type="dxa"/>
          </w:tcPr>
          <w:p w:rsidR="00A542AD">
            <w:pPr>
              <w:pStyle w:val="TableParagraph"/>
              <w:bidi w:val="0"/>
              <w:spacing w:line="275" w:lineRule="exact"/>
              <w:ind w:left="108"/>
              <w:rPr>
                <w:sz w:val="24"/>
              </w:rPr>
            </w:pPr>
            <w:r>
              <w:rPr>
                <w:sz w:val="24"/>
                <w:rtl w:val="0"/>
                <w:lang w:val="en"/>
              </w:rPr>
              <w:t>Flour and bran</w:t>
            </w:r>
          </w:p>
        </w:tc>
        <w:tc>
          <w:tcPr>
            <w:tcW w:w="1107" w:type="dxa"/>
          </w:tcPr>
          <w:p w:rsidR="00A542AD">
            <w:pPr>
              <w:pStyle w:val="TableParagraph"/>
              <w:bidi w:val="0"/>
              <w:spacing w:line="275" w:lineRule="exact"/>
              <w:rPr>
                <w:sz w:val="24"/>
              </w:rPr>
            </w:pPr>
            <w:r>
              <w:rPr>
                <w:sz w:val="24"/>
                <w:rtl w:val="0"/>
                <w:lang w:val="en"/>
              </w:rPr>
              <w:t>10.16</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1101-1103</w:t>
            </w:r>
          </w:p>
          <w:p w:rsidR="00A542AD">
            <w:pPr>
              <w:pStyle w:val="TableParagraph"/>
              <w:bidi w:val="0"/>
              <w:ind w:left="105"/>
              <w:rPr>
                <w:sz w:val="24"/>
              </w:rPr>
            </w:pPr>
            <w:r>
              <w:rPr>
                <w:sz w:val="24"/>
                <w:rtl w:val="0"/>
                <w:lang w:val="en"/>
              </w:rPr>
              <w:t>2302</w:t>
            </w:r>
          </w:p>
        </w:tc>
        <w:tc>
          <w:tcPr>
            <w:tcW w:w="3121" w:type="dxa"/>
          </w:tcPr>
          <w:p w:rsidR="00A542AD">
            <w:pPr>
              <w:pStyle w:val="TableParagraph"/>
              <w:bidi w:val="0"/>
              <w:spacing w:line="275" w:lineRule="exact"/>
              <w:rPr>
                <w:sz w:val="24"/>
              </w:rPr>
            </w:pPr>
            <w:r>
              <w:rPr>
                <w:sz w:val="24"/>
                <w:rtl w:val="0"/>
                <w:lang w:val="en"/>
              </w:rPr>
              <w:t>Size</w:t>
            </w:r>
          </w:p>
        </w:tc>
        <w:tc>
          <w:tcPr>
            <w:tcW w:w="2835" w:type="dxa"/>
          </w:tcPr>
          <w:p w:rsidR="00A542AD">
            <w:pPr>
              <w:pStyle w:val="TableParagraph"/>
              <w:bidi w:val="0"/>
              <w:spacing w:line="275" w:lineRule="exact"/>
              <w:ind w:left="104"/>
              <w:rPr>
                <w:sz w:val="24"/>
              </w:rPr>
            </w:pPr>
            <w:r>
              <w:rPr>
                <w:sz w:val="24"/>
                <w:rtl w:val="0"/>
                <w:lang w:val="en"/>
              </w:rPr>
              <w:t>(0,1-100) %</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547.</w:t>
            </w:r>
          </w:p>
        </w:tc>
        <w:tc>
          <w:tcPr>
            <w:tcW w:w="2722" w:type="dxa"/>
          </w:tcPr>
          <w:p w:rsidR="00A542AD">
            <w:pPr>
              <w:pStyle w:val="TableParagraph"/>
              <w:bidi w:val="0"/>
              <w:spacing w:line="275" w:lineRule="exact"/>
              <w:rPr>
                <w:sz w:val="24"/>
              </w:rPr>
            </w:pPr>
            <w:r>
              <w:rPr>
                <w:sz w:val="24"/>
                <w:rtl w:val="0"/>
                <w:lang w:val="en"/>
              </w:rPr>
              <w:t>GOST ISO 3093 – 2016</w:t>
            </w:r>
          </w:p>
        </w:tc>
        <w:tc>
          <w:tcPr>
            <w:tcW w:w="3687" w:type="dxa"/>
          </w:tcPr>
          <w:p w:rsidR="00A542AD">
            <w:pPr>
              <w:pStyle w:val="TableParagraph"/>
              <w:bidi w:val="0"/>
              <w:spacing w:line="276" w:lineRule="exact"/>
              <w:ind w:left="108" w:right="317"/>
              <w:rPr>
                <w:sz w:val="24"/>
              </w:rPr>
            </w:pPr>
            <w:r>
              <w:rPr>
                <w:sz w:val="24"/>
                <w:rtl w:val="0"/>
                <w:lang w:val="en"/>
              </w:rPr>
              <w:t>Grain and flour from soft wheat, rye</w:t>
            </w:r>
            <w:r>
              <w:rPr>
                <w:b/>
                <w:sz w:val="24"/>
                <w:rtl w:val="0"/>
                <w:lang w:val="en"/>
              </w:rPr>
              <w:t>,</w:t>
            </w:r>
            <w:r>
              <w:rPr>
                <w:sz w:val="24"/>
                <w:rtl w:val="0"/>
                <w:lang w:val="en"/>
              </w:rPr>
              <w:t xml:space="preserve"> Durum wheat grain and flour</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1101</w:t>
            </w:r>
          </w:p>
        </w:tc>
        <w:tc>
          <w:tcPr>
            <w:tcW w:w="3121" w:type="dxa"/>
          </w:tcPr>
          <w:p w:rsidR="00A542AD">
            <w:pPr>
              <w:pStyle w:val="TableParagraph"/>
              <w:bidi w:val="0"/>
              <w:spacing w:line="275" w:lineRule="exact"/>
              <w:rPr>
                <w:sz w:val="24"/>
              </w:rPr>
            </w:pPr>
            <w:r>
              <w:rPr>
                <w:sz w:val="24"/>
                <w:rtl w:val="0"/>
                <w:lang w:val="en"/>
              </w:rPr>
              <w:t>Falling number</w:t>
            </w:r>
          </w:p>
        </w:tc>
        <w:tc>
          <w:tcPr>
            <w:tcW w:w="2835" w:type="dxa"/>
          </w:tcPr>
          <w:p w:rsidR="00A542AD">
            <w:pPr>
              <w:pStyle w:val="TableParagraph"/>
              <w:bidi w:val="0"/>
              <w:spacing w:line="275" w:lineRule="exact"/>
              <w:ind w:left="104"/>
              <w:rPr>
                <w:sz w:val="24"/>
              </w:rPr>
            </w:pPr>
            <w:r>
              <w:rPr>
                <w:sz w:val="24"/>
                <w:rtl w:val="0"/>
                <w:lang w:val="en"/>
              </w:rPr>
              <w:t>(60-900) s</w:t>
            </w:r>
          </w:p>
        </w:tc>
      </w:tr>
      <w:tr>
        <w:tblPrEx>
          <w:tblW w:w="0" w:type="auto"/>
          <w:tblInd w:w="116" w:type="dxa"/>
          <w:tblLayout w:type="fixed"/>
          <w:tblLook w:val="01E0"/>
        </w:tblPrEx>
        <w:trPr>
          <w:trHeight w:val="552"/>
        </w:trPr>
        <w:tc>
          <w:tcPr>
            <w:tcW w:w="787" w:type="dxa"/>
          </w:tcPr>
          <w:p w:rsidR="00A542AD">
            <w:pPr>
              <w:pStyle w:val="TableParagraph"/>
              <w:bidi w:val="0"/>
              <w:spacing w:line="275" w:lineRule="exact"/>
              <w:ind w:left="0" w:right="249"/>
              <w:jc w:val="right"/>
              <w:rPr>
                <w:sz w:val="24"/>
              </w:rPr>
            </w:pPr>
            <w:r>
              <w:rPr>
                <w:sz w:val="24"/>
                <w:rtl w:val="0"/>
                <w:lang w:val="en"/>
              </w:rPr>
              <w:t>548.</w:t>
            </w:r>
          </w:p>
        </w:tc>
        <w:tc>
          <w:tcPr>
            <w:tcW w:w="2722" w:type="dxa"/>
          </w:tcPr>
          <w:p w:rsidR="00A542AD">
            <w:pPr>
              <w:pStyle w:val="TableParagraph"/>
              <w:bidi w:val="0"/>
              <w:spacing w:line="275" w:lineRule="exact"/>
              <w:rPr>
                <w:sz w:val="24"/>
              </w:rPr>
            </w:pPr>
            <w:r>
              <w:rPr>
                <w:sz w:val="24"/>
                <w:rtl w:val="0"/>
                <w:lang w:val="en"/>
              </w:rPr>
              <w:t>GOST 27676 – 88</w:t>
            </w:r>
          </w:p>
        </w:tc>
        <w:tc>
          <w:tcPr>
            <w:tcW w:w="3687" w:type="dxa"/>
          </w:tcPr>
          <w:p w:rsidR="00A542AD">
            <w:pPr>
              <w:pStyle w:val="TableParagraph"/>
              <w:bidi w:val="0"/>
              <w:spacing w:line="276" w:lineRule="exact"/>
              <w:ind w:left="108" w:right="459"/>
              <w:rPr>
                <w:sz w:val="24"/>
              </w:rPr>
            </w:pPr>
            <w:r>
              <w:rPr>
                <w:sz w:val="24"/>
                <w:rtl w:val="0"/>
                <w:lang w:val="en"/>
              </w:rPr>
              <w:t>Wheat grain, rye; wheat flour, rye</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spacing w:line="257" w:lineRule="exact"/>
              <w:rPr>
                <w:sz w:val="24"/>
              </w:rPr>
            </w:pPr>
            <w:r>
              <w:rPr>
                <w:sz w:val="24"/>
                <w:rtl w:val="0"/>
                <w:lang w:val="en"/>
              </w:rPr>
              <w:t>10.61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spacing w:line="257" w:lineRule="exact"/>
              <w:ind w:left="105"/>
              <w:rPr>
                <w:sz w:val="24"/>
              </w:rPr>
            </w:pPr>
            <w:r>
              <w:rPr>
                <w:sz w:val="24"/>
                <w:rtl w:val="0"/>
                <w:lang w:val="en"/>
              </w:rPr>
              <w:t>1101</w:t>
            </w:r>
          </w:p>
        </w:tc>
        <w:tc>
          <w:tcPr>
            <w:tcW w:w="3121" w:type="dxa"/>
          </w:tcPr>
          <w:p w:rsidR="00A542AD">
            <w:pPr>
              <w:pStyle w:val="TableParagraph"/>
              <w:bidi w:val="0"/>
              <w:spacing w:line="275" w:lineRule="exact"/>
              <w:rPr>
                <w:sz w:val="24"/>
              </w:rPr>
            </w:pPr>
            <w:r>
              <w:rPr>
                <w:sz w:val="24"/>
                <w:rtl w:val="0"/>
                <w:lang w:val="en"/>
              </w:rPr>
              <w:t>Falling number</w:t>
            </w:r>
          </w:p>
        </w:tc>
        <w:tc>
          <w:tcPr>
            <w:tcW w:w="2835" w:type="dxa"/>
          </w:tcPr>
          <w:p w:rsidR="00A542AD">
            <w:pPr>
              <w:pStyle w:val="TableParagraph"/>
              <w:bidi w:val="0"/>
              <w:spacing w:line="275" w:lineRule="exact"/>
              <w:ind w:left="104"/>
              <w:rPr>
                <w:sz w:val="24"/>
              </w:rPr>
            </w:pPr>
            <w:r>
              <w:rPr>
                <w:sz w:val="24"/>
                <w:rtl w:val="0"/>
                <w:lang w:val="en"/>
              </w:rPr>
              <w:t>(60-900) s</w:t>
            </w:r>
          </w:p>
        </w:tc>
      </w:tr>
      <w:tr>
        <w:tblPrEx>
          <w:tblW w:w="0" w:type="auto"/>
          <w:tblInd w:w="116" w:type="dxa"/>
          <w:tblLayout w:type="fixed"/>
          <w:tblLook w:val="01E0"/>
        </w:tblPrEx>
        <w:trPr>
          <w:trHeight w:val="4692"/>
        </w:trPr>
        <w:tc>
          <w:tcPr>
            <w:tcW w:w="787" w:type="dxa"/>
          </w:tcPr>
          <w:p w:rsidR="00A542AD">
            <w:pPr>
              <w:pStyle w:val="TableParagraph"/>
              <w:bidi w:val="0"/>
              <w:spacing w:line="275" w:lineRule="exact"/>
              <w:ind w:left="0" w:right="249"/>
              <w:jc w:val="right"/>
              <w:rPr>
                <w:sz w:val="24"/>
              </w:rPr>
            </w:pPr>
            <w:r>
              <w:rPr>
                <w:sz w:val="24"/>
                <w:rtl w:val="0"/>
                <w:lang w:val="en"/>
              </w:rPr>
              <w:t>549.</w:t>
            </w:r>
          </w:p>
        </w:tc>
        <w:tc>
          <w:tcPr>
            <w:tcW w:w="2722" w:type="dxa"/>
          </w:tcPr>
          <w:p w:rsidR="00A542AD">
            <w:pPr>
              <w:pStyle w:val="TableParagraph"/>
              <w:bidi w:val="0"/>
              <w:ind w:right="189"/>
              <w:rPr>
                <w:sz w:val="24"/>
              </w:rPr>
            </w:pPr>
            <w:r>
              <w:rPr>
                <w:sz w:val="24"/>
                <w:rtl w:val="0"/>
                <w:lang w:val="en"/>
              </w:rPr>
              <w:t>Instructions for testing varietal crops. Part I (grain, cereals, legumes, oilseeds and textile crops). Moscow, 1995</w:t>
            </w:r>
          </w:p>
        </w:tc>
        <w:tc>
          <w:tcPr>
            <w:tcW w:w="3687" w:type="dxa"/>
          </w:tcPr>
          <w:p w:rsidR="00A542AD">
            <w:pPr>
              <w:pStyle w:val="TableParagraph"/>
              <w:tabs>
                <w:tab w:val="left" w:pos="2526"/>
              </w:tabs>
              <w:bidi w:val="0"/>
              <w:ind w:left="108" w:right="99"/>
              <w:jc w:val="both"/>
              <w:rPr>
                <w:sz w:val="24"/>
              </w:rPr>
            </w:pPr>
            <w:r>
              <w:rPr>
                <w:sz w:val="24"/>
                <w:rtl w:val="0"/>
                <w:lang w:val="en"/>
              </w:rPr>
              <w:t>Grain,</w:t>
              <w:tab/>
              <w:t>cereals, legumes, oilseeds and textile crops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ind w:right="306"/>
              <w:rPr>
                <w:sz w:val="24"/>
              </w:rPr>
            </w:pPr>
            <w:r>
              <w:rPr>
                <w:sz w:val="24"/>
                <w:rtl w:val="0"/>
                <w:lang w:val="en"/>
              </w:rPr>
              <w:t>Suitability of the use of crops for seed purposes</w:t>
            </w:r>
          </w:p>
          <w:p w:rsidR="00A542AD">
            <w:pPr>
              <w:pStyle w:val="TableParagraph"/>
              <w:numPr>
                <w:ilvl w:val="0"/>
                <w:numId w:val="2"/>
              </w:numPr>
              <w:tabs>
                <w:tab w:val="left" w:pos="247"/>
              </w:tabs>
              <w:bidi w:val="0"/>
              <w:ind w:left="246"/>
              <w:rPr>
                <w:sz w:val="24"/>
              </w:rPr>
            </w:pPr>
            <w:r>
              <w:rPr>
                <w:sz w:val="24"/>
                <w:rtl w:val="0"/>
                <w:lang w:val="en"/>
              </w:rPr>
              <w:t>varietal purity</w:t>
            </w:r>
          </w:p>
          <w:p w:rsidR="00A542AD">
            <w:pPr>
              <w:pStyle w:val="TableParagraph"/>
              <w:ind w:left="0"/>
              <w:rPr>
                <w:sz w:val="26"/>
              </w:rPr>
            </w:pPr>
          </w:p>
          <w:p w:rsidR="00A542AD">
            <w:pPr>
              <w:pStyle w:val="TableParagraph"/>
              <w:spacing w:before="10"/>
              <w:ind w:left="0"/>
              <w:rPr>
                <w:sz w:val="21"/>
              </w:rPr>
            </w:pPr>
          </w:p>
          <w:p w:rsidR="00A542AD">
            <w:pPr>
              <w:pStyle w:val="TableParagraph"/>
              <w:numPr>
                <w:ilvl w:val="0"/>
                <w:numId w:val="2"/>
              </w:numPr>
              <w:tabs>
                <w:tab w:val="left" w:pos="247"/>
              </w:tabs>
              <w:bidi w:val="0"/>
              <w:ind w:left="246"/>
              <w:rPr>
                <w:sz w:val="24"/>
              </w:rPr>
            </w:pPr>
            <w:r>
              <w:rPr>
                <w:sz w:val="24"/>
                <w:rtl w:val="0"/>
                <w:lang w:val="en"/>
              </w:rPr>
              <w:t>disease infestation</w:t>
            </w:r>
          </w:p>
          <w:p w:rsidR="00A542AD">
            <w:pPr>
              <w:pStyle w:val="TableParagraph"/>
              <w:numPr>
                <w:ilvl w:val="0"/>
                <w:numId w:val="2"/>
              </w:numPr>
              <w:tabs>
                <w:tab w:val="left" w:pos="247"/>
              </w:tabs>
              <w:bidi w:val="0"/>
              <w:spacing w:before="1"/>
              <w:ind w:left="246"/>
              <w:rPr>
                <w:sz w:val="24"/>
              </w:rPr>
            </w:pPr>
            <w:r>
              <w:rPr>
                <w:sz w:val="24"/>
                <w:rtl w:val="0"/>
                <w:lang w:val="en"/>
              </w:rPr>
              <w:t>pest damage</w:t>
            </w:r>
          </w:p>
          <w:p w:rsidR="00A542AD">
            <w:pPr>
              <w:pStyle w:val="TableParagraph"/>
              <w:numPr>
                <w:ilvl w:val="0"/>
                <w:numId w:val="2"/>
              </w:numPr>
              <w:tabs>
                <w:tab w:val="left" w:pos="247"/>
              </w:tabs>
              <w:bidi w:val="0"/>
              <w:ind w:right="824" w:firstLine="0"/>
              <w:rPr>
                <w:sz w:val="24"/>
              </w:rPr>
            </w:pPr>
            <w:r>
              <w:rPr>
                <w:sz w:val="24"/>
                <w:rtl w:val="0"/>
                <w:lang w:val="en"/>
              </w:rPr>
              <w:t>hard-to-separate cultivated plants</w:t>
            </w:r>
          </w:p>
          <w:p w:rsidR="00A542AD">
            <w:pPr>
              <w:pStyle w:val="TableParagraph"/>
              <w:numPr>
                <w:ilvl w:val="0"/>
                <w:numId w:val="2"/>
              </w:numPr>
              <w:tabs>
                <w:tab w:val="left" w:pos="247"/>
              </w:tabs>
              <w:bidi w:val="0"/>
              <w:ind w:right="222" w:firstLine="0"/>
              <w:rPr>
                <w:sz w:val="24"/>
              </w:rPr>
            </w:pPr>
            <w:r>
              <w:rPr>
                <w:sz w:val="24"/>
                <w:rtl w:val="0"/>
                <w:lang w:val="en"/>
              </w:rPr>
              <w:t>hard-to-separate weeds</w:t>
            </w:r>
          </w:p>
          <w:p w:rsidR="00A542AD">
            <w:pPr>
              <w:pStyle w:val="TableParagraph"/>
              <w:numPr>
                <w:ilvl w:val="0"/>
                <w:numId w:val="2"/>
              </w:numPr>
              <w:tabs>
                <w:tab w:val="left" w:pos="247"/>
              </w:tabs>
              <w:bidi w:val="0"/>
              <w:ind w:left="246"/>
              <w:rPr>
                <w:sz w:val="24"/>
              </w:rPr>
            </w:pPr>
            <w:r>
              <w:rPr>
                <w:sz w:val="24"/>
                <w:rtl w:val="0"/>
                <w:lang w:val="en"/>
              </w:rPr>
              <w:t>malicious weeds</w:t>
            </w:r>
          </w:p>
          <w:p w:rsidR="00A542AD">
            <w:pPr>
              <w:pStyle w:val="TableParagraph"/>
              <w:numPr>
                <w:ilvl w:val="0"/>
                <w:numId w:val="2"/>
              </w:numPr>
              <w:tabs>
                <w:tab w:val="left" w:pos="247"/>
              </w:tabs>
              <w:bidi w:val="0"/>
              <w:ind w:left="246"/>
              <w:rPr>
                <w:sz w:val="24"/>
              </w:rPr>
            </w:pPr>
            <w:r>
              <w:rPr>
                <w:sz w:val="24"/>
                <w:rtl w:val="0"/>
                <w:lang w:val="en"/>
              </w:rPr>
              <w:t>poisonous weeds</w:t>
            </w:r>
          </w:p>
          <w:p w:rsidR="00A542AD">
            <w:pPr>
              <w:pStyle w:val="TableParagraph"/>
              <w:numPr>
                <w:ilvl w:val="0"/>
                <w:numId w:val="2"/>
              </w:numPr>
              <w:tabs>
                <w:tab w:val="left" w:pos="247"/>
              </w:tabs>
              <w:bidi w:val="0"/>
              <w:ind w:left="246"/>
              <w:rPr>
                <w:sz w:val="24"/>
              </w:rPr>
            </w:pPr>
            <w:r>
              <w:rPr>
                <w:sz w:val="24"/>
                <w:rtl w:val="0"/>
                <w:lang w:val="en"/>
              </w:rPr>
              <w:t>quarantine weeds</w:t>
            </w:r>
          </w:p>
          <w:p w:rsidR="00A542AD">
            <w:pPr>
              <w:pStyle w:val="TableParagraph"/>
              <w:bidi w:val="0"/>
              <w:spacing w:line="270" w:lineRule="atLeast"/>
              <w:ind w:right="1081"/>
              <w:rPr>
                <w:sz w:val="24"/>
              </w:rPr>
            </w:pPr>
            <w:r>
              <w:rPr>
                <w:spacing w:val="-1"/>
                <w:sz w:val="24"/>
                <w:rtl w:val="0"/>
                <w:lang w:val="en"/>
              </w:rPr>
              <w:t>-spatial isolation</w:t>
            </w:r>
          </w:p>
        </w:tc>
        <w:tc>
          <w:tcPr>
            <w:tcW w:w="2835" w:type="dxa"/>
          </w:tcPr>
          <w:p w:rsidR="00A542AD">
            <w:pPr>
              <w:pStyle w:val="TableParagraph"/>
              <w:bidi w:val="0"/>
              <w:spacing w:before="57" w:line="552" w:lineRule="exact"/>
              <w:ind w:left="104" w:right="295"/>
              <w:rPr>
                <w:sz w:val="24"/>
              </w:rPr>
            </w:pPr>
            <w:r>
              <w:rPr>
                <w:sz w:val="24"/>
                <w:rtl w:val="0"/>
                <w:lang w:val="en"/>
              </w:rPr>
              <w:t>Suitable/not suitable (70,0-100,0)%</w:t>
            </w:r>
          </w:p>
          <w:p w:rsidR="00A542AD">
            <w:pPr>
              <w:pStyle w:val="TableParagraph"/>
              <w:bidi w:val="0"/>
              <w:spacing w:line="218" w:lineRule="exact"/>
              <w:ind w:left="104"/>
              <w:rPr>
                <w:sz w:val="24"/>
              </w:rPr>
            </w:pPr>
            <w:r>
              <w:rPr>
                <w:sz w:val="24"/>
                <w:rtl w:val="0"/>
                <w:lang w:val="en"/>
              </w:rPr>
              <w:t>typical/not typical</w:t>
            </w:r>
          </w:p>
          <w:p w:rsidR="00A542AD">
            <w:pPr>
              <w:pStyle w:val="TableParagraph"/>
              <w:ind w:left="0"/>
              <w:rPr>
                <w:sz w:val="24"/>
              </w:rPr>
            </w:pPr>
          </w:p>
          <w:p w:rsidR="00A542AD">
            <w:pPr>
              <w:pStyle w:val="TableParagraph"/>
              <w:bidi w:val="0"/>
              <w:ind w:left="104"/>
              <w:rPr>
                <w:sz w:val="24"/>
              </w:rPr>
            </w:pPr>
            <w:r>
              <w:rPr>
                <w:sz w:val="24"/>
                <w:rtl w:val="0"/>
                <w:lang w:val="en"/>
              </w:rPr>
              <w:t>(0-100) %</w:t>
            </w:r>
          </w:p>
          <w:p w:rsidR="00A542AD">
            <w:pPr>
              <w:pStyle w:val="TableParagraph"/>
              <w:bidi w:val="0"/>
              <w:ind w:left="104"/>
              <w:rPr>
                <w:sz w:val="24"/>
              </w:rPr>
            </w:pPr>
            <w:r>
              <w:rPr>
                <w:sz w:val="24"/>
                <w:rtl w:val="0"/>
                <w:lang w:val="en"/>
              </w:rPr>
              <w:t>(0-100) %</w:t>
            </w:r>
          </w:p>
          <w:p w:rsidR="00A542AD">
            <w:pPr>
              <w:pStyle w:val="TableParagraph"/>
              <w:bidi w:val="0"/>
              <w:ind w:left="104"/>
              <w:rPr>
                <w:sz w:val="24"/>
              </w:rPr>
            </w:pPr>
            <w:r>
              <w:rPr>
                <w:sz w:val="24"/>
                <w:rtl w:val="0"/>
                <w:lang w:val="en"/>
              </w:rPr>
              <w:t>(0-100) pcs.</w:t>
            </w:r>
          </w:p>
          <w:p w:rsidR="00A542AD">
            <w:pPr>
              <w:pStyle w:val="TableParagraph"/>
              <w:ind w:left="0"/>
              <w:rPr>
                <w:sz w:val="24"/>
              </w:rPr>
            </w:pPr>
          </w:p>
          <w:p w:rsidR="00A542AD">
            <w:pPr>
              <w:pStyle w:val="TableParagraph"/>
              <w:bidi w:val="0"/>
              <w:ind w:left="104"/>
              <w:rPr>
                <w:sz w:val="24"/>
              </w:rPr>
            </w:pPr>
            <w:r>
              <w:rPr>
                <w:sz w:val="24"/>
                <w:rtl w:val="0"/>
                <w:lang w:val="en"/>
              </w:rPr>
              <w:t>(0-100) pcs.</w:t>
            </w:r>
          </w:p>
          <w:p w:rsidR="00A542AD">
            <w:pPr>
              <w:pStyle w:val="TableParagraph"/>
              <w:ind w:left="0"/>
              <w:rPr>
                <w:sz w:val="24"/>
              </w:rPr>
            </w:pPr>
          </w:p>
          <w:p w:rsidR="00A542AD">
            <w:pPr>
              <w:pStyle w:val="TableParagraph"/>
              <w:bidi w:val="0"/>
              <w:ind w:left="104"/>
              <w:rPr>
                <w:sz w:val="24"/>
              </w:rPr>
            </w:pPr>
            <w:r>
              <w:rPr>
                <w:sz w:val="24"/>
                <w:rtl w:val="0"/>
                <w:lang w:val="en"/>
              </w:rPr>
              <w:t>(0-100) pcs.</w:t>
            </w:r>
          </w:p>
          <w:p w:rsidR="00A542AD">
            <w:pPr>
              <w:pStyle w:val="TableParagraph"/>
              <w:bidi w:val="0"/>
              <w:spacing w:before="1"/>
              <w:ind w:left="104"/>
              <w:rPr>
                <w:sz w:val="24"/>
              </w:rPr>
            </w:pPr>
            <w:r>
              <w:rPr>
                <w:sz w:val="24"/>
                <w:rtl w:val="0"/>
                <w:lang w:val="en"/>
              </w:rPr>
              <w:t>(0-10) pcs.</w:t>
            </w:r>
          </w:p>
          <w:p w:rsidR="00A542AD">
            <w:pPr>
              <w:pStyle w:val="TableParagraph"/>
              <w:bidi w:val="0"/>
              <w:ind w:left="104" w:right="1489"/>
              <w:rPr>
                <w:sz w:val="24"/>
              </w:rPr>
            </w:pPr>
            <w:r>
              <w:rPr>
                <w:sz w:val="24"/>
                <w:rtl w:val="0"/>
                <w:lang w:val="en"/>
              </w:rPr>
              <w:t>(0-10)pcs. (150-5000)m</w:t>
            </w:r>
          </w:p>
        </w:tc>
      </w:tr>
      <w:tr>
        <w:tblPrEx>
          <w:tblW w:w="0" w:type="auto"/>
          <w:tblInd w:w="116" w:type="dxa"/>
          <w:tblLayout w:type="fixed"/>
          <w:tblLook w:val="01E0"/>
        </w:tblPrEx>
        <w:trPr>
          <w:trHeight w:val="275"/>
        </w:trPr>
        <w:tc>
          <w:tcPr>
            <w:tcW w:w="787" w:type="dxa"/>
          </w:tcPr>
          <w:p w:rsidR="00A542AD">
            <w:pPr>
              <w:pStyle w:val="TableParagraph"/>
              <w:bidi w:val="0"/>
              <w:spacing w:line="256" w:lineRule="exact"/>
              <w:ind w:left="0" w:right="249"/>
              <w:jc w:val="right"/>
              <w:rPr>
                <w:sz w:val="24"/>
              </w:rPr>
            </w:pPr>
            <w:r>
              <w:rPr>
                <w:sz w:val="24"/>
                <w:rtl w:val="0"/>
                <w:lang w:val="en"/>
              </w:rPr>
              <w:t>550.</w:t>
            </w:r>
          </w:p>
        </w:tc>
        <w:tc>
          <w:tcPr>
            <w:tcW w:w="2722" w:type="dxa"/>
          </w:tcPr>
          <w:p w:rsidR="00A542AD">
            <w:pPr>
              <w:pStyle w:val="TableParagraph"/>
              <w:bidi w:val="0"/>
              <w:spacing w:line="256" w:lineRule="exact"/>
              <w:rPr>
                <w:sz w:val="24"/>
              </w:rPr>
            </w:pPr>
            <w:r>
              <w:rPr>
                <w:sz w:val="24"/>
                <w:rtl w:val="0"/>
                <w:lang w:val="en"/>
              </w:rPr>
              <w:t>Approbation of varietal</w:t>
            </w:r>
          </w:p>
        </w:tc>
        <w:tc>
          <w:tcPr>
            <w:tcW w:w="3687" w:type="dxa"/>
          </w:tcPr>
          <w:p w:rsidR="00A542AD">
            <w:pPr>
              <w:pStyle w:val="TableParagraph"/>
              <w:tabs>
                <w:tab w:val="left" w:pos="1398"/>
                <w:tab w:val="left" w:pos="2458"/>
              </w:tabs>
              <w:bidi w:val="0"/>
              <w:spacing w:line="256" w:lineRule="exact"/>
              <w:ind w:left="108"/>
              <w:rPr>
                <w:sz w:val="24"/>
              </w:rPr>
            </w:pPr>
            <w:r>
              <w:rPr>
                <w:sz w:val="24"/>
                <w:rtl w:val="0"/>
                <w:lang w:val="en"/>
              </w:rPr>
              <w:t>Sugar</w:t>
              <w:tab/>
              <w:t>beet,</w:t>
              <w:tab/>
              <w:t>potato,</w:t>
            </w:r>
          </w:p>
        </w:tc>
        <w:tc>
          <w:tcPr>
            <w:tcW w:w="1107" w:type="dxa"/>
          </w:tcPr>
          <w:p w:rsidR="00A542AD">
            <w:pPr>
              <w:pStyle w:val="TableParagraph"/>
              <w:bidi w:val="0"/>
              <w:spacing w:line="256" w:lineRule="exact"/>
              <w:rPr>
                <w:sz w:val="24"/>
              </w:rPr>
            </w:pPr>
            <w:r>
              <w:rPr>
                <w:w w:val="99"/>
                <w:sz w:val="24"/>
                <w:rtl w:val="0"/>
                <w:lang w:val="en"/>
              </w:rPr>
              <w:t>-</w:t>
            </w:r>
          </w:p>
        </w:tc>
        <w:tc>
          <w:tcPr>
            <w:tcW w:w="1275" w:type="dxa"/>
          </w:tcPr>
          <w:p w:rsidR="00A542AD">
            <w:pPr>
              <w:pStyle w:val="TableParagraph"/>
              <w:bidi w:val="0"/>
              <w:spacing w:line="256" w:lineRule="exact"/>
              <w:ind w:left="105"/>
              <w:rPr>
                <w:sz w:val="24"/>
              </w:rPr>
            </w:pPr>
            <w:r>
              <w:rPr>
                <w:w w:val="99"/>
                <w:sz w:val="24"/>
                <w:rtl w:val="0"/>
                <w:lang w:val="en"/>
              </w:rPr>
              <w:t>-</w:t>
            </w:r>
          </w:p>
        </w:tc>
        <w:tc>
          <w:tcPr>
            <w:tcW w:w="3121" w:type="dxa"/>
          </w:tcPr>
          <w:p w:rsidR="00A542AD">
            <w:pPr>
              <w:pStyle w:val="TableParagraph"/>
              <w:bidi w:val="0"/>
              <w:spacing w:line="256" w:lineRule="exact"/>
              <w:rPr>
                <w:sz w:val="24"/>
              </w:rPr>
            </w:pPr>
            <w:r>
              <w:rPr>
                <w:sz w:val="24"/>
                <w:rtl w:val="0"/>
                <w:lang w:val="en"/>
              </w:rPr>
              <w:t>Suitability</w:t>
            </w:r>
          </w:p>
        </w:tc>
        <w:tc>
          <w:tcPr>
            <w:tcW w:w="2835" w:type="dxa"/>
          </w:tcPr>
          <w:p w:rsidR="00A542AD">
            <w:pPr>
              <w:pStyle w:val="TableParagraph"/>
              <w:ind w:left="0"/>
              <w:rPr>
                <w:sz w:val="20"/>
              </w:rPr>
            </w:pPr>
          </w:p>
        </w:tc>
      </w:tr>
    </w:tbl>
    <w:p w:rsidR="00A542AD">
      <w:pPr>
        <w:rPr>
          <w:sz w:val="20"/>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0" w:right="1771"/>
              <w:jc w:val="right"/>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4416"/>
        </w:trPr>
        <w:tc>
          <w:tcPr>
            <w:tcW w:w="787" w:type="dxa"/>
          </w:tcPr>
          <w:p w:rsidR="00A542AD">
            <w:pPr>
              <w:pStyle w:val="TableParagraph"/>
              <w:ind w:left="0"/>
              <w:rPr>
                <w:sz w:val="24"/>
              </w:rPr>
            </w:pPr>
          </w:p>
        </w:tc>
        <w:tc>
          <w:tcPr>
            <w:tcW w:w="2722" w:type="dxa"/>
          </w:tcPr>
          <w:p w:rsidR="00A542AD">
            <w:pPr>
              <w:pStyle w:val="TableParagraph"/>
              <w:bidi w:val="0"/>
              <w:ind w:right="92"/>
              <w:rPr>
                <w:sz w:val="24"/>
              </w:rPr>
            </w:pPr>
            <w:r>
              <w:rPr>
                <w:sz w:val="24"/>
                <w:rtl w:val="0"/>
                <w:lang w:val="en"/>
              </w:rPr>
              <w:t>of crops. Part II (sugar beet, potatoes, perennial and annual forage grasses)</w:t>
            </w:r>
          </w:p>
        </w:tc>
        <w:tc>
          <w:tcPr>
            <w:tcW w:w="3687" w:type="dxa"/>
          </w:tcPr>
          <w:p w:rsidR="00A542AD">
            <w:pPr>
              <w:pStyle w:val="TableParagraph"/>
              <w:tabs>
                <w:tab w:val="left" w:pos="1842"/>
                <w:tab w:val="left" w:pos="2393"/>
              </w:tabs>
              <w:bidi w:val="0"/>
              <w:ind w:left="108" w:right="97"/>
              <w:rPr>
                <w:sz w:val="24"/>
              </w:rPr>
            </w:pPr>
            <w:r>
              <w:rPr>
                <w:sz w:val="24"/>
                <w:rtl w:val="0"/>
                <w:lang w:val="en"/>
              </w:rPr>
              <w:t>perennial</w:t>
              <w:tab/>
              <w:t>and</w:t>
              <w:tab/>
              <w:t>annual fodder grasses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bidi w:val="0"/>
              <w:ind w:right="306"/>
              <w:rPr>
                <w:sz w:val="24"/>
              </w:rPr>
            </w:pPr>
            <w:r>
              <w:rPr>
                <w:sz w:val="24"/>
                <w:rtl w:val="0"/>
                <w:lang w:val="en"/>
              </w:rPr>
              <w:t>of crops for seed purposes:</w:t>
            </w:r>
          </w:p>
          <w:p w:rsidR="00A542AD">
            <w:pPr>
              <w:pStyle w:val="TableParagraph"/>
              <w:numPr>
                <w:ilvl w:val="0"/>
                <w:numId w:val="1"/>
              </w:numPr>
              <w:tabs>
                <w:tab w:val="left" w:pos="247"/>
              </w:tabs>
              <w:bidi w:val="0"/>
              <w:ind w:right="927" w:firstLine="0"/>
              <w:rPr>
                <w:sz w:val="24"/>
              </w:rPr>
            </w:pPr>
            <w:r>
              <w:rPr>
                <w:sz w:val="24"/>
                <w:rtl w:val="0"/>
                <w:lang w:val="en"/>
              </w:rPr>
              <w:t>varietal (species) purity</w:t>
            </w:r>
          </w:p>
          <w:p w:rsidR="00A542AD">
            <w:pPr>
              <w:pStyle w:val="TableParagraph"/>
              <w:numPr>
                <w:ilvl w:val="0"/>
                <w:numId w:val="1"/>
              </w:numPr>
              <w:tabs>
                <w:tab w:val="left" w:pos="247"/>
              </w:tabs>
              <w:bidi w:val="0"/>
              <w:ind w:right="405" w:firstLine="0"/>
              <w:rPr>
                <w:sz w:val="24"/>
              </w:rPr>
            </w:pPr>
            <w:r>
              <w:rPr>
                <w:sz w:val="24"/>
                <w:rtl w:val="0"/>
                <w:lang w:val="en"/>
              </w:rPr>
              <w:t>number of expected defects</w:t>
            </w:r>
          </w:p>
          <w:p w:rsidR="00A542AD">
            <w:pPr>
              <w:pStyle w:val="TableParagraph"/>
              <w:numPr>
                <w:ilvl w:val="0"/>
                <w:numId w:val="1"/>
              </w:numPr>
              <w:tabs>
                <w:tab w:val="left" w:pos="247"/>
              </w:tabs>
              <w:bidi w:val="0"/>
              <w:ind w:left="246"/>
              <w:rPr>
                <w:sz w:val="24"/>
              </w:rPr>
            </w:pPr>
            <w:r>
              <w:rPr>
                <w:sz w:val="24"/>
                <w:rtl w:val="0"/>
                <w:lang w:val="en"/>
              </w:rPr>
              <w:t>density of plantings</w:t>
            </w:r>
          </w:p>
          <w:p w:rsidR="00A542AD">
            <w:pPr>
              <w:pStyle w:val="TableParagraph"/>
              <w:numPr>
                <w:ilvl w:val="0"/>
                <w:numId w:val="1"/>
              </w:numPr>
              <w:tabs>
                <w:tab w:val="left" w:pos="247"/>
              </w:tabs>
              <w:bidi w:val="0"/>
              <w:ind w:left="246"/>
              <w:rPr>
                <w:sz w:val="24"/>
              </w:rPr>
            </w:pPr>
            <w:r>
              <w:rPr>
                <w:sz w:val="24"/>
                <w:rtl w:val="0"/>
                <w:lang w:val="en"/>
              </w:rPr>
              <w:t>safety</w:t>
            </w:r>
          </w:p>
          <w:p w:rsidR="00A542AD">
            <w:pPr>
              <w:pStyle w:val="TableParagraph"/>
              <w:numPr>
                <w:ilvl w:val="0"/>
                <w:numId w:val="1"/>
              </w:numPr>
              <w:tabs>
                <w:tab w:val="left" w:pos="247"/>
              </w:tabs>
              <w:bidi w:val="0"/>
              <w:ind w:left="246"/>
              <w:rPr>
                <w:sz w:val="24"/>
              </w:rPr>
            </w:pPr>
            <w:r>
              <w:rPr>
                <w:sz w:val="24"/>
                <w:rtl w:val="0"/>
                <w:lang w:val="en"/>
              </w:rPr>
              <w:t>disease infestation</w:t>
            </w:r>
          </w:p>
          <w:p w:rsidR="00A542AD">
            <w:pPr>
              <w:pStyle w:val="TableParagraph"/>
              <w:numPr>
                <w:ilvl w:val="0"/>
                <w:numId w:val="1"/>
              </w:numPr>
              <w:tabs>
                <w:tab w:val="left" w:pos="247"/>
              </w:tabs>
              <w:bidi w:val="0"/>
              <w:ind w:left="246"/>
              <w:rPr>
                <w:sz w:val="24"/>
              </w:rPr>
            </w:pPr>
            <w:r>
              <w:rPr>
                <w:sz w:val="24"/>
                <w:rtl w:val="0"/>
                <w:lang w:val="en"/>
              </w:rPr>
              <w:t>pest damage</w:t>
            </w:r>
          </w:p>
          <w:p w:rsidR="00A542AD">
            <w:pPr>
              <w:pStyle w:val="TableParagraph"/>
              <w:numPr>
                <w:ilvl w:val="0"/>
                <w:numId w:val="1"/>
              </w:numPr>
              <w:tabs>
                <w:tab w:val="left" w:pos="247"/>
              </w:tabs>
              <w:bidi w:val="0"/>
              <w:ind w:left="246"/>
              <w:rPr>
                <w:sz w:val="24"/>
              </w:rPr>
            </w:pPr>
            <w:r>
              <w:rPr>
                <w:sz w:val="24"/>
                <w:rtl w:val="0"/>
                <w:lang w:val="en"/>
              </w:rPr>
              <w:t>weediness</w:t>
            </w:r>
          </w:p>
          <w:p w:rsidR="00A542AD">
            <w:pPr>
              <w:pStyle w:val="TableParagraph"/>
              <w:bidi w:val="0"/>
              <w:ind w:right="411"/>
              <w:rPr>
                <w:sz w:val="24"/>
              </w:rPr>
            </w:pPr>
            <w:r>
              <w:rPr>
                <w:sz w:val="24"/>
                <w:rtl w:val="0"/>
                <w:lang w:val="en"/>
              </w:rPr>
              <w:t>including hard-to-separate weeds</w:t>
            </w:r>
          </w:p>
          <w:p w:rsidR="00A542AD">
            <w:pPr>
              <w:pStyle w:val="TableParagraph"/>
              <w:numPr>
                <w:ilvl w:val="0"/>
                <w:numId w:val="1"/>
              </w:numPr>
              <w:tabs>
                <w:tab w:val="left" w:pos="247"/>
              </w:tabs>
              <w:bidi w:val="0"/>
              <w:ind w:left="246"/>
              <w:rPr>
                <w:sz w:val="24"/>
              </w:rPr>
            </w:pPr>
            <w:r>
              <w:rPr>
                <w:sz w:val="24"/>
                <w:rtl w:val="0"/>
                <w:lang w:val="en"/>
              </w:rPr>
              <w:t>quarantine weeds</w:t>
            </w:r>
          </w:p>
          <w:p w:rsidR="00A542AD">
            <w:pPr>
              <w:pStyle w:val="TableParagraph"/>
              <w:numPr>
                <w:ilvl w:val="0"/>
                <w:numId w:val="1"/>
              </w:numPr>
              <w:tabs>
                <w:tab w:val="left" w:pos="1167"/>
                <w:tab w:val="left" w:pos="1168"/>
              </w:tabs>
              <w:bidi w:val="0"/>
              <w:spacing w:line="276" w:lineRule="exact"/>
              <w:ind w:right="98" w:firstLine="0"/>
              <w:rPr>
                <w:sz w:val="24"/>
              </w:rPr>
            </w:pPr>
            <w:r>
              <w:rPr>
                <w:spacing w:val="-1"/>
                <w:sz w:val="24"/>
                <w:rtl w:val="0"/>
                <w:lang w:val="en"/>
              </w:rPr>
              <w:t>spatial isolation</w:t>
            </w:r>
          </w:p>
        </w:tc>
        <w:tc>
          <w:tcPr>
            <w:tcW w:w="2835" w:type="dxa"/>
          </w:tcPr>
          <w:p w:rsidR="00A542AD">
            <w:pPr>
              <w:pStyle w:val="TableParagraph"/>
              <w:bidi w:val="0"/>
              <w:ind w:left="104" w:right="295"/>
              <w:rPr>
                <w:sz w:val="24"/>
              </w:rPr>
            </w:pPr>
            <w:r>
              <w:rPr>
                <w:sz w:val="24"/>
                <w:rtl w:val="0"/>
                <w:lang w:val="en"/>
              </w:rPr>
              <w:t>Suitable/not suitable (89-100)%</w:t>
            </w:r>
          </w:p>
          <w:p w:rsidR="00A542AD">
            <w:pPr>
              <w:pStyle w:val="TableParagraph"/>
              <w:bidi w:val="0"/>
              <w:ind w:left="104"/>
              <w:rPr>
                <w:sz w:val="24"/>
              </w:rPr>
            </w:pPr>
            <w:r>
              <w:rPr>
                <w:sz w:val="24"/>
                <w:rtl w:val="0"/>
                <w:lang w:val="en"/>
              </w:rPr>
              <w:t>(0-17) thousand pcs.</w:t>
            </w:r>
          </w:p>
          <w:p w:rsidR="00A542AD">
            <w:pPr>
              <w:pStyle w:val="TableParagraph"/>
              <w:spacing w:before="10"/>
              <w:ind w:left="0"/>
              <w:rPr>
                <w:sz w:val="23"/>
              </w:rPr>
            </w:pPr>
          </w:p>
          <w:p w:rsidR="00A542AD">
            <w:pPr>
              <w:pStyle w:val="TableParagraph"/>
              <w:bidi w:val="0"/>
              <w:ind w:left="104"/>
              <w:rPr>
                <w:sz w:val="24"/>
              </w:rPr>
            </w:pPr>
            <w:r>
              <w:rPr>
                <w:sz w:val="24"/>
                <w:rtl w:val="0"/>
                <w:lang w:val="en"/>
              </w:rPr>
              <w:t>(0-15) %</w:t>
            </w:r>
          </w:p>
          <w:p w:rsidR="00A542AD">
            <w:pPr>
              <w:pStyle w:val="TableParagraph"/>
              <w:ind w:left="0"/>
              <w:rPr>
                <w:sz w:val="24"/>
              </w:rPr>
            </w:pPr>
          </w:p>
          <w:p w:rsidR="00A542AD">
            <w:pPr>
              <w:pStyle w:val="TableParagraph"/>
              <w:bidi w:val="0"/>
              <w:ind w:left="104"/>
              <w:rPr>
                <w:sz w:val="24"/>
              </w:rPr>
            </w:pPr>
            <w:r>
              <w:rPr>
                <w:sz w:val="24"/>
                <w:rtl w:val="0"/>
                <w:lang w:val="en"/>
              </w:rPr>
              <w:t>(49-110) thousand/ha</w:t>
            </w:r>
          </w:p>
          <w:p w:rsidR="00A542AD">
            <w:pPr>
              <w:pStyle w:val="TableParagraph"/>
              <w:bidi w:val="0"/>
              <w:spacing w:before="1"/>
              <w:ind w:left="104"/>
              <w:rPr>
                <w:sz w:val="24"/>
              </w:rPr>
            </w:pPr>
            <w:r>
              <w:rPr>
                <w:sz w:val="24"/>
                <w:rtl w:val="0"/>
                <w:lang w:val="en"/>
              </w:rPr>
              <w:t>(50 -100)%</w:t>
            </w:r>
          </w:p>
          <w:p w:rsidR="00A542AD">
            <w:pPr>
              <w:pStyle w:val="TableParagraph"/>
              <w:bidi w:val="0"/>
              <w:ind w:left="104"/>
              <w:rPr>
                <w:sz w:val="24"/>
              </w:rPr>
            </w:pPr>
            <w:r>
              <w:rPr>
                <w:sz w:val="24"/>
                <w:rtl w:val="0"/>
                <w:lang w:val="en"/>
              </w:rPr>
              <w:t>(0 -100)%/(1-9) points</w:t>
            </w:r>
          </w:p>
          <w:p w:rsidR="00A542AD">
            <w:pPr>
              <w:pStyle w:val="TableParagraph"/>
              <w:bidi w:val="0"/>
              <w:ind w:left="104"/>
              <w:rPr>
                <w:sz w:val="24"/>
              </w:rPr>
            </w:pPr>
            <w:r>
              <w:rPr>
                <w:sz w:val="24"/>
                <w:rtl w:val="0"/>
                <w:lang w:val="en"/>
              </w:rPr>
              <w:t>(0 – 100)%</w:t>
            </w:r>
          </w:p>
          <w:p w:rsidR="00A542AD">
            <w:pPr>
              <w:pStyle w:val="TableParagraph"/>
              <w:bidi w:val="0"/>
              <w:ind w:left="104" w:right="789"/>
              <w:rPr>
                <w:sz w:val="24"/>
              </w:rPr>
            </w:pPr>
            <w:r>
              <w:rPr>
                <w:spacing w:val="-1"/>
                <w:sz w:val="24"/>
                <w:rtl w:val="0"/>
                <w:lang w:val="en"/>
              </w:rPr>
              <w:t>(0- 100)%/strong, medium, weak</w:t>
            </w:r>
          </w:p>
          <w:p w:rsidR="00A542AD">
            <w:pPr>
              <w:pStyle w:val="TableParagraph"/>
              <w:ind w:left="0"/>
              <w:rPr>
                <w:sz w:val="24"/>
              </w:rPr>
            </w:pPr>
          </w:p>
          <w:p w:rsidR="00A542AD">
            <w:pPr>
              <w:pStyle w:val="TableParagraph"/>
              <w:bidi w:val="0"/>
              <w:ind w:left="104"/>
              <w:rPr>
                <w:sz w:val="24"/>
              </w:rPr>
            </w:pPr>
            <w:r>
              <w:rPr>
                <w:sz w:val="24"/>
                <w:rtl w:val="0"/>
                <w:lang w:val="en"/>
              </w:rPr>
              <w:t>(0 -10) pcs.</w:t>
            </w:r>
          </w:p>
          <w:p w:rsidR="00A542AD">
            <w:pPr>
              <w:pStyle w:val="TableParagraph"/>
              <w:bidi w:val="0"/>
              <w:ind w:left="104"/>
              <w:rPr>
                <w:sz w:val="24"/>
              </w:rPr>
            </w:pPr>
            <w:r>
              <w:rPr>
                <w:sz w:val="24"/>
                <w:rtl w:val="0"/>
                <w:lang w:val="en"/>
              </w:rPr>
              <w:t>(200 – 10000) m</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551.</w:t>
            </w:r>
          </w:p>
        </w:tc>
        <w:tc>
          <w:tcPr>
            <w:tcW w:w="2722" w:type="dxa"/>
            <w:vMerge w:val="restart"/>
          </w:tcPr>
          <w:p w:rsidR="00A542AD">
            <w:pPr>
              <w:pStyle w:val="TableParagraph"/>
              <w:bidi w:val="0"/>
              <w:ind w:right="551"/>
              <w:rPr>
                <w:sz w:val="24"/>
              </w:rPr>
            </w:pPr>
            <w:r>
              <w:rPr>
                <w:sz w:val="24"/>
                <w:rtl w:val="0"/>
                <w:lang w:val="en"/>
              </w:rPr>
              <w:t>Quarantine of plants. Vasyutin A.S.,</w:t>
            </w:r>
          </w:p>
          <w:p w:rsidR="00A542AD">
            <w:pPr>
              <w:pStyle w:val="TableParagraph"/>
              <w:bidi w:val="0"/>
              <w:rPr>
                <w:sz w:val="24"/>
              </w:rPr>
            </w:pPr>
            <w:r>
              <w:rPr>
                <w:sz w:val="24"/>
                <w:rtl w:val="0"/>
                <w:lang w:val="en"/>
              </w:rPr>
              <w:t>Moscow, 2002.</w:t>
            </w:r>
          </w:p>
          <w:p w:rsidR="00A542AD">
            <w:pPr>
              <w:pStyle w:val="TableParagraph"/>
              <w:bidi w:val="0"/>
              <w:ind w:right="544"/>
              <w:rPr>
                <w:sz w:val="24"/>
              </w:rPr>
            </w:pPr>
            <w:r>
              <w:rPr>
                <w:sz w:val="24"/>
                <w:rtl w:val="0"/>
                <w:lang w:val="en"/>
              </w:rPr>
              <w:t>Atlas of pests, plant diseases, weeds having</w:t>
            </w:r>
          </w:p>
          <w:p w:rsidR="00A542AD">
            <w:pPr>
              <w:pStyle w:val="TableParagraph"/>
              <w:bidi w:val="0"/>
              <w:ind w:right="309"/>
              <w:rPr>
                <w:sz w:val="24"/>
              </w:rPr>
            </w:pPr>
            <w:r>
              <w:rPr>
                <w:sz w:val="24"/>
                <w:rtl w:val="0"/>
                <w:lang w:val="en"/>
              </w:rPr>
              <w:t>quarantine value for the Russian</w:t>
            </w:r>
          </w:p>
          <w:p w:rsidR="00A542AD">
            <w:pPr>
              <w:pStyle w:val="TableParagraph"/>
              <w:bidi w:val="0"/>
              <w:rPr>
                <w:sz w:val="24"/>
              </w:rPr>
            </w:pPr>
            <w:r>
              <w:rPr>
                <w:sz w:val="24"/>
                <w:rtl w:val="0"/>
                <w:lang w:val="en"/>
              </w:rPr>
              <w:t>Federation.</w:t>
            </w:r>
          </w:p>
          <w:p w:rsidR="00A542AD">
            <w:pPr>
              <w:pStyle w:val="TableParagraph"/>
              <w:bidi w:val="0"/>
              <w:spacing w:line="257" w:lineRule="exact"/>
              <w:rPr>
                <w:sz w:val="24"/>
              </w:rPr>
            </w:pPr>
            <w:r>
              <w:rPr>
                <w:sz w:val="24"/>
                <w:rtl w:val="0"/>
                <w:lang w:val="en"/>
              </w:rPr>
              <w:t>Vasyutin A.S., M., 2002</w:t>
            </w:r>
          </w:p>
        </w:tc>
        <w:tc>
          <w:tcPr>
            <w:tcW w:w="3687" w:type="dxa"/>
            <w:vMerge w:val="restart"/>
          </w:tcPr>
          <w:p w:rsidR="00A542AD">
            <w:pPr>
              <w:pStyle w:val="TableParagraph"/>
              <w:bidi w:val="0"/>
              <w:spacing w:line="275" w:lineRule="exact"/>
              <w:ind w:left="108"/>
              <w:rPr>
                <w:sz w:val="24"/>
              </w:rPr>
            </w:pPr>
            <w:r>
              <w:rPr>
                <w:sz w:val="24"/>
                <w:rtl w:val="0"/>
                <w:lang w:val="en"/>
              </w:rPr>
              <w:t>Seeds of</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6" w:lineRule="exact"/>
              <w:ind w:right="728"/>
              <w:rPr>
                <w:sz w:val="24"/>
              </w:rPr>
            </w:pPr>
            <w:r>
              <w:rPr>
                <w:sz w:val="24"/>
                <w:rtl w:val="0"/>
                <w:lang w:val="en"/>
              </w:rPr>
              <w:t>Species composition of weed seeds</w:t>
            </w:r>
          </w:p>
        </w:tc>
        <w:tc>
          <w:tcPr>
            <w:tcW w:w="2835" w:type="dxa"/>
          </w:tcPr>
          <w:p w:rsidR="00A542AD">
            <w:pPr>
              <w:pStyle w:val="TableParagraph"/>
              <w:bidi w:val="0"/>
              <w:spacing w:line="276" w:lineRule="exact"/>
              <w:ind w:left="176" w:right="1116" w:hanging="72"/>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01"/>
              <w:rPr>
                <w:sz w:val="24"/>
              </w:rPr>
            </w:pPr>
            <w:r>
              <w:rPr>
                <w:sz w:val="24"/>
                <w:rtl w:val="0"/>
                <w:lang w:val="en"/>
              </w:rPr>
              <w:t>Quarantine weeds</w:t>
            </w:r>
          </w:p>
        </w:tc>
        <w:tc>
          <w:tcPr>
            <w:tcW w:w="2835" w:type="dxa"/>
          </w:tcPr>
          <w:p w:rsidR="00A542AD">
            <w:pPr>
              <w:pStyle w:val="TableParagraph"/>
              <w:bidi w:val="0"/>
              <w:spacing w:line="276" w:lineRule="exact"/>
              <w:ind w:left="104" w:right="1183"/>
              <w:rPr>
                <w:sz w:val="24"/>
              </w:rPr>
            </w:pPr>
            <w:r>
              <w:rPr>
                <w:sz w:val="24"/>
                <w:rtl w:val="0"/>
                <w:lang w:val="en"/>
              </w:rPr>
              <w:t>Detected/not detected</w:t>
            </w:r>
          </w:p>
        </w:tc>
      </w:tr>
      <w:tr>
        <w:tblPrEx>
          <w:tblW w:w="0" w:type="auto"/>
          <w:tblInd w:w="116" w:type="dxa"/>
          <w:tblLayout w:type="fixed"/>
          <w:tblLook w:val="01E0"/>
        </w:tblPrEx>
        <w:trPr>
          <w:trHeight w:val="55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rPr>
                <w:sz w:val="24"/>
              </w:rPr>
            </w:pPr>
            <w:r>
              <w:rPr>
                <w:sz w:val="24"/>
                <w:rtl w:val="0"/>
                <w:lang w:val="en"/>
              </w:rPr>
              <w:t>Quarantine pests</w:t>
            </w:r>
          </w:p>
        </w:tc>
        <w:tc>
          <w:tcPr>
            <w:tcW w:w="2835" w:type="dxa"/>
          </w:tcPr>
          <w:p w:rsidR="00A542AD">
            <w:pPr>
              <w:pStyle w:val="TableParagraph"/>
              <w:bidi w:val="0"/>
              <w:spacing w:line="270" w:lineRule="atLeast"/>
              <w:ind w:left="104" w:right="1184"/>
              <w:rPr>
                <w:sz w:val="24"/>
              </w:rPr>
            </w:pPr>
            <w:r>
              <w:rPr>
                <w:sz w:val="24"/>
                <w:rtl w:val="0"/>
                <w:lang w:val="en"/>
              </w:rPr>
              <w:t>Detected/not detected</w:t>
            </w:r>
          </w:p>
        </w:tc>
      </w:tr>
      <w:tr>
        <w:tblPrEx>
          <w:tblW w:w="0" w:type="auto"/>
          <w:tblInd w:w="116" w:type="dxa"/>
          <w:tblLayout w:type="fixed"/>
          <w:tblLook w:val="01E0"/>
        </w:tblPrEx>
        <w:trPr>
          <w:trHeight w:val="107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Quarantine diseases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1"/>
        </w:trPr>
        <w:tc>
          <w:tcPr>
            <w:tcW w:w="787" w:type="dxa"/>
            <w:vMerge w:val="restart"/>
          </w:tcPr>
          <w:p w:rsidR="00A542AD">
            <w:pPr>
              <w:pStyle w:val="TableParagraph"/>
              <w:bidi w:val="0"/>
              <w:spacing w:line="275" w:lineRule="exact"/>
              <w:ind w:left="105"/>
              <w:rPr>
                <w:sz w:val="24"/>
              </w:rPr>
            </w:pPr>
            <w:r>
              <w:rPr>
                <w:sz w:val="24"/>
                <w:rtl w:val="0"/>
                <w:lang w:val="en"/>
              </w:rPr>
              <w:t>552.</w:t>
            </w:r>
          </w:p>
        </w:tc>
        <w:tc>
          <w:tcPr>
            <w:tcW w:w="2722" w:type="dxa"/>
            <w:vMerge w:val="restart"/>
          </w:tcPr>
          <w:p w:rsidR="00A542AD">
            <w:pPr>
              <w:pStyle w:val="TableParagraph"/>
              <w:bidi w:val="0"/>
              <w:ind w:right="108"/>
              <w:rPr>
                <w:sz w:val="24"/>
              </w:rPr>
            </w:pPr>
            <w:r>
              <w:rPr>
                <w:sz w:val="24"/>
                <w:rtl w:val="0"/>
                <w:lang w:val="en"/>
              </w:rPr>
              <w:t>Volkova E.M., Dankvert S.A., Maslov M.I., Magomedov U.S. Atlas of fruits and seeds of weeds and poisonous plants that contaminate</w:t>
            </w:r>
          </w:p>
          <w:p w:rsidR="00A542AD">
            <w:pPr>
              <w:pStyle w:val="TableParagraph"/>
              <w:bidi w:val="0"/>
              <w:spacing w:line="270" w:lineRule="atLeast"/>
              <w:ind w:right="533"/>
              <w:rPr>
                <w:sz w:val="24"/>
              </w:rPr>
            </w:pPr>
            <w:r>
              <w:rPr>
                <w:sz w:val="24"/>
                <w:rtl w:val="0"/>
                <w:lang w:val="en"/>
              </w:rPr>
              <w:t>quarantined products. Moscow</w:t>
            </w:r>
          </w:p>
        </w:tc>
        <w:tc>
          <w:tcPr>
            <w:tcW w:w="3687" w:type="dxa"/>
            <w:vMerge w:val="restart"/>
          </w:tcPr>
          <w:p w:rsidR="00A542AD">
            <w:pPr>
              <w:pStyle w:val="TableParagraph"/>
              <w:bidi w:val="0"/>
              <w:spacing w:line="275" w:lineRule="exact"/>
              <w:ind w:left="108"/>
              <w:rPr>
                <w:sz w:val="24"/>
              </w:rPr>
            </w:pPr>
            <w:r>
              <w:rPr>
                <w:sz w:val="24"/>
                <w:rtl w:val="0"/>
                <w:lang w:val="en"/>
              </w:rPr>
              <w:t>Fruits, seeds</w:t>
            </w:r>
          </w:p>
        </w:tc>
        <w:tc>
          <w:tcPr>
            <w:tcW w:w="1107" w:type="dxa"/>
            <w:vMerge w:val="restart"/>
          </w:tcPr>
          <w:p w:rsidR="00A542AD">
            <w:pPr>
              <w:pStyle w:val="TableParagraph"/>
              <w:bidi w:val="0"/>
              <w:spacing w:line="275" w:lineRule="exact"/>
              <w:rPr>
                <w:sz w:val="24"/>
              </w:rPr>
            </w:pPr>
            <w:r>
              <w:rPr>
                <w:w w:val="99"/>
                <w:sz w:val="24"/>
                <w:rtl w:val="0"/>
                <w:lang w:val="en"/>
              </w:rPr>
              <w:t>-</w:t>
            </w:r>
          </w:p>
        </w:tc>
        <w:tc>
          <w:tcPr>
            <w:tcW w:w="1275" w:type="dxa"/>
            <w:vMerge w:val="restart"/>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bidi w:val="0"/>
              <w:spacing w:line="275" w:lineRule="exact"/>
              <w:rPr>
                <w:sz w:val="24"/>
              </w:rPr>
            </w:pPr>
            <w:r>
              <w:rPr>
                <w:sz w:val="24"/>
                <w:rtl w:val="0"/>
                <w:lang w:val="en"/>
              </w:rPr>
              <w:t>Weed seeds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rPr>
                <w:sz w:val="24"/>
              </w:rPr>
            </w:pPr>
            <w:r>
              <w:rPr>
                <w:sz w:val="24"/>
                <w:rtl w:val="0"/>
                <w:lang w:val="en"/>
              </w:rPr>
              <w:t>Seeds of poisonous plants</w:t>
            </w:r>
          </w:p>
        </w:tc>
        <w:tc>
          <w:tcPr>
            <w:tcW w:w="2835" w:type="dxa"/>
          </w:tcPr>
          <w:p w:rsidR="00A542AD">
            <w:pPr>
              <w:pStyle w:val="TableParagraph"/>
              <w:bidi w:val="0"/>
              <w:spacing w:line="270" w:lineRule="atLeast"/>
              <w:ind w:left="104" w:right="1184"/>
              <w:rPr>
                <w:sz w:val="24"/>
              </w:rPr>
            </w:pPr>
            <w:r>
              <w:rPr>
                <w:sz w:val="24"/>
                <w:rtl w:val="0"/>
                <w:lang w:val="en"/>
              </w:rPr>
              <w:t>Detected/not detected</w:t>
            </w:r>
          </w:p>
        </w:tc>
      </w:tr>
      <w:tr>
        <w:tblPrEx>
          <w:tblW w:w="0" w:type="auto"/>
          <w:tblInd w:w="116" w:type="dxa"/>
          <w:tblLayout w:type="fixed"/>
          <w:tblLook w:val="01E0"/>
        </w:tblPrEx>
        <w:trPr>
          <w:trHeight w:val="108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829"/>
              <w:rPr>
                <w:sz w:val="24"/>
              </w:rPr>
            </w:pPr>
            <w:r>
              <w:rPr>
                <w:sz w:val="24"/>
                <w:rtl w:val="0"/>
                <w:lang w:val="en"/>
              </w:rPr>
              <w:t>Seeds of quarantine plants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7"/>
        </w:trPr>
        <w:tc>
          <w:tcPr>
            <w:tcW w:w="787" w:type="dxa"/>
          </w:tcPr>
          <w:p w:rsidR="00A542AD">
            <w:pPr>
              <w:pStyle w:val="TableParagraph"/>
              <w:bidi w:val="0"/>
              <w:spacing w:line="258" w:lineRule="exact"/>
              <w:ind w:left="0" w:right="249"/>
              <w:jc w:val="right"/>
              <w:rPr>
                <w:sz w:val="24"/>
              </w:rPr>
            </w:pPr>
            <w:r>
              <w:rPr>
                <w:sz w:val="24"/>
                <w:rtl w:val="0"/>
                <w:lang w:val="en"/>
              </w:rPr>
              <w:t>553.</w:t>
            </w:r>
          </w:p>
        </w:tc>
        <w:tc>
          <w:tcPr>
            <w:tcW w:w="2722" w:type="dxa"/>
          </w:tcPr>
          <w:p w:rsidR="00A542AD">
            <w:pPr>
              <w:pStyle w:val="TableParagraph"/>
              <w:bidi w:val="0"/>
              <w:spacing w:line="258" w:lineRule="exact"/>
              <w:rPr>
                <w:sz w:val="24"/>
              </w:rPr>
            </w:pPr>
            <w:r>
              <w:rPr>
                <w:sz w:val="24"/>
                <w:rtl w:val="0"/>
                <w:lang w:val="en"/>
              </w:rPr>
              <w:t>Artokhin K.S., Atlas.</w:t>
            </w:r>
          </w:p>
        </w:tc>
        <w:tc>
          <w:tcPr>
            <w:tcW w:w="3687" w:type="dxa"/>
          </w:tcPr>
          <w:p w:rsidR="00A542AD">
            <w:pPr>
              <w:pStyle w:val="TableParagraph"/>
              <w:bidi w:val="0"/>
              <w:spacing w:line="258" w:lineRule="exact"/>
              <w:ind w:left="0" w:right="1799"/>
              <w:jc w:val="right"/>
              <w:rPr>
                <w:sz w:val="24"/>
              </w:rPr>
            </w:pPr>
            <w:r>
              <w:rPr>
                <w:sz w:val="24"/>
                <w:rtl w:val="0"/>
                <w:lang w:val="en"/>
              </w:rPr>
              <w:t>Weeds</w:t>
            </w:r>
          </w:p>
        </w:tc>
        <w:tc>
          <w:tcPr>
            <w:tcW w:w="1107" w:type="dxa"/>
          </w:tcPr>
          <w:p w:rsidR="00A542AD">
            <w:pPr>
              <w:pStyle w:val="TableParagraph"/>
              <w:bidi w:val="0"/>
              <w:spacing w:line="258" w:lineRule="exact"/>
              <w:rPr>
                <w:sz w:val="24"/>
              </w:rPr>
            </w:pPr>
            <w:r>
              <w:rPr>
                <w:w w:val="99"/>
                <w:sz w:val="24"/>
                <w:rtl w:val="0"/>
                <w:lang w:val="en"/>
              </w:rPr>
              <w:t>-</w:t>
            </w:r>
          </w:p>
        </w:tc>
        <w:tc>
          <w:tcPr>
            <w:tcW w:w="1275" w:type="dxa"/>
          </w:tcPr>
          <w:p w:rsidR="00A542AD">
            <w:pPr>
              <w:pStyle w:val="TableParagraph"/>
              <w:bidi w:val="0"/>
              <w:spacing w:line="258" w:lineRule="exact"/>
              <w:ind w:left="105"/>
              <w:rPr>
                <w:sz w:val="24"/>
              </w:rPr>
            </w:pPr>
            <w:r>
              <w:rPr>
                <w:w w:val="99"/>
                <w:sz w:val="24"/>
                <w:rtl w:val="0"/>
                <w:lang w:val="en"/>
              </w:rPr>
              <w:t>-</w:t>
            </w:r>
          </w:p>
        </w:tc>
        <w:tc>
          <w:tcPr>
            <w:tcW w:w="3121" w:type="dxa"/>
          </w:tcPr>
          <w:p w:rsidR="00A542AD">
            <w:pPr>
              <w:pStyle w:val="TableParagraph"/>
              <w:bidi w:val="0"/>
              <w:spacing w:line="258" w:lineRule="exact"/>
              <w:rPr>
                <w:sz w:val="24"/>
              </w:rPr>
            </w:pPr>
            <w:r>
              <w:rPr>
                <w:sz w:val="24"/>
                <w:rtl w:val="0"/>
                <w:lang w:val="en"/>
              </w:rPr>
              <w:t>Weeds</w:t>
            </w:r>
          </w:p>
        </w:tc>
        <w:tc>
          <w:tcPr>
            <w:tcW w:w="2835" w:type="dxa"/>
          </w:tcPr>
          <w:p w:rsidR="00A542AD">
            <w:pPr>
              <w:pStyle w:val="TableParagraph"/>
              <w:bidi w:val="0"/>
              <w:spacing w:line="258" w:lineRule="exact"/>
              <w:ind w:left="0" w:right="1361"/>
              <w:jc w:val="right"/>
              <w:rPr>
                <w:sz w:val="24"/>
              </w:rPr>
            </w:pPr>
            <w:r>
              <w:rPr>
                <w:sz w:val="24"/>
                <w:rtl w:val="0"/>
                <w:lang w:val="en"/>
              </w:rPr>
              <w:t>Detected/</w:t>
            </w:r>
          </w:p>
        </w:tc>
      </w:tr>
    </w:tbl>
    <w:p w:rsidR="00A542AD">
      <w:pPr>
        <w:spacing w:line="258"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vMerge w:val="restart"/>
          </w:tcPr>
          <w:p w:rsidR="00A542AD">
            <w:pPr>
              <w:pStyle w:val="TableParagraph"/>
              <w:ind w:left="0"/>
              <w:rPr>
                <w:sz w:val="24"/>
              </w:rPr>
            </w:pPr>
          </w:p>
        </w:tc>
        <w:tc>
          <w:tcPr>
            <w:tcW w:w="2722" w:type="dxa"/>
            <w:vMerge w:val="restart"/>
          </w:tcPr>
          <w:p w:rsidR="00A542AD">
            <w:pPr>
              <w:pStyle w:val="TableParagraph"/>
              <w:bidi w:val="0"/>
              <w:ind w:right="220"/>
              <w:rPr>
                <w:sz w:val="24"/>
              </w:rPr>
            </w:pPr>
            <w:r>
              <w:rPr>
                <w:sz w:val="24"/>
                <w:rtl w:val="0"/>
                <w:lang w:val="en"/>
              </w:rPr>
              <w:t>Weeds. Rostov-on-Don, 2004</w:t>
            </w:r>
          </w:p>
        </w:tc>
        <w:tc>
          <w:tcPr>
            <w:tcW w:w="3687" w:type="dxa"/>
            <w:vMerge w:val="restart"/>
          </w:tcPr>
          <w:p w:rsidR="00A542AD">
            <w:pPr>
              <w:pStyle w:val="TableParagraph"/>
              <w:ind w:left="0"/>
              <w:rPr>
                <w:sz w:val="24"/>
              </w:rPr>
            </w:pP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ind w:left="0"/>
              <w:rPr>
                <w:sz w:val="20"/>
              </w:rPr>
            </w:pPr>
          </w:p>
        </w:tc>
        <w:tc>
          <w:tcPr>
            <w:tcW w:w="2835" w:type="dxa"/>
          </w:tcPr>
          <w:p w:rsidR="00A542AD">
            <w:pPr>
              <w:pStyle w:val="TableParagraph"/>
              <w:bidi w:val="0"/>
              <w:spacing w:line="256" w:lineRule="exact"/>
              <w:ind w:left="104"/>
              <w:rPr>
                <w:sz w:val="24"/>
              </w:rPr>
            </w:pPr>
            <w:r>
              <w:rPr>
                <w:sz w:val="24"/>
                <w:rtl w:val="0"/>
                <w:lang w:val="en"/>
              </w:rPr>
              <w:t>not detected</w:t>
            </w:r>
          </w:p>
        </w:tc>
      </w:tr>
      <w:tr>
        <w:tblPrEx>
          <w:tblW w:w="0" w:type="auto"/>
          <w:tblInd w:w="116" w:type="dxa"/>
          <w:tblLayout w:type="fixed"/>
          <w:tblLook w:val="01E0"/>
        </w:tblPrEx>
        <w:trPr>
          <w:trHeight w:val="55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vMerge/>
            <w:tcBorders>
              <w:top w:val="nil"/>
            </w:tcBorders>
          </w:tcPr>
          <w:p w:rsidR="00A542AD">
            <w:pPr>
              <w:rPr>
                <w:sz w:val="2"/>
                <w:szCs w:val="2"/>
              </w:rPr>
            </w:pP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6" w:lineRule="exact"/>
              <w:ind w:right="801"/>
              <w:rPr>
                <w:sz w:val="24"/>
              </w:rPr>
            </w:pPr>
            <w:r>
              <w:rPr>
                <w:sz w:val="24"/>
                <w:rtl w:val="0"/>
                <w:lang w:val="en"/>
              </w:rPr>
              <w:t>Quarantine weeds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554.</w:t>
            </w:r>
          </w:p>
        </w:tc>
        <w:tc>
          <w:tcPr>
            <w:tcW w:w="2722" w:type="dxa"/>
          </w:tcPr>
          <w:p w:rsidR="00A542AD">
            <w:pPr>
              <w:pStyle w:val="TableParagraph"/>
              <w:bidi w:val="0"/>
              <w:spacing w:before="1"/>
              <w:rPr>
                <w:sz w:val="24"/>
              </w:rPr>
            </w:pPr>
            <w:r>
              <w:rPr>
                <w:sz w:val="24"/>
                <w:rtl w:val="0"/>
                <w:lang w:val="en"/>
              </w:rPr>
              <w:t>STOVNIIKR 3.005—</w:t>
            </w:r>
          </w:p>
          <w:p w:rsidR="00A542AD">
            <w:pPr>
              <w:pStyle w:val="TableParagraph"/>
              <w:bidi w:val="0"/>
              <w:ind w:right="474"/>
              <w:rPr>
                <w:sz w:val="24"/>
              </w:rPr>
            </w:pPr>
            <w:r>
              <w:rPr>
                <w:sz w:val="24"/>
                <w:rtl w:val="0"/>
                <w:lang w:val="en"/>
              </w:rPr>
              <w:t>2011 "Causative agent of late blight of strawberry roots and</w:t>
            </w:r>
          </w:p>
          <w:p w:rsidR="00A542AD">
            <w:pPr>
              <w:pStyle w:val="TableParagraph"/>
              <w:bidi w:val="0"/>
              <w:ind w:right="109"/>
              <w:rPr>
                <w:sz w:val="24"/>
              </w:rPr>
            </w:pPr>
            <w:r>
              <w:rPr>
                <w:sz w:val="24"/>
                <w:rtl w:val="0"/>
                <w:lang w:val="en"/>
              </w:rPr>
              <w:t>Raspberries Phytophthorafrag ariaeHickman. Methods of detection 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bidi w:val="0"/>
              <w:spacing w:before="1"/>
              <w:ind w:left="108"/>
              <w:rPr>
                <w:sz w:val="24"/>
              </w:rPr>
            </w:pPr>
            <w:r>
              <w:rPr>
                <w:sz w:val="24"/>
                <w:rtl w:val="0"/>
                <w:lang w:val="en"/>
              </w:rPr>
              <w:t>Strawberries and raspberries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01.25</w:t>
            </w:r>
          </w:p>
        </w:tc>
        <w:tc>
          <w:tcPr>
            <w:tcW w:w="1275" w:type="dxa"/>
          </w:tcPr>
          <w:p w:rsidR="00A542AD">
            <w:pPr>
              <w:pStyle w:val="TableParagraph"/>
              <w:bidi w:val="0"/>
              <w:spacing w:before="1"/>
              <w:ind w:left="105"/>
              <w:rPr>
                <w:sz w:val="24"/>
              </w:rPr>
            </w:pPr>
            <w:r>
              <w:rPr>
                <w:sz w:val="24"/>
                <w:rtl w:val="0"/>
                <w:lang w:val="en"/>
              </w:rPr>
              <w:t>0810</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before="1"/>
              <w:rPr>
                <w:sz w:val="24"/>
              </w:rPr>
            </w:pPr>
            <w:r>
              <w:rPr>
                <w:sz w:val="24"/>
                <w:rtl w:val="0"/>
                <w:lang w:val="en"/>
              </w:rPr>
              <w:t>Late blight</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555.</w:t>
            </w:r>
          </w:p>
        </w:tc>
        <w:tc>
          <w:tcPr>
            <w:tcW w:w="2722" w:type="dxa"/>
          </w:tcPr>
          <w:p w:rsidR="00A542AD">
            <w:pPr>
              <w:pStyle w:val="TableParagraph"/>
              <w:bidi w:val="0"/>
              <w:ind w:right="1151"/>
              <w:rPr>
                <w:sz w:val="24"/>
              </w:rPr>
            </w:pPr>
            <w:r>
              <w:rPr>
                <w:spacing w:val="-1"/>
                <w:sz w:val="24"/>
                <w:rtl w:val="0"/>
                <w:lang w:val="en"/>
              </w:rPr>
              <w:t>STOVNIIKR 3.006−2011</w:t>
            </w:r>
          </w:p>
          <w:p w:rsidR="00A542AD">
            <w:pPr>
              <w:pStyle w:val="TableParagraph"/>
              <w:bidi w:val="0"/>
              <w:ind w:right="1032"/>
              <w:rPr>
                <w:sz w:val="24"/>
              </w:rPr>
            </w:pPr>
            <w:r>
              <w:rPr>
                <w:sz w:val="24"/>
                <w:rtl w:val="0"/>
                <w:lang w:val="en"/>
              </w:rPr>
              <w:t>"Causative agent of sunflower phomopsis</w:t>
            </w:r>
          </w:p>
          <w:p w:rsidR="00A542AD">
            <w:pPr>
              <w:pStyle w:val="TableParagraph"/>
              <w:bidi w:val="0"/>
              <w:rPr>
                <w:sz w:val="24"/>
              </w:rPr>
            </w:pPr>
            <w:r>
              <w:rPr>
                <w:sz w:val="24"/>
                <w:rtl w:val="0"/>
                <w:lang w:val="en"/>
              </w:rPr>
              <w:t>DiaporthehelianthiMunt.-</w:t>
            </w:r>
          </w:p>
          <w:p w:rsidR="00A542AD">
            <w:pPr>
              <w:pStyle w:val="TableParagraph"/>
              <w:bidi w:val="0"/>
              <w:ind w:right="717"/>
              <w:rPr>
                <w:sz w:val="24"/>
              </w:rPr>
            </w:pPr>
            <w:r>
              <w:rPr>
                <w:sz w:val="24"/>
                <w:rtl w:val="0"/>
                <w:lang w:val="en"/>
              </w:rPr>
              <w:t>Cvet. etal. Methods of detection 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bidi w:val="0"/>
              <w:ind w:left="108"/>
              <w:rPr>
                <w:sz w:val="24"/>
              </w:rPr>
            </w:pPr>
            <w:r>
              <w:rPr>
                <w:sz w:val="24"/>
                <w:rtl w:val="0"/>
                <w:lang w:val="en"/>
              </w:rPr>
              <w:t>Seed and food sunflower</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1206</w:t>
            </w:r>
          </w:p>
        </w:tc>
        <w:tc>
          <w:tcPr>
            <w:tcW w:w="3121" w:type="dxa"/>
          </w:tcPr>
          <w:p w:rsidR="00A542AD">
            <w:pPr>
              <w:pStyle w:val="TableParagraph"/>
              <w:bidi w:val="0"/>
              <w:spacing w:line="275" w:lineRule="exact"/>
              <w:rPr>
                <w:sz w:val="24"/>
              </w:rPr>
            </w:pPr>
            <w:r>
              <w:rPr>
                <w:sz w:val="24"/>
                <w:rtl w:val="0"/>
                <w:lang w:val="en"/>
              </w:rPr>
              <w:t>Phomopsis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556.</w:t>
            </w:r>
          </w:p>
        </w:tc>
        <w:tc>
          <w:tcPr>
            <w:tcW w:w="2722" w:type="dxa"/>
          </w:tcPr>
          <w:p w:rsidR="00A542AD">
            <w:pPr>
              <w:pStyle w:val="TableParagraph"/>
              <w:bidi w:val="0"/>
              <w:spacing w:line="275" w:lineRule="exact"/>
              <w:rPr>
                <w:sz w:val="24"/>
              </w:rPr>
            </w:pPr>
            <w:r>
              <w:rPr>
                <w:sz w:val="24"/>
                <w:rtl w:val="0"/>
                <w:lang w:val="en"/>
              </w:rPr>
              <w:t>STOVNIIKR</w:t>
            </w:r>
          </w:p>
          <w:p w:rsidR="00A542AD">
            <w:pPr>
              <w:pStyle w:val="TableParagraph"/>
              <w:tabs>
                <w:tab w:val="left" w:pos="1646"/>
                <w:tab w:val="left" w:pos="1857"/>
                <w:tab w:val="left" w:pos="2485"/>
              </w:tabs>
              <w:bidi w:val="0"/>
              <w:ind w:right="94"/>
              <w:rPr>
                <w:sz w:val="24"/>
              </w:rPr>
            </w:pPr>
            <w:r>
              <w:rPr>
                <w:sz w:val="24"/>
                <w:rtl w:val="0"/>
                <w:lang w:val="en"/>
              </w:rPr>
              <w:t>3.008−2011"Pathogens of idiplodiosis</w:t>
              <w:tab/>
              <w:t>corn Stenocarpellamaydis(Ber keley)</w:t>
              <w:tab/>
              <w:tab/>
              <w:t>Sutton and Stenocarpellamacrospora (Earle) Sutton. Methods of detection</w:t>
              <w:tab/>
              <w:tab/>
              <w:tab/>
              <w:t>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bidi w:val="0"/>
              <w:spacing w:line="275" w:lineRule="exact"/>
              <w:ind w:left="108"/>
              <w:rPr>
                <w:sz w:val="24"/>
              </w:rPr>
            </w:pPr>
            <w:r>
              <w:rPr>
                <w:sz w:val="24"/>
                <w:rtl w:val="0"/>
                <w:lang w:val="en"/>
              </w:rPr>
              <w:t>Corn seeds and plants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1005</w:t>
            </w:r>
          </w:p>
        </w:tc>
        <w:tc>
          <w:tcPr>
            <w:tcW w:w="3121" w:type="dxa"/>
          </w:tcPr>
          <w:p w:rsidR="00A542AD">
            <w:pPr>
              <w:pStyle w:val="TableParagraph"/>
              <w:bidi w:val="0"/>
              <w:spacing w:line="275" w:lineRule="exact"/>
              <w:rPr>
                <w:sz w:val="24"/>
              </w:rPr>
            </w:pPr>
            <w:r>
              <w:rPr>
                <w:sz w:val="24"/>
                <w:rtl w:val="0"/>
                <w:lang w:val="en"/>
              </w:rPr>
              <w:t>Diplodiosis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656"/>
        </w:trPr>
        <w:tc>
          <w:tcPr>
            <w:tcW w:w="787" w:type="dxa"/>
          </w:tcPr>
          <w:p w:rsidR="00A542AD">
            <w:pPr>
              <w:pStyle w:val="TableParagraph"/>
              <w:bidi w:val="0"/>
              <w:spacing w:line="275" w:lineRule="exact"/>
              <w:ind w:left="0" w:right="249"/>
              <w:jc w:val="right"/>
              <w:rPr>
                <w:sz w:val="24"/>
              </w:rPr>
            </w:pPr>
            <w:r>
              <w:rPr>
                <w:sz w:val="24"/>
                <w:rtl w:val="0"/>
                <w:lang w:val="en"/>
              </w:rPr>
              <w:t>557.</w:t>
            </w:r>
          </w:p>
        </w:tc>
        <w:tc>
          <w:tcPr>
            <w:tcW w:w="2722" w:type="dxa"/>
          </w:tcPr>
          <w:p w:rsidR="00A542AD">
            <w:pPr>
              <w:pStyle w:val="TableParagraph"/>
              <w:bidi w:val="0"/>
              <w:spacing w:line="275" w:lineRule="exact"/>
              <w:rPr>
                <w:sz w:val="24"/>
              </w:rPr>
            </w:pPr>
            <w:r>
              <w:rPr>
                <w:sz w:val="24"/>
                <w:rtl w:val="0"/>
                <w:lang w:val="en"/>
              </w:rPr>
              <w:t>STOVNIIKR 3.009—</w:t>
            </w:r>
          </w:p>
          <w:p w:rsidR="00A542AD">
            <w:pPr>
              <w:pStyle w:val="TableParagraph"/>
              <w:bidi w:val="0"/>
              <w:ind w:right="346"/>
              <w:rPr>
                <w:sz w:val="24"/>
              </w:rPr>
            </w:pPr>
            <w:r>
              <w:rPr>
                <w:sz w:val="24"/>
                <w:rtl w:val="0"/>
                <w:lang w:val="en"/>
              </w:rPr>
              <w:t>2011 "Causative agent of vascular mycosis of oak</w:t>
            </w:r>
          </w:p>
          <w:p w:rsidR="00A542AD">
            <w:pPr>
              <w:pStyle w:val="TableParagraph"/>
              <w:bidi w:val="0"/>
              <w:spacing w:line="270" w:lineRule="atLeast"/>
              <w:rPr>
                <w:sz w:val="24"/>
              </w:rPr>
            </w:pPr>
            <w:r>
              <w:rPr>
                <w:spacing w:val="-1"/>
                <w:sz w:val="24"/>
                <w:rtl w:val="0"/>
                <w:lang w:val="en"/>
              </w:rPr>
              <w:t>Ceratocystisfagacearum (Bretz) Hunt. Methods for</w:t>
            </w:r>
          </w:p>
        </w:tc>
        <w:tc>
          <w:tcPr>
            <w:tcW w:w="3687" w:type="dxa"/>
          </w:tcPr>
          <w:p w:rsidR="00A542AD">
            <w:pPr>
              <w:pStyle w:val="TableParagraph"/>
              <w:bidi w:val="0"/>
              <w:ind w:left="108" w:right="96"/>
              <w:rPr>
                <w:sz w:val="24"/>
              </w:rPr>
            </w:pPr>
            <w:r>
              <w:rPr>
                <w:sz w:val="24"/>
                <w:rtl w:val="0"/>
                <w:lang w:val="en"/>
              </w:rPr>
              <w:t>Trees of the genus Quercus, Castanea, etc.</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Vascular mycosis</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detection 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558.</w:t>
            </w:r>
          </w:p>
        </w:tc>
        <w:tc>
          <w:tcPr>
            <w:tcW w:w="2722" w:type="dxa"/>
          </w:tcPr>
          <w:p w:rsidR="00A542AD">
            <w:pPr>
              <w:pStyle w:val="TableParagraph"/>
              <w:bidi w:val="0"/>
              <w:spacing w:line="275" w:lineRule="exact"/>
              <w:rPr>
                <w:sz w:val="24"/>
              </w:rPr>
            </w:pPr>
            <w:r>
              <w:rPr>
                <w:sz w:val="24"/>
                <w:rtl w:val="0"/>
                <w:lang w:val="en"/>
              </w:rPr>
              <w:t>STO VNIIKR 3.010—</w:t>
            </w:r>
          </w:p>
          <w:p w:rsidR="00A542AD">
            <w:pPr>
              <w:pStyle w:val="TableParagraph"/>
              <w:bidi w:val="0"/>
              <w:ind w:right="416"/>
              <w:rPr>
                <w:sz w:val="24"/>
              </w:rPr>
            </w:pPr>
            <w:r>
              <w:rPr>
                <w:sz w:val="24"/>
                <w:rtl w:val="0"/>
                <w:lang w:val="en"/>
              </w:rPr>
              <w:t>2012 "Causative agent of Indian wheat smut TilletiaindicaMitra. Methods of detection and identification"</w:t>
            </w:r>
          </w:p>
          <w:p w:rsidR="00A542AD">
            <w:pPr>
              <w:pStyle w:val="TableParagraph"/>
              <w:bidi w:val="0"/>
              <w:spacing w:line="257" w:lineRule="exact"/>
              <w:rPr>
                <w:sz w:val="24"/>
              </w:rPr>
            </w:pPr>
            <w:r>
              <w:rPr>
                <w:sz w:val="24"/>
                <w:rtl w:val="0"/>
                <w:lang w:val="en"/>
              </w:rPr>
              <w:t>cl.7, 8</w:t>
            </w:r>
          </w:p>
        </w:tc>
        <w:tc>
          <w:tcPr>
            <w:tcW w:w="3687" w:type="dxa"/>
          </w:tcPr>
          <w:p w:rsidR="00A542AD">
            <w:pPr>
              <w:pStyle w:val="TableParagraph"/>
              <w:bidi w:val="0"/>
              <w:spacing w:line="275" w:lineRule="exact"/>
              <w:ind w:left="108"/>
              <w:rPr>
                <w:sz w:val="24"/>
              </w:rPr>
            </w:pPr>
            <w:r>
              <w:rPr>
                <w:sz w:val="24"/>
                <w:rtl w:val="0"/>
                <w:lang w:val="en"/>
              </w:rPr>
              <w:t>Wheat and triticale</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w:t>
            </w:r>
          </w:p>
        </w:tc>
        <w:tc>
          <w:tcPr>
            <w:tcW w:w="3121" w:type="dxa"/>
          </w:tcPr>
          <w:p w:rsidR="00A542AD">
            <w:pPr>
              <w:pStyle w:val="TableParagraph"/>
              <w:bidi w:val="0"/>
              <w:spacing w:line="275" w:lineRule="exact"/>
              <w:rPr>
                <w:sz w:val="24"/>
              </w:rPr>
            </w:pPr>
            <w:r>
              <w:rPr>
                <w:sz w:val="24"/>
                <w:rtl w:val="0"/>
                <w:lang w:val="en"/>
              </w:rPr>
              <w:t>Indian Smut</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before="1"/>
              <w:ind w:left="0" w:right="249"/>
              <w:jc w:val="right"/>
              <w:rPr>
                <w:sz w:val="24"/>
              </w:rPr>
            </w:pPr>
            <w:r>
              <w:rPr>
                <w:sz w:val="24"/>
                <w:rtl w:val="0"/>
                <w:lang w:val="en"/>
              </w:rPr>
              <w:t>559.</w:t>
            </w:r>
          </w:p>
        </w:tc>
        <w:tc>
          <w:tcPr>
            <w:tcW w:w="2722" w:type="dxa"/>
          </w:tcPr>
          <w:p w:rsidR="00A542AD">
            <w:pPr>
              <w:pStyle w:val="TableParagraph"/>
              <w:tabs>
                <w:tab w:val="left" w:pos="1833"/>
              </w:tabs>
              <w:bidi w:val="0"/>
              <w:spacing w:before="1"/>
              <w:rPr>
                <w:sz w:val="24"/>
              </w:rPr>
            </w:pPr>
            <w:r>
              <w:rPr>
                <w:sz w:val="24"/>
                <w:rtl w:val="0"/>
                <w:lang w:val="en"/>
              </w:rPr>
              <w:t>STOVNIIKR</w:t>
              <w:tab/>
              <w:t>3.012-</w:t>
            </w:r>
          </w:p>
          <w:p w:rsidR="00A542AD">
            <w:pPr>
              <w:pStyle w:val="TableParagraph"/>
              <w:tabs>
                <w:tab w:val="left" w:pos="1190"/>
                <w:tab w:val="left" w:pos="1553"/>
                <w:tab w:val="left" w:pos="1788"/>
                <w:tab w:val="left" w:pos="1973"/>
                <w:tab w:val="left" w:pos="2485"/>
              </w:tabs>
              <w:bidi w:val="0"/>
              <w:ind w:right="95"/>
              <w:rPr>
                <w:sz w:val="24"/>
              </w:rPr>
            </w:pPr>
            <w:r>
              <w:rPr>
                <w:sz w:val="24"/>
                <w:rtl w:val="0"/>
                <w:lang w:val="en"/>
              </w:rPr>
              <w:t>2012</w:t>
              <w:tab/>
              <w:t>"Causative agent of ascochitosis</w:t>
              <w:tab/>
              <w:t>Chrysanthemum Didymellaligulicola (K.F.Baker, Dimock&amp;L.H.</w:t>
              <w:tab/>
              <w:tab/>
              <w:tab/>
              <w:t>Davis) vonArx.</w:t>
              <w:tab/>
              <w:tab/>
              <w:tab/>
              <w:t>Methods of detection</w:t>
              <w:tab/>
              <w:tab/>
              <w:tab/>
              <w:tab/>
              <w:t>and</w:t>
            </w:r>
          </w:p>
          <w:p w:rsidR="00A542AD">
            <w:pPr>
              <w:pStyle w:val="TableParagraph"/>
              <w:bidi w:val="0"/>
              <w:spacing w:line="255" w:lineRule="exact"/>
              <w:rPr>
                <w:sz w:val="24"/>
              </w:rPr>
            </w:pPr>
            <w:r>
              <w:rPr>
                <w:sz w:val="24"/>
                <w:rtl w:val="0"/>
                <w:lang w:val="en"/>
              </w:rPr>
              <w:t>identification"</w:t>
            </w:r>
          </w:p>
        </w:tc>
        <w:tc>
          <w:tcPr>
            <w:tcW w:w="3687" w:type="dxa"/>
          </w:tcPr>
          <w:p w:rsidR="00A542AD">
            <w:pPr>
              <w:pStyle w:val="TableParagraph"/>
              <w:bidi w:val="0"/>
              <w:spacing w:before="1"/>
              <w:ind w:left="108"/>
              <w:rPr>
                <w:sz w:val="24"/>
              </w:rPr>
            </w:pPr>
            <w:r>
              <w:rPr>
                <w:sz w:val="24"/>
                <w:rtl w:val="0"/>
                <w:lang w:val="en"/>
              </w:rPr>
              <w:t>Chrysanthemum plants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01.19</w:t>
            </w:r>
          </w:p>
        </w:tc>
        <w:tc>
          <w:tcPr>
            <w:tcW w:w="1275" w:type="dxa"/>
          </w:tcPr>
          <w:p w:rsidR="00A542AD">
            <w:pPr>
              <w:pStyle w:val="TableParagraph"/>
              <w:bidi w:val="0"/>
              <w:spacing w:before="1"/>
              <w:ind w:left="105"/>
              <w:rPr>
                <w:sz w:val="24"/>
              </w:rPr>
            </w:pPr>
            <w:r>
              <w:rPr>
                <w:sz w:val="24"/>
                <w:rtl w:val="0"/>
                <w:lang w:val="en"/>
              </w:rPr>
              <w:t>0603</w:t>
            </w:r>
          </w:p>
        </w:tc>
        <w:tc>
          <w:tcPr>
            <w:tcW w:w="3121" w:type="dxa"/>
          </w:tcPr>
          <w:p w:rsidR="00A542AD">
            <w:pPr>
              <w:pStyle w:val="TableParagraph"/>
              <w:bidi w:val="0"/>
              <w:spacing w:before="1"/>
              <w:rPr>
                <w:sz w:val="24"/>
              </w:rPr>
            </w:pPr>
            <w:r>
              <w:rPr>
                <w:sz w:val="24"/>
                <w:rtl w:val="0"/>
                <w:lang w:val="en"/>
              </w:rPr>
              <w:t>Ascochitosis</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560.</w:t>
            </w:r>
          </w:p>
        </w:tc>
        <w:tc>
          <w:tcPr>
            <w:tcW w:w="2722" w:type="dxa"/>
          </w:tcPr>
          <w:p w:rsidR="00A542AD">
            <w:pPr>
              <w:pStyle w:val="TableParagraph"/>
              <w:tabs>
                <w:tab w:val="left" w:pos="1832"/>
              </w:tabs>
              <w:bidi w:val="0"/>
              <w:spacing w:before="1"/>
              <w:rPr>
                <w:sz w:val="24"/>
              </w:rPr>
            </w:pPr>
            <w:r>
              <w:rPr>
                <w:sz w:val="24"/>
                <w:rtl w:val="0"/>
                <w:lang w:val="en"/>
              </w:rPr>
              <w:t>STOVNIIKR</w:t>
              <w:tab/>
              <w:t>3.013-</w:t>
            </w:r>
          </w:p>
          <w:p w:rsidR="00A542AD">
            <w:pPr>
              <w:pStyle w:val="TableParagraph"/>
              <w:tabs>
                <w:tab w:val="left" w:pos="1190"/>
              </w:tabs>
              <w:bidi w:val="0"/>
              <w:rPr>
                <w:sz w:val="24"/>
              </w:rPr>
            </w:pPr>
            <w:r>
              <w:rPr>
                <w:sz w:val="24"/>
                <w:rtl w:val="0"/>
                <w:lang w:val="en"/>
              </w:rPr>
              <w:t>2012</w:t>
              <w:tab/>
              <w:t>"Causative agent</w:t>
            </w:r>
          </w:p>
          <w:p w:rsidR="00A542AD">
            <w:pPr>
              <w:pStyle w:val="TableParagraph"/>
              <w:tabs>
                <w:tab w:val="left" w:pos="1569"/>
                <w:tab w:val="left" w:pos="1783"/>
              </w:tabs>
              <w:bidi w:val="0"/>
              <w:ind w:right="96"/>
              <w:rPr>
                <w:sz w:val="24"/>
              </w:rPr>
            </w:pPr>
            <w:r>
              <w:rPr>
                <w:sz w:val="24"/>
                <w:rtl w:val="0"/>
                <w:lang w:val="en"/>
              </w:rPr>
              <w:t>of white</w:t>
              <w:tab/>
              <w:t>rust chrysanthemums PucciniahorianaP. Hennings.</w:t>
              <w:tab/>
              <w:tab/>
              <w:t>Methods for</w:t>
            </w:r>
          </w:p>
          <w:p w:rsidR="00A542AD">
            <w:pPr>
              <w:pStyle w:val="TableParagraph"/>
              <w:tabs>
                <w:tab w:val="left" w:pos="2485"/>
              </w:tabs>
              <w:bidi w:val="0"/>
              <w:spacing w:before="1"/>
              <w:rPr>
                <w:sz w:val="24"/>
              </w:rPr>
            </w:pPr>
            <w:r>
              <w:rPr>
                <w:sz w:val="24"/>
                <w:rtl w:val="0"/>
                <w:lang w:val="en"/>
              </w:rPr>
              <w:t>the detection of</w:t>
              <w:tab/>
              <w:t>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bidi w:val="0"/>
              <w:spacing w:before="1"/>
              <w:ind w:left="108"/>
              <w:rPr>
                <w:sz w:val="24"/>
              </w:rPr>
            </w:pPr>
            <w:r>
              <w:rPr>
                <w:sz w:val="24"/>
                <w:rtl w:val="0"/>
                <w:lang w:val="en"/>
              </w:rPr>
              <w:t>Chrysanthemum plants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01.19</w:t>
            </w:r>
          </w:p>
        </w:tc>
        <w:tc>
          <w:tcPr>
            <w:tcW w:w="1275" w:type="dxa"/>
          </w:tcPr>
          <w:p w:rsidR="00A542AD">
            <w:pPr>
              <w:pStyle w:val="TableParagraph"/>
              <w:bidi w:val="0"/>
              <w:spacing w:before="1"/>
              <w:ind w:left="105"/>
              <w:rPr>
                <w:sz w:val="24"/>
              </w:rPr>
            </w:pPr>
            <w:r>
              <w:rPr>
                <w:sz w:val="24"/>
                <w:rtl w:val="0"/>
                <w:lang w:val="en"/>
              </w:rPr>
              <w:t>0603</w:t>
            </w:r>
          </w:p>
        </w:tc>
        <w:tc>
          <w:tcPr>
            <w:tcW w:w="3121" w:type="dxa"/>
          </w:tcPr>
          <w:p w:rsidR="00A542AD">
            <w:pPr>
              <w:pStyle w:val="TableParagraph"/>
              <w:bidi w:val="0"/>
              <w:spacing w:before="1"/>
              <w:rPr>
                <w:sz w:val="24"/>
              </w:rPr>
            </w:pPr>
            <w:r>
              <w:rPr>
                <w:sz w:val="24"/>
                <w:rtl w:val="0"/>
                <w:lang w:val="en"/>
              </w:rPr>
              <w:t>White rust of chrysanthemums</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561.</w:t>
            </w:r>
          </w:p>
        </w:tc>
        <w:tc>
          <w:tcPr>
            <w:tcW w:w="2722" w:type="dxa"/>
          </w:tcPr>
          <w:p w:rsidR="00A542AD">
            <w:pPr>
              <w:pStyle w:val="TableParagraph"/>
              <w:tabs>
                <w:tab w:val="left" w:pos="1832"/>
              </w:tabs>
              <w:bidi w:val="0"/>
              <w:spacing w:line="275" w:lineRule="exact"/>
              <w:rPr>
                <w:sz w:val="24"/>
              </w:rPr>
            </w:pPr>
            <w:r>
              <w:rPr>
                <w:sz w:val="24"/>
                <w:rtl w:val="0"/>
                <w:lang w:val="en"/>
              </w:rPr>
              <w:t>STOVNIIKR</w:t>
              <w:tab/>
              <w:t>3.014-</w:t>
            </w:r>
          </w:p>
          <w:p w:rsidR="00A542AD">
            <w:pPr>
              <w:pStyle w:val="TableParagraph"/>
              <w:tabs>
                <w:tab w:val="left" w:pos="1163"/>
                <w:tab w:val="left" w:pos="1793"/>
                <w:tab w:val="left" w:pos="2484"/>
              </w:tabs>
              <w:bidi w:val="0"/>
              <w:ind w:right="95"/>
              <w:rPr>
                <w:sz w:val="24"/>
              </w:rPr>
            </w:pPr>
            <w:r>
              <w:rPr>
                <w:sz w:val="24"/>
                <w:rtl w:val="0"/>
                <w:lang w:val="en"/>
              </w:rPr>
              <w:t>2012</w:t>
              <w:tab/>
              <w:t>"Causative agent of potato Thecaphorasol ani</w:t>
              <w:tab/>
              <w:t>Thirumulachar &amp;O'Brien)</w:t>
              <w:tab/>
              <w:tab/>
              <w:t>Mordue. Methods for</w:t>
              <w:tab/>
              <w:t>the detection of</w:t>
              <w:tab/>
              <w:t>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bidi w:val="0"/>
              <w:spacing w:line="275" w:lineRule="exact"/>
              <w:ind w:left="108"/>
              <w:rPr>
                <w:sz w:val="24"/>
              </w:rPr>
            </w:pPr>
            <w:r>
              <w:rPr>
                <w:sz w:val="24"/>
                <w:rtl w:val="0"/>
                <w:lang w:val="en"/>
              </w:rPr>
              <w:t>Potato tubers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0701</w:t>
            </w:r>
          </w:p>
        </w:tc>
        <w:tc>
          <w:tcPr>
            <w:tcW w:w="3121" w:type="dxa"/>
          </w:tcPr>
          <w:p w:rsidR="00A542AD">
            <w:pPr>
              <w:pStyle w:val="TableParagraph"/>
              <w:bidi w:val="0"/>
              <w:spacing w:line="275" w:lineRule="exact"/>
              <w:rPr>
                <w:sz w:val="24"/>
              </w:rPr>
            </w:pPr>
            <w:r>
              <w:rPr>
                <w:sz w:val="24"/>
                <w:rtl w:val="0"/>
                <w:lang w:val="en"/>
              </w:rPr>
              <w:t>Smut</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312"/>
        </w:trPr>
        <w:tc>
          <w:tcPr>
            <w:tcW w:w="787" w:type="dxa"/>
          </w:tcPr>
          <w:p w:rsidR="00A542AD">
            <w:pPr>
              <w:pStyle w:val="TableParagraph"/>
              <w:bidi w:val="0"/>
              <w:spacing w:line="275" w:lineRule="exact"/>
              <w:ind w:left="0" w:right="249"/>
              <w:jc w:val="right"/>
              <w:rPr>
                <w:sz w:val="24"/>
              </w:rPr>
            </w:pPr>
            <w:r>
              <w:rPr>
                <w:sz w:val="24"/>
                <w:rtl w:val="0"/>
                <w:lang w:val="en"/>
              </w:rPr>
              <w:t>562.</w:t>
            </w:r>
          </w:p>
        </w:tc>
        <w:tc>
          <w:tcPr>
            <w:tcW w:w="2722" w:type="dxa"/>
          </w:tcPr>
          <w:p w:rsidR="00A542AD">
            <w:pPr>
              <w:pStyle w:val="TableParagraph"/>
              <w:tabs>
                <w:tab w:val="left" w:pos="1813"/>
              </w:tabs>
              <w:bidi w:val="0"/>
              <w:spacing w:line="275" w:lineRule="exact"/>
              <w:rPr>
                <w:sz w:val="24"/>
              </w:rPr>
            </w:pPr>
            <w:r>
              <w:rPr>
                <w:sz w:val="24"/>
                <w:rtl w:val="0"/>
                <w:lang w:val="en"/>
              </w:rPr>
              <w:t>MRVNIIKR</w:t>
              <w:tab/>
              <w:t>40-2014</w:t>
            </w:r>
          </w:p>
          <w:p w:rsidR="00A542AD">
            <w:pPr>
              <w:pStyle w:val="TableParagraph"/>
              <w:tabs>
                <w:tab w:val="left" w:pos="2366"/>
              </w:tabs>
              <w:bidi w:val="0"/>
              <w:ind w:right="97"/>
              <w:rPr>
                <w:sz w:val="24"/>
              </w:rPr>
            </w:pPr>
            <w:r>
              <w:rPr>
                <w:sz w:val="24"/>
                <w:rtl w:val="0"/>
                <w:lang w:val="en"/>
              </w:rPr>
              <w:t>Methodological recommendations</w:t>
              <w:tab/>
              <w:t>for</w:t>
            </w:r>
          </w:p>
          <w:p w:rsidR="00A542AD">
            <w:pPr>
              <w:pStyle w:val="TableParagraph"/>
              <w:tabs>
                <w:tab w:val="left" w:pos="2486"/>
              </w:tabs>
              <w:bidi w:val="0"/>
              <w:ind w:right="94"/>
              <w:rPr>
                <w:sz w:val="24"/>
              </w:rPr>
            </w:pPr>
            <w:r>
              <w:rPr>
                <w:sz w:val="24"/>
                <w:rtl w:val="0"/>
                <w:lang w:val="en"/>
              </w:rPr>
              <w:t>the detection</w:t>
              <w:tab/>
              <w:t>and identification</w:t>
            </w:r>
          </w:p>
          <w:p w:rsidR="00A542AD">
            <w:pPr>
              <w:pStyle w:val="TableParagraph"/>
              <w:tabs>
                <w:tab w:val="left" w:pos="1301"/>
                <w:tab w:val="left" w:pos="1826"/>
                <w:tab w:val="left" w:pos="2133"/>
              </w:tabs>
              <w:bidi w:val="0"/>
              <w:ind w:right="94"/>
              <w:rPr>
                <w:sz w:val="24"/>
              </w:rPr>
            </w:pPr>
            <w:r>
              <w:rPr>
                <w:sz w:val="24"/>
                <w:rtl w:val="0"/>
                <w:lang w:val="en"/>
              </w:rPr>
              <w:t>of causative agents of</w:t>
              <w:tab/>
              <w:tab/>
              <w:t>cancer of the pine trunks</w:t>
              <w:tab/>
              <w:t>and</w:t>
              <w:tab/>
              <w:t>twigs,</w:t>
              <w:tab/>
              <w:t>caused by Atropellispiniphila (Weir)</w:t>
              <w:tab/>
              <w:tab/>
              <w:tab/>
              <w:t>M.L.</w:t>
            </w:r>
          </w:p>
          <w:p w:rsidR="00A542AD">
            <w:pPr>
              <w:pStyle w:val="TableParagraph"/>
              <w:tabs>
                <w:tab w:val="left" w:pos="1769"/>
              </w:tabs>
              <w:bidi w:val="0"/>
              <w:spacing w:line="270" w:lineRule="atLeast"/>
              <w:ind w:right="97"/>
              <w:rPr>
                <w:sz w:val="24"/>
              </w:rPr>
            </w:pPr>
            <w:r>
              <w:rPr>
                <w:sz w:val="24"/>
                <w:rtl w:val="0"/>
                <w:lang w:val="en"/>
              </w:rPr>
              <w:t>Lohman&amp;E.K.</w:t>
              <w:tab/>
              <w:t>Sasha. PinicolaZeller&amp;Goodd</w:t>
            </w:r>
          </w:p>
        </w:tc>
        <w:tc>
          <w:tcPr>
            <w:tcW w:w="3687" w:type="dxa"/>
          </w:tcPr>
          <w:p w:rsidR="00A542AD">
            <w:pPr>
              <w:pStyle w:val="TableParagraph"/>
              <w:bidi w:val="0"/>
              <w:spacing w:line="275" w:lineRule="exact"/>
              <w:ind w:left="108"/>
              <w:rPr>
                <w:sz w:val="24"/>
              </w:rPr>
            </w:pPr>
            <w:r>
              <w:rPr>
                <w:sz w:val="24"/>
                <w:rtl w:val="0"/>
                <w:lang w:val="en"/>
              </w:rPr>
              <w:t>Pine tree</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1769"/>
              <w:rPr>
                <w:sz w:val="24"/>
              </w:rPr>
            </w:pPr>
            <w:r>
              <w:rPr>
                <w:sz w:val="24"/>
                <w:rtl w:val="0"/>
                <w:lang w:val="en"/>
              </w:rPr>
              <w:t>Cancer of trunks Cancer of branches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033"/>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563.</w:t>
            </w:r>
          </w:p>
        </w:tc>
        <w:tc>
          <w:tcPr>
            <w:tcW w:w="2722" w:type="dxa"/>
            <w:tcBorders>
              <w:bottom w:val="single" w:sz="6" w:space="0" w:color="000000"/>
            </w:tcBorders>
          </w:tcPr>
          <w:p w:rsidR="00A542AD">
            <w:pPr>
              <w:pStyle w:val="TableParagraph"/>
              <w:bidi w:val="0"/>
              <w:spacing w:line="275" w:lineRule="exact"/>
              <w:rPr>
                <w:sz w:val="24"/>
              </w:rPr>
            </w:pPr>
            <w:r>
              <w:rPr>
                <w:sz w:val="24"/>
                <w:rtl w:val="0"/>
                <w:lang w:val="en"/>
              </w:rPr>
              <w:t>MR VNIIKR 75-2014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ind w:right="82"/>
              <w:rPr>
                <w:sz w:val="24"/>
              </w:rPr>
            </w:pPr>
            <w:r>
              <w:rPr>
                <w:sz w:val="24"/>
                <w:rtl w:val="0"/>
                <w:lang w:val="en"/>
              </w:rPr>
              <w:t>brown Spotted burn Pine needles Mycosphaerelladearnessii Barr</w:t>
            </w:r>
          </w:p>
          <w:p w:rsidR="00A542AD">
            <w:pPr>
              <w:pStyle w:val="TableParagraph"/>
              <w:bidi w:val="0"/>
              <w:spacing w:line="255" w:lineRule="exact"/>
              <w:rPr>
                <w:sz w:val="24"/>
              </w:rPr>
            </w:pPr>
            <w:r>
              <w:rPr>
                <w:sz w:val="24"/>
                <w:rtl w:val="0"/>
                <w:lang w:val="en"/>
              </w:rPr>
              <w:t>cl.2.1-2.4</w:t>
            </w:r>
          </w:p>
        </w:tc>
        <w:tc>
          <w:tcPr>
            <w:tcW w:w="3687" w:type="dxa"/>
            <w:tcBorders>
              <w:bottom w:val="single" w:sz="6" w:space="0" w:color="000000"/>
            </w:tcBorders>
          </w:tcPr>
          <w:p w:rsidR="00A542AD">
            <w:pPr>
              <w:pStyle w:val="TableParagraph"/>
              <w:bidi w:val="0"/>
              <w:ind w:left="108"/>
              <w:rPr>
                <w:sz w:val="24"/>
              </w:rPr>
            </w:pPr>
            <w:r>
              <w:rPr>
                <w:sz w:val="24"/>
                <w:rtl w:val="0"/>
                <w:lang w:val="en"/>
              </w:rPr>
              <w:t>Various types of pine (pine of the genus Pinus)</w:t>
            </w:r>
          </w:p>
        </w:tc>
        <w:tc>
          <w:tcPr>
            <w:tcW w:w="1107" w:type="dxa"/>
            <w:tcBorders>
              <w:bottom w:val="single" w:sz="6" w:space="0" w:color="000000"/>
            </w:tcBorders>
          </w:tcPr>
          <w:p w:rsidR="00A542AD">
            <w:pPr>
              <w:pStyle w:val="TableParagraph"/>
              <w:bidi w:val="0"/>
              <w:spacing w:line="275" w:lineRule="exact"/>
              <w:ind w:left="0" w:right="448"/>
              <w:jc w:val="right"/>
              <w:rPr>
                <w:sz w:val="24"/>
              </w:rPr>
            </w:pPr>
            <w:r>
              <w:rPr>
                <w:sz w:val="24"/>
                <w:rtl w:val="0"/>
                <w:lang w:val="en"/>
              </w:rPr>
              <w:t>01.30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0602</w:t>
            </w:r>
          </w:p>
        </w:tc>
        <w:tc>
          <w:tcPr>
            <w:tcW w:w="3121" w:type="dxa"/>
            <w:tcBorders>
              <w:bottom w:val="single" w:sz="6" w:space="0" w:color="000000"/>
            </w:tcBorders>
          </w:tcPr>
          <w:p w:rsidR="00A542AD">
            <w:pPr>
              <w:pStyle w:val="TableParagraph"/>
              <w:tabs>
                <w:tab w:val="left" w:pos="1908"/>
              </w:tabs>
              <w:bidi w:val="0"/>
              <w:ind w:right="103"/>
              <w:rPr>
                <w:sz w:val="24"/>
              </w:rPr>
            </w:pPr>
            <w:r>
              <w:rPr>
                <w:sz w:val="24"/>
                <w:rtl w:val="0"/>
                <w:lang w:val="en"/>
              </w:rPr>
              <w:t>Brown</w:t>
              <w:tab/>
              <w:t>spotted burn</w:t>
            </w:r>
          </w:p>
        </w:tc>
        <w:tc>
          <w:tcPr>
            <w:tcW w:w="2835" w:type="dxa"/>
            <w:tcBorders>
              <w:bottom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1"/>
        </w:trPr>
        <w:tc>
          <w:tcPr>
            <w:tcW w:w="787" w:type="dxa"/>
            <w:tcBorders>
              <w:top w:val="single" w:sz="6" w:space="0" w:color="000000"/>
            </w:tcBorders>
          </w:tcPr>
          <w:p w:rsidR="00A542AD">
            <w:pPr>
              <w:pStyle w:val="TableParagraph"/>
              <w:bidi w:val="0"/>
              <w:spacing w:line="273" w:lineRule="exact"/>
              <w:ind w:left="0" w:right="249"/>
              <w:jc w:val="right"/>
              <w:rPr>
                <w:sz w:val="24"/>
              </w:rPr>
            </w:pPr>
            <w:r>
              <w:rPr>
                <w:sz w:val="24"/>
                <w:rtl w:val="0"/>
                <w:lang w:val="en"/>
              </w:rPr>
              <w:t>564.</w:t>
            </w:r>
          </w:p>
        </w:tc>
        <w:tc>
          <w:tcPr>
            <w:tcW w:w="2722" w:type="dxa"/>
            <w:tcBorders>
              <w:top w:val="single" w:sz="6" w:space="0" w:color="000000"/>
            </w:tcBorders>
          </w:tcPr>
          <w:p w:rsidR="00A542AD">
            <w:pPr>
              <w:pStyle w:val="TableParagraph"/>
              <w:bidi w:val="0"/>
              <w:spacing w:line="273" w:lineRule="exact"/>
              <w:jc w:val="both"/>
              <w:rPr>
                <w:sz w:val="24"/>
              </w:rPr>
            </w:pPr>
            <w:r>
              <w:rPr>
                <w:sz w:val="24"/>
                <w:rtl w:val="0"/>
                <w:lang w:val="en"/>
              </w:rPr>
              <w:t>MR VNIIKR 48-2014</w:t>
            </w:r>
          </w:p>
          <w:p w:rsidR="00A542AD">
            <w:pPr>
              <w:pStyle w:val="TableParagraph"/>
              <w:tabs>
                <w:tab w:val="left" w:pos="2364"/>
              </w:tabs>
              <w:bidi w:val="0"/>
              <w:ind w:right="97"/>
              <w:jc w:val="both"/>
              <w:rPr>
                <w:sz w:val="24"/>
              </w:rPr>
            </w:pPr>
            <w:r>
              <w:rPr>
                <w:sz w:val="24"/>
                <w:rtl w:val="0"/>
                <w:lang w:val="en"/>
              </w:rPr>
              <w:t>Methodological recommendations</w:t>
              <w:tab/>
              <w:t>for</w:t>
            </w:r>
          </w:p>
          <w:p w:rsidR="00A542AD">
            <w:pPr>
              <w:pStyle w:val="TableParagraph"/>
              <w:tabs>
                <w:tab w:val="left" w:pos="2485"/>
              </w:tabs>
              <w:bidi w:val="0"/>
              <w:ind w:right="96"/>
              <w:jc w:val="both"/>
              <w:rPr>
                <w:sz w:val="24"/>
              </w:rPr>
            </w:pPr>
            <w:r>
              <w:rPr>
                <w:sz w:val="24"/>
                <w:rtl w:val="0"/>
                <w:lang w:val="en"/>
              </w:rPr>
              <w:t>the detection</w:t>
              <w:tab/>
              <w:t>and identification</w:t>
            </w:r>
          </w:p>
          <w:p w:rsidR="00A542AD">
            <w:pPr>
              <w:pStyle w:val="TableParagraph"/>
              <w:tabs>
                <w:tab w:val="left" w:pos="2161"/>
              </w:tabs>
              <w:bidi w:val="0"/>
              <w:ind w:right="96"/>
              <w:jc w:val="both"/>
              <w:rPr>
                <w:sz w:val="24"/>
              </w:rPr>
            </w:pPr>
            <w:r>
              <w:rPr>
                <w:sz w:val="24"/>
                <w:rtl w:val="0"/>
                <w:lang w:val="en"/>
              </w:rPr>
              <w:t>of the causative agent of</w:t>
              <w:tab/>
              <w:t>potato cancer Synchytrium endobioticum</w:t>
            </w:r>
          </w:p>
          <w:p w:rsidR="00A542AD">
            <w:pPr>
              <w:pStyle w:val="TableParagraph"/>
              <w:bidi w:val="0"/>
              <w:spacing w:line="257" w:lineRule="exact"/>
              <w:jc w:val="both"/>
              <w:rPr>
                <w:sz w:val="24"/>
              </w:rPr>
            </w:pPr>
            <w:r>
              <w:rPr>
                <w:sz w:val="24"/>
                <w:rtl w:val="0"/>
                <w:lang w:val="en"/>
              </w:rPr>
              <w:t>(Schilbersky) Percival</w:t>
            </w:r>
          </w:p>
        </w:tc>
        <w:tc>
          <w:tcPr>
            <w:tcW w:w="3687" w:type="dxa"/>
            <w:tcBorders>
              <w:top w:val="single" w:sz="6" w:space="0" w:color="000000"/>
            </w:tcBorders>
          </w:tcPr>
          <w:p w:rsidR="00A542AD">
            <w:pPr>
              <w:pStyle w:val="TableParagraph"/>
              <w:tabs>
                <w:tab w:val="left" w:pos="1633"/>
                <w:tab w:val="left" w:pos="3449"/>
              </w:tabs>
              <w:bidi w:val="0"/>
              <w:ind w:left="108" w:right="97"/>
              <w:jc w:val="both"/>
              <w:rPr>
                <w:sz w:val="24"/>
              </w:rPr>
            </w:pPr>
            <w:r>
              <w:rPr>
                <w:sz w:val="24"/>
                <w:rtl w:val="0"/>
                <w:lang w:val="en"/>
              </w:rPr>
              <w:t>Tubers of</w:t>
              <w:tab/>
              <w:t>seed</w:t>
              <w:tab/>
              <w:t>and food potatoes, soil</w:t>
            </w:r>
          </w:p>
        </w:tc>
        <w:tc>
          <w:tcPr>
            <w:tcW w:w="1107" w:type="dxa"/>
            <w:tcBorders>
              <w:top w:val="single" w:sz="6" w:space="0" w:color="000000"/>
            </w:tcBorders>
          </w:tcPr>
          <w:p w:rsidR="00A542AD">
            <w:pPr>
              <w:pStyle w:val="TableParagraph"/>
              <w:bidi w:val="0"/>
              <w:spacing w:line="273" w:lineRule="exact"/>
              <w:rPr>
                <w:sz w:val="24"/>
              </w:rPr>
            </w:pPr>
            <w:r>
              <w:rPr>
                <w:sz w:val="24"/>
                <w:rtl w:val="0"/>
                <w:lang w:val="en"/>
              </w:rPr>
              <w:t>01.30</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08.12</w:t>
            </w:r>
          </w:p>
          <w:p w:rsidR="00A542AD">
            <w:pPr>
              <w:pStyle w:val="TableParagraph"/>
              <w:bidi w:val="0"/>
              <w:rPr>
                <w:sz w:val="24"/>
              </w:rPr>
            </w:pPr>
            <w:r>
              <w:rPr>
                <w:sz w:val="24"/>
                <w:rtl w:val="0"/>
                <w:lang w:val="en"/>
              </w:rPr>
              <w:t>08.99</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0701</w:t>
            </w:r>
          </w:p>
          <w:p w:rsidR="00A542AD">
            <w:pPr>
              <w:pStyle w:val="TableParagraph"/>
              <w:bidi w:val="0"/>
              <w:ind w:left="105"/>
              <w:rPr>
                <w:sz w:val="24"/>
              </w:rPr>
            </w:pPr>
            <w:r>
              <w:rPr>
                <w:sz w:val="24"/>
                <w:rtl w:val="0"/>
                <w:lang w:val="en"/>
              </w:rPr>
              <w:t>2508</w:t>
            </w:r>
          </w:p>
          <w:p w:rsidR="00A542AD">
            <w:pPr>
              <w:pStyle w:val="TableParagraph"/>
              <w:bidi w:val="0"/>
              <w:ind w:left="105"/>
              <w:rPr>
                <w:sz w:val="24"/>
              </w:rPr>
            </w:pPr>
            <w:r>
              <w:rPr>
                <w:sz w:val="24"/>
                <w:rtl w:val="0"/>
                <w:lang w:val="en"/>
              </w:rPr>
              <w:t>2505</w:t>
            </w:r>
          </w:p>
          <w:p w:rsidR="00A542AD">
            <w:pPr>
              <w:pStyle w:val="TableParagraph"/>
              <w:bidi w:val="0"/>
              <w:ind w:left="105"/>
              <w:rPr>
                <w:sz w:val="24"/>
              </w:rPr>
            </w:pPr>
            <w:r>
              <w:rPr>
                <w:sz w:val="24"/>
                <w:rtl w:val="0"/>
                <w:lang w:val="en"/>
              </w:rPr>
              <w:t>2512</w:t>
            </w:r>
          </w:p>
        </w:tc>
        <w:tc>
          <w:tcPr>
            <w:tcW w:w="3121" w:type="dxa"/>
            <w:tcBorders>
              <w:top w:val="single" w:sz="6" w:space="0" w:color="000000"/>
            </w:tcBorders>
          </w:tcPr>
          <w:p w:rsidR="00A542AD">
            <w:pPr>
              <w:pStyle w:val="TableParagraph"/>
              <w:bidi w:val="0"/>
              <w:spacing w:line="273" w:lineRule="exact"/>
              <w:rPr>
                <w:sz w:val="24"/>
              </w:rPr>
            </w:pPr>
            <w:r>
              <w:rPr>
                <w:sz w:val="24"/>
                <w:rtl w:val="0"/>
                <w:lang w:val="en"/>
              </w:rPr>
              <w:t>Potato cancer</w:t>
            </w:r>
          </w:p>
          <w:p w:rsidR="00A542AD">
            <w:pPr>
              <w:pStyle w:val="TableParagraph"/>
              <w:tabs>
                <w:tab w:val="left" w:pos="1687"/>
              </w:tabs>
              <w:bidi w:val="0"/>
              <w:ind w:right="101"/>
              <w:rPr>
                <w:sz w:val="24"/>
              </w:rPr>
            </w:pPr>
            <w:r>
              <w:rPr>
                <w:sz w:val="24"/>
                <w:rtl w:val="0"/>
                <w:lang w:val="en"/>
              </w:rPr>
              <w:t>Synchytrium</w:t>
              <w:tab/>
              <w:t>endobioticum (Schilbersky) Percival</w:t>
            </w:r>
          </w:p>
        </w:tc>
        <w:tc>
          <w:tcPr>
            <w:tcW w:w="2835" w:type="dxa"/>
            <w:tcBorders>
              <w:top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829"/>
        </w:trPr>
        <w:tc>
          <w:tcPr>
            <w:tcW w:w="787" w:type="dxa"/>
          </w:tcPr>
          <w:p w:rsidR="00A542AD">
            <w:pPr>
              <w:pStyle w:val="TableParagraph"/>
              <w:bidi w:val="0"/>
              <w:spacing w:line="275" w:lineRule="exact"/>
              <w:ind w:left="0" w:right="249"/>
              <w:jc w:val="right"/>
              <w:rPr>
                <w:sz w:val="24"/>
              </w:rPr>
            </w:pPr>
            <w:r>
              <w:rPr>
                <w:sz w:val="24"/>
                <w:rtl w:val="0"/>
                <w:lang w:val="en"/>
              </w:rPr>
              <w:t>565.</w:t>
            </w:r>
          </w:p>
        </w:tc>
        <w:tc>
          <w:tcPr>
            <w:tcW w:w="2722" w:type="dxa"/>
          </w:tcPr>
          <w:p w:rsidR="00A542AD">
            <w:pPr>
              <w:pStyle w:val="TableParagraph"/>
              <w:bidi w:val="0"/>
              <w:ind w:right="394"/>
              <w:rPr>
                <w:sz w:val="24"/>
              </w:rPr>
            </w:pPr>
            <w:r>
              <w:rPr>
                <w:sz w:val="24"/>
                <w:rtl w:val="0"/>
                <w:lang w:val="en"/>
              </w:rPr>
              <w:t>Instructions for a kit of reagents for</w:t>
            </w:r>
          </w:p>
          <w:p w:rsidR="00A542AD">
            <w:pPr>
              <w:pStyle w:val="TableParagraph"/>
              <w:bidi w:val="0"/>
              <w:spacing w:line="259" w:lineRule="exact"/>
              <w:rPr>
                <w:sz w:val="24"/>
              </w:rPr>
            </w:pPr>
            <w:r>
              <w:rPr>
                <w:sz w:val="24"/>
                <w:rtl w:val="0"/>
                <w:lang w:val="en"/>
              </w:rPr>
              <w:t>DNA detection</w:t>
            </w:r>
          </w:p>
        </w:tc>
        <w:tc>
          <w:tcPr>
            <w:tcW w:w="3687" w:type="dxa"/>
          </w:tcPr>
          <w:p w:rsidR="00A542AD">
            <w:pPr>
              <w:pStyle w:val="TableParagraph"/>
              <w:bidi w:val="0"/>
              <w:ind w:left="187" w:right="1492"/>
              <w:rPr>
                <w:sz w:val="24"/>
              </w:rPr>
            </w:pPr>
            <w:r>
              <w:rPr>
                <w:sz w:val="24"/>
                <w:rtl w:val="0"/>
                <w:lang w:val="en"/>
              </w:rPr>
              <w:t>Potatoes (tubers, plants)</w:t>
            </w:r>
          </w:p>
        </w:tc>
        <w:tc>
          <w:tcPr>
            <w:tcW w:w="1107" w:type="dxa"/>
          </w:tcPr>
          <w:p w:rsidR="00A542AD">
            <w:pPr>
              <w:pStyle w:val="TableParagraph"/>
              <w:bidi w:val="0"/>
              <w:spacing w:line="253" w:lineRule="exact"/>
              <w:ind w:left="184"/>
              <w:rPr>
                <w:sz w:val="24"/>
              </w:rPr>
            </w:pPr>
            <w:r>
              <w:rPr>
                <w:sz w:val="24"/>
                <w:rtl w:val="0"/>
                <w:lang w:val="en"/>
              </w:rPr>
              <w:t>01.13</w:t>
            </w:r>
          </w:p>
          <w:p w:rsidR="00A542AD">
            <w:pPr>
              <w:pStyle w:val="TableParagraph"/>
              <w:bidi w:val="0"/>
              <w:spacing w:line="269" w:lineRule="exact"/>
              <w:ind w:left="184"/>
              <w:rPr>
                <w:sz w:val="24"/>
              </w:rPr>
            </w:pPr>
            <w:r>
              <w:rPr>
                <w:sz w:val="24"/>
                <w:rtl w:val="0"/>
                <w:lang w:val="en"/>
              </w:rPr>
              <w:t>01.30</w:t>
            </w:r>
          </w:p>
        </w:tc>
        <w:tc>
          <w:tcPr>
            <w:tcW w:w="1275" w:type="dxa"/>
          </w:tcPr>
          <w:p w:rsidR="00A542AD">
            <w:pPr>
              <w:pStyle w:val="TableParagraph"/>
              <w:bidi w:val="0"/>
              <w:spacing w:line="261" w:lineRule="exact"/>
              <w:ind w:left="184"/>
              <w:rPr>
                <w:sz w:val="24"/>
              </w:rPr>
            </w:pPr>
            <w:r>
              <w:rPr>
                <w:sz w:val="24"/>
                <w:rtl w:val="0"/>
                <w:lang w:val="en"/>
              </w:rPr>
              <w:t>0601</w:t>
            </w:r>
          </w:p>
          <w:p w:rsidR="00A542AD">
            <w:pPr>
              <w:pStyle w:val="TableParagraph"/>
              <w:bidi w:val="0"/>
              <w:ind w:left="184"/>
              <w:rPr>
                <w:sz w:val="24"/>
              </w:rPr>
            </w:pPr>
            <w:r>
              <w:rPr>
                <w:sz w:val="24"/>
                <w:rtl w:val="0"/>
                <w:lang w:val="en"/>
              </w:rPr>
              <w:t>0602</w:t>
            </w:r>
          </w:p>
          <w:p w:rsidR="00A542AD">
            <w:pPr>
              <w:pStyle w:val="TableParagraph"/>
              <w:bidi w:val="0"/>
              <w:spacing w:line="273" w:lineRule="exact"/>
              <w:ind w:left="184"/>
              <w:rPr>
                <w:sz w:val="24"/>
              </w:rPr>
            </w:pPr>
            <w:r>
              <w:rPr>
                <w:sz w:val="24"/>
                <w:rtl w:val="0"/>
                <w:lang w:val="en"/>
              </w:rPr>
              <w:t>0701</w:t>
            </w:r>
          </w:p>
        </w:tc>
        <w:tc>
          <w:tcPr>
            <w:tcW w:w="3121" w:type="dxa"/>
          </w:tcPr>
          <w:p w:rsidR="00A542AD">
            <w:pPr>
              <w:pStyle w:val="TableParagraph"/>
              <w:bidi w:val="0"/>
              <w:ind w:right="378"/>
              <w:rPr>
                <w:sz w:val="24"/>
              </w:rPr>
            </w:pPr>
            <w:r>
              <w:rPr>
                <w:sz w:val="24"/>
                <w:rtl w:val="0"/>
                <w:lang w:val="en"/>
              </w:rPr>
              <w:t>Potato cancer Synchytrium endobioticum</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bidi w:val="0"/>
              <w:ind w:right="828"/>
              <w:rPr>
                <w:sz w:val="24"/>
              </w:rPr>
            </w:pPr>
            <w:r>
              <w:rPr>
                <w:sz w:val="24"/>
                <w:rtl w:val="0"/>
                <w:lang w:val="en"/>
              </w:rPr>
              <w:t>the causative agent of potato cancer Synchytrium</w:t>
            </w:r>
          </w:p>
          <w:p w:rsidR="00A542AD">
            <w:pPr>
              <w:pStyle w:val="TableParagraph"/>
              <w:bidi w:val="0"/>
              <w:spacing w:line="270" w:lineRule="atLeast"/>
              <w:ind w:right="96"/>
              <w:jc w:val="both"/>
              <w:rPr>
                <w:sz w:val="24"/>
              </w:rPr>
            </w:pPr>
            <w:r>
              <w:rPr>
                <w:sz w:val="24"/>
                <w:rtl w:val="0"/>
                <w:lang w:val="en"/>
              </w:rPr>
              <w:t>endobioticum by polymerase chain reaction method. "Syntol", Moscow.</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566.</w:t>
            </w:r>
          </w:p>
        </w:tc>
        <w:tc>
          <w:tcPr>
            <w:tcW w:w="2722" w:type="dxa"/>
          </w:tcPr>
          <w:p w:rsidR="00A542AD">
            <w:pPr>
              <w:pStyle w:val="TableParagraph"/>
              <w:bidi w:val="0"/>
              <w:spacing w:line="275" w:lineRule="exact"/>
              <w:rPr>
                <w:sz w:val="24"/>
              </w:rPr>
            </w:pPr>
            <w:r>
              <w:rPr>
                <w:sz w:val="24"/>
                <w:rtl w:val="0"/>
                <w:lang w:val="en"/>
              </w:rPr>
              <w:t>MR VNIIKR 97-2014</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469"/>
                <w:tab w:val="left" w:pos="2383"/>
                <w:tab w:val="left" w:pos="2485"/>
              </w:tabs>
              <w:bidi w:val="0"/>
              <w:ind w:right="96"/>
              <w:rPr>
                <w:sz w:val="24"/>
              </w:rPr>
            </w:pPr>
            <w:r>
              <w:rPr>
                <w:sz w:val="24"/>
                <w:rtl w:val="0"/>
                <w:lang w:val="en"/>
              </w:rPr>
              <w:t>the detection</w:t>
              <w:tab/>
              <w:tab/>
              <w:tab/>
              <w:t>and identification of southern helminthosporiosis of corn</w:t>
              <w:tab/>
              <w:t>(race</w:t>
              <w:tab/>
              <w:t>T) Cochliobolusheterostroph</w:t>
            </w:r>
          </w:p>
          <w:p w:rsidR="00A542AD">
            <w:pPr>
              <w:pStyle w:val="TableParagraph"/>
              <w:bidi w:val="0"/>
              <w:spacing w:line="257" w:lineRule="exact"/>
              <w:rPr>
                <w:sz w:val="24"/>
              </w:rPr>
            </w:pPr>
            <w:r>
              <w:rPr>
                <w:sz w:val="24"/>
                <w:rtl w:val="0"/>
                <w:lang w:val="en"/>
              </w:rPr>
              <w:t>usDrechsler</w:t>
            </w:r>
          </w:p>
        </w:tc>
        <w:tc>
          <w:tcPr>
            <w:tcW w:w="3687" w:type="dxa"/>
          </w:tcPr>
          <w:p w:rsidR="00A542AD">
            <w:pPr>
              <w:pStyle w:val="TableParagraph"/>
              <w:bidi w:val="0"/>
              <w:spacing w:line="275" w:lineRule="exact"/>
              <w:ind w:left="108"/>
              <w:rPr>
                <w:sz w:val="24"/>
              </w:rPr>
            </w:pPr>
            <w:r>
              <w:rPr>
                <w:sz w:val="24"/>
                <w:rtl w:val="0"/>
                <w:lang w:val="en"/>
              </w:rPr>
              <w:t>Corn Plants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1005</w:t>
            </w:r>
          </w:p>
        </w:tc>
        <w:tc>
          <w:tcPr>
            <w:tcW w:w="3121" w:type="dxa"/>
          </w:tcPr>
          <w:p w:rsidR="00A542AD">
            <w:pPr>
              <w:pStyle w:val="TableParagraph"/>
              <w:bidi w:val="0"/>
              <w:spacing w:line="275" w:lineRule="exact"/>
              <w:rPr>
                <w:sz w:val="24"/>
              </w:rPr>
            </w:pPr>
            <w:r>
              <w:rPr>
                <w:sz w:val="24"/>
                <w:rtl w:val="0"/>
                <w:lang w:val="en"/>
              </w:rPr>
              <w:t>Southern helminthosporiosis</w:t>
            </w:r>
          </w:p>
        </w:tc>
        <w:tc>
          <w:tcPr>
            <w:tcW w:w="2835" w:type="dxa"/>
          </w:tcPr>
          <w:p w:rsidR="00A542AD">
            <w:pPr>
              <w:pStyle w:val="TableParagraph"/>
              <w:bidi w:val="0"/>
              <w:ind w:left="104" w:right="1183"/>
              <w:rPr>
                <w:sz w:val="24"/>
              </w:rPr>
            </w:pPr>
            <w:r>
              <w:rPr>
                <w:sz w:val="24"/>
                <w:rtl w:val="0"/>
                <w:lang w:val="en"/>
              </w:rPr>
              <w:t>Detected/not detected</w:t>
            </w: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567.</w:t>
            </w:r>
          </w:p>
        </w:tc>
        <w:tc>
          <w:tcPr>
            <w:tcW w:w="2722" w:type="dxa"/>
          </w:tcPr>
          <w:p w:rsidR="00A542AD">
            <w:pPr>
              <w:pStyle w:val="TableParagraph"/>
              <w:bidi w:val="0"/>
              <w:spacing w:line="275" w:lineRule="exact"/>
              <w:rPr>
                <w:sz w:val="24"/>
              </w:rPr>
            </w:pPr>
            <w:r>
              <w:rPr>
                <w:sz w:val="24"/>
                <w:rtl w:val="0"/>
                <w:lang w:val="en"/>
              </w:rPr>
              <w:t>MRVNIIKR 50-2016</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22"/>
              <w:jc w:val="both"/>
              <w:rPr>
                <w:sz w:val="24"/>
              </w:rPr>
            </w:pPr>
            <w:r>
              <w:rPr>
                <w:sz w:val="24"/>
                <w:rtl w:val="0"/>
                <w:lang w:val="en"/>
              </w:rPr>
              <w:t>identification of Septoria blight on</w:t>
            </w:r>
          </w:p>
          <w:p w:rsidR="00A542AD">
            <w:pPr>
              <w:pStyle w:val="TableParagraph"/>
              <w:bidi w:val="0"/>
              <w:spacing w:line="270" w:lineRule="atLeast"/>
              <w:ind w:right="141"/>
              <w:rPr>
                <w:sz w:val="24"/>
              </w:rPr>
            </w:pPr>
            <w:r>
              <w:rPr>
                <w:sz w:val="24"/>
                <w:rtl w:val="0"/>
                <w:lang w:val="en"/>
              </w:rPr>
              <w:t>Japanese larch needles Mycosphae rellalaricis-leptolepidisK. Ito, K. Sato&amp;M. Ota cl.2.1-2.4</w:t>
            </w:r>
          </w:p>
        </w:tc>
        <w:tc>
          <w:tcPr>
            <w:tcW w:w="3687" w:type="dxa"/>
          </w:tcPr>
          <w:p w:rsidR="00A542AD">
            <w:pPr>
              <w:pStyle w:val="TableParagraph"/>
              <w:bidi w:val="0"/>
              <w:spacing w:line="275" w:lineRule="exact"/>
              <w:ind w:left="108"/>
              <w:rPr>
                <w:sz w:val="24"/>
              </w:rPr>
            </w:pPr>
            <w:r>
              <w:rPr>
                <w:sz w:val="24"/>
                <w:rtl w:val="0"/>
                <w:lang w:val="en"/>
              </w:rPr>
              <w:t>Larch</w:t>
            </w:r>
          </w:p>
          <w:p w:rsidR="00A542AD">
            <w:pPr>
              <w:pStyle w:val="TableParagraph"/>
              <w:bidi w:val="0"/>
              <w:ind w:left="108"/>
              <w:rPr>
                <w:sz w:val="24"/>
              </w:rPr>
            </w:pPr>
            <w:r>
              <w:rPr>
                <w:sz w:val="24"/>
                <w:rtl w:val="0"/>
                <w:lang w:val="en"/>
              </w:rPr>
              <w:t>(needles, tree branches)</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Septoria</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568.</w:t>
            </w:r>
          </w:p>
        </w:tc>
        <w:tc>
          <w:tcPr>
            <w:tcW w:w="2722" w:type="dxa"/>
          </w:tcPr>
          <w:p w:rsidR="00A542AD">
            <w:pPr>
              <w:pStyle w:val="TableParagraph"/>
              <w:bidi w:val="0"/>
              <w:spacing w:before="1"/>
              <w:jc w:val="both"/>
              <w:rPr>
                <w:sz w:val="24"/>
              </w:rPr>
            </w:pPr>
            <w:r>
              <w:rPr>
                <w:sz w:val="24"/>
                <w:rtl w:val="0"/>
                <w:lang w:val="en"/>
              </w:rPr>
              <w:t>MR VNIIKR 62-2014</w:t>
            </w:r>
          </w:p>
          <w:p w:rsidR="00A542AD">
            <w:pPr>
              <w:pStyle w:val="TableParagraph"/>
              <w:tabs>
                <w:tab w:val="left" w:pos="2364"/>
              </w:tabs>
              <w:bidi w:val="0"/>
              <w:ind w:right="97"/>
              <w:jc w:val="both"/>
              <w:rPr>
                <w:sz w:val="24"/>
              </w:rPr>
            </w:pPr>
            <w:r>
              <w:rPr>
                <w:sz w:val="24"/>
                <w:rtl w:val="0"/>
                <w:lang w:val="en"/>
              </w:rPr>
              <w:t>Methodological recommendations</w:t>
              <w:tab/>
              <w:t>for</w:t>
            </w:r>
          </w:p>
          <w:p w:rsidR="00A542AD">
            <w:pPr>
              <w:pStyle w:val="TableParagraph"/>
              <w:tabs>
                <w:tab w:val="left" w:pos="2485"/>
              </w:tabs>
              <w:bidi w:val="0"/>
              <w:ind w:right="96"/>
              <w:jc w:val="both"/>
              <w:rPr>
                <w:sz w:val="24"/>
              </w:rPr>
            </w:pPr>
            <w:r>
              <w:rPr>
                <w:sz w:val="24"/>
                <w:rtl w:val="0"/>
                <w:lang w:val="en"/>
              </w:rPr>
              <w:t>the detection</w:t>
              <w:tab/>
              <w:t>and identification</w:t>
            </w:r>
          </w:p>
          <w:p w:rsidR="00A542AD">
            <w:pPr>
              <w:pStyle w:val="TableParagraph"/>
              <w:tabs>
                <w:tab w:val="left" w:pos="2012"/>
              </w:tabs>
              <w:bidi w:val="0"/>
              <w:spacing w:line="276" w:lineRule="exact"/>
              <w:ind w:right="96"/>
              <w:jc w:val="both"/>
              <w:rPr>
                <w:sz w:val="24"/>
              </w:rPr>
            </w:pPr>
            <w:r>
              <w:rPr>
                <w:sz w:val="24"/>
                <w:rtl w:val="0"/>
                <w:lang w:val="en"/>
              </w:rPr>
              <w:t>of the causative agent of the Texas root</w:t>
              <w:tab/>
              <w:t>rot Phymatotrichopsisomniv</w:t>
            </w:r>
          </w:p>
        </w:tc>
        <w:tc>
          <w:tcPr>
            <w:tcW w:w="3687" w:type="dxa"/>
          </w:tcPr>
          <w:p w:rsidR="00A542AD">
            <w:pPr>
              <w:pStyle w:val="TableParagraph"/>
              <w:bidi w:val="0"/>
              <w:spacing w:before="1"/>
              <w:ind w:left="108" w:right="99"/>
              <w:jc w:val="both"/>
              <w:rPr>
                <w:sz w:val="24"/>
              </w:rPr>
            </w:pPr>
            <w:r>
              <w:rPr>
                <w:sz w:val="24"/>
                <w:rtl w:val="0"/>
                <w:lang w:val="en"/>
              </w:rPr>
              <w:t>Tree roots, shrubs, fruit and vegetable crops, cotton</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spacing w:before="1"/>
              <w:rPr>
                <w:sz w:val="24"/>
              </w:rPr>
            </w:pPr>
            <w:r>
              <w:rPr>
                <w:sz w:val="24"/>
                <w:rtl w:val="0"/>
                <w:lang w:val="en"/>
              </w:rPr>
              <w:t>10.41</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0701-0708</w:t>
            </w:r>
          </w:p>
          <w:p w:rsidR="00A542AD">
            <w:pPr>
              <w:pStyle w:val="TableParagraph"/>
              <w:bidi w:val="0"/>
              <w:ind w:left="105"/>
              <w:rPr>
                <w:sz w:val="24"/>
              </w:rPr>
            </w:pPr>
            <w:r>
              <w:rPr>
                <w:sz w:val="24"/>
                <w:rtl w:val="0"/>
                <w:lang w:val="en"/>
              </w:rPr>
              <w:t>1404</w:t>
            </w:r>
          </w:p>
        </w:tc>
        <w:tc>
          <w:tcPr>
            <w:tcW w:w="3121" w:type="dxa"/>
          </w:tcPr>
          <w:p w:rsidR="00A542AD">
            <w:pPr>
              <w:pStyle w:val="TableParagraph"/>
              <w:bidi w:val="0"/>
              <w:spacing w:before="1"/>
              <w:rPr>
                <w:sz w:val="24"/>
              </w:rPr>
            </w:pPr>
            <w:r>
              <w:rPr>
                <w:sz w:val="24"/>
                <w:rtl w:val="0"/>
                <w:lang w:val="en"/>
              </w:rPr>
              <w:t>Texas Root Rot</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bidi w:val="0"/>
              <w:spacing w:line="256" w:lineRule="exact"/>
              <w:rPr>
                <w:sz w:val="24"/>
              </w:rPr>
            </w:pPr>
            <w:r>
              <w:rPr>
                <w:sz w:val="24"/>
                <w:rtl w:val="0"/>
                <w:lang w:val="en"/>
              </w:rPr>
              <w:t>ora (Duggar) Hennebert</w:t>
            </w: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569.</w:t>
            </w:r>
          </w:p>
        </w:tc>
        <w:tc>
          <w:tcPr>
            <w:tcW w:w="2722" w:type="dxa"/>
          </w:tcPr>
          <w:p w:rsidR="00A542AD">
            <w:pPr>
              <w:pStyle w:val="TableParagraph"/>
              <w:bidi w:val="0"/>
              <w:spacing w:line="275" w:lineRule="exact"/>
              <w:rPr>
                <w:sz w:val="24"/>
              </w:rPr>
            </w:pPr>
            <w:r>
              <w:rPr>
                <w:sz w:val="24"/>
                <w:rtl w:val="0"/>
                <w:lang w:val="en"/>
              </w:rPr>
              <w:t>MR VNIIKR 73-2015</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53"/>
              <w:rPr>
                <w:sz w:val="24"/>
              </w:rPr>
            </w:pPr>
            <w:r>
              <w:rPr>
                <w:sz w:val="24"/>
                <w:rtl w:val="0"/>
                <w:lang w:val="en"/>
              </w:rPr>
              <w:t>identification of brown moniliose rot Moniliniafructicola (Winter) Honey –</w:t>
            </w:r>
          </w:p>
          <w:p w:rsidR="00A542AD">
            <w:pPr>
              <w:pStyle w:val="TableParagraph"/>
              <w:bidi w:val="0"/>
              <w:spacing w:line="257" w:lineRule="exact"/>
              <w:rPr>
                <w:sz w:val="24"/>
              </w:rPr>
            </w:pPr>
            <w:r>
              <w:rPr>
                <w:sz w:val="24"/>
                <w:rtl w:val="0"/>
                <w:lang w:val="en"/>
              </w:rPr>
              <w:t>second edition, 2017.</w:t>
            </w:r>
          </w:p>
        </w:tc>
        <w:tc>
          <w:tcPr>
            <w:tcW w:w="3687" w:type="dxa"/>
          </w:tcPr>
          <w:p w:rsidR="00A542AD">
            <w:pPr>
              <w:pStyle w:val="TableParagraph"/>
              <w:bidi w:val="0"/>
              <w:spacing w:line="275" w:lineRule="exact"/>
              <w:ind w:left="108"/>
              <w:rPr>
                <w:sz w:val="24"/>
              </w:rPr>
            </w:pPr>
            <w:r>
              <w:rPr>
                <w:sz w:val="24"/>
                <w:rtl w:val="0"/>
                <w:lang w:val="en"/>
              </w:rPr>
              <w:t>Fruit trees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Brown moniliose rot</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before="1"/>
              <w:ind w:left="0" w:right="249"/>
              <w:jc w:val="right"/>
              <w:rPr>
                <w:sz w:val="24"/>
              </w:rPr>
            </w:pPr>
            <w:r>
              <w:rPr>
                <w:sz w:val="24"/>
                <w:rtl w:val="0"/>
                <w:lang w:val="en"/>
              </w:rPr>
              <w:t>570.</w:t>
            </w:r>
          </w:p>
        </w:tc>
        <w:tc>
          <w:tcPr>
            <w:tcW w:w="2722" w:type="dxa"/>
          </w:tcPr>
          <w:p w:rsidR="00A542AD">
            <w:pPr>
              <w:pStyle w:val="TableParagraph"/>
              <w:bidi w:val="0"/>
              <w:spacing w:before="1"/>
              <w:rPr>
                <w:sz w:val="24"/>
              </w:rPr>
            </w:pPr>
            <w:r>
              <w:rPr>
                <w:sz w:val="24"/>
                <w:rtl w:val="0"/>
                <w:lang w:val="en"/>
              </w:rPr>
              <w:t>MR VNIIKR 67-2013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 of strawberry anthracnose Colletotrichumacutatum</w:t>
            </w:r>
          </w:p>
          <w:p w:rsidR="00A542AD">
            <w:pPr>
              <w:pStyle w:val="TableParagraph"/>
              <w:bidi w:val="0"/>
              <w:spacing w:line="276" w:lineRule="exact"/>
              <w:ind w:right="1111"/>
              <w:rPr>
                <w:sz w:val="24"/>
              </w:rPr>
            </w:pPr>
            <w:r>
              <w:rPr>
                <w:sz w:val="24"/>
                <w:rtl w:val="0"/>
                <w:lang w:val="en"/>
              </w:rPr>
              <w:t>J.H. Simmonds cl. 3.1, 3.2</w:t>
            </w:r>
          </w:p>
        </w:tc>
        <w:tc>
          <w:tcPr>
            <w:tcW w:w="3687" w:type="dxa"/>
          </w:tcPr>
          <w:p w:rsidR="00A542AD">
            <w:pPr>
              <w:pStyle w:val="TableParagraph"/>
              <w:tabs>
                <w:tab w:val="left" w:pos="2545"/>
              </w:tabs>
              <w:bidi w:val="0"/>
              <w:spacing w:before="1"/>
              <w:ind w:left="108" w:right="97"/>
              <w:jc w:val="both"/>
              <w:rPr>
                <w:sz w:val="24"/>
              </w:rPr>
            </w:pPr>
            <w:r>
              <w:rPr>
                <w:sz w:val="24"/>
                <w:rtl w:val="0"/>
                <w:lang w:val="en"/>
              </w:rPr>
              <w:t>Fruit, legumes, vegetables, woody, shrubby and herbaceous</w:t>
              <w:tab/>
              <w:t>culture, strawberry (garden strawberry)</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01.13.</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0702-0708</w:t>
            </w:r>
          </w:p>
        </w:tc>
        <w:tc>
          <w:tcPr>
            <w:tcW w:w="3121" w:type="dxa"/>
          </w:tcPr>
          <w:p w:rsidR="00A542AD">
            <w:pPr>
              <w:pStyle w:val="TableParagraph"/>
              <w:bidi w:val="0"/>
              <w:spacing w:before="1"/>
              <w:rPr>
                <w:sz w:val="24"/>
              </w:rPr>
            </w:pPr>
            <w:r>
              <w:rPr>
                <w:sz w:val="24"/>
                <w:rtl w:val="0"/>
                <w:lang w:val="en"/>
              </w:rPr>
              <w:t>Anthracnose</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3863"/>
        </w:trPr>
        <w:tc>
          <w:tcPr>
            <w:tcW w:w="787" w:type="dxa"/>
          </w:tcPr>
          <w:p w:rsidR="00A542AD">
            <w:pPr>
              <w:pStyle w:val="TableParagraph"/>
              <w:bidi w:val="0"/>
              <w:ind w:left="0" w:right="249"/>
              <w:jc w:val="right"/>
              <w:rPr>
                <w:sz w:val="24"/>
              </w:rPr>
            </w:pPr>
            <w:r>
              <w:rPr>
                <w:sz w:val="24"/>
                <w:rtl w:val="0"/>
                <w:lang w:val="en"/>
              </w:rPr>
              <w:t>571.</w:t>
            </w:r>
          </w:p>
        </w:tc>
        <w:tc>
          <w:tcPr>
            <w:tcW w:w="2722" w:type="dxa"/>
          </w:tcPr>
          <w:p w:rsidR="00A542AD">
            <w:pPr>
              <w:pStyle w:val="TableParagraph"/>
              <w:bidi w:val="0"/>
              <w:rPr>
                <w:sz w:val="24"/>
              </w:rPr>
            </w:pPr>
            <w:r>
              <w:rPr>
                <w:sz w:val="24"/>
                <w:rtl w:val="0"/>
                <w:lang w:val="en"/>
              </w:rPr>
              <w:t>MR VNIIKR 31-2012</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before="1"/>
              <w:ind w:right="986"/>
              <w:rPr>
                <w:sz w:val="24"/>
              </w:rPr>
            </w:pPr>
            <w:r>
              <w:rPr>
                <w:spacing w:val="-1"/>
                <w:sz w:val="24"/>
                <w:rtl w:val="0"/>
                <w:lang w:val="en"/>
              </w:rPr>
              <w:t>identification of causative agents of</w:t>
            </w:r>
          </w:p>
          <w:p w:rsidR="00A542AD">
            <w:pPr>
              <w:pStyle w:val="TableParagraph"/>
              <w:bidi w:val="0"/>
              <w:rPr>
                <w:sz w:val="24"/>
              </w:rPr>
            </w:pPr>
            <w:r>
              <w:rPr>
                <w:sz w:val="24"/>
                <w:rtl w:val="0"/>
                <w:lang w:val="en"/>
              </w:rPr>
              <w:t>late blight</w:t>
            </w:r>
          </w:p>
          <w:p w:rsidR="00A542AD">
            <w:pPr>
              <w:pStyle w:val="TableParagraph"/>
              <w:bidi w:val="0"/>
              <w:rPr>
                <w:sz w:val="24"/>
              </w:rPr>
            </w:pPr>
            <w:r>
              <w:rPr>
                <w:sz w:val="24"/>
                <w:rtl w:val="0"/>
                <w:lang w:val="en"/>
              </w:rPr>
              <w:t>of decorative and</w:t>
            </w:r>
          </w:p>
          <w:p w:rsidR="00A542AD">
            <w:pPr>
              <w:pStyle w:val="TableParagraph"/>
              <w:bidi w:val="0"/>
              <w:ind w:right="141"/>
              <w:rPr>
                <w:sz w:val="24"/>
              </w:rPr>
            </w:pPr>
            <w:r>
              <w:rPr>
                <w:sz w:val="24"/>
                <w:rtl w:val="0"/>
                <w:lang w:val="en"/>
              </w:rPr>
              <w:t xml:space="preserve">tree cultures </w:t>
            </w:r>
            <w:r>
              <w:rPr>
                <w:i/>
                <w:sz w:val="24"/>
                <w:rtl w:val="0"/>
                <w:lang w:val="en"/>
              </w:rPr>
              <w:t>Phytophthora kernoviae</w:t>
            </w:r>
            <w:r>
              <w:rPr>
                <w:sz w:val="24"/>
                <w:rtl w:val="0"/>
                <w:lang w:val="en"/>
              </w:rPr>
              <w:t xml:space="preserve"> Brasier, Beales &amp; S.A.Kirk</w:t>
            </w:r>
          </w:p>
          <w:p w:rsidR="00A542AD">
            <w:pPr>
              <w:pStyle w:val="TableParagraph"/>
              <w:tabs>
                <w:tab w:val="left" w:pos="2484"/>
              </w:tabs>
              <w:bidi w:val="0"/>
              <w:spacing w:line="274" w:lineRule="exact"/>
              <w:ind w:right="96"/>
              <w:rPr>
                <w:sz w:val="24"/>
              </w:rPr>
            </w:pPr>
            <w:r>
              <w:rPr>
                <w:sz w:val="24"/>
                <w:rtl w:val="0"/>
                <w:lang w:val="en"/>
              </w:rPr>
              <w:t>(morphological</w:t>
              <w:tab/>
              <w:t>and cultural methods)</w:t>
            </w:r>
          </w:p>
        </w:tc>
        <w:tc>
          <w:tcPr>
            <w:tcW w:w="3687" w:type="dxa"/>
          </w:tcPr>
          <w:p w:rsidR="00A542AD">
            <w:pPr>
              <w:pStyle w:val="TableParagraph"/>
              <w:tabs>
                <w:tab w:val="left" w:pos="1559"/>
                <w:tab w:val="left" w:pos="2028"/>
              </w:tabs>
              <w:bidi w:val="0"/>
              <w:ind w:left="108" w:right="98"/>
              <w:rPr>
                <w:sz w:val="24"/>
              </w:rPr>
            </w:pPr>
            <w:r>
              <w:rPr>
                <w:sz w:val="24"/>
                <w:rtl w:val="0"/>
                <w:lang w:val="en"/>
              </w:rPr>
              <w:t>Woody</w:t>
              <w:tab/>
              <w:t>and</w:t>
              <w:tab/>
              <w:t>shrubby plants</w:t>
            </w:r>
          </w:p>
        </w:tc>
        <w:tc>
          <w:tcPr>
            <w:tcW w:w="1107" w:type="dxa"/>
          </w:tcPr>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ind w:left="105"/>
              <w:rPr>
                <w:sz w:val="24"/>
              </w:rPr>
            </w:pPr>
            <w:r>
              <w:rPr>
                <w:sz w:val="24"/>
                <w:rtl w:val="0"/>
                <w:lang w:val="en"/>
              </w:rPr>
              <w:t>0602</w:t>
            </w:r>
          </w:p>
        </w:tc>
        <w:tc>
          <w:tcPr>
            <w:tcW w:w="3121" w:type="dxa"/>
          </w:tcPr>
          <w:p w:rsidR="00A542AD">
            <w:pPr>
              <w:pStyle w:val="TableParagraph"/>
              <w:bidi w:val="0"/>
              <w:rPr>
                <w:sz w:val="24"/>
              </w:rPr>
            </w:pPr>
            <w:r>
              <w:rPr>
                <w:sz w:val="24"/>
                <w:rtl w:val="0"/>
                <w:lang w:val="en"/>
              </w:rPr>
              <w:t>Late blight</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4"/>
        </w:trPr>
        <w:tc>
          <w:tcPr>
            <w:tcW w:w="787" w:type="dxa"/>
          </w:tcPr>
          <w:p w:rsidR="00A542AD">
            <w:pPr>
              <w:pStyle w:val="TableParagraph"/>
              <w:bidi w:val="0"/>
              <w:spacing w:before="1"/>
              <w:ind w:left="0" w:right="249"/>
              <w:jc w:val="right"/>
              <w:rPr>
                <w:sz w:val="24"/>
              </w:rPr>
            </w:pPr>
            <w:r>
              <w:rPr>
                <w:sz w:val="24"/>
                <w:rtl w:val="0"/>
                <w:lang w:val="en"/>
              </w:rPr>
              <w:t>572.</w:t>
            </w:r>
          </w:p>
        </w:tc>
        <w:tc>
          <w:tcPr>
            <w:tcW w:w="2722" w:type="dxa"/>
          </w:tcPr>
          <w:p w:rsidR="00A542AD">
            <w:pPr>
              <w:pStyle w:val="TableParagraph"/>
              <w:bidi w:val="0"/>
              <w:spacing w:before="1"/>
              <w:rPr>
                <w:sz w:val="24"/>
              </w:rPr>
            </w:pPr>
            <w:r>
              <w:rPr>
                <w:sz w:val="24"/>
                <w:rtl w:val="0"/>
                <w:lang w:val="en"/>
              </w:rPr>
              <w:t>MR VNIIKR 30-2014</w:t>
            </w:r>
          </w:p>
          <w:p w:rsidR="00A542AD">
            <w:pPr>
              <w:pStyle w:val="TableParagraph"/>
              <w:bidi w:val="0"/>
              <w:spacing w:line="257" w:lineRule="exact"/>
              <w:rPr>
                <w:sz w:val="24"/>
              </w:rPr>
            </w:pPr>
            <w:r>
              <w:rPr>
                <w:sz w:val="24"/>
                <w:rtl w:val="0"/>
                <w:lang w:val="en"/>
              </w:rPr>
              <w:t>Methodical</w:t>
            </w:r>
          </w:p>
        </w:tc>
        <w:tc>
          <w:tcPr>
            <w:tcW w:w="3687" w:type="dxa"/>
          </w:tcPr>
          <w:p w:rsidR="00A542AD">
            <w:pPr>
              <w:pStyle w:val="TableParagraph"/>
              <w:tabs>
                <w:tab w:val="left" w:pos="1559"/>
                <w:tab w:val="left" w:pos="2028"/>
              </w:tabs>
              <w:bidi w:val="0"/>
              <w:spacing w:line="270" w:lineRule="atLeast"/>
              <w:ind w:left="108" w:right="98"/>
              <w:rPr>
                <w:sz w:val="24"/>
              </w:rPr>
            </w:pPr>
            <w:r>
              <w:rPr>
                <w:sz w:val="24"/>
                <w:rtl w:val="0"/>
                <w:lang w:val="en"/>
              </w:rPr>
              <w:t>Woody</w:t>
              <w:tab/>
              <w:t>and</w:t>
              <w:tab/>
              <w:t>shrubby plants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spacing w:line="257" w:lineRule="exact"/>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0602</w:t>
            </w:r>
          </w:p>
        </w:tc>
        <w:tc>
          <w:tcPr>
            <w:tcW w:w="3121" w:type="dxa"/>
          </w:tcPr>
          <w:p w:rsidR="00A542AD">
            <w:pPr>
              <w:pStyle w:val="TableParagraph"/>
              <w:bidi w:val="0"/>
              <w:spacing w:before="1"/>
              <w:rPr>
                <w:sz w:val="24"/>
              </w:rPr>
            </w:pPr>
            <w:r>
              <w:rPr>
                <w:sz w:val="24"/>
                <w:rtl w:val="0"/>
                <w:lang w:val="en"/>
              </w:rPr>
              <w:t>Late blight</w:t>
            </w:r>
          </w:p>
        </w:tc>
        <w:tc>
          <w:tcPr>
            <w:tcW w:w="2835" w:type="dxa"/>
          </w:tcPr>
          <w:p w:rsidR="00A542AD">
            <w:pPr>
              <w:pStyle w:val="TableParagraph"/>
              <w:bidi w:val="0"/>
              <w:spacing w:line="270" w:lineRule="atLeast"/>
              <w:ind w:left="104" w:right="1184"/>
              <w:rPr>
                <w:sz w:val="24"/>
              </w:rPr>
            </w:pPr>
            <w:r>
              <w:rPr>
                <w:sz w:val="24"/>
                <w:rtl w:val="0"/>
                <w:lang w:val="en"/>
              </w:rPr>
              <w:t>Detected/not detected</w:t>
            </w:r>
          </w:p>
        </w:tc>
      </w:tr>
    </w:tbl>
    <w:p w:rsidR="00A542AD">
      <w:pPr>
        <w:spacing w:line="270" w:lineRule="atLeas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bidi w:val="0"/>
              <w:ind w:right="812"/>
              <w:rPr>
                <w:sz w:val="24"/>
              </w:rPr>
            </w:pPr>
            <w:r>
              <w:rPr>
                <w:sz w:val="24"/>
                <w:rtl w:val="0"/>
                <w:lang w:val="en"/>
              </w:rPr>
              <w:t>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ind w:right="123"/>
              <w:rPr>
                <w:sz w:val="24"/>
              </w:rPr>
            </w:pPr>
            <w:r>
              <w:rPr>
                <w:sz w:val="24"/>
                <w:rtl w:val="0"/>
                <w:lang w:val="en"/>
              </w:rPr>
              <w:t>late blight of tree and shrub crops Phytophthoraramorum</w:t>
            </w:r>
          </w:p>
          <w:p w:rsidR="00A542AD">
            <w:pPr>
              <w:pStyle w:val="TableParagraph"/>
              <w:bidi w:val="0"/>
              <w:spacing w:line="257" w:lineRule="exact"/>
              <w:rPr>
                <w:sz w:val="24"/>
              </w:rPr>
            </w:pPr>
            <w:r>
              <w:rPr>
                <w:sz w:val="24"/>
                <w:rtl w:val="0"/>
                <w:lang w:val="en"/>
              </w:rPr>
              <w:t>cl. 2.1, 2.2</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3"/>
        </w:trPr>
        <w:tc>
          <w:tcPr>
            <w:tcW w:w="787" w:type="dxa"/>
          </w:tcPr>
          <w:p w:rsidR="00A542AD">
            <w:pPr>
              <w:pStyle w:val="TableParagraph"/>
              <w:bidi w:val="0"/>
              <w:spacing w:line="275" w:lineRule="exact"/>
              <w:ind w:left="0" w:right="249"/>
              <w:jc w:val="right"/>
              <w:rPr>
                <w:sz w:val="24"/>
              </w:rPr>
            </w:pPr>
            <w:r>
              <w:rPr>
                <w:sz w:val="24"/>
                <w:rtl w:val="0"/>
                <w:lang w:val="en"/>
              </w:rPr>
              <w:t>573.</w:t>
            </w:r>
          </w:p>
        </w:tc>
        <w:tc>
          <w:tcPr>
            <w:tcW w:w="2722" w:type="dxa"/>
          </w:tcPr>
          <w:p w:rsidR="00A542AD">
            <w:pPr>
              <w:pStyle w:val="TableParagraph"/>
              <w:bidi w:val="0"/>
              <w:spacing w:line="275" w:lineRule="exact"/>
              <w:rPr>
                <w:sz w:val="24"/>
              </w:rPr>
            </w:pPr>
            <w:r>
              <w:rPr>
                <w:sz w:val="24"/>
                <w:rtl w:val="0"/>
                <w:lang w:val="en"/>
              </w:rPr>
              <w:t>MR VNIIKR 135-2017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346"/>
              <w:rPr>
                <w:sz w:val="24"/>
              </w:rPr>
            </w:pPr>
            <w:r>
              <w:rPr>
                <w:sz w:val="24"/>
                <w:rtl w:val="0"/>
                <w:lang w:val="en"/>
              </w:rPr>
              <w:t>identification of the causative agent of viscous rot of blueberries</w:t>
            </w:r>
          </w:p>
          <w:p w:rsidR="00A542AD">
            <w:pPr>
              <w:pStyle w:val="TableParagraph"/>
              <w:bidi w:val="0"/>
              <w:spacing w:line="270" w:lineRule="atLeast"/>
              <w:ind w:right="209"/>
              <w:rPr>
                <w:sz w:val="24"/>
              </w:rPr>
            </w:pPr>
            <w:r>
              <w:rPr>
                <w:spacing w:val="-1"/>
                <w:sz w:val="24"/>
                <w:rtl w:val="0"/>
                <w:lang w:val="en"/>
              </w:rPr>
              <w:t>DiaporthevacciniiShear cl. 2.1, 2.2, 2.3</w:t>
            </w:r>
          </w:p>
        </w:tc>
        <w:tc>
          <w:tcPr>
            <w:tcW w:w="3687" w:type="dxa"/>
          </w:tcPr>
          <w:p w:rsidR="00A542AD">
            <w:pPr>
              <w:pStyle w:val="TableParagraph"/>
              <w:bidi w:val="0"/>
              <w:ind w:left="108" w:right="794"/>
              <w:rPr>
                <w:sz w:val="24"/>
              </w:rPr>
            </w:pPr>
            <w:r>
              <w:rPr>
                <w:sz w:val="24"/>
                <w:rtl w:val="0"/>
                <w:lang w:val="en"/>
              </w:rPr>
              <w:t>Plants for planting the genus Vaccinium.</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01.25</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0810</w:t>
            </w:r>
          </w:p>
        </w:tc>
        <w:tc>
          <w:tcPr>
            <w:tcW w:w="3121" w:type="dxa"/>
          </w:tcPr>
          <w:p w:rsidR="00A542AD">
            <w:pPr>
              <w:pStyle w:val="TableParagraph"/>
              <w:bidi w:val="0"/>
              <w:spacing w:line="275" w:lineRule="exact"/>
              <w:rPr>
                <w:sz w:val="24"/>
              </w:rPr>
            </w:pPr>
            <w:r>
              <w:rPr>
                <w:sz w:val="24"/>
                <w:rtl w:val="0"/>
                <w:lang w:val="en"/>
              </w:rPr>
              <w:t>Viscous rot</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574.</w:t>
            </w:r>
          </w:p>
        </w:tc>
        <w:tc>
          <w:tcPr>
            <w:tcW w:w="2722" w:type="dxa"/>
          </w:tcPr>
          <w:p w:rsidR="00A542AD">
            <w:pPr>
              <w:pStyle w:val="TableParagraph"/>
              <w:bidi w:val="0"/>
              <w:spacing w:line="275" w:lineRule="exact"/>
              <w:rPr>
                <w:sz w:val="24"/>
              </w:rPr>
            </w:pPr>
            <w:r>
              <w:rPr>
                <w:sz w:val="24"/>
                <w:rtl w:val="0"/>
                <w:lang w:val="en"/>
              </w:rPr>
              <w:t>MR VNIIKR 140-2017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51"/>
              <w:rPr>
                <w:sz w:val="24"/>
              </w:rPr>
            </w:pPr>
            <w:r>
              <w:rPr>
                <w:sz w:val="24"/>
                <w:rtl w:val="0"/>
                <w:lang w:val="en"/>
              </w:rPr>
              <w:t>identification of the causative agent of nut peptic ulcer</w:t>
            </w:r>
          </w:p>
          <w:p w:rsidR="00A542AD">
            <w:pPr>
              <w:pStyle w:val="TableParagraph"/>
              <w:bidi w:val="0"/>
              <w:rPr>
                <w:sz w:val="24"/>
              </w:rPr>
            </w:pPr>
            <w:r>
              <w:rPr>
                <w:spacing w:val="-1"/>
                <w:sz w:val="24"/>
                <w:rtl w:val="0"/>
                <w:lang w:val="en"/>
              </w:rPr>
              <w:t>Sirococcusclavigignenti- juglandacearum Nair,</w:t>
            </w:r>
          </w:p>
          <w:p w:rsidR="00A542AD">
            <w:pPr>
              <w:pStyle w:val="TableParagraph"/>
              <w:bidi w:val="0"/>
              <w:spacing w:line="270" w:lineRule="atLeast"/>
              <w:ind w:right="778"/>
              <w:rPr>
                <w:sz w:val="24"/>
              </w:rPr>
            </w:pPr>
            <w:r>
              <w:rPr>
                <w:sz w:val="24"/>
                <w:rtl w:val="0"/>
                <w:lang w:val="en"/>
              </w:rPr>
              <w:t>Kostichka&amp; Kuntz cl. 3.1, 3.2.1, 3.2.2</w:t>
            </w:r>
          </w:p>
        </w:tc>
        <w:tc>
          <w:tcPr>
            <w:tcW w:w="3687" w:type="dxa"/>
          </w:tcPr>
          <w:p w:rsidR="00A542AD">
            <w:pPr>
              <w:pStyle w:val="TableParagraph"/>
              <w:bidi w:val="0"/>
              <w:spacing w:line="275" w:lineRule="exact"/>
              <w:ind w:left="108"/>
              <w:rPr>
                <w:sz w:val="24"/>
              </w:rPr>
            </w:pPr>
            <w:r>
              <w:rPr>
                <w:sz w:val="24"/>
                <w:rtl w:val="0"/>
                <w:lang w:val="en"/>
              </w:rPr>
              <w:t>Plants for</w:t>
            </w:r>
          </w:p>
          <w:p w:rsidR="00A542AD">
            <w:pPr>
              <w:pStyle w:val="TableParagraph"/>
              <w:bidi w:val="0"/>
              <w:ind w:left="108" w:right="220"/>
              <w:rPr>
                <w:sz w:val="24"/>
              </w:rPr>
            </w:pPr>
            <w:r>
              <w:rPr>
                <w:sz w:val="24"/>
                <w:rtl w:val="0"/>
                <w:lang w:val="en"/>
              </w:rPr>
              <w:t>planting, unrooted wood of plants,</w:t>
            </w:r>
          </w:p>
          <w:p w:rsidR="00A542AD">
            <w:pPr>
              <w:pStyle w:val="TableParagraph"/>
              <w:bidi w:val="0"/>
              <w:ind w:left="108"/>
              <w:rPr>
                <w:sz w:val="24"/>
              </w:rPr>
            </w:pPr>
            <w:r>
              <w:rPr>
                <w:sz w:val="24"/>
                <w:rtl w:val="0"/>
                <w:lang w:val="en"/>
              </w:rPr>
              <w:t>seeds of the genus Juglanssp.</w:t>
            </w:r>
          </w:p>
        </w:tc>
        <w:tc>
          <w:tcPr>
            <w:tcW w:w="1107" w:type="dxa"/>
          </w:tcPr>
          <w:p w:rsidR="00A542AD">
            <w:pPr>
              <w:pStyle w:val="TableParagraph"/>
              <w:bidi w:val="0"/>
              <w:spacing w:line="275" w:lineRule="exact"/>
              <w:rPr>
                <w:sz w:val="24"/>
              </w:rPr>
            </w:pPr>
            <w:r>
              <w:rPr>
                <w:sz w:val="24"/>
                <w:rtl w:val="0"/>
                <w:lang w:val="en"/>
              </w:rPr>
              <w:t>01.30.10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tabs>
                <w:tab w:val="left" w:pos="1756"/>
              </w:tabs>
              <w:bidi w:val="0"/>
              <w:ind w:right="101"/>
              <w:rPr>
                <w:sz w:val="24"/>
              </w:rPr>
            </w:pPr>
            <w:r>
              <w:rPr>
                <w:sz w:val="24"/>
                <w:rtl w:val="0"/>
                <w:lang w:val="en"/>
              </w:rPr>
              <w:t>Ulcerative</w:t>
              <w:tab/>
              <w:t>nut disease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575.</w:t>
            </w:r>
          </w:p>
        </w:tc>
        <w:tc>
          <w:tcPr>
            <w:tcW w:w="2722" w:type="dxa"/>
          </w:tcPr>
          <w:p w:rsidR="00A542AD">
            <w:pPr>
              <w:pStyle w:val="TableParagraph"/>
              <w:bidi w:val="0"/>
              <w:spacing w:before="1"/>
              <w:rPr>
                <w:sz w:val="24"/>
              </w:rPr>
            </w:pPr>
            <w:r>
              <w:rPr>
                <w:sz w:val="24"/>
                <w:rtl w:val="0"/>
                <w:lang w:val="en"/>
              </w:rPr>
              <w:t>MR VNIIKR 139-2017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4" w:lineRule="exact"/>
              <w:rPr>
                <w:sz w:val="24"/>
              </w:rPr>
            </w:pPr>
            <w:r>
              <w:rPr>
                <w:sz w:val="24"/>
                <w:rtl w:val="0"/>
                <w:lang w:val="en"/>
              </w:rPr>
              <w:t>identification</w:t>
            </w:r>
          </w:p>
          <w:p w:rsidR="00A542AD">
            <w:pPr>
              <w:pStyle w:val="TableParagraph"/>
              <w:bidi w:val="0"/>
              <w:spacing w:line="259" w:lineRule="exact"/>
              <w:rPr>
                <w:sz w:val="24"/>
              </w:rPr>
            </w:pPr>
            <w:r>
              <w:rPr>
                <w:sz w:val="24"/>
                <w:rtl w:val="0"/>
                <w:lang w:val="en"/>
              </w:rPr>
              <w:t>the causative agent of floral</w:t>
            </w:r>
          </w:p>
        </w:tc>
        <w:tc>
          <w:tcPr>
            <w:tcW w:w="3687" w:type="dxa"/>
          </w:tcPr>
          <w:p w:rsidR="00A542AD">
            <w:pPr>
              <w:pStyle w:val="TableParagraph"/>
              <w:bidi w:val="0"/>
              <w:spacing w:before="1"/>
              <w:ind w:left="108"/>
              <w:rPr>
                <w:sz w:val="24"/>
              </w:rPr>
            </w:pPr>
            <w:r>
              <w:rPr>
                <w:sz w:val="24"/>
                <w:rtl w:val="0"/>
                <w:lang w:val="en"/>
              </w:rPr>
              <w:t>Plants for</w:t>
            </w:r>
          </w:p>
          <w:p w:rsidR="00A542AD">
            <w:pPr>
              <w:pStyle w:val="TableParagraph"/>
              <w:bidi w:val="0"/>
              <w:ind w:left="108" w:right="936"/>
              <w:rPr>
                <w:sz w:val="24"/>
              </w:rPr>
            </w:pPr>
            <w:r>
              <w:rPr>
                <w:sz w:val="24"/>
                <w:rtl w:val="0"/>
                <w:lang w:val="en"/>
              </w:rPr>
              <w:t>planting of the genus Camellia: C. japonica (camellia</w:t>
            </w:r>
          </w:p>
          <w:p w:rsidR="00A542AD">
            <w:pPr>
              <w:pStyle w:val="TableParagraph"/>
              <w:bidi w:val="0"/>
              <w:ind w:left="108" w:right="1402"/>
              <w:rPr>
                <w:sz w:val="24"/>
              </w:rPr>
            </w:pPr>
            <w:r>
              <w:rPr>
                <w:sz w:val="24"/>
                <w:rtl w:val="0"/>
                <w:lang w:val="en"/>
              </w:rPr>
              <w:t>japanese), C.japonica subsp.rusticana</w:t>
            </w:r>
          </w:p>
          <w:p w:rsidR="00A542AD">
            <w:pPr>
              <w:pStyle w:val="TableParagraph"/>
              <w:bidi w:val="0"/>
              <w:spacing w:line="259" w:lineRule="exact"/>
              <w:ind w:left="108"/>
              <w:rPr>
                <w:sz w:val="24"/>
              </w:rPr>
            </w:pPr>
            <w:r>
              <w:rPr>
                <w:sz w:val="24"/>
                <w:rtl w:val="0"/>
                <w:lang w:val="en"/>
              </w:rPr>
              <w:t>(camellia japonica, subspecies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0601-0602</w:t>
            </w:r>
          </w:p>
        </w:tc>
        <w:tc>
          <w:tcPr>
            <w:tcW w:w="3121" w:type="dxa"/>
          </w:tcPr>
          <w:p w:rsidR="00A542AD">
            <w:pPr>
              <w:pStyle w:val="TableParagraph"/>
              <w:bidi w:val="0"/>
              <w:spacing w:before="1"/>
              <w:rPr>
                <w:sz w:val="24"/>
              </w:rPr>
            </w:pPr>
            <w:r>
              <w:rPr>
                <w:sz w:val="24"/>
                <w:rtl w:val="0"/>
                <w:lang w:val="en"/>
              </w:rPr>
              <w:t>Flower burn of camellias</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rPr>
                <w:sz w:val="24"/>
              </w:rPr>
            </w:pPr>
          </w:p>
        </w:tc>
        <w:tc>
          <w:tcPr>
            <w:tcW w:w="2722" w:type="dxa"/>
          </w:tcPr>
          <w:p w:rsidR="00A542AD">
            <w:pPr>
              <w:pStyle w:val="TableParagraph"/>
              <w:bidi w:val="0"/>
              <w:ind w:right="141"/>
              <w:rPr>
                <w:sz w:val="24"/>
              </w:rPr>
            </w:pPr>
            <w:r>
              <w:rPr>
                <w:sz w:val="24"/>
                <w:rtl w:val="0"/>
                <w:lang w:val="en"/>
              </w:rPr>
              <w:t>burn of camellias CiboriniacamelliaeKohn cl.. 2.1, 2.2</w:t>
            </w:r>
          </w:p>
        </w:tc>
        <w:tc>
          <w:tcPr>
            <w:tcW w:w="3687" w:type="dxa"/>
          </w:tcPr>
          <w:p w:rsidR="00A542AD">
            <w:pPr>
              <w:pStyle w:val="TableParagraph"/>
              <w:bidi w:val="0"/>
              <w:ind w:left="108" w:right="1677"/>
              <w:rPr>
                <w:sz w:val="24"/>
              </w:rPr>
            </w:pPr>
            <w:r>
              <w:rPr>
                <w:sz w:val="24"/>
                <w:rtl w:val="0"/>
                <w:lang w:val="en"/>
              </w:rPr>
              <w:t>village), C. Sasanqua (camellia sasankva, or eugenol).</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57"/>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576.</w:t>
            </w:r>
          </w:p>
        </w:tc>
        <w:tc>
          <w:tcPr>
            <w:tcW w:w="2722" w:type="dxa"/>
            <w:tcBorders>
              <w:bottom w:val="single" w:sz="6" w:space="0" w:color="000000"/>
            </w:tcBorders>
          </w:tcPr>
          <w:p w:rsidR="00A542AD">
            <w:pPr>
              <w:pStyle w:val="TableParagraph"/>
              <w:bidi w:val="0"/>
              <w:spacing w:line="275" w:lineRule="exact"/>
              <w:rPr>
                <w:sz w:val="24"/>
              </w:rPr>
            </w:pPr>
            <w:r>
              <w:rPr>
                <w:sz w:val="24"/>
                <w:rtl w:val="0"/>
                <w:lang w:val="en"/>
              </w:rPr>
              <w:t>MR VNIIKR 138-2017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236"/>
              <w:rPr>
                <w:sz w:val="24"/>
              </w:rPr>
            </w:pPr>
            <w:r>
              <w:rPr>
                <w:sz w:val="24"/>
                <w:rtl w:val="0"/>
                <w:lang w:val="en"/>
              </w:rPr>
              <w:t>of the causative agent of rust pelargonium (Pucciniapelargonii- zonalis)</w:t>
            </w:r>
          </w:p>
          <w:p w:rsidR="00A542AD">
            <w:pPr>
              <w:pStyle w:val="TableParagraph"/>
              <w:bidi w:val="0"/>
              <w:spacing w:before="1" w:line="254" w:lineRule="exact"/>
              <w:rPr>
                <w:sz w:val="24"/>
              </w:rPr>
            </w:pPr>
            <w:r>
              <w:rPr>
                <w:sz w:val="24"/>
                <w:rtl w:val="0"/>
                <w:lang w:val="en"/>
              </w:rPr>
              <w:t>cl. 2.1, 2.2, 2.3</w:t>
            </w:r>
          </w:p>
        </w:tc>
        <w:tc>
          <w:tcPr>
            <w:tcW w:w="3687" w:type="dxa"/>
            <w:tcBorders>
              <w:bottom w:val="single" w:sz="6" w:space="0" w:color="000000"/>
            </w:tcBorders>
          </w:tcPr>
          <w:p w:rsidR="00A542AD">
            <w:pPr>
              <w:pStyle w:val="TableParagraph"/>
              <w:bidi w:val="0"/>
              <w:spacing w:line="275" w:lineRule="exact"/>
              <w:ind w:left="108"/>
              <w:rPr>
                <w:sz w:val="24"/>
              </w:rPr>
            </w:pPr>
            <w:r>
              <w:rPr>
                <w:sz w:val="24"/>
                <w:rtl w:val="0"/>
                <w:lang w:val="en"/>
              </w:rPr>
              <w:t>Plants</w:t>
            </w:r>
          </w:p>
          <w:p w:rsidR="00A542AD">
            <w:pPr>
              <w:pStyle w:val="TableParagraph"/>
              <w:bidi w:val="0"/>
              <w:ind w:left="108" w:right="552"/>
              <w:rPr>
                <w:sz w:val="24"/>
              </w:rPr>
            </w:pPr>
            <w:r>
              <w:rPr>
                <w:sz w:val="24"/>
                <w:rtl w:val="0"/>
                <w:lang w:val="en"/>
              </w:rPr>
              <w:t>for planting the genus pelargonium Pelargonium</w:t>
            </w:r>
          </w:p>
          <w:p w:rsidR="00A542AD">
            <w:pPr>
              <w:pStyle w:val="TableParagraph"/>
              <w:bidi w:val="0"/>
              <w:ind w:left="108"/>
              <w:rPr>
                <w:sz w:val="24"/>
              </w:rPr>
            </w:pPr>
            <w:r>
              <w:rPr>
                <w:sz w:val="24"/>
                <w:rtl w:val="0"/>
                <w:lang w:val="en"/>
              </w:rPr>
              <w:t>spp.</w:t>
            </w:r>
          </w:p>
        </w:tc>
        <w:tc>
          <w:tcPr>
            <w:tcW w:w="1107" w:type="dxa"/>
            <w:tcBorders>
              <w:bottom w:val="single" w:sz="6" w:space="0" w:color="000000"/>
            </w:tcBorders>
          </w:tcPr>
          <w:p w:rsidR="00A542AD">
            <w:pPr>
              <w:pStyle w:val="TableParagraph"/>
              <w:bidi w:val="0"/>
              <w:spacing w:line="275" w:lineRule="exact"/>
              <w:ind w:left="0" w:right="448"/>
              <w:jc w:val="right"/>
              <w:rPr>
                <w:sz w:val="24"/>
              </w:rPr>
            </w:pPr>
            <w:r>
              <w:rPr>
                <w:sz w:val="24"/>
                <w:rtl w:val="0"/>
                <w:lang w:val="en"/>
              </w:rPr>
              <w:t>01.30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0601-0602</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Pelargonium rust</w:t>
            </w:r>
          </w:p>
        </w:tc>
        <w:tc>
          <w:tcPr>
            <w:tcW w:w="2835" w:type="dxa"/>
            <w:tcBorders>
              <w:bottom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57"/>
        </w:trPr>
        <w:tc>
          <w:tcPr>
            <w:tcW w:w="787" w:type="dxa"/>
            <w:tcBorders>
              <w:top w:val="single" w:sz="6" w:space="0" w:color="000000"/>
            </w:tcBorders>
          </w:tcPr>
          <w:p w:rsidR="00A542AD">
            <w:pPr>
              <w:pStyle w:val="TableParagraph"/>
              <w:bidi w:val="0"/>
              <w:spacing w:line="273" w:lineRule="exact"/>
              <w:ind w:left="0" w:right="249"/>
              <w:jc w:val="right"/>
              <w:rPr>
                <w:sz w:val="24"/>
              </w:rPr>
            </w:pPr>
            <w:r>
              <w:rPr>
                <w:sz w:val="24"/>
                <w:rtl w:val="0"/>
                <w:lang w:val="en"/>
              </w:rPr>
              <w:t>577.</w:t>
            </w:r>
          </w:p>
        </w:tc>
        <w:tc>
          <w:tcPr>
            <w:tcW w:w="2722" w:type="dxa"/>
            <w:tcBorders>
              <w:top w:val="single" w:sz="6" w:space="0" w:color="000000"/>
            </w:tcBorders>
          </w:tcPr>
          <w:p w:rsidR="00A542AD">
            <w:pPr>
              <w:pStyle w:val="TableParagraph"/>
              <w:bidi w:val="0"/>
              <w:spacing w:line="273" w:lineRule="exact"/>
              <w:rPr>
                <w:sz w:val="24"/>
              </w:rPr>
            </w:pPr>
            <w:r>
              <w:rPr>
                <w:sz w:val="24"/>
                <w:rtl w:val="0"/>
                <w:lang w:val="en"/>
              </w:rPr>
              <w:t>MR VNIIKR 97-2017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129"/>
              <w:rPr>
                <w:sz w:val="24"/>
              </w:rPr>
            </w:pPr>
            <w:r>
              <w:rPr>
                <w:sz w:val="24"/>
                <w:rtl w:val="0"/>
                <w:lang w:val="en"/>
              </w:rPr>
              <w:t>of the causative agent of anthracnose of cotton</w:t>
            </w:r>
          </w:p>
          <w:p w:rsidR="00A542AD">
            <w:pPr>
              <w:pStyle w:val="TableParagraph"/>
              <w:bidi w:val="0"/>
              <w:ind w:right="659"/>
              <w:rPr>
                <w:sz w:val="24"/>
              </w:rPr>
            </w:pPr>
            <w:r>
              <w:rPr>
                <w:sz w:val="24"/>
                <w:rtl w:val="0"/>
                <w:lang w:val="en"/>
              </w:rPr>
              <w:t>Glomerella gossypii (South) Edgerton</w:t>
            </w:r>
          </w:p>
          <w:p w:rsidR="00A542AD">
            <w:pPr>
              <w:pStyle w:val="TableParagraph"/>
              <w:bidi w:val="0"/>
              <w:spacing w:before="1" w:line="257" w:lineRule="exact"/>
              <w:rPr>
                <w:sz w:val="24"/>
              </w:rPr>
            </w:pPr>
            <w:r>
              <w:rPr>
                <w:sz w:val="24"/>
                <w:rtl w:val="0"/>
                <w:lang w:val="en"/>
              </w:rPr>
              <w:t>cl. 3.2.1, 3.2.2, 3.2.3</w:t>
            </w:r>
          </w:p>
        </w:tc>
        <w:tc>
          <w:tcPr>
            <w:tcW w:w="3687" w:type="dxa"/>
            <w:tcBorders>
              <w:top w:val="single" w:sz="6" w:space="0" w:color="000000"/>
            </w:tcBorders>
          </w:tcPr>
          <w:p w:rsidR="00A542AD">
            <w:pPr>
              <w:pStyle w:val="TableParagraph"/>
              <w:bidi w:val="0"/>
              <w:ind w:left="108" w:right="1276"/>
              <w:rPr>
                <w:sz w:val="24"/>
              </w:rPr>
            </w:pPr>
            <w:r>
              <w:rPr>
                <w:sz w:val="24"/>
                <w:rtl w:val="0"/>
                <w:lang w:val="en"/>
              </w:rPr>
              <w:t>Infected seeds and plants of cotton (Gossypium).</w:t>
            </w:r>
          </w:p>
        </w:tc>
        <w:tc>
          <w:tcPr>
            <w:tcW w:w="1107" w:type="dxa"/>
            <w:tcBorders>
              <w:top w:val="single" w:sz="6" w:space="0" w:color="000000"/>
            </w:tcBorders>
          </w:tcPr>
          <w:p w:rsidR="00A542AD">
            <w:pPr>
              <w:pStyle w:val="TableParagraph"/>
              <w:bidi w:val="0"/>
              <w:spacing w:line="273"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01.30</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1207</w:t>
            </w:r>
          </w:p>
          <w:p w:rsidR="00A542AD">
            <w:pPr>
              <w:pStyle w:val="TableParagraph"/>
              <w:bidi w:val="0"/>
              <w:ind w:left="105"/>
              <w:rPr>
                <w:sz w:val="24"/>
              </w:rPr>
            </w:pPr>
            <w:r>
              <w:rPr>
                <w:sz w:val="24"/>
                <w:rtl w:val="0"/>
                <w:lang w:val="en"/>
              </w:rPr>
              <w:t>5201</w:t>
            </w:r>
          </w:p>
        </w:tc>
        <w:tc>
          <w:tcPr>
            <w:tcW w:w="3121" w:type="dxa"/>
            <w:tcBorders>
              <w:top w:val="single" w:sz="6" w:space="0" w:color="000000"/>
            </w:tcBorders>
          </w:tcPr>
          <w:p w:rsidR="00A542AD">
            <w:pPr>
              <w:pStyle w:val="TableParagraph"/>
              <w:bidi w:val="0"/>
              <w:spacing w:line="273" w:lineRule="exact"/>
              <w:rPr>
                <w:sz w:val="24"/>
              </w:rPr>
            </w:pPr>
            <w:r>
              <w:rPr>
                <w:sz w:val="24"/>
                <w:rtl w:val="0"/>
                <w:lang w:val="en"/>
              </w:rPr>
              <w:t>Anthracnose of cotton</w:t>
            </w:r>
          </w:p>
        </w:tc>
        <w:tc>
          <w:tcPr>
            <w:tcW w:w="2835" w:type="dxa"/>
            <w:tcBorders>
              <w:top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2"/>
        </w:trPr>
        <w:tc>
          <w:tcPr>
            <w:tcW w:w="787" w:type="dxa"/>
          </w:tcPr>
          <w:p w:rsidR="00A542AD">
            <w:pPr>
              <w:pStyle w:val="TableParagraph"/>
              <w:bidi w:val="0"/>
              <w:spacing w:before="1"/>
              <w:ind w:left="0" w:right="249"/>
              <w:jc w:val="right"/>
              <w:rPr>
                <w:sz w:val="24"/>
              </w:rPr>
            </w:pPr>
            <w:r>
              <w:rPr>
                <w:sz w:val="24"/>
                <w:rtl w:val="0"/>
                <w:lang w:val="en"/>
              </w:rPr>
              <w:t>578.</w:t>
            </w:r>
          </w:p>
        </w:tc>
        <w:tc>
          <w:tcPr>
            <w:tcW w:w="2722" w:type="dxa"/>
          </w:tcPr>
          <w:p w:rsidR="00A542AD">
            <w:pPr>
              <w:pStyle w:val="TableParagraph"/>
              <w:bidi w:val="0"/>
              <w:spacing w:before="1"/>
              <w:rPr>
                <w:sz w:val="24"/>
              </w:rPr>
            </w:pPr>
            <w:r>
              <w:rPr>
                <w:sz w:val="24"/>
                <w:rtl w:val="0"/>
                <w:lang w:val="en"/>
              </w:rPr>
              <w:t>MR VNIIKR 96-2017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374"/>
              <w:rPr>
                <w:sz w:val="24"/>
              </w:rPr>
            </w:pPr>
            <w:r>
              <w:rPr>
                <w:sz w:val="24"/>
                <w:rtl w:val="0"/>
                <w:lang w:val="en"/>
              </w:rPr>
              <w:t>identification of the causative agent of purple cercosporosis of soy Cercosporakikuchii (T.</w:t>
            </w:r>
          </w:p>
          <w:p w:rsidR="00A542AD">
            <w:pPr>
              <w:pStyle w:val="TableParagraph"/>
              <w:bidi w:val="0"/>
              <w:spacing w:line="257" w:lineRule="exact"/>
              <w:rPr>
                <w:sz w:val="24"/>
              </w:rPr>
            </w:pPr>
            <w:r>
              <w:rPr>
                <w:sz w:val="24"/>
                <w:rtl w:val="0"/>
                <w:lang w:val="en"/>
              </w:rPr>
              <w:t>Matsumoto &amp;Tomoyasu)</w:t>
            </w:r>
          </w:p>
        </w:tc>
        <w:tc>
          <w:tcPr>
            <w:tcW w:w="3687" w:type="dxa"/>
          </w:tcPr>
          <w:p w:rsidR="00A542AD">
            <w:pPr>
              <w:pStyle w:val="TableParagraph"/>
              <w:bidi w:val="0"/>
              <w:spacing w:before="1"/>
              <w:ind w:left="108" w:right="1200"/>
              <w:rPr>
                <w:sz w:val="24"/>
              </w:rPr>
            </w:pPr>
            <w:r>
              <w:rPr>
                <w:sz w:val="24"/>
                <w:rtl w:val="0"/>
                <w:lang w:val="en"/>
              </w:rPr>
              <w:t>Affected plants: cultivated</w:t>
            </w:r>
          </w:p>
          <w:p w:rsidR="00A542AD">
            <w:pPr>
              <w:pStyle w:val="TableParagraph"/>
              <w:bidi w:val="0"/>
              <w:ind w:left="108" w:right="895"/>
              <w:rPr>
                <w:sz w:val="24"/>
              </w:rPr>
            </w:pPr>
            <w:r>
              <w:rPr>
                <w:sz w:val="24"/>
                <w:rtl w:val="0"/>
                <w:lang w:val="en"/>
              </w:rPr>
              <w:t>and wild soybean species (Glycinemax);</w:t>
            </w:r>
          </w:p>
          <w:p w:rsidR="00A542AD">
            <w:pPr>
              <w:pStyle w:val="TableParagraph"/>
              <w:bidi w:val="0"/>
              <w:ind w:left="108" w:right="1736"/>
              <w:rPr>
                <w:sz w:val="24"/>
              </w:rPr>
            </w:pPr>
            <w:r>
              <w:rPr>
                <w:sz w:val="24"/>
                <w:rtl w:val="0"/>
                <w:lang w:val="en"/>
              </w:rPr>
              <w:t>secondary host plants:</w:t>
            </w:r>
          </w:p>
          <w:p w:rsidR="00A542AD">
            <w:pPr>
              <w:pStyle w:val="TableParagraph"/>
              <w:bidi w:val="0"/>
              <w:spacing w:before="1" w:line="275" w:lineRule="exact"/>
              <w:ind w:left="108"/>
              <w:rPr>
                <w:sz w:val="24"/>
              </w:rPr>
            </w:pPr>
            <w:r>
              <w:rPr>
                <w:sz w:val="24"/>
                <w:rtl w:val="0"/>
                <w:lang w:val="en"/>
              </w:rPr>
              <w:t>legumes</w:t>
            </w:r>
          </w:p>
          <w:p w:rsidR="00A542AD">
            <w:pPr>
              <w:pStyle w:val="TableParagraph"/>
              <w:bidi w:val="0"/>
              <w:ind w:left="108" w:right="562"/>
              <w:rPr>
                <w:sz w:val="24"/>
              </w:rPr>
            </w:pPr>
            <w:r>
              <w:rPr>
                <w:sz w:val="24"/>
                <w:rtl w:val="0"/>
                <w:lang w:val="en"/>
              </w:rPr>
              <w:t>cultures – Phaseolusvulgaris, Vignasp.,</w:t>
            </w:r>
          </w:p>
          <w:p w:rsidR="00A542AD">
            <w:pPr>
              <w:pStyle w:val="TableParagraph"/>
              <w:bidi w:val="0"/>
              <w:spacing w:line="259" w:lineRule="exact"/>
              <w:ind w:left="108"/>
              <w:rPr>
                <w:sz w:val="24"/>
              </w:rPr>
            </w:pPr>
            <w:r>
              <w:rPr>
                <w:sz w:val="24"/>
                <w:rtl w:val="0"/>
                <w:lang w:val="en"/>
              </w:rPr>
              <w:t>Cyamopsistetragonoloba et al .</w:t>
            </w:r>
          </w:p>
        </w:tc>
        <w:tc>
          <w:tcPr>
            <w:tcW w:w="1107" w:type="dxa"/>
          </w:tcPr>
          <w:p w:rsidR="00A542AD">
            <w:pPr>
              <w:pStyle w:val="TableParagraph"/>
              <w:bidi w:val="0"/>
              <w:spacing w:before="1"/>
              <w:ind w:left="0" w:right="448"/>
              <w:jc w:val="right"/>
              <w:rPr>
                <w:sz w:val="24"/>
              </w:rPr>
            </w:pPr>
            <w:r>
              <w:rPr>
                <w:sz w:val="24"/>
                <w:rtl w:val="0"/>
                <w:lang w:val="en"/>
              </w:rPr>
              <w:t>01.11</w:t>
            </w:r>
          </w:p>
        </w:tc>
        <w:tc>
          <w:tcPr>
            <w:tcW w:w="1275" w:type="dxa"/>
          </w:tcPr>
          <w:p w:rsidR="00A542AD">
            <w:pPr>
              <w:pStyle w:val="TableParagraph"/>
              <w:bidi w:val="0"/>
              <w:spacing w:before="1"/>
              <w:ind w:left="105"/>
              <w:rPr>
                <w:sz w:val="24"/>
              </w:rPr>
            </w:pPr>
            <w:r>
              <w:rPr>
                <w:sz w:val="24"/>
                <w:rtl w:val="0"/>
                <w:lang w:val="en"/>
              </w:rPr>
              <w:t>12 01</w:t>
            </w:r>
          </w:p>
        </w:tc>
        <w:tc>
          <w:tcPr>
            <w:tcW w:w="3121" w:type="dxa"/>
          </w:tcPr>
          <w:p w:rsidR="00A542AD">
            <w:pPr>
              <w:pStyle w:val="TableParagraph"/>
              <w:tabs>
                <w:tab w:val="left" w:pos="1726"/>
              </w:tabs>
              <w:bidi w:val="0"/>
              <w:spacing w:before="1"/>
              <w:ind w:right="100"/>
              <w:rPr>
                <w:sz w:val="24"/>
              </w:rPr>
            </w:pPr>
            <w:r>
              <w:rPr>
                <w:sz w:val="24"/>
                <w:rtl w:val="0"/>
                <w:lang w:val="en"/>
              </w:rPr>
              <w:t>Purple</w:t>
              <w:tab/>
              <w:t>soy cercosporosis</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rPr>
                <w:sz w:val="24"/>
              </w:rPr>
            </w:pPr>
          </w:p>
        </w:tc>
        <w:tc>
          <w:tcPr>
            <w:tcW w:w="2722" w:type="dxa"/>
          </w:tcPr>
          <w:p w:rsidR="00A542AD">
            <w:pPr>
              <w:pStyle w:val="TableParagraph"/>
              <w:bidi w:val="0"/>
              <w:spacing w:line="276" w:lineRule="exact"/>
              <w:ind w:right="1732"/>
              <w:rPr>
                <w:sz w:val="24"/>
              </w:rPr>
            </w:pPr>
            <w:r>
              <w:rPr>
                <w:sz w:val="24"/>
                <w:rtl w:val="0"/>
                <w:lang w:val="en"/>
              </w:rPr>
              <w:t>Gardn cl. 2.1-2.4</w:t>
            </w:r>
          </w:p>
        </w:tc>
        <w:tc>
          <w:tcPr>
            <w:tcW w:w="3687" w:type="dxa"/>
          </w:tcPr>
          <w:p w:rsidR="00A542AD">
            <w:pPr>
              <w:pStyle w:val="TableParagraph"/>
              <w:bidi w:val="0"/>
              <w:spacing w:line="276" w:lineRule="exact"/>
              <w:ind w:left="108" w:right="91"/>
              <w:rPr>
                <w:sz w:val="24"/>
              </w:rPr>
            </w:pPr>
            <w:r>
              <w:rPr>
                <w:sz w:val="24"/>
                <w:rtl w:val="0"/>
                <w:lang w:val="en"/>
              </w:rPr>
              <w:t>(Infected seeds, infected plant residues.)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579.</w:t>
            </w:r>
          </w:p>
        </w:tc>
        <w:tc>
          <w:tcPr>
            <w:tcW w:w="2722" w:type="dxa"/>
          </w:tcPr>
          <w:p w:rsidR="00A542AD">
            <w:pPr>
              <w:pStyle w:val="TableParagraph"/>
              <w:bidi w:val="0"/>
              <w:spacing w:line="275" w:lineRule="exact"/>
              <w:rPr>
                <w:sz w:val="24"/>
              </w:rPr>
            </w:pPr>
            <w:r>
              <w:rPr>
                <w:sz w:val="24"/>
                <w:rtl w:val="0"/>
                <w:lang w:val="en"/>
              </w:rPr>
              <w:t>MR VNIIKR 95-2017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506"/>
              <w:rPr>
                <w:sz w:val="24"/>
              </w:rPr>
            </w:pPr>
            <w:r>
              <w:rPr>
                <w:sz w:val="24"/>
                <w:rtl w:val="0"/>
                <w:lang w:val="en"/>
              </w:rPr>
              <w:t>identification of the causative agent of dwarf wheat smut</w:t>
            </w:r>
          </w:p>
          <w:p w:rsidR="00A542AD">
            <w:pPr>
              <w:pStyle w:val="TableParagraph"/>
              <w:bidi w:val="0"/>
              <w:spacing w:line="270" w:lineRule="atLeast"/>
              <w:ind w:right="196"/>
              <w:rPr>
                <w:sz w:val="24"/>
              </w:rPr>
            </w:pPr>
            <w:r>
              <w:rPr>
                <w:sz w:val="24"/>
                <w:rtl w:val="0"/>
                <w:lang w:val="en"/>
              </w:rPr>
              <w:t>Tilletiacontroversa Kuhn cl. 2.1-2.3</w:t>
            </w:r>
          </w:p>
        </w:tc>
        <w:tc>
          <w:tcPr>
            <w:tcW w:w="3687" w:type="dxa"/>
          </w:tcPr>
          <w:p w:rsidR="00A542AD">
            <w:pPr>
              <w:pStyle w:val="TableParagraph"/>
              <w:bidi w:val="0"/>
              <w:spacing w:line="275" w:lineRule="exact"/>
              <w:ind w:left="108"/>
              <w:rPr>
                <w:sz w:val="24"/>
              </w:rPr>
            </w:pPr>
            <w:r>
              <w:rPr>
                <w:sz w:val="24"/>
                <w:rtl w:val="0"/>
                <w:lang w:val="en"/>
              </w:rPr>
              <w:t>Durum wheat and soft wheat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w:t>
            </w:r>
          </w:p>
        </w:tc>
        <w:tc>
          <w:tcPr>
            <w:tcW w:w="3121" w:type="dxa"/>
          </w:tcPr>
          <w:p w:rsidR="00A542AD">
            <w:pPr>
              <w:pStyle w:val="TableParagraph"/>
              <w:tabs>
                <w:tab w:val="left" w:pos="2199"/>
              </w:tabs>
              <w:bidi w:val="0"/>
              <w:ind w:right="99"/>
              <w:rPr>
                <w:sz w:val="24"/>
              </w:rPr>
            </w:pPr>
            <w:r>
              <w:rPr>
                <w:sz w:val="24"/>
                <w:rtl w:val="0"/>
                <w:lang w:val="en"/>
              </w:rPr>
              <w:t>Dwarf</w:t>
              <w:tab/>
              <w:t>smut of wheat</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before="1"/>
              <w:ind w:left="0" w:right="249"/>
              <w:jc w:val="right"/>
              <w:rPr>
                <w:sz w:val="24"/>
              </w:rPr>
            </w:pPr>
            <w:r>
              <w:rPr>
                <w:sz w:val="24"/>
                <w:rtl w:val="0"/>
                <w:lang w:val="en"/>
              </w:rPr>
              <w:t>580.</w:t>
            </w:r>
          </w:p>
        </w:tc>
        <w:tc>
          <w:tcPr>
            <w:tcW w:w="2722" w:type="dxa"/>
          </w:tcPr>
          <w:p w:rsidR="00A542AD">
            <w:pPr>
              <w:pStyle w:val="TableParagraph"/>
              <w:bidi w:val="0"/>
              <w:spacing w:before="1"/>
              <w:rPr>
                <w:sz w:val="24"/>
              </w:rPr>
            </w:pPr>
            <w:r>
              <w:rPr>
                <w:sz w:val="24"/>
                <w:rtl w:val="0"/>
                <w:lang w:val="en"/>
              </w:rPr>
              <w:t>MR VNIIKR No. 111-</w:t>
            </w:r>
          </w:p>
          <w:p w:rsidR="00A542AD">
            <w:pPr>
              <w:pStyle w:val="TableParagraph"/>
              <w:bidi w:val="0"/>
              <w:ind w:right="564"/>
              <w:rPr>
                <w:sz w:val="24"/>
              </w:rPr>
            </w:pPr>
            <w:r>
              <w:rPr>
                <w:sz w:val="24"/>
                <w:rtl w:val="0"/>
                <w:lang w:val="en"/>
              </w:rPr>
              <w:t>2017 Methodological recommendations for the detection and</w:t>
            </w:r>
          </w:p>
          <w:p w:rsidR="00A542AD">
            <w:pPr>
              <w:pStyle w:val="TableParagraph"/>
              <w:bidi w:val="0"/>
              <w:rPr>
                <w:sz w:val="24"/>
              </w:rPr>
            </w:pPr>
            <w:r>
              <w:rPr>
                <w:sz w:val="24"/>
                <w:rtl w:val="0"/>
                <w:lang w:val="en"/>
              </w:rPr>
              <w:t>identification of spindle-like pine rust CronartiumfusiformeHed gcock&amp;HuntexCum</w:t>
            </w:r>
          </w:p>
          <w:p w:rsidR="00A542AD">
            <w:pPr>
              <w:pStyle w:val="TableParagraph"/>
              <w:bidi w:val="0"/>
              <w:spacing w:line="257" w:lineRule="exact"/>
              <w:rPr>
                <w:sz w:val="24"/>
              </w:rPr>
            </w:pPr>
            <w:r>
              <w:rPr>
                <w:sz w:val="24"/>
                <w:rtl w:val="0"/>
                <w:lang w:val="en"/>
              </w:rPr>
              <w:t>cl. 2.1, 2.2, 2.3.1, 2.3.2</w:t>
            </w:r>
          </w:p>
        </w:tc>
        <w:tc>
          <w:tcPr>
            <w:tcW w:w="3687" w:type="dxa"/>
          </w:tcPr>
          <w:p w:rsidR="00A542AD">
            <w:pPr>
              <w:pStyle w:val="TableParagraph"/>
              <w:bidi w:val="0"/>
              <w:spacing w:before="1"/>
              <w:ind w:left="108" w:right="611"/>
              <w:rPr>
                <w:sz w:val="24"/>
              </w:rPr>
            </w:pPr>
            <w:r>
              <w:rPr>
                <w:sz w:val="24"/>
                <w:rtl w:val="0"/>
                <w:lang w:val="en"/>
              </w:rPr>
              <w:t>Products: cut branches of Pinusspp., Quercus</w:t>
            </w:r>
          </w:p>
          <w:p w:rsidR="00A542AD">
            <w:pPr>
              <w:pStyle w:val="TableParagraph"/>
              <w:bidi w:val="0"/>
              <w:spacing w:line="275" w:lineRule="exact"/>
              <w:ind w:left="108"/>
              <w:rPr>
                <w:sz w:val="24"/>
              </w:rPr>
            </w:pPr>
            <w:r>
              <w:rPr>
                <w:sz w:val="24"/>
                <w:rtl w:val="0"/>
                <w:lang w:val="en"/>
              </w:rPr>
              <w:t>spp.; not processed</w:t>
            </w:r>
          </w:p>
          <w:p w:rsidR="00A542AD">
            <w:pPr>
              <w:pStyle w:val="TableParagraph"/>
              <w:bidi w:val="0"/>
              <w:ind w:left="108" w:right="214"/>
              <w:rPr>
                <w:sz w:val="24"/>
              </w:rPr>
            </w:pPr>
            <w:r>
              <w:rPr>
                <w:sz w:val="24"/>
                <w:rtl w:val="0"/>
                <w:lang w:val="en"/>
              </w:rPr>
              <w:t>Pinusspp wood, Quercusspp.; seedlings</w:t>
            </w:r>
          </w:p>
          <w:p w:rsidR="00A542AD">
            <w:pPr>
              <w:pStyle w:val="TableParagraph"/>
              <w:bidi w:val="0"/>
              <w:ind w:left="108"/>
              <w:rPr>
                <w:sz w:val="24"/>
              </w:rPr>
            </w:pPr>
            <w:r>
              <w:rPr>
                <w:sz w:val="24"/>
                <w:rtl w:val="0"/>
                <w:lang w:val="en"/>
              </w:rPr>
              <w:t>Pinusspp., Quercusspp.</w:t>
            </w:r>
          </w:p>
        </w:tc>
        <w:tc>
          <w:tcPr>
            <w:tcW w:w="1107" w:type="dxa"/>
          </w:tcPr>
          <w:p w:rsidR="00A542AD">
            <w:pPr>
              <w:pStyle w:val="TableParagraph"/>
              <w:bidi w:val="0"/>
              <w:spacing w:before="1"/>
              <w:rPr>
                <w:sz w:val="24"/>
              </w:rPr>
            </w:pPr>
            <w:r>
              <w:rPr>
                <w:sz w:val="24"/>
                <w:rtl w:val="0"/>
                <w:lang w:val="en"/>
              </w:rPr>
              <w:t>02.10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01.30</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tc>
        <w:tc>
          <w:tcPr>
            <w:tcW w:w="3121" w:type="dxa"/>
          </w:tcPr>
          <w:p w:rsidR="00A542AD">
            <w:pPr>
              <w:pStyle w:val="TableParagraph"/>
              <w:bidi w:val="0"/>
              <w:spacing w:before="1"/>
              <w:ind w:right="1073"/>
              <w:rPr>
                <w:sz w:val="24"/>
              </w:rPr>
            </w:pPr>
            <w:r>
              <w:rPr>
                <w:sz w:val="24"/>
                <w:rtl w:val="0"/>
                <w:lang w:val="en"/>
              </w:rPr>
              <w:t>Spindle-like pine rust</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3312"/>
        </w:trPr>
        <w:tc>
          <w:tcPr>
            <w:tcW w:w="787" w:type="dxa"/>
          </w:tcPr>
          <w:p w:rsidR="00A542AD">
            <w:pPr>
              <w:pStyle w:val="TableParagraph"/>
              <w:bidi w:val="0"/>
              <w:spacing w:before="1"/>
              <w:ind w:left="0" w:right="249"/>
              <w:jc w:val="right"/>
              <w:rPr>
                <w:sz w:val="24"/>
              </w:rPr>
            </w:pPr>
            <w:r>
              <w:rPr>
                <w:sz w:val="24"/>
                <w:rtl w:val="0"/>
                <w:lang w:val="en"/>
              </w:rPr>
              <w:t>581.</w:t>
            </w:r>
          </w:p>
        </w:tc>
        <w:tc>
          <w:tcPr>
            <w:tcW w:w="2722" w:type="dxa"/>
          </w:tcPr>
          <w:p w:rsidR="00A542AD">
            <w:pPr>
              <w:pStyle w:val="TableParagraph"/>
              <w:bidi w:val="0"/>
              <w:spacing w:before="1"/>
              <w:rPr>
                <w:sz w:val="24"/>
              </w:rPr>
            </w:pPr>
            <w:r>
              <w:rPr>
                <w:sz w:val="24"/>
                <w:rtl w:val="0"/>
                <w:lang w:val="en"/>
              </w:rPr>
              <w:t>MRVNIIKR No. 85-2015</w:t>
            </w:r>
          </w:p>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ind w:right="668"/>
              <w:rPr>
                <w:sz w:val="24"/>
              </w:rPr>
            </w:pPr>
            <w:r>
              <w:rPr>
                <w:sz w:val="24"/>
                <w:rtl w:val="0"/>
                <w:lang w:val="en"/>
              </w:rPr>
              <w:t>phialophore wilting of carnations</w:t>
            </w:r>
          </w:p>
          <w:p w:rsidR="00A542AD">
            <w:pPr>
              <w:pStyle w:val="TableParagraph"/>
              <w:bidi w:val="0"/>
              <w:ind w:right="209"/>
              <w:rPr>
                <w:sz w:val="24"/>
              </w:rPr>
            </w:pPr>
            <w:r>
              <w:rPr>
                <w:spacing w:val="-1"/>
                <w:sz w:val="24"/>
                <w:rtl w:val="0"/>
                <w:lang w:val="en"/>
              </w:rPr>
              <w:t>Phialophoracinerescens (Wollenweber) vanBeyma</w:t>
            </w:r>
          </w:p>
          <w:p w:rsidR="00A542AD">
            <w:pPr>
              <w:pStyle w:val="TableParagraph"/>
              <w:bidi w:val="0"/>
              <w:spacing w:line="255" w:lineRule="exact"/>
              <w:rPr>
                <w:sz w:val="24"/>
              </w:rPr>
            </w:pPr>
            <w:r>
              <w:rPr>
                <w:sz w:val="24"/>
                <w:rtl w:val="0"/>
                <w:lang w:val="en"/>
              </w:rPr>
              <w:t>cl. 2.1, 2.2, 2.5</w:t>
            </w:r>
          </w:p>
        </w:tc>
        <w:tc>
          <w:tcPr>
            <w:tcW w:w="3687" w:type="dxa"/>
          </w:tcPr>
          <w:p w:rsidR="00A542AD">
            <w:pPr>
              <w:pStyle w:val="TableParagraph"/>
              <w:bidi w:val="0"/>
              <w:spacing w:before="1"/>
              <w:ind w:left="108" w:right="1175"/>
              <w:rPr>
                <w:sz w:val="24"/>
              </w:rPr>
            </w:pPr>
            <w:r>
              <w:rPr>
                <w:sz w:val="24"/>
                <w:rtl w:val="0"/>
                <w:lang w:val="en"/>
              </w:rPr>
              <w:t>Carnation and plants from the carnation family Dianthusspp.</w:t>
            </w:r>
          </w:p>
        </w:tc>
        <w:tc>
          <w:tcPr>
            <w:tcW w:w="1107" w:type="dxa"/>
          </w:tcPr>
          <w:p w:rsidR="00A542AD">
            <w:pPr>
              <w:pStyle w:val="TableParagraph"/>
              <w:bidi w:val="0"/>
              <w:spacing w:before="1"/>
              <w:ind w:left="0" w:right="448"/>
              <w:jc w:val="right"/>
              <w:rPr>
                <w:sz w:val="24"/>
              </w:rPr>
            </w:pPr>
            <w:r>
              <w:rPr>
                <w:sz w:val="24"/>
                <w:rtl w:val="0"/>
                <w:lang w:val="en"/>
              </w:rPr>
              <w:t>01.19</w:t>
            </w:r>
          </w:p>
        </w:tc>
        <w:tc>
          <w:tcPr>
            <w:tcW w:w="1275" w:type="dxa"/>
          </w:tcPr>
          <w:p w:rsidR="00A542AD">
            <w:pPr>
              <w:pStyle w:val="TableParagraph"/>
              <w:bidi w:val="0"/>
              <w:spacing w:before="1"/>
              <w:ind w:left="105"/>
              <w:rPr>
                <w:sz w:val="24"/>
              </w:rPr>
            </w:pPr>
            <w:r>
              <w:rPr>
                <w:sz w:val="24"/>
                <w:rtl w:val="0"/>
                <w:lang w:val="en"/>
              </w:rPr>
              <w:t>0603</w:t>
            </w:r>
          </w:p>
        </w:tc>
        <w:tc>
          <w:tcPr>
            <w:tcW w:w="3121" w:type="dxa"/>
          </w:tcPr>
          <w:p w:rsidR="00A542AD">
            <w:pPr>
              <w:pStyle w:val="TableParagraph"/>
              <w:tabs>
                <w:tab w:val="left" w:pos="2074"/>
              </w:tabs>
              <w:bidi w:val="0"/>
              <w:spacing w:before="1"/>
              <w:ind w:right="100"/>
              <w:rPr>
                <w:sz w:val="24"/>
              </w:rPr>
            </w:pPr>
            <w:r>
              <w:rPr>
                <w:sz w:val="24"/>
                <w:rtl w:val="0"/>
                <w:lang w:val="en"/>
              </w:rPr>
              <w:t>Fialoforovoe</w:t>
              <w:tab/>
              <w:t>wilt of carnation</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78"/>
        </w:trPr>
        <w:tc>
          <w:tcPr>
            <w:tcW w:w="787" w:type="dxa"/>
          </w:tcPr>
          <w:p w:rsidR="00A542AD">
            <w:pPr>
              <w:pStyle w:val="TableParagraph"/>
              <w:bidi w:val="0"/>
              <w:spacing w:before="1" w:line="257" w:lineRule="exact"/>
              <w:ind w:left="0" w:right="249"/>
              <w:jc w:val="right"/>
              <w:rPr>
                <w:sz w:val="24"/>
              </w:rPr>
            </w:pPr>
            <w:r>
              <w:rPr>
                <w:sz w:val="24"/>
                <w:rtl w:val="0"/>
                <w:lang w:val="en"/>
              </w:rPr>
              <w:t>582.</w:t>
            </w:r>
          </w:p>
        </w:tc>
        <w:tc>
          <w:tcPr>
            <w:tcW w:w="2722" w:type="dxa"/>
          </w:tcPr>
          <w:p w:rsidR="00A542AD">
            <w:pPr>
              <w:pStyle w:val="TableParagraph"/>
              <w:bidi w:val="0"/>
              <w:spacing w:before="1" w:line="257" w:lineRule="exact"/>
              <w:rPr>
                <w:sz w:val="24"/>
              </w:rPr>
            </w:pPr>
            <w:r>
              <w:rPr>
                <w:sz w:val="24"/>
                <w:rtl w:val="0"/>
                <w:lang w:val="en"/>
              </w:rPr>
              <w:t>MR VNIIKR No. 133-</w:t>
            </w:r>
          </w:p>
        </w:tc>
        <w:tc>
          <w:tcPr>
            <w:tcW w:w="3687" w:type="dxa"/>
          </w:tcPr>
          <w:p w:rsidR="00A542AD">
            <w:pPr>
              <w:pStyle w:val="TableParagraph"/>
              <w:bidi w:val="0"/>
              <w:spacing w:before="1" w:line="257" w:lineRule="exact"/>
              <w:ind w:left="108"/>
              <w:rPr>
                <w:sz w:val="24"/>
              </w:rPr>
            </w:pPr>
            <w:r>
              <w:rPr>
                <w:sz w:val="24"/>
                <w:rtl w:val="0"/>
                <w:lang w:val="en"/>
              </w:rPr>
              <w:t>Distribution routes: plants</w:t>
            </w:r>
          </w:p>
        </w:tc>
        <w:tc>
          <w:tcPr>
            <w:tcW w:w="1107" w:type="dxa"/>
          </w:tcPr>
          <w:p w:rsidR="00A542AD">
            <w:pPr>
              <w:pStyle w:val="TableParagraph"/>
              <w:bidi w:val="0"/>
              <w:spacing w:before="1" w:line="257" w:lineRule="exact"/>
              <w:ind w:left="0" w:right="448"/>
              <w:jc w:val="right"/>
              <w:rPr>
                <w:sz w:val="24"/>
              </w:rPr>
            </w:pPr>
            <w:r>
              <w:rPr>
                <w:sz w:val="24"/>
                <w:rtl w:val="0"/>
                <w:lang w:val="en"/>
              </w:rPr>
              <w:t>02.10</w:t>
            </w:r>
          </w:p>
        </w:tc>
        <w:tc>
          <w:tcPr>
            <w:tcW w:w="1275" w:type="dxa"/>
          </w:tcPr>
          <w:p w:rsidR="00A542AD">
            <w:pPr>
              <w:pStyle w:val="TableParagraph"/>
              <w:bidi w:val="0"/>
              <w:spacing w:before="1" w:line="257" w:lineRule="exact"/>
              <w:ind w:left="105"/>
              <w:rPr>
                <w:sz w:val="24"/>
              </w:rPr>
            </w:pPr>
            <w:r>
              <w:rPr>
                <w:sz w:val="24"/>
                <w:rtl w:val="0"/>
                <w:lang w:val="en"/>
              </w:rPr>
              <w:t>0602</w:t>
            </w:r>
          </w:p>
        </w:tc>
        <w:tc>
          <w:tcPr>
            <w:tcW w:w="3121" w:type="dxa"/>
          </w:tcPr>
          <w:p w:rsidR="00A542AD">
            <w:pPr>
              <w:pStyle w:val="TableParagraph"/>
              <w:bidi w:val="0"/>
              <w:spacing w:before="1" w:line="257" w:lineRule="exact"/>
              <w:rPr>
                <w:sz w:val="24"/>
              </w:rPr>
            </w:pPr>
            <w:r>
              <w:rPr>
                <w:sz w:val="24"/>
                <w:rtl w:val="0"/>
                <w:lang w:val="en"/>
              </w:rPr>
              <w:t>Ash dieback</w:t>
            </w:r>
          </w:p>
        </w:tc>
        <w:tc>
          <w:tcPr>
            <w:tcW w:w="2835" w:type="dxa"/>
          </w:tcPr>
          <w:p w:rsidR="00A542AD">
            <w:pPr>
              <w:pStyle w:val="TableParagraph"/>
              <w:bidi w:val="0"/>
              <w:spacing w:before="1" w:line="257" w:lineRule="exact"/>
              <w:ind w:left="0" w:right="1361"/>
              <w:jc w:val="right"/>
              <w:rPr>
                <w:sz w:val="24"/>
              </w:rPr>
            </w:pPr>
            <w:r>
              <w:rPr>
                <w:sz w:val="24"/>
                <w:rtl w:val="0"/>
                <w:lang w:val="en"/>
              </w:rPr>
              <w:t>Detected/</w:t>
            </w:r>
          </w:p>
        </w:tc>
      </w:tr>
    </w:tbl>
    <w:p w:rsidR="00A542AD">
      <w:pPr>
        <w:spacing w:line="257"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bidi w:val="0"/>
              <w:ind w:right="564"/>
              <w:rPr>
                <w:sz w:val="24"/>
              </w:rPr>
            </w:pPr>
            <w:r>
              <w:rPr>
                <w:sz w:val="24"/>
                <w:rtl w:val="0"/>
                <w:lang w:val="en"/>
              </w:rPr>
              <w:t>2017 Methodological recommendations for the detection and</w:t>
            </w:r>
          </w:p>
          <w:p w:rsidR="00A542AD">
            <w:pPr>
              <w:pStyle w:val="TableParagraph"/>
              <w:bidi w:val="0"/>
              <w:ind w:right="973"/>
              <w:rPr>
                <w:sz w:val="24"/>
              </w:rPr>
            </w:pPr>
            <w:r>
              <w:rPr>
                <w:sz w:val="24"/>
                <w:rtl w:val="0"/>
                <w:lang w:val="en"/>
              </w:rPr>
              <w:t>identification of causative agents of</w:t>
            </w:r>
          </w:p>
          <w:p w:rsidR="00A542AD">
            <w:pPr>
              <w:pStyle w:val="TableParagraph"/>
              <w:bidi w:val="0"/>
              <w:ind w:right="135"/>
              <w:rPr>
                <w:sz w:val="24"/>
              </w:rPr>
            </w:pPr>
            <w:r>
              <w:rPr>
                <w:sz w:val="24"/>
                <w:rtl w:val="0"/>
                <w:lang w:val="en"/>
              </w:rPr>
              <w:t>ash dieback Chalara Fraxinea T.</w:t>
            </w:r>
          </w:p>
          <w:p w:rsidR="00A542AD">
            <w:pPr>
              <w:pStyle w:val="TableParagraph"/>
              <w:bidi w:val="0"/>
              <w:spacing w:line="270" w:lineRule="atLeast"/>
              <w:ind w:right="1665"/>
              <w:rPr>
                <w:sz w:val="24"/>
              </w:rPr>
            </w:pPr>
            <w:r>
              <w:rPr>
                <w:sz w:val="24"/>
                <w:rtl w:val="0"/>
                <w:lang w:val="en"/>
              </w:rPr>
              <w:t>Kowalski cl. 2.1, 2.2</w:t>
            </w:r>
          </w:p>
        </w:tc>
        <w:tc>
          <w:tcPr>
            <w:tcW w:w="3687" w:type="dxa"/>
          </w:tcPr>
          <w:p w:rsidR="00A542AD">
            <w:pPr>
              <w:pStyle w:val="TableParagraph"/>
              <w:bidi w:val="0"/>
              <w:spacing w:line="275" w:lineRule="exact"/>
              <w:ind w:left="108"/>
              <w:rPr>
                <w:sz w:val="24"/>
              </w:rPr>
            </w:pPr>
            <w:r>
              <w:rPr>
                <w:sz w:val="24"/>
                <w:rtl w:val="0"/>
                <w:lang w:val="en"/>
              </w:rPr>
              <w:t>for</w:t>
            </w:r>
          </w:p>
          <w:p w:rsidR="00A542AD">
            <w:pPr>
              <w:pStyle w:val="TableParagraph"/>
              <w:bidi w:val="0"/>
              <w:ind w:left="108" w:right="491"/>
              <w:rPr>
                <w:sz w:val="24"/>
              </w:rPr>
            </w:pPr>
            <w:r>
              <w:rPr>
                <w:sz w:val="24"/>
                <w:rtl w:val="0"/>
                <w:lang w:val="en"/>
              </w:rPr>
              <w:t>planting, seeds, unrooted wood</w:t>
            </w:r>
          </w:p>
          <w:p w:rsidR="00A542AD">
            <w:pPr>
              <w:pStyle w:val="TableParagraph"/>
              <w:bidi w:val="0"/>
              <w:ind w:left="108"/>
              <w:rPr>
                <w:sz w:val="24"/>
              </w:rPr>
            </w:pPr>
            <w:r>
              <w:rPr>
                <w:sz w:val="24"/>
                <w:rtl w:val="0"/>
                <w:lang w:val="en"/>
              </w:rPr>
              <w:t>plants of the genus Fraxinussp.</w:t>
            </w:r>
          </w:p>
        </w:tc>
        <w:tc>
          <w:tcPr>
            <w:tcW w:w="1107" w:type="dxa"/>
          </w:tcPr>
          <w:p w:rsidR="00A542AD">
            <w:pPr>
              <w:pStyle w:val="TableParagraph"/>
              <w:bidi w:val="0"/>
              <w:spacing w:line="275" w:lineRule="exact"/>
              <w:rPr>
                <w:sz w:val="24"/>
              </w:rPr>
            </w:pPr>
            <w:r>
              <w:rPr>
                <w:sz w:val="24"/>
                <w:rtl w:val="0"/>
                <w:lang w:val="en"/>
              </w:rPr>
              <w:t>16.10</w:t>
            </w:r>
          </w:p>
        </w:tc>
        <w:tc>
          <w:tcPr>
            <w:tcW w:w="1275" w:type="dxa"/>
          </w:tcPr>
          <w:p w:rsidR="00A542AD">
            <w:pPr>
              <w:pStyle w:val="TableParagraph"/>
              <w:bidi w:val="0"/>
              <w:spacing w:line="275" w:lineRule="exact"/>
              <w:ind w:left="105"/>
              <w:rPr>
                <w:sz w:val="24"/>
              </w:rPr>
            </w:pPr>
            <w:r>
              <w:rPr>
                <w:sz w:val="24"/>
                <w:rtl w:val="0"/>
                <w:lang w:val="en"/>
              </w:rPr>
              <w:t>4407</w:t>
            </w:r>
          </w:p>
        </w:tc>
        <w:tc>
          <w:tcPr>
            <w:tcW w:w="3121" w:type="dxa"/>
          </w:tcPr>
          <w:p w:rsidR="00A542AD">
            <w:pPr>
              <w:pStyle w:val="TableParagraph"/>
              <w:ind w:left="0"/>
              <w:rPr>
                <w:sz w:val="24"/>
              </w:rPr>
            </w:pPr>
          </w:p>
        </w:tc>
        <w:tc>
          <w:tcPr>
            <w:tcW w:w="2835" w:type="dxa"/>
          </w:tcPr>
          <w:p w:rsidR="00A542AD">
            <w:pPr>
              <w:pStyle w:val="TableParagraph"/>
              <w:bidi w:val="0"/>
              <w:spacing w:line="275" w:lineRule="exact"/>
              <w:ind w:left="104"/>
              <w:rPr>
                <w:sz w:val="24"/>
              </w:rPr>
            </w:pPr>
            <w:r>
              <w:rPr>
                <w:sz w:val="24"/>
                <w:rtl w:val="0"/>
                <w:lang w:val="en"/>
              </w:rPr>
              <w:t>not detected</w:t>
            </w:r>
          </w:p>
        </w:tc>
      </w:tr>
      <w:tr>
        <w:tblPrEx>
          <w:tblW w:w="0" w:type="auto"/>
          <w:tblInd w:w="116" w:type="dxa"/>
          <w:tblLayout w:type="fixed"/>
          <w:tblLook w:val="01E0"/>
        </w:tblPrEx>
        <w:trPr>
          <w:trHeight w:val="3035"/>
        </w:trPr>
        <w:tc>
          <w:tcPr>
            <w:tcW w:w="787" w:type="dxa"/>
          </w:tcPr>
          <w:p w:rsidR="00A542AD">
            <w:pPr>
              <w:pStyle w:val="TableParagraph"/>
              <w:bidi w:val="0"/>
              <w:spacing w:line="275" w:lineRule="exact"/>
              <w:ind w:left="0" w:right="249"/>
              <w:jc w:val="right"/>
              <w:rPr>
                <w:sz w:val="24"/>
              </w:rPr>
            </w:pPr>
            <w:r>
              <w:rPr>
                <w:sz w:val="24"/>
                <w:rtl w:val="0"/>
                <w:lang w:val="en"/>
              </w:rPr>
              <w:t>583.</w:t>
            </w:r>
          </w:p>
        </w:tc>
        <w:tc>
          <w:tcPr>
            <w:tcW w:w="2722" w:type="dxa"/>
          </w:tcPr>
          <w:p w:rsidR="00A542AD">
            <w:pPr>
              <w:pStyle w:val="TableParagraph"/>
              <w:bidi w:val="0"/>
              <w:spacing w:line="275" w:lineRule="exact"/>
              <w:rPr>
                <w:sz w:val="24"/>
              </w:rPr>
            </w:pPr>
            <w:r>
              <w:rPr>
                <w:sz w:val="24"/>
                <w:rtl w:val="0"/>
                <w:lang w:val="en"/>
              </w:rPr>
              <w:t>MR VNIIKR No. 136-</w:t>
            </w:r>
          </w:p>
          <w:p w:rsidR="00A542AD">
            <w:pPr>
              <w:pStyle w:val="TableParagraph"/>
              <w:bidi w:val="0"/>
              <w:ind w:right="564"/>
              <w:rPr>
                <w:sz w:val="24"/>
              </w:rPr>
            </w:pPr>
            <w:r>
              <w:rPr>
                <w:sz w:val="24"/>
                <w:rtl w:val="0"/>
                <w:lang w:val="en"/>
              </w:rPr>
              <w:t>2017 Methodological recommendations for the detection and</w:t>
            </w:r>
          </w:p>
          <w:p w:rsidR="00A542AD">
            <w:pPr>
              <w:pStyle w:val="TableParagraph"/>
              <w:bidi w:val="0"/>
              <w:rPr>
                <w:sz w:val="24"/>
              </w:rPr>
            </w:pPr>
            <w:r>
              <w:rPr>
                <w:sz w:val="24"/>
                <w:rtl w:val="0"/>
                <w:lang w:val="en"/>
              </w:rPr>
              <w:t>identification of the causative agent of southern corn leaf spotting Cochlioboluscarbonum</w:t>
            </w:r>
          </w:p>
          <w:p w:rsidR="00A542AD">
            <w:pPr>
              <w:pStyle w:val="TableParagraph"/>
              <w:bidi w:val="0"/>
              <w:spacing w:line="270" w:lineRule="atLeast"/>
              <w:ind w:right="1404"/>
              <w:rPr>
                <w:sz w:val="24"/>
              </w:rPr>
            </w:pPr>
            <w:r>
              <w:rPr>
                <w:sz w:val="24"/>
                <w:rtl w:val="0"/>
                <w:lang w:val="en"/>
              </w:rPr>
              <w:t>R.R. Nelson cl. 2.1- 2.4</w:t>
            </w:r>
          </w:p>
        </w:tc>
        <w:tc>
          <w:tcPr>
            <w:tcW w:w="3687" w:type="dxa"/>
          </w:tcPr>
          <w:p w:rsidR="00A542AD">
            <w:pPr>
              <w:pStyle w:val="TableParagraph"/>
              <w:bidi w:val="0"/>
              <w:ind w:left="108"/>
              <w:rPr>
                <w:sz w:val="24"/>
              </w:rPr>
            </w:pPr>
            <w:r>
              <w:rPr>
                <w:sz w:val="24"/>
                <w:rtl w:val="0"/>
                <w:lang w:val="en"/>
              </w:rPr>
              <w:t>Seeds and plants of corn and sorghum</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1005</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1007</w:t>
            </w:r>
          </w:p>
        </w:tc>
        <w:tc>
          <w:tcPr>
            <w:tcW w:w="3121" w:type="dxa"/>
          </w:tcPr>
          <w:p w:rsidR="00A542AD">
            <w:pPr>
              <w:pStyle w:val="TableParagraph"/>
              <w:tabs>
                <w:tab w:val="left" w:pos="1755"/>
              </w:tabs>
              <w:bidi w:val="0"/>
              <w:ind w:right="98"/>
              <w:rPr>
                <w:sz w:val="24"/>
              </w:rPr>
            </w:pPr>
            <w:r>
              <w:rPr>
                <w:sz w:val="24"/>
                <w:rtl w:val="0"/>
                <w:lang w:val="en"/>
              </w:rPr>
              <w:t>Southern</w:t>
              <w:tab/>
              <w:t>corn leaf spotting</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584.</w:t>
            </w:r>
          </w:p>
        </w:tc>
        <w:tc>
          <w:tcPr>
            <w:tcW w:w="2722" w:type="dxa"/>
          </w:tcPr>
          <w:p w:rsidR="00A542AD">
            <w:pPr>
              <w:pStyle w:val="TableParagraph"/>
              <w:bidi w:val="0"/>
              <w:spacing w:line="275" w:lineRule="exact"/>
              <w:rPr>
                <w:sz w:val="24"/>
              </w:rPr>
            </w:pPr>
            <w:r>
              <w:rPr>
                <w:sz w:val="24"/>
                <w:rtl w:val="0"/>
                <w:lang w:val="en"/>
              </w:rPr>
              <w:t>Guidebook</w:t>
            </w:r>
          </w:p>
          <w:p w:rsidR="00A542AD">
            <w:pPr>
              <w:pStyle w:val="TableParagraph"/>
              <w:tabs>
                <w:tab w:val="left" w:pos="2238"/>
              </w:tabs>
              <w:bidi w:val="0"/>
              <w:ind w:right="95"/>
              <w:jc w:val="both"/>
              <w:rPr>
                <w:sz w:val="24"/>
              </w:rPr>
            </w:pPr>
            <w:r>
              <w:rPr>
                <w:sz w:val="24"/>
                <w:rtl w:val="0"/>
                <w:lang w:val="en"/>
              </w:rPr>
              <w:t>"Microorganisms - pathogens of plant diseases"</w:t>
              <w:tab/>
              <w:t>edited</w:t>
            </w:r>
          </w:p>
          <w:p w:rsidR="00A542AD">
            <w:pPr>
              <w:pStyle w:val="TableParagraph"/>
              <w:tabs>
                <w:tab w:val="left" w:pos="1952"/>
              </w:tabs>
              <w:bidi w:val="0"/>
              <w:ind w:right="95"/>
              <w:jc w:val="both"/>
              <w:rPr>
                <w:sz w:val="24"/>
              </w:rPr>
            </w:pPr>
            <w:r>
              <w:rPr>
                <w:sz w:val="24"/>
                <w:rtl w:val="0"/>
                <w:lang w:val="en"/>
              </w:rPr>
              <w:t>by</w:t>
              <w:tab/>
              <w:t>Corresponding member of the Academy of Sciences of the USSR V.I.      Bilai.</w:t>
            </w:r>
          </w:p>
          <w:p w:rsidR="00A542AD">
            <w:pPr>
              <w:pStyle w:val="TableParagraph"/>
              <w:bidi w:val="0"/>
              <w:spacing w:line="270" w:lineRule="atLeast"/>
              <w:rPr>
                <w:sz w:val="24"/>
              </w:rPr>
            </w:pPr>
            <w:r>
              <w:rPr>
                <w:sz w:val="24"/>
                <w:rtl w:val="0"/>
                <w:lang w:val="en"/>
              </w:rPr>
              <w:t>Kyiv. Naukova Dumka, 1988</w:t>
            </w:r>
          </w:p>
        </w:tc>
        <w:tc>
          <w:tcPr>
            <w:tcW w:w="3687" w:type="dxa"/>
          </w:tcPr>
          <w:p w:rsidR="00A542AD">
            <w:pPr>
              <w:pStyle w:val="TableParagraph"/>
              <w:bidi w:val="0"/>
              <w:spacing w:line="275" w:lineRule="exact"/>
              <w:ind w:left="108"/>
              <w:rPr>
                <w:sz w:val="24"/>
              </w:rPr>
            </w:pPr>
            <w:r>
              <w:rPr>
                <w:sz w:val="24"/>
                <w:rtl w:val="0"/>
                <w:lang w:val="en"/>
              </w:rPr>
              <w:t>Quarantined objects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tabs>
                <w:tab w:val="left" w:pos="2081"/>
              </w:tabs>
              <w:bidi w:val="0"/>
              <w:ind w:right="100"/>
              <w:jc w:val="both"/>
              <w:rPr>
                <w:sz w:val="24"/>
              </w:rPr>
            </w:pPr>
            <w:r>
              <w:rPr>
                <w:sz w:val="24"/>
                <w:rtl w:val="0"/>
                <w:lang w:val="en"/>
              </w:rPr>
              <w:t>Causative agents of</w:t>
              <w:tab/>
              <w:t>plant diseases (definition to genus (species))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585.</w:t>
            </w:r>
          </w:p>
        </w:tc>
        <w:tc>
          <w:tcPr>
            <w:tcW w:w="2722" w:type="dxa"/>
          </w:tcPr>
          <w:p w:rsidR="00A542AD">
            <w:pPr>
              <w:pStyle w:val="TableParagraph"/>
              <w:tabs>
                <w:tab w:val="left" w:pos="1285"/>
                <w:tab w:val="left" w:pos="1686"/>
                <w:tab w:val="left" w:pos="1774"/>
              </w:tabs>
              <w:bidi w:val="0"/>
              <w:spacing w:before="1"/>
              <w:ind w:right="95"/>
              <w:rPr>
                <w:sz w:val="24"/>
              </w:rPr>
            </w:pPr>
            <w:r>
              <w:rPr>
                <w:sz w:val="24"/>
                <w:rtl w:val="0"/>
                <w:lang w:val="en"/>
              </w:rPr>
              <w:t>Atlas of</w:t>
              <w:tab/>
              <w:tab/>
              <w:t>crop diseases.</w:t>
              <w:tab/>
              <w:t>5.</w:t>
              <w:tab/>
              <w:tab/>
              <w:t>Diseases of ornamental and forest crops.</w:t>
            </w:r>
          </w:p>
          <w:p w:rsidR="00A542AD">
            <w:pPr>
              <w:pStyle w:val="TableParagraph"/>
              <w:bidi w:val="0"/>
              <w:spacing w:line="257" w:lineRule="exact"/>
              <w:rPr>
                <w:sz w:val="24"/>
              </w:rPr>
            </w:pPr>
            <w:r>
              <w:rPr>
                <w:sz w:val="24"/>
                <w:rtl w:val="0"/>
                <w:lang w:val="en"/>
              </w:rPr>
              <w:t>Yordankastancheva,</w:t>
            </w:r>
          </w:p>
        </w:tc>
        <w:tc>
          <w:tcPr>
            <w:tcW w:w="3687" w:type="dxa"/>
          </w:tcPr>
          <w:p w:rsidR="00A542AD">
            <w:pPr>
              <w:pStyle w:val="TableParagraph"/>
              <w:bidi w:val="0"/>
              <w:spacing w:before="1"/>
              <w:ind w:left="108"/>
              <w:rPr>
                <w:sz w:val="24"/>
              </w:rPr>
            </w:pPr>
            <w:r>
              <w:rPr>
                <w:sz w:val="24"/>
                <w:rtl w:val="0"/>
                <w:lang w:val="en"/>
              </w:rPr>
              <w:t>Ornamental forest crops</w:t>
            </w:r>
          </w:p>
        </w:tc>
        <w:tc>
          <w:tcPr>
            <w:tcW w:w="1107" w:type="dxa"/>
          </w:tcPr>
          <w:p w:rsidR="00A542AD">
            <w:pPr>
              <w:pStyle w:val="TableParagraph"/>
              <w:bidi w:val="0"/>
              <w:spacing w:before="1"/>
              <w:rPr>
                <w:sz w:val="24"/>
              </w:rPr>
            </w:pPr>
            <w:r>
              <w:rPr>
                <w:w w:val="99"/>
                <w:sz w:val="24"/>
                <w:rtl w:val="0"/>
                <w:lang w:val="en"/>
              </w:rPr>
              <w:t>-</w:t>
            </w:r>
          </w:p>
        </w:tc>
        <w:tc>
          <w:tcPr>
            <w:tcW w:w="1275" w:type="dxa"/>
          </w:tcPr>
          <w:p w:rsidR="00A542AD">
            <w:pPr>
              <w:pStyle w:val="TableParagraph"/>
              <w:bidi w:val="0"/>
              <w:spacing w:before="1"/>
              <w:ind w:left="105"/>
              <w:rPr>
                <w:sz w:val="24"/>
              </w:rPr>
            </w:pPr>
            <w:r>
              <w:rPr>
                <w:w w:val="99"/>
                <w:sz w:val="24"/>
                <w:rtl w:val="0"/>
                <w:lang w:val="en"/>
              </w:rPr>
              <w:t>-</w:t>
            </w:r>
          </w:p>
        </w:tc>
        <w:tc>
          <w:tcPr>
            <w:tcW w:w="3121" w:type="dxa"/>
          </w:tcPr>
          <w:p w:rsidR="00A542AD">
            <w:pPr>
              <w:pStyle w:val="TableParagraph"/>
              <w:tabs>
                <w:tab w:val="left" w:pos="2081"/>
              </w:tabs>
              <w:bidi w:val="0"/>
              <w:spacing w:before="1"/>
              <w:ind w:right="100"/>
              <w:jc w:val="both"/>
              <w:rPr>
                <w:sz w:val="24"/>
              </w:rPr>
            </w:pPr>
            <w:r>
              <w:rPr>
                <w:sz w:val="24"/>
                <w:rtl w:val="0"/>
                <w:lang w:val="en"/>
              </w:rPr>
              <w:t>Causative agents of</w:t>
              <w:tab/>
              <w:t>plant diseases (definition to genus (species))</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tabs>
                <w:tab w:val="left" w:pos="1845"/>
              </w:tabs>
              <w:bidi w:val="0"/>
              <w:spacing w:line="276" w:lineRule="exact"/>
              <w:ind w:right="97"/>
              <w:rPr>
                <w:sz w:val="24"/>
              </w:rPr>
            </w:pPr>
            <w:r>
              <w:rPr>
                <w:sz w:val="24"/>
                <w:rtl w:val="0"/>
                <w:lang w:val="en"/>
              </w:rPr>
              <w:t>Boyan</w:t>
              <w:tab/>
              <w:t>Rosnev. PENSOFT Publishing House, 2005</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4140"/>
        </w:trPr>
        <w:tc>
          <w:tcPr>
            <w:tcW w:w="787" w:type="dxa"/>
          </w:tcPr>
          <w:p w:rsidR="00A542AD">
            <w:pPr>
              <w:pStyle w:val="TableParagraph"/>
              <w:bidi w:val="0"/>
              <w:spacing w:line="275" w:lineRule="exact"/>
              <w:ind w:left="0" w:right="249"/>
              <w:jc w:val="right"/>
              <w:rPr>
                <w:sz w:val="24"/>
              </w:rPr>
            </w:pPr>
            <w:r>
              <w:rPr>
                <w:sz w:val="24"/>
                <w:rtl w:val="0"/>
                <w:lang w:val="en"/>
              </w:rPr>
              <w:t>586.</w:t>
            </w:r>
          </w:p>
        </w:tc>
        <w:tc>
          <w:tcPr>
            <w:tcW w:w="2722" w:type="dxa"/>
          </w:tcPr>
          <w:p w:rsidR="00A542AD">
            <w:pPr>
              <w:pStyle w:val="TableParagraph"/>
              <w:bidi w:val="0"/>
              <w:ind w:right="1091"/>
              <w:rPr>
                <w:sz w:val="24"/>
              </w:rPr>
            </w:pPr>
            <w:r>
              <w:rPr>
                <w:sz w:val="24"/>
                <w:rtl w:val="0"/>
                <w:lang w:val="en"/>
              </w:rPr>
              <w:t>STO VNIIKR 4.001-2010</w:t>
            </w:r>
          </w:p>
          <w:p w:rsidR="00A542AD">
            <w:pPr>
              <w:pStyle w:val="TableParagraph"/>
              <w:bidi w:val="0"/>
              <w:ind w:right="606"/>
              <w:rPr>
                <w:sz w:val="24"/>
              </w:rPr>
            </w:pPr>
            <w:r>
              <w:rPr>
                <w:sz w:val="24"/>
                <w:rtl w:val="0"/>
                <w:lang w:val="en"/>
              </w:rPr>
              <w:t>Causative agent of burns</w:t>
            </w:r>
          </w:p>
          <w:p w:rsidR="00A542AD">
            <w:pPr>
              <w:pStyle w:val="TableParagraph"/>
              <w:bidi w:val="0"/>
              <w:ind w:right="685"/>
              <w:rPr>
                <w:sz w:val="24"/>
              </w:rPr>
            </w:pPr>
            <w:r>
              <w:rPr>
                <w:i/>
                <w:sz w:val="24"/>
                <w:rtl w:val="0"/>
                <w:lang w:val="en"/>
              </w:rPr>
              <w:t xml:space="preserve">of fruit </w:t>
            </w:r>
            <w:r>
              <w:rPr>
                <w:sz w:val="24"/>
                <w:rtl w:val="0"/>
                <w:lang w:val="en"/>
              </w:rPr>
              <w:t>trees</w:t>
            </w:r>
            <w:r>
              <w:rPr>
                <w:i/>
                <w:sz w:val="24"/>
                <w:rtl w:val="0"/>
                <w:lang w:val="en"/>
              </w:rPr>
              <w:t xml:space="preserve"> Erwinia amylovora (Burrill) Winslow et al</w:t>
            </w:r>
            <w:r>
              <w:rPr>
                <w:sz w:val="24"/>
                <w:rtl w:val="0"/>
                <w:lang w:val="en"/>
              </w:rPr>
              <w:t>.</w:t>
            </w:r>
          </w:p>
          <w:p w:rsidR="00A542AD">
            <w:pPr>
              <w:pStyle w:val="TableParagraph"/>
              <w:bidi w:val="0"/>
              <w:ind w:right="416"/>
              <w:rPr>
                <w:sz w:val="24"/>
              </w:rPr>
            </w:pPr>
            <w:r>
              <w:rPr>
                <w:sz w:val="24"/>
                <w:rtl w:val="0"/>
                <w:lang w:val="en"/>
              </w:rPr>
              <w:t>Methods of detection and identification.</w:t>
            </w:r>
          </w:p>
          <w:p w:rsidR="00A542AD">
            <w:pPr>
              <w:pStyle w:val="TableParagraph"/>
              <w:bidi w:val="0"/>
              <w:rPr>
                <w:sz w:val="24"/>
              </w:rPr>
            </w:pPr>
            <w:r>
              <w:rPr>
                <w:sz w:val="24"/>
                <w:rtl w:val="0"/>
                <w:lang w:val="en"/>
              </w:rPr>
              <w:t>FSBI "VNIIKR",</w:t>
            </w:r>
          </w:p>
          <w:p w:rsidR="00A542AD">
            <w:pPr>
              <w:pStyle w:val="TableParagraph"/>
              <w:bidi w:val="0"/>
              <w:ind w:right="291"/>
              <w:rPr>
                <w:sz w:val="24"/>
              </w:rPr>
            </w:pPr>
            <w:r>
              <w:rPr>
                <w:sz w:val="24"/>
                <w:rtl w:val="0"/>
                <w:lang w:val="en"/>
              </w:rPr>
              <w:t>vil. Bykovo, Moscow region, 2010.</w:t>
            </w:r>
          </w:p>
          <w:p w:rsidR="00A542AD">
            <w:pPr>
              <w:pStyle w:val="TableParagraph"/>
              <w:bidi w:val="0"/>
              <w:rPr>
                <w:sz w:val="24"/>
              </w:rPr>
            </w:pPr>
            <w:r>
              <w:rPr>
                <w:sz w:val="24"/>
                <w:rtl w:val="0"/>
                <w:lang w:val="en"/>
              </w:rPr>
              <w:t>cl. 5, p.6.2.1, cl. 6.2.2,</w:t>
            </w:r>
          </w:p>
          <w:p w:rsidR="00A542AD">
            <w:pPr>
              <w:pStyle w:val="TableParagraph"/>
              <w:bidi w:val="0"/>
              <w:spacing w:line="270" w:lineRule="atLeast"/>
              <w:ind w:right="279"/>
              <w:rPr>
                <w:sz w:val="24"/>
              </w:rPr>
            </w:pPr>
            <w:r>
              <w:rPr>
                <w:sz w:val="24"/>
                <w:rtl w:val="0"/>
                <w:lang w:val="en"/>
              </w:rPr>
              <w:t>cl. 6.2.4, cl. 6.2.5, cl. 6.3.5, cl. 7.1.1, cl. 7.1.2</w:t>
            </w:r>
          </w:p>
        </w:tc>
        <w:tc>
          <w:tcPr>
            <w:tcW w:w="3687" w:type="dxa"/>
          </w:tcPr>
          <w:p w:rsidR="00A542AD">
            <w:pPr>
              <w:pStyle w:val="TableParagraph"/>
              <w:bidi w:val="0"/>
              <w:ind w:left="108" w:right="658"/>
              <w:rPr>
                <w:sz w:val="24"/>
              </w:rPr>
            </w:pPr>
            <w:r>
              <w:rPr>
                <w:sz w:val="24"/>
                <w:rtl w:val="0"/>
                <w:lang w:val="en"/>
              </w:rPr>
              <w:t>Fruit and ornamental crops of the family Rosaceae:</w:t>
            </w:r>
          </w:p>
          <w:p w:rsidR="00A542AD">
            <w:pPr>
              <w:pStyle w:val="TableParagraph"/>
              <w:bidi w:val="0"/>
              <w:ind w:left="108" w:right="201"/>
              <w:rPr>
                <w:sz w:val="24"/>
              </w:rPr>
            </w:pPr>
            <w:r>
              <w:rPr>
                <w:sz w:val="24"/>
                <w:rtl w:val="0"/>
                <w:lang w:val="en"/>
              </w:rPr>
              <w:t>apple, pear, hawthorn, quince seedlings and cuttings of plants of the Rosaceae family: apple, pear, quince, plum, cotoneaster,</w:t>
            </w:r>
          </w:p>
          <w:p w:rsidR="00A542AD">
            <w:pPr>
              <w:pStyle w:val="TableParagraph"/>
              <w:bidi w:val="0"/>
              <w:ind w:left="108" w:right="276"/>
              <w:rPr>
                <w:sz w:val="24"/>
              </w:rPr>
            </w:pPr>
            <w:r>
              <w:rPr>
                <w:sz w:val="24"/>
                <w:rtl w:val="0"/>
                <w:lang w:val="en"/>
              </w:rPr>
              <w:t>hawthorn, rosehip, raspberry, blackberry, cinquefoil,</w:t>
            </w:r>
          </w:p>
          <w:p w:rsidR="00A542AD">
            <w:pPr>
              <w:pStyle w:val="TableParagraph"/>
              <w:bidi w:val="0"/>
              <w:ind w:left="108" w:right="248"/>
              <w:rPr>
                <w:sz w:val="24"/>
              </w:rPr>
            </w:pPr>
            <w:r>
              <w:rPr>
                <w:sz w:val="24"/>
                <w:rtl w:val="0"/>
                <w:lang w:val="en"/>
              </w:rPr>
              <w:t>Physocarpus, spirea, mountain ash, pyracantha, japonica, henomelis, medlar, photinia, shadberry, etc. plants, plant parts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0810</w:t>
            </w:r>
          </w:p>
        </w:tc>
        <w:tc>
          <w:tcPr>
            <w:tcW w:w="3121" w:type="dxa"/>
          </w:tcPr>
          <w:p w:rsidR="00A542AD">
            <w:pPr>
              <w:pStyle w:val="TableParagraph"/>
              <w:bidi w:val="0"/>
              <w:ind w:right="250"/>
              <w:rPr>
                <w:i/>
                <w:sz w:val="24"/>
              </w:rPr>
            </w:pPr>
            <w:r>
              <w:rPr>
                <w:sz w:val="24"/>
                <w:rtl w:val="0"/>
                <w:lang w:val="en"/>
              </w:rPr>
              <w:t xml:space="preserve">Bacterial burn </w:t>
            </w:r>
            <w:r>
              <w:rPr>
                <w:i/>
                <w:sz w:val="24"/>
                <w:rtl w:val="0"/>
                <w:lang w:val="en"/>
              </w:rPr>
              <w:t xml:space="preserve">of </w:t>
            </w:r>
            <w:r>
              <w:rPr>
                <w:sz w:val="24"/>
                <w:rtl w:val="0"/>
                <w:lang w:val="en"/>
              </w:rPr>
              <w:t>fruit trees</w:t>
            </w:r>
            <w:r>
              <w:rPr>
                <w:i/>
                <w:sz w:val="24"/>
                <w:rtl w:val="0"/>
                <w:lang w:val="en"/>
              </w:rPr>
              <w:t xml:space="preserve"> of Erwinia amylovora (Burrill) Winslow et al.</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587.</w:t>
            </w:r>
          </w:p>
        </w:tc>
        <w:tc>
          <w:tcPr>
            <w:tcW w:w="2722" w:type="dxa"/>
          </w:tcPr>
          <w:p w:rsidR="00A542AD">
            <w:pPr>
              <w:pStyle w:val="TableParagraph"/>
              <w:bidi w:val="0"/>
              <w:ind w:right="394"/>
              <w:rPr>
                <w:sz w:val="24"/>
              </w:rPr>
            </w:pPr>
            <w:r>
              <w:rPr>
                <w:sz w:val="24"/>
                <w:rtl w:val="0"/>
                <w:lang w:val="en"/>
              </w:rPr>
              <w:t>Instructions for a kit of reagents for</w:t>
            </w:r>
          </w:p>
          <w:p w:rsidR="00A542AD">
            <w:pPr>
              <w:pStyle w:val="TableParagraph"/>
              <w:bidi w:val="0"/>
              <w:ind w:right="634"/>
              <w:rPr>
                <w:sz w:val="24"/>
              </w:rPr>
            </w:pPr>
            <w:r>
              <w:rPr>
                <w:sz w:val="24"/>
                <w:rtl w:val="0"/>
                <w:lang w:val="en"/>
              </w:rPr>
              <w:t>identification of the DNA of the causative agent of the burn of fruit trees</w:t>
            </w:r>
          </w:p>
          <w:p w:rsidR="00A542AD">
            <w:pPr>
              <w:pStyle w:val="TableParagraph"/>
              <w:bidi w:val="0"/>
              <w:ind w:right="112"/>
              <w:rPr>
                <w:sz w:val="24"/>
              </w:rPr>
            </w:pPr>
            <w:r>
              <w:rPr>
                <w:i/>
                <w:sz w:val="24"/>
                <w:rtl w:val="0"/>
                <w:lang w:val="en"/>
              </w:rPr>
              <w:t>"Erwinia amylovora-RV"</w:t>
            </w:r>
            <w:r>
              <w:rPr>
                <w:sz w:val="24"/>
                <w:rtl w:val="0"/>
                <w:lang w:val="en"/>
              </w:rPr>
              <w:t xml:space="preserve"> polymerase chain reaction method.</w:t>
            </w:r>
          </w:p>
          <w:p w:rsidR="00A542AD">
            <w:pPr>
              <w:pStyle w:val="TableParagraph"/>
              <w:bidi w:val="0"/>
              <w:spacing w:line="257" w:lineRule="exact"/>
              <w:rPr>
                <w:sz w:val="24"/>
              </w:rPr>
            </w:pPr>
            <w:r>
              <w:rPr>
                <w:sz w:val="24"/>
                <w:rtl w:val="0"/>
                <w:lang w:val="en"/>
              </w:rPr>
              <w:t>"Syntol", Moscow.</w:t>
            </w:r>
          </w:p>
        </w:tc>
        <w:tc>
          <w:tcPr>
            <w:tcW w:w="3687" w:type="dxa"/>
          </w:tcPr>
          <w:p w:rsidR="00A542AD">
            <w:pPr>
              <w:pStyle w:val="TableParagraph"/>
              <w:bidi w:val="0"/>
              <w:ind w:left="108" w:right="95"/>
              <w:jc w:val="both"/>
              <w:rPr>
                <w:sz w:val="24"/>
              </w:rPr>
            </w:pPr>
            <w:r>
              <w:rPr>
                <w:sz w:val="24"/>
                <w:rtl w:val="0"/>
                <w:lang w:val="en"/>
              </w:rPr>
              <w:t>Fruit and ornamental crops of the family Rosaceae: apple, pear, hawthorn, quince (seedlings, cuttings, layering, plants, plant parts)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0810</w:t>
            </w:r>
          </w:p>
        </w:tc>
        <w:tc>
          <w:tcPr>
            <w:tcW w:w="3121" w:type="dxa"/>
          </w:tcPr>
          <w:p w:rsidR="00A542AD">
            <w:pPr>
              <w:pStyle w:val="TableParagraph"/>
              <w:bidi w:val="0"/>
              <w:spacing w:line="275" w:lineRule="exact"/>
              <w:rPr>
                <w:sz w:val="24"/>
              </w:rPr>
            </w:pPr>
            <w:r>
              <w:rPr>
                <w:sz w:val="24"/>
                <w:rtl w:val="0"/>
                <w:lang w:val="en"/>
              </w:rPr>
              <w:t>Causative agent of</w:t>
            </w:r>
          </w:p>
          <w:p w:rsidR="00A542AD">
            <w:pPr>
              <w:pStyle w:val="TableParagraph"/>
              <w:bidi w:val="0"/>
              <w:ind w:right="705"/>
              <w:rPr>
                <w:i/>
                <w:sz w:val="24"/>
              </w:rPr>
            </w:pPr>
            <w:r>
              <w:rPr>
                <w:sz w:val="24"/>
                <w:rtl w:val="0"/>
                <w:lang w:val="en"/>
              </w:rPr>
              <w:t xml:space="preserve">bacterial burn of fruit trees of </w:t>
            </w:r>
            <w:r>
              <w:rPr>
                <w:i/>
                <w:sz w:val="24"/>
                <w:rtl w:val="0"/>
                <w:lang w:val="en"/>
              </w:rPr>
              <w:t>Erwinia</w:t>
            </w:r>
            <w:r>
              <w:rPr>
                <w:sz w:val="24"/>
                <w:rtl w:val="0"/>
                <w:lang w:val="en"/>
              </w:rPr>
              <w:t xml:space="preserve"> </w:t>
            </w:r>
            <w:r>
              <w:rPr>
                <w:i/>
                <w:sz w:val="24"/>
                <w:rtl w:val="0"/>
                <w:lang w:val="en"/>
              </w:rPr>
              <w:t>amylovora</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588.</w:t>
            </w:r>
          </w:p>
        </w:tc>
        <w:tc>
          <w:tcPr>
            <w:tcW w:w="2722" w:type="dxa"/>
          </w:tcPr>
          <w:p w:rsidR="00A542AD">
            <w:pPr>
              <w:pStyle w:val="TableParagraph"/>
              <w:bidi w:val="0"/>
              <w:spacing w:before="1"/>
              <w:ind w:right="1091"/>
              <w:rPr>
                <w:sz w:val="24"/>
              </w:rPr>
            </w:pPr>
            <w:r>
              <w:rPr>
                <w:sz w:val="24"/>
                <w:rtl w:val="0"/>
                <w:lang w:val="en"/>
              </w:rPr>
              <w:t>STO VNIIKR 4.002-2010</w:t>
            </w:r>
          </w:p>
          <w:p w:rsidR="00A542AD">
            <w:pPr>
              <w:pStyle w:val="TableParagraph"/>
              <w:bidi w:val="0"/>
              <w:rPr>
                <w:sz w:val="24"/>
              </w:rPr>
            </w:pPr>
            <w:r>
              <w:rPr>
                <w:sz w:val="24"/>
                <w:rtl w:val="0"/>
                <w:lang w:val="en"/>
              </w:rPr>
              <w:t>Causative agent of</w:t>
            </w:r>
          </w:p>
          <w:p w:rsidR="00A542AD">
            <w:pPr>
              <w:pStyle w:val="TableParagraph"/>
              <w:bidi w:val="0"/>
              <w:ind w:right="177"/>
              <w:rPr>
                <w:i/>
                <w:sz w:val="24"/>
              </w:rPr>
            </w:pPr>
            <w:r>
              <w:rPr>
                <w:sz w:val="24"/>
                <w:rtl w:val="0"/>
                <w:lang w:val="en"/>
              </w:rPr>
              <w:t>bacterial corn wilt</w:t>
            </w:r>
            <w:r>
              <w:rPr>
                <w:i/>
                <w:sz w:val="24"/>
                <w:rtl w:val="0"/>
                <w:lang w:val="en"/>
              </w:rPr>
              <w:t xml:space="preserve"> </w:t>
            </w:r>
            <w:r>
              <w:rPr>
                <w:i/>
                <w:sz w:val="24"/>
                <w:rtl w:val="0"/>
                <w:lang w:val="en"/>
              </w:rPr>
              <w:t>Pantoea stewartii subsp. stewartii (Smith) Mergaert et al.</w:t>
            </w:r>
          </w:p>
          <w:p w:rsidR="00A542AD">
            <w:pPr>
              <w:pStyle w:val="TableParagraph"/>
              <w:bidi w:val="0"/>
              <w:spacing w:line="257" w:lineRule="exact"/>
              <w:rPr>
                <w:sz w:val="24"/>
              </w:rPr>
            </w:pPr>
            <w:r>
              <w:rPr>
                <w:sz w:val="24"/>
                <w:rtl w:val="0"/>
                <w:lang w:val="en"/>
              </w:rPr>
              <w:t>Methods of detection and</w:t>
            </w:r>
          </w:p>
        </w:tc>
        <w:tc>
          <w:tcPr>
            <w:tcW w:w="3687" w:type="dxa"/>
          </w:tcPr>
          <w:p w:rsidR="00A542AD">
            <w:pPr>
              <w:pStyle w:val="TableParagraph"/>
              <w:bidi w:val="0"/>
              <w:spacing w:before="1"/>
              <w:ind w:left="108" w:right="130"/>
              <w:rPr>
                <w:sz w:val="24"/>
              </w:rPr>
            </w:pPr>
            <w:r>
              <w:rPr>
                <w:sz w:val="24"/>
                <w:rtl w:val="0"/>
                <w:lang w:val="en"/>
              </w:rPr>
              <w:t>Corn: seeds and vegetative parts of plants</w:t>
            </w:r>
          </w:p>
          <w:p w:rsidR="00A542AD">
            <w:pPr>
              <w:pStyle w:val="TableParagraph"/>
              <w:tabs>
                <w:tab w:val="left" w:pos="1295"/>
                <w:tab w:val="left" w:pos="2810"/>
              </w:tabs>
              <w:bidi w:val="0"/>
              <w:ind w:left="108" w:right="101"/>
              <w:rPr>
                <w:sz w:val="24"/>
              </w:rPr>
            </w:pPr>
            <w:r>
              <w:rPr>
                <w:sz w:val="24"/>
                <w:rtl w:val="0"/>
                <w:lang w:val="en"/>
              </w:rPr>
              <w:t>seeds of</w:t>
              <w:tab/>
              <w:t>corn,</w:t>
              <w:tab/>
              <w:t>seeds, plants, plant parts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02.30</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0709</w:t>
            </w:r>
          </w:p>
          <w:p w:rsidR="00A542AD">
            <w:pPr>
              <w:pStyle w:val="TableParagraph"/>
              <w:bidi w:val="0"/>
              <w:spacing w:before="1" w:line="275" w:lineRule="exact"/>
              <w:ind w:left="105"/>
              <w:rPr>
                <w:sz w:val="24"/>
              </w:rPr>
            </w:pPr>
            <w:r>
              <w:rPr>
                <w:sz w:val="24"/>
                <w:rtl w:val="0"/>
                <w:lang w:val="en"/>
              </w:rPr>
              <w:t>0712</w:t>
            </w:r>
          </w:p>
          <w:p w:rsidR="00A542AD">
            <w:pPr>
              <w:pStyle w:val="TableParagraph"/>
              <w:bidi w:val="0"/>
              <w:spacing w:line="275" w:lineRule="exact"/>
              <w:ind w:left="105"/>
              <w:rPr>
                <w:sz w:val="24"/>
              </w:rPr>
            </w:pPr>
            <w:r>
              <w:rPr>
                <w:sz w:val="24"/>
                <w:rtl w:val="0"/>
                <w:lang w:val="en"/>
              </w:rPr>
              <w:t>1005</w:t>
            </w:r>
          </w:p>
        </w:tc>
        <w:tc>
          <w:tcPr>
            <w:tcW w:w="3121" w:type="dxa"/>
          </w:tcPr>
          <w:p w:rsidR="00A542AD">
            <w:pPr>
              <w:pStyle w:val="TableParagraph"/>
              <w:bidi w:val="0"/>
              <w:spacing w:before="1"/>
              <w:ind w:right="488"/>
              <w:rPr>
                <w:sz w:val="24"/>
              </w:rPr>
            </w:pPr>
            <w:r>
              <w:rPr>
                <w:sz w:val="24"/>
                <w:rtl w:val="0"/>
                <w:lang w:val="en"/>
              </w:rPr>
              <w:t xml:space="preserve">Bacterial corn wilt of </w:t>
            </w:r>
            <w:r>
              <w:rPr>
                <w:i/>
                <w:sz w:val="24"/>
                <w:rtl w:val="0"/>
                <w:lang w:val="en"/>
              </w:rPr>
              <w:t>Pantoea</w:t>
            </w:r>
            <w:r>
              <w:rPr>
                <w:sz w:val="24"/>
                <w:rtl w:val="0"/>
                <w:lang w:val="en"/>
              </w:rPr>
              <w:t xml:space="preserve"> </w:t>
            </w:r>
            <w:r>
              <w:rPr>
                <w:i/>
                <w:sz w:val="24"/>
                <w:rtl w:val="0"/>
                <w:lang w:val="en"/>
              </w:rPr>
              <w:t>stewartii</w:t>
            </w:r>
            <w:r>
              <w:rPr>
                <w:sz w:val="24"/>
                <w:rtl w:val="0"/>
                <w:lang w:val="en"/>
              </w:rPr>
              <w:t xml:space="preserve"> subsp.</w:t>
            </w:r>
          </w:p>
          <w:p w:rsidR="00A542AD">
            <w:pPr>
              <w:pStyle w:val="TableParagraph"/>
              <w:bidi w:val="0"/>
              <w:ind w:right="209"/>
              <w:rPr>
                <w:sz w:val="24"/>
              </w:rPr>
            </w:pPr>
            <w:r>
              <w:rPr>
                <w:sz w:val="24"/>
                <w:rtl w:val="0"/>
                <w:lang w:val="en"/>
              </w:rPr>
              <w:t>stewartii (Smith) Mergaert et al.</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55"/>
        </w:trPr>
        <w:tc>
          <w:tcPr>
            <w:tcW w:w="787" w:type="dxa"/>
          </w:tcPr>
          <w:p w:rsidR="00A542AD">
            <w:pPr>
              <w:pStyle w:val="TableParagraph"/>
              <w:ind w:left="0"/>
              <w:rPr>
                <w:sz w:val="24"/>
              </w:rPr>
            </w:pPr>
          </w:p>
        </w:tc>
        <w:tc>
          <w:tcPr>
            <w:tcW w:w="2722" w:type="dxa"/>
          </w:tcPr>
          <w:p w:rsidR="00A542AD">
            <w:pPr>
              <w:pStyle w:val="TableParagraph"/>
              <w:bidi w:val="0"/>
              <w:ind w:right="627"/>
              <w:rPr>
                <w:sz w:val="24"/>
              </w:rPr>
            </w:pPr>
            <w:r>
              <w:rPr>
                <w:sz w:val="24"/>
                <w:rtl w:val="0"/>
                <w:lang w:val="en"/>
              </w:rPr>
              <w:t>identification. FSBI "VNIIKR",</w:t>
            </w:r>
          </w:p>
          <w:p w:rsidR="00A542AD">
            <w:pPr>
              <w:pStyle w:val="TableParagraph"/>
              <w:bidi w:val="0"/>
              <w:ind w:right="291"/>
              <w:rPr>
                <w:sz w:val="24"/>
              </w:rPr>
            </w:pPr>
            <w:r>
              <w:rPr>
                <w:sz w:val="24"/>
                <w:rtl w:val="0"/>
                <w:lang w:val="en"/>
              </w:rPr>
              <w:t>vil. Bykovo, Moscow region, 2010.</w:t>
            </w:r>
          </w:p>
          <w:p w:rsidR="00A542AD">
            <w:pPr>
              <w:pStyle w:val="TableParagraph"/>
              <w:bidi w:val="0"/>
              <w:spacing w:line="270" w:lineRule="atLeast"/>
              <w:ind w:right="151"/>
              <w:rPr>
                <w:sz w:val="24"/>
              </w:rPr>
            </w:pPr>
            <w:r>
              <w:rPr>
                <w:sz w:val="24"/>
                <w:rtl w:val="0"/>
                <w:lang w:val="en"/>
              </w:rPr>
              <w:t>cl. 5.2, cl. 5.3, cl. 6.2, cl. 6.3, cl. 7.1, cl. 7.4</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589.</w:t>
            </w:r>
          </w:p>
        </w:tc>
        <w:tc>
          <w:tcPr>
            <w:tcW w:w="2722" w:type="dxa"/>
          </w:tcPr>
          <w:p w:rsidR="00A542AD">
            <w:pPr>
              <w:pStyle w:val="TableParagraph"/>
              <w:tabs>
                <w:tab w:val="left" w:pos="2260"/>
              </w:tabs>
              <w:bidi w:val="0"/>
              <w:ind w:right="96"/>
              <w:jc w:val="both"/>
              <w:rPr>
                <w:sz w:val="24"/>
              </w:rPr>
            </w:pPr>
            <w:r>
              <w:rPr>
                <w:sz w:val="24"/>
                <w:rtl w:val="0"/>
                <w:lang w:val="en"/>
              </w:rPr>
              <w:t>Instructions for a kit of reagents</w:t>
              <w:tab/>
              <w:t>for</w:t>
            </w:r>
          </w:p>
          <w:p w:rsidR="00A542AD">
            <w:pPr>
              <w:pStyle w:val="TableParagraph"/>
              <w:tabs>
                <w:tab w:val="left" w:pos="2115"/>
              </w:tabs>
              <w:bidi w:val="0"/>
              <w:ind w:right="95"/>
              <w:jc w:val="both"/>
              <w:rPr>
                <w:sz w:val="24"/>
              </w:rPr>
            </w:pPr>
            <w:r>
              <w:rPr>
                <w:sz w:val="24"/>
                <w:rtl w:val="0"/>
                <w:lang w:val="en"/>
              </w:rPr>
              <w:t>the detection of</w:t>
              <w:tab/>
              <w:t>DNA of the causative agent of</w:t>
            </w:r>
          </w:p>
          <w:p w:rsidR="00A542AD">
            <w:pPr>
              <w:pStyle w:val="TableParagraph"/>
              <w:tabs>
                <w:tab w:val="left" w:pos="2009"/>
              </w:tabs>
              <w:bidi w:val="0"/>
              <w:ind w:right="95"/>
              <w:jc w:val="both"/>
              <w:rPr>
                <w:sz w:val="24"/>
              </w:rPr>
            </w:pPr>
            <w:r>
              <w:rPr>
                <w:i/>
                <w:sz w:val="24"/>
                <w:rtl w:val="0"/>
                <w:lang w:val="en"/>
              </w:rPr>
              <w:t xml:space="preserve">of the bacterial wilt of corn </w:t>
            </w:r>
            <w:r>
              <w:rPr>
                <w:sz w:val="24"/>
                <w:rtl w:val="0"/>
                <w:lang w:val="en"/>
              </w:rPr>
              <w:t>"Pantoea stewartii subsp. stewartii- RV"</w:t>
            </w:r>
            <w:r>
              <w:rPr>
                <w:i/>
                <w:sz w:val="24"/>
                <w:rtl w:val="0"/>
                <w:lang w:val="en"/>
              </w:rPr>
              <w:tab/>
            </w:r>
            <w:r>
              <w:rPr>
                <w:spacing w:val="-2"/>
                <w:sz w:val="24"/>
                <w:rtl w:val="0"/>
                <w:lang w:val="en"/>
              </w:rPr>
              <w:t>method of</w:t>
            </w:r>
          </w:p>
          <w:p w:rsidR="00A542AD">
            <w:pPr>
              <w:pStyle w:val="TableParagraph"/>
              <w:bidi w:val="0"/>
              <w:jc w:val="both"/>
              <w:rPr>
                <w:sz w:val="24"/>
              </w:rPr>
            </w:pPr>
            <w:r>
              <w:rPr>
                <w:sz w:val="24"/>
                <w:rtl w:val="0"/>
                <w:lang w:val="en"/>
              </w:rPr>
              <w:t>polymerase chain</w:t>
            </w:r>
          </w:p>
          <w:p w:rsidR="00A542AD">
            <w:pPr>
              <w:pStyle w:val="TableParagraph"/>
              <w:bidi w:val="0"/>
              <w:spacing w:line="270" w:lineRule="atLeast"/>
              <w:ind w:right="96"/>
              <w:jc w:val="both"/>
              <w:rPr>
                <w:sz w:val="24"/>
              </w:rPr>
            </w:pPr>
            <w:r>
              <w:rPr>
                <w:sz w:val="24"/>
                <w:rtl w:val="0"/>
                <w:lang w:val="en"/>
              </w:rPr>
              <w:t>reaction. "Syntol", Moscow.</w:t>
            </w:r>
          </w:p>
        </w:tc>
        <w:tc>
          <w:tcPr>
            <w:tcW w:w="3687" w:type="dxa"/>
          </w:tcPr>
          <w:p w:rsidR="00A542AD">
            <w:pPr>
              <w:pStyle w:val="TableParagraph"/>
              <w:bidi w:val="0"/>
              <w:ind w:left="108" w:right="143"/>
              <w:rPr>
                <w:sz w:val="24"/>
              </w:rPr>
            </w:pPr>
            <w:r>
              <w:rPr>
                <w:sz w:val="24"/>
                <w:rtl w:val="0"/>
                <w:lang w:val="en"/>
              </w:rPr>
              <w:t>Corn: seeds and vegetative parts of plants</w:t>
            </w:r>
          </w:p>
          <w:p w:rsidR="00A542AD">
            <w:pPr>
              <w:pStyle w:val="TableParagraph"/>
              <w:tabs>
                <w:tab w:val="left" w:pos="1295"/>
                <w:tab w:val="left" w:pos="2812"/>
              </w:tabs>
              <w:bidi w:val="0"/>
              <w:ind w:left="108" w:right="99"/>
              <w:rPr>
                <w:sz w:val="24"/>
              </w:rPr>
            </w:pPr>
            <w:r>
              <w:rPr>
                <w:sz w:val="24"/>
                <w:rtl w:val="0"/>
                <w:lang w:val="en"/>
              </w:rPr>
              <w:t>seeds of</w:t>
              <w:tab/>
              <w:t>corn,</w:t>
              <w:tab/>
              <w:t>seeds, plants, plant parts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1005</w:t>
            </w:r>
          </w:p>
        </w:tc>
        <w:tc>
          <w:tcPr>
            <w:tcW w:w="3121" w:type="dxa"/>
          </w:tcPr>
          <w:p w:rsidR="00A542AD">
            <w:pPr>
              <w:pStyle w:val="TableParagraph"/>
              <w:bidi w:val="0"/>
              <w:ind w:right="882"/>
              <w:rPr>
                <w:sz w:val="24"/>
              </w:rPr>
            </w:pPr>
            <w:r>
              <w:rPr>
                <w:sz w:val="24"/>
                <w:rtl w:val="0"/>
                <w:lang w:val="en"/>
              </w:rPr>
              <w:t>Bacterial wilt of corn</w:t>
            </w:r>
          </w:p>
          <w:p w:rsidR="00A542AD">
            <w:pPr>
              <w:pStyle w:val="TableParagraph"/>
              <w:bidi w:val="0"/>
              <w:ind w:right="617"/>
              <w:rPr>
                <w:i/>
                <w:sz w:val="24"/>
              </w:rPr>
            </w:pPr>
            <w:r>
              <w:rPr>
                <w:i/>
                <w:sz w:val="24"/>
                <w:rtl w:val="0"/>
                <w:lang w:val="en"/>
              </w:rPr>
              <w:t>Pantoea stewartii subsp. stewartii.</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416"/>
        </w:trPr>
        <w:tc>
          <w:tcPr>
            <w:tcW w:w="787" w:type="dxa"/>
          </w:tcPr>
          <w:p w:rsidR="00A542AD">
            <w:pPr>
              <w:pStyle w:val="TableParagraph"/>
              <w:bidi w:val="0"/>
              <w:spacing w:line="275" w:lineRule="exact"/>
              <w:ind w:left="0" w:right="249"/>
              <w:jc w:val="right"/>
              <w:rPr>
                <w:sz w:val="24"/>
              </w:rPr>
            </w:pPr>
            <w:r>
              <w:rPr>
                <w:sz w:val="24"/>
                <w:rtl w:val="0"/>
                <w:lang w:val="en"/>
              </w:rPr>
              <w:t>590.</w:t>
            </w:r>
          </w:p>
        </w:tc>
        <w:tc>
          <w:tcPr>
            <w:tcW w:w="2722" w:type="dxa"/>
          </w:tcPr>
          <w:p w:rsidR="00A542AD">
            <w:pPr>
              <w:pStyle w:val="TableParagraph"/>
              <w:bidi w:val="0"/>
              <w:ind w:right="1091"/>
              <w:rPr>
                <w:sz w:val="24"/>
              </w:rPr>
            </w:pPr>
            <w:r>
              <w:rPr>
                <w:sz w:val="24"/>
                <w:rtl w:val="0"/>
                <w:lang w:val="en"/>
              </w:rPr>
              <w:t>STO VNIIKR 4.009-2013</w:t>
            </w:r>
          </w:p>
          <w:p w:rsidR="00A542AD">
            <w:pPr>
              <w:pStyle w:val="TableParagraph"/>
              <w:bidi w:val="0"/>
              <w:rPr>
                <w:sz w:val="24"/>
              </w:rPr>
            </w:pPr>
            <w:r>
              <w:rPr>
                <w:sz w:val="24"/>
                <w:rtl w:val="0"/>
                <w:lang w:val="en"/>
              </w:rPr>
              <w:t>The causative agent of</w:t>
            </w:r>
          </w:p>
          <w:p w:rsidR="00A542AD">
            <w:pPr>
              <w:pStyle w:val="TableParagraph"/>
              <w:bidi w:val="0"/>
              <w:ind w:right="371"/>
              <w:rPr>
                <w:sz w:val="24"/>
              </w:rPr>
            </w:pPr>
            <w:r>
              <w:rPr>
                <w:sz w:val="24"/>
                <w:rtl w:val="0"/>
                <w:lang w:val="en"/>
              </w:rPr>
              <w:t xml:space="preserve">bacterial brown rot of potato </w:t>
            </w:r>
            <w:r>
              <w:rPr>
                <w:i/>
                <w:sz w:val="24"/>
                <w:rtl w:val="0"/>
                <w:lang w:val="en"/>
              </w:rPr>
              <w:t>Ralstonia</w:t>
            </w:r>
            <w:r>
              <w:rPr>
                <w:sz w:val="24"/>
                <w:rtl w:val="0"/>
                <w:lang w:val="en"/>
              </w:rPr>
              <w:t xml:space="preserve"> </w:t>
            </w:r>
            <w:r>
              <w:rPr>
                <w:i/>
                <w:sz w:val="24"/>
                <w:rtl w:val="0"/>
                <w:lang w:val="en"/>
              </w:rPr>
              <w:t>solanacearum</w:t>
            </w:r>
            <w:r>
              <w:rPr>
                <w:sz w:val="24"/>
                <w:rtl w:val="0"/>
                <w:lang w:val="en"/>
              </w:rPr>
              <w:t>(Smith) Yabuuchietal. Methods of detection and</w:t>
            </w:r>
          </w:p>
          <w:p w:rsidR="00A542AD">
            <w:pPr>
              <w:pStyle w:val="TableParagraph"/>
              <w:bidi w:val="0"/>
              <w:rPr>
                <w:sz w:val="24"/>
              </w:rPr>
            </w:pPr>
            <w:r>
              <w:rPr>
                <w:sz w:val="24"/>
                <w:rtl w:val="0"/>
                <w:lang w:val="en"/>
              </w:rPr>
              <w:t>identification.</w:t>
            </w:r>
          </w:p>
          <w:p w:rsidR="00A542AD">
            <w:pPr>
              <w:pStyle w:val="TableParagraph"/>
              <w:bidi w:val="0"/>
              <w:rPr>
                <w:sz w:val="24"/>
              </w:rPr>
            </w:pPr>
            <w:r>
              <w:rPr>
                <w:sz w:val="24"/>
                <w:rtl w:val="0"/>
                <w:lang w:val="en"/>
              </w:rPr>
              <w:t>FSBI "VNIIKR", \</w:t>
            </w:r>
          </w:p>
          <w:p w:rsidR="00A542AD">
            <w:pPr>
              <w:pStyle w:val="TableParagraph"/>
              <w:bidi w:val="0"/>
              <w:ind w:right="233"/>
              <w:rPr>
                <w:sz w:val="24"/>
              </w:rPr>
            </w:pPr>
            <w:r>
              <w:rPr>
                <w:sz w:val="24"/>
                <w:rtl w:val="0"/>
                <w:lang w:val="en"/>
              </w:rPr>
              <w:t>vil. Bykovo, Moscow region, 2013.</w:t>
            </w:r>
          </w:p>
          <w:p w:rsidR="00A542AD">
            <w:pPr>
              <w:pStyle w:val="TableParagraph"/>
              <w:bidi w:val="0"/>
              <w:rPr>
                <w:sz w:val="24"/>
              </w:rPr>
            </w:pPr>
            <w:r>
              <w:rPr>
                <w:sz w:val="24"/>
                <w:rtl w:val="0"/>
                <w:lang w:val="en"/>
              </w:rPr>
              <w:t>cl. 5, cl. 6.1, cl. 6.3.1,</w:t>
            </w:r>
          </w:p>
          <w:p w:rsidR="00A542AD">
            <w:pPr>
              <w:pStyle w:val="TableParagraph"/>
              <w:bidi w:val="0"/>
              <w:rPr>
                <w:sz w:val="24"/>
              </w:rPr>
            </w:pPr>
            <w:r>
              <w:rPr>
                <w:sz w:val="24"/>
                <w:rtl w:val="0"/>
                <w:lang w:val="en"/>
              </w:rPr>
              <w:t>cl. 6.3.2, cl. 6.3.3.2, cl. 7,</w:t>
            </w:r>
          </w:p>
          <w:p w:rsidR="00A542AD">
            <w:pPr>
              <w:pStyle w:val="TableParagraph"/>
              <w:bidi w:val="0"/>
              <w:spacing w:line="270" w:lineRule="atLeast"/>
              <w:ind w:right="559"/>
              <w:rPr>
                <w:sz w:val="24"/>
              </w:rPr>
            </w:pPr>
            <w:r>
              <w:rPr>
                <w:sz w:val="24"/>
                <w:rtl w:val="0"/>
                <w:lang w:val="en"/>
              </w:rPr>
              <w:t>cl. 8.1, cl. 8.3.1-8.3.4, cl. 8.4</w:t>
            </w:r>
          </w:p>
        </w:tc>
        <w:tc>
          <w:tcPr>
            <w:tcW w:w="3687" w:type="dxa"/>
          </w:tcPr>
          <w:p w:rsidR="00A542AD">
            <w:pPr>
              <w:pStyle w:val="TableParagraph"/>
              <w:bidi w:val="0"/>
              <w:ind w:left="108" w:right="182"/>
              <w:rPr>
                <w:sz w:val="24"/>
              </w:rPr>
            </w:pPr>
            <w:r>
              <w:rPr>
                <w:sz w:val="24"/>
                <w:rtl w:val="0"/>
                <w:lang w:val="en"/>
              </w:rPr>
              <w:t>Planting material of the Solanaceae family (tomatoes, tobacco, pepper, eggplant, pelargonium, petunia, surfinia), seedlings and cuttings of plants of the Rosaceae family (roses), food potatoes,</w:t>
            </w:r>
          </w:p>
          <w:p w:rsidR="00A542AD">
            <w:pPr>
              <w:pStyle w:val="TableParagraph"/>
              <w:bidi w:val="0"/>
              <w:ind w:left="108" w:right="99"/>
              <w:jc w:val="both"/>
              <w:rPr>
                <w:sz w:val="24"/>
              </w:rPr>
            </w:pPr>
            <w:r>
              <w:rPr>
                <w:sz w:val="24"/>
                <w:rtl w:val="0"/>
                <w:lang w:val="en"/>
              </w:rPr>
              <w:t>seed potatoes, nightshade crops, including fruits, tubers, plants, plant parts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1209</w:t>
            </w:r>
          </w:p>
        </w:tc>
        <w:tc>
          <w:tcPr>
            <w:tcW w:w="3121" w:type="dxa"/>
          </w:tcPr>
          <w:p w:rsidR="00A542AD">
            <w:pPr>
              <w:pStyle w:val="TableParagraph"/>
              <w:bidi w:val="0"/>
              <w:ind w:right="642"/>
              <w:jc w:val="both"/>
              <w:rPr>
                <w:i/>
                <w:sz w:val="24"/>
              </w:rPr>
            </w:pPr>
            <w:r>
              <w:rPr>
                <w:sz w:val="24"/>
                <w:rtl w:val="0"/>
                <w:lang w:val="en"/>
              </w:rPr>
              <w:t>Brown potato rot</w:t>
            </w:r>
            <w:r>
              <w:rPr>
                <w:i/>
                <w:sz w:val="24"/>
                <w:rtl w:val="0"/>
                <w:lang w:val="en"/>
              </w:rPr>
              <w:t xml:space="preserve"> Ralstonia solanacearum (Smith) Yabuuchi et al.</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tcPr>
          <w:p w:rsidR="00A542AD">
            <w:pPr>
              <w:pStyle w:val="TableParagraph"/>
              <w:bidi w:val="0"/>
              <w:spacing w:line="275" w:lineRule="exact"/>
              <w:ind w:left="0" w:right="249"/>
              <w:jc w:val="right"/>
              <w:rPr>
                <w:sz w:val="24"/>
              </w:rPr>
            </w:pPr>
            <w:r>
              <w:rPr>
                <w:sz w:val="24"/>
                <w:rtl w:val="0"/>
                <w:lang w:val="en"/>
              </w:rPr>
              <w:t>591.</w:t>
            </w:r>
          </w:p>
        </w:tc>
        <w:tc>
          <w:tcPr>
            <w:tcW w:w="2722" w:type="dxa"/>
          </w:tcPr>
          <w:p w:rsidR="00A542AD">
            <w:pPr>
              <w:pStyle w:val="TableParagraph"/>
              <w:bidi w:val="0"/>
              <w:spacing w:line="276" w:lineRule="exact"/>
              <w:ind w:right="394"/>
              <w:rPr>
                <w:i/>
                <w:sz w:val="24"/>
              </w:rPr>
            </w:pPr>
            <w:r>
              <w:rPr>
                <w:sz w:val="24"/>
                <w:rtl w:val="0"/>
                <w:lang w:val="en"/>
              </w:rPr>
              <w:t>Instructions for a kit of reagents "</w:t>
            </w:r>
            <w:r>
              <w:rPr>
                <w:i/>
                <w:sz w:val="24"/>
                <w:rtl w:val="0"/>
                <w:lang w:val="en"/>
              </w:rPr>
              <w:t>Ralstonia</w:t>
            </w:r>
          </w:p>
        </w:tc>
        <w:tc>
          <w:tcPr>
            <w:tcW w:w="3687" w:type="dxa"/>
          </w:tcPr>
          <w:p w:rsidR="00A542AD">
            <w:pPr>
              <w:pStyle w:val="TableParagraph"/>
              <w:bidi w:val="0"/>
              <w:spacing w:line="276" w:lineRule="exact"/>
              <w:ind w:left="108" w:right="182"/>
              <w:rPr>
                <w:sz w:val="24"/>
              </w:rPr>
            </w:pPr>
            <w:r>
              <w:rPr>
                <w:sz w:val="24"/>
                <w:rtl w:val="0"/>
                <w:lang w:val="en"/>
              </w:rPr>
              <w:t>Planting material of the Solanaceae family (tomatoes, tobacco,</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spacing w:line="259" w:lineRule="exact"/>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spacing w:line="259" w:lineRule="exact"/>
              <w:ind w:left="105"/>
              <w:rPr>
                <w:sz w:val="24"/>
              </w:rPr>
            </w:pPr>
            <w:r>
              <w:rPr>
                <w:sz w:val="24"/>
                <w:rtl w:val="0"/>
                <w:lang w:val="en"/>
              </w:rPr>
              <w:t>0602</w:t>
            </w:r>
          </w:p>
        </w:tc>
        <w:tc>
          <w:tcPr>
            <w:tcW w:w="3121" w:type="dxa"/>
          </w:tcPr>
          <w:p w:rsidR="00A542AD">
            <w:pPr>
              <w:pStyle w:val="TableParagraph"/>
              <w:bidi w:val="0"/>
              <w:spacing w:line="276" w:lineRule="exact"/>
              <w:ind w:right="198"/>
              <w:rPr>
                <w:sz w:val="24"/>
              </w:rPr>
            </w:pPr>
            <w:r>
              <w:rPr>
                <w:sz w:val="24"/>
                <w:rtl w:val="0"/>
                <w:lang w:val="en"/>
              </w:rPr>
              <w:t>Brown bacterial rot of potatoes</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312"/>
        </w:trPr>
        <w:tc>
          <w:tcPr>
            <w:tcW w:w="787" w:type="dxa"/>
          </w:tcPr>
          <w:p w:rsidR="00A542AD">
            <w:pPr>
              <w:pStyle w:val="TableParagraph"/>
              <w:ind w:left="0"/>
              <w:rPr>
                <w:sz w:val="24"/>
              </w:rPr>
            </w:pPr>
          </w:p>
        </w:tc>
        <w:tc>
          <w:tcPr>
            <w:tcW w:w="2722" w:type="dxa"/>
          </w:tcPr>
          <w:p w:rsidR="00A542AD">
            <w:pPr>
              <w:pStyle w:val="TableParagraph"/>
              <w:bidi w:val="0"/>
              <w:ind w:right="333"/>
              <w:rPr>
                <w:sz w:val="24"/>
              </w:rPr>
            </w:pPr>
            <w:r>
              <w:rPr>
                <w:i/>
                <w:sz w:val="24"/>
                <w:rtl w:val="0"/>
                <w:lang w:val="en"/>
              </w:rPr>
              <w:t>solanacearum-RV"</w:t>
            </w:r>
            <w:r>
              <w:rPr>
                <w:sz w:val="24"/>
                <w:rtl w:val="0"/>
                <w:lang w:val="en"/>
              </w:rPr>
              <w:t>for identification of the DNA of the causative agent of brown</w:t>
            </w:r>
          </w:p>
          <w:p w:rsidR="00A542AD">
            <w:pPr>
              <w:pStyle w:val="TableParagraph"/>
              <w:bidi w:val="0"/>
              <w:ind w:right="331"/>
              <w:rPr>
                <w:sz w:val="24"/>
              </w:rPr>
            </w:pPr>
            <w:r>
              <w:rPr>
                <w:sz w:val="24"/>
                <w:rtl w:val="0"/>
                <w:lang w:val="en"/>
              </w:rPr>
              <w:t xml:space="preserve">bacterial rot of potato </w:t>
            </w:r>
            <w:r>
              <w:rPr>
                <w:i/>
                <w:sz w:val="24"/>
                <w:rtl w:val="0"/>
                <w:lang w:val="en"/>
              </w:rPr>
              <w:t>Ralstonia</w:t>
            </w:r>
            <w:r>
              <w:rPr>
                <w:sz w:val="24"/>
                <w:rtl w:val="0"/>
                <w:lang w:val="en"/>
              </w:rPr>
              <w:t xml:space="preserve"> </w:t>
            </w:r>
            <w:r>
              <w:rPr>
                <w:i/>
                <w:sz w:val="24"/>
                <w:rtl w:val="0"/>
                <w:lang w:val="en"/>
              </w:rPr>
              <w:t xml:space="preserve">solanacearum </w:t>
            </w:r>
            <w:r>
              <w:rPr>
                <w:sz w:val="24"/>
                <w:rtl w:val="0"/>
                <w:lang w:val="en"/>
              </w:rPr>
              <w:t xml:space="preserve">(race 3, bv.2) and </w:t>
            </w:r>
            <w:r>
              <w:rPr>
                <w:i/>
                <w:sz w:val="24"/>
                <w:rtl w:val="0"/>
                <w:lang w:val="en"/>
              </w:rPr>
              <w:t>Ralstonia</w:t>
            </w:r>
            <w:r>
              <w:rPr>
                <w:sz w:val="24"/>
                <w:rtl w:val="0"/>
                <w:lang w:val="en"/>
              </w:rPr>
              <w:t xml:space="preserve"> </w:t>
            </w:r>
            <w:r>
              <w:rPr>
                <w:i/>
                <w:sz w:val="24"/>
                <w:rtl w:val="0"/>
                <w:lang w:val="en"/>
              </w:rPr>
              <w:t xml:space="preserve">solanacearum </w:t>
            </w:r>
            <w:r>
              <w:rPr>
                <w:sz w:val="24"/>
                <w:rtl w:val="0"/>
                <w:lang w:val="en"/>
              </w:rPr>
              <w:t>(race 1, bv.1) by polymerase chain reaction method. "Syntol",</w:t>
            </w:r>
          </w:p>
          <w:p w:rsidR="00A542AD">
            <w:pPr>
              <w:pStyle w:val="TableParagraph"/>
              <w:bidi w:val="0"/>
              <w:spacing w:line="257" w:lineRule="exact"/>
              <w:rPr>
                <w:sz w:val="24"/>
              </w:rPr>
            </w:pPr>
            <w:r>
              <w:rPr>
                <w:sz w:val="24"/>
                <w:rtl w:val="0"/>
                <w:lang w:val="en"/>
              </w:rPr>
              <w:t>Москва.</w:t>
            </w:r>
          </w:p>
        </w:tc>
        <w:tc>
          <w:tcPr>
            <w:tcW w:w="3687" w:type="dxa"/>
          </w:tcPr>
          <w:p w:rsidR="00A542AD">
            <w:pPr>
              <w:pStyle w:val="TableParagraph"/>
              <w:bidi w:val="0"/>
              <w:ind w:left="108" w:right="276"/>
              <w:rPr>
                <w:sz w:val="24"/>
              </w:rPr>
            </w:pPr>
            <w:r>
              <w:rPr>
                <w:sz w:val="24"/>
                <w:rtl w:val="0"/>
                <w:lang w:val="en"/>
              </w:rPr>
              <w:t>pepper, eggplant, pelargonium, petunia, surfinia), seedlings and cuttings of plants of the Rosaceae family (roses), food potatoes,</w:t>
            </w:r>
          </w:p>
          <w:p w:rsidR="00A542AD">
            <w:pPr>
              <w:pStyle w:val="TableParagraph"/>
              <w:bidi w:val="0"/>
              <w:ind w:left="108" w:right="99"/>
              <w:jc w:val="both"/>
              <w:rPr>
                <w:sz w:val="24"/>
              </w:rPr>
            </w:pPr>
            <w:r>
              <w:rPr>
                <w:sz w:val="24"/>
                <w:rtl w:val="0"/>
                <w:lang w:val="en"/>
              </w:rPr>
              <w:t>seed potatoes, nightshade crops, including fruits, tubers, plants, plant parts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0604</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1209</w:t>
            </w:r>
          </w:p>
        </w:tc>
        <w:tc>
          <w:tcPr>
            <w:tcW w:w="3121" w:type="dxa"/>
          </w:tcPr>
          <w:p w:rsidR="00A542AD">
            <w:pPr>
              <w:pStyle w:val="TableParagraph"/>
              <w:bidi w:val="0"/>
              <w:spacing w:line="275" w:lineRule="exact"/>
              <w:rPr>
                <w:i/>
                <w:sz w:val="24"/>
              </w:rPr>
            </w:pPr>
            <w:r>
              <w:rPr>
                <w:i/>
                <w:sz w:val="24"/>
                <w:rtl w:val="0"/>
                <w:lang w:val="en"/>
              </w:rPr>
              <w:t>Ralstonia solanacearum</w:t>
            </w:r>
          </w:p>
        </w:tc>
        <w:tc>
          <w:tcPr>
            <w:tcW w:w="2835" w:type="dxa"/>
          </w:tcPr>
          <w:p w:rsidR="00A542AD">
            <w:pPr>
              <w:pStyle w:val="TableParagraph"/>
              <w:ind w:left="0"/>
              <w:rPr>
                <w:sz w:val="24"/>
              </w:rPr>
            </w:pPr>
          </w:p>
        </w:tc>
      </w:tr>
      <w:tr>
        <w:tblPrEx>
          <w:tblW w:w="0" w:type="auto"/>
          <w:tblInd w:w="116" w:type="dxa"/>
          <w:tblLayout w:type="fixed"/>
          <w:tblLook w:val="01E0"/>
        </w:tblPrEx>
        <w:trPr>
          <w:trHeight w:val="3312"/>
        </w:trPr>
        <w:tc>
          <w:tcPr>
            <w:tcW w:w="787" w:type="dxa"/>
          </w:tcPr>
          <w:p w:rsidR="00A542AD">
            <w:pPr>
              <w:pStyle w:val="TableParagraph"/>
              <w:bidi w:val="0"/>
              <w:spacing w:line="275" w:lineRule="exact"/>
              <w:ind w:left="0" w:right="249"/>
              <w:jc w:val="right"/>
              <w:rPr>
                <w:sz w:val="24"/>
              </w:rPr>
            </w:pPr>
            <w:r>
              <w:rPr>
                <w:sz w:val="24"/>
                <w:rtl w:val="0"/>
                <w:lang w:val="en"/>
              </w:rPr>
              <w:t>592.</w:t>
            </w:r>
          </w:p>
        </w:tc>
        <w:tc>
          <w:tcPr>
            <w:tcW w:w="2722" w:type="dxa"/>
          </w:tcPr>
          <w:p w:rsidR="00A542AD">
            <w:pPr>
              <w:pStyle w:val="TableParagraph"/>
              <w:bidi w:val="0"/>
              <w:ind w:right="394"/>
              <w:rPr>
                <w:sz w:val="24"/>
              </w:rPr>
            </w:pPr>
            <w:r>
              <w:rPr>
                <w:sz w:val="24"/>
                <w:rtl w:val="0"/>
                <w:lang w:val="en"/>
              </w:rPr>
              <w:t xml:space="preserve">Instructions for a kit of reagents </w:t>
            </w:r>
            <w:r>
              <w:rPr>
                <w:i/>
                <w:sz w:val="24"/>
                <w:rtl w:val="0"/>
                <w:lang w:val="en"/>
              </w:rPr>
              <w:t>"Ralstonia</w:t>
            </w:r>
            <w:r>
              <w:rPr>
                <w:sz w:val="24"/>
                <w:rtl w:val="0"/>
                <w:lang w:val="en"/>
              </w:rPr>
              <w:t xml:space="preserve"> </w:t>
            </w:r>
            <w:r>
              <w:rPr>
                <w:i/>
                <w:sz w:val="24"/>
                <w:rtl w:val="0"/>
                <w:lang w:val="en"/>
              </w:rPr>
              <w:t xml:space="preserve">solanacearum" </w:t>
            </w:r>
            <w:r>
              <w:rPr>
                <w:sz w:val="24"/>
                <w:rtl w:val="0"/>
                <w:lang w:val="en"/>
              </w:rPr>
              <w:t>to detect and</w:t>
            </w:r>
          </w:p>
          <w:p w:rsidR="00A542AD">
            <w:pPr>
              <w:pStyle w:val="TableParagraph"/>
              <w:bidi w:val="0"/>
              <w:ind w:right="667"/>
              <w:rPr>
                <w:sz w:val="24"/>
              </w:rPr>
            </w:pPr>
            <w:r>
              <w:rPr>
                <w:sz w:val="24"/>
                <w:rtl w:val="0"/>
                <w:lang w:val="en"/>
              </w:rPr>
              <w:t>identification of the causative agent of brown</w:t>
            </w:r>
          </w:p>
          <w:p w:rsidR="00A542AD">
            <w:pPr>
              <w:pStyle w:val="TableParagraph"/>
              <w:bidi w:val="0"/>
              <w:ind w:right="118"/>
              <w:rPr>
                <w:sz w:val="24"/>
              </w:rPr>
            </w:pPr>
            <w:r>
              <w:rPr>
                <w:sz w:val="24"/>
                <w:rtl w:val="0"/>
                <w:lang w:val="en"/>
              </w:rPr>
              <w:t xml:space="preserve">bacterial rot of potato </w:t>
            </w:r>
            <w:r>
              <w:rPr>
                <w:i/>
                <w:sz w:val="24"/>
                <w:rtl w:val="0"/>
                <w:lang w:val="en"/>
              </w:rPr>
              <w:t>Ralstonia</w:t>
            </w:r>
            <w:r>
              <w:rPr>
                <w:sz w:val="24"/>
                <w:rtl w:val="0"/>
                <w:lang w:val="en"/>
              </w:rPr>
              <w:t xml:space="preserve"> </w:t>
            </w:r>
            <w:r>
              <w:rPr>
                <w:i/>
                <w:sz w:val="24"/>
                <w:rtl w:val="0"/>
                <w:lang w:val="en"/>
              </w:rPr>
              <w:t>solanacearum</w:t>
            </w:r>
            <w:r>
              <w:rPr>
                <w:sz w:val="24"/>
                <w:rtl w:val="0"/>
                <w:lang w:val="en"/>
              </w:rPr>
              <w:t xml:space="preserve"> (P1, BV 1) by polymerase chain reaction method.</w:t>
            </w:r>
          </w:p>
          <w:p w:rsidR="00A542AD">
            <w:pPr>
              <w:pStyle w:val="TableParagraph"/>
              <w:bidi w:val="0"/>
              <w:spacing w:line="257" w:lineRule="exact"/>
              <w:rPr>
                <w:sz w:val="24"/>
              </w:rPr>
            </w:pPr>
            <w:r>
              <w:rPr>
                <w:sz w:val="24"/>
                <w:rtl w:val="0"/>
                <w:lang w:val="en"/>
              </w:rPr>
              <w:t>"Syntol", Moscow.</w:t>
            </w:r>
          </w:p>
        </w:tc>
        <w:tc>
          <w:tcPr>
            <w:tcW w:w="3687" w:type="dxa"/>
          </w:tcPr>
          <w:p w:rsidR="00A542AD">
            <w:pPr>
              <w:pStyle w:val="TableParagraph"/>
              <w:bidi w:val="0"/>
              <w:ind w:left="108" w:right="182"/>
              <w:rPr>
                <w:sz w:val="24"/>
              </w:rPr>
            </w:pPr>
            <w:r>
              <w:rPr>
                <w:sz w:val="24"/>
                <w:rtl w:val="0"/>
                <w:lang w:val="en"/>
              </w:rPr>
              <w:t>Planting material of the Solanaceae family (tomatoes, tobacco, pepper, eggplant, pelargonium, petunia, surfinia), seedlings and cuttings of plants of the Rosaceae family (roses), food potatoes,</w:t>
            </w:r>
          </w:p>
          <w:p w:rsidR="00A542AD">
            <w:pPr>
              <w:pStyle w:val="TableParagraph"/>
              <w:bidi w:val="0"/>
              <w:ind w:left="108" w:right="98"/>
              <w:jc w:val="both"/>
              <w:rPr>
                <w:sz w:val="24"/>
              </w:rPr>
            </w:pPr>
            <w:r>
              <w:rPr>
                <w:sz w:val="24"/>
                <w:rtl w:val="0"/>
                <w:lang w:val="en"/>
              </w:rPr>
              <w:t>seed potatoes, nightshade crops, including fruits, tubers, plants, plant parts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1209</w:t>
            </w:r>
          </w:p>
        </w:tc>
        <w:tc>
          <w:tcPr>
            <w:tcW w:w="3121" w:type="dxa"/>
          </w:tcPr>
          <w:p w:rsidR="00A542AD">
            <w:pPr>
              <w:pStyle w:val="TableParagraph"/>
              <w:bidi w:val="0"/>
              <w:ind w:right="198"/>
              <w:rPr>
                <w:sz w:val="24"/>
              </w:rPr>
            </w:pPr>
            <w:r>
              <w:rPr>
                <w:sz w:val="24"/>
                <w:rtl w:val="0"/>
                <w:lang w:val="en"/>
              </w:rPr>
              <w:t>Brown bacterial rot of potatoes</w:t>
            </w:r>
          </w:p>
          <w:p w:rsidR="00A542AD">
            <w:pPr>
              <w:pStyle w:val="TableParagraph"/>
              <w:bidi w:val="0"/>
              <w:rPr>
                <w:i/>
                <w:sz w:val="24"/>
              </w:rPr>
            </w:pPr>
            <w:r>
              <w:rPr>
                <w:i/>
                <w:sz w:val="24"/>
                <w:rtl w:val="0"/>
                <w:lang w:val="en"/>
              </w:rPr>
              <w:t>Ralstonia solanacearum</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593.</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rPr>
                <w:i/>
                <w:sz w:val="24"/>
              </w:rPr>
            </w:pPr>
            <w:r>
              <w:rPr>
                <w:sz w:val="24"/>
                <w:rtl w:val="0"/>
                <w:lang w:val="en"/>
              </w:rPr>
              <w:t xml:space="preserve">the causative agent of ring bacterial rot of potato </w:t>
            </w:r>
            <w:r>
              <w:rPr>
                <w:i/>
                <w:sz w:val="24"/>
                <w:rtl w:val="0"/>
                <w:lang w:val="en"/>
              </w:rPr>
              <w:t>Clavibacter</w:t>
            </w:r>
            <w:r>
              <w:rPr>
                <w:sz w:val="24"/>
                <w:rtl w:val="0"/>
                <w:lang w:val="en"/>
              </w:rPr>
              <w:t xml:space="preserve"> </w:t>
            </w:r>
            <w:r>
              <w:rPr>
                <w:i/>
                <w:sz w:val="24"/>
                <w:rtl w:val="0"/>
                <w:lang w:val="en"/>
              </w:rPr>
              <w:t xml:space="preserve">michiganensis </w:t>
            </w:r>
            <w:r>
              <w:rPr>
                <w:sz w:val="24"/>
                <w:rtl w:val="0"/>
                <w:lang w:val="en"/>
              </w:rPr>
              <w:t xml:space="preserve">subsp. </w:t>
            </w:r>
            <w:r>
              <w:rPr>
                <w:i/>
                <w:sz w:val="24"/>
                <w:rtl w:val="0"/>
                <w:lang w:val="en"/>
              </w:rPr>
              <w:t>sepedonicus</w:t>
            </w:r>
          </w:p>
          <w:p w:rsidR="00A542AD">
            <w:pPr>
              <w:pStyle w:val="TableParagraph"/>
              <w:bidi w:val="0"/>
              <w:spacing w:line="270" w:lineRule="atLeast"/>
              <w:ind w:right="159"/>
              <w:rPr>
                <w:sz w:val="24"/>
              </w:rPr>
            </w:pPr>
            <w:r>
              <w:rPr>
                <w:sz w:val="24"/>
                <w:rtl w:val="0"/>
                <w:lang w:val="en"/>
              </w:rPr>
              <w:t>(Spieckerman&amp;Kottnoff) Davis et al.). FSBI</w:t>
            </w:r>
          </w:p>
        </w:tc>
        <w:tc>
          <w:tcPr>
            <w:tcW w:w="3687" w:type="dxa"/>
          </w:tcPr>
          <w:p w:rsidR="00A542AD">
            <w:pPr>
              <w:pStyle w:val="TableParagraph"/>
              <w:bidi w:val="0"/>
              <w:ind w:left="108" w:right="353"/>
              <w:rPr>
                <w:sz w:val="24"/>
              </w:rPr>
            </w:pPr>
            <w:r>
              <w:rPr>
                <w:sz w:val="24"/>
                <w:rtl w:val="0"/>
                <w:lang w:val="en"/>
              </w:rPr>
              <w:t>Potatoes, types of nightshade. (planting material, seeds, plants, vegetative parts of plants, tubers)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0701-0714</w:t>
            </w:r>
          </w:p>
          <w:p w:rsidR="00A542AD">
            <w:pPr>
              <w:pStyle w:val="TableParagraph"/>
              <w:bidi w:val="0"/>
              <w:ind w:left="105"/>
              <w:rPr>
                <w:sz w:val="24"/>
              </w:rPr>
            </w:pPr>
            <w:r>
              <w:rPr>
                <w:sz w:val="24"/>
                <w:rtl w:val="0"/>
                <w:lang w:val="en"/>
              </w:rPr>
              <w:t>1209</w:t>
            </w:r>
          </w:p>
        </w:tc>
        <w:tc>
          <w:tcPr>
            <w:tcW w:w="3121" w:type="dxa"/>
          </w:tcPr>
          <w:p w:rsidR="00A542AD">
            <w:pPr>
              <w:pStyle w:val="TableParagraph"/>
              <w:bidi w:val="0"/>
              <w:ind w:right="553"/>
              <w:rPr>
                <w:sz w:val="24"/>
              </w:rPr>
            </w:pPr>
            <w:r>
              <w:rPr>
                <w:sz w:val="24"/>
                <w:rtl w:val="0"/>
                <w:lang w:val="en"/>
              </w:rPr>
              <w:t>Causative agent of ring bacterial rot of potatoes</w:t>
            </w:r>
          </w:p>
          <w:p w:rsidR="00A542AD">
            <w:pPr>
              <w:pStyle w:val="TableParagraph"/>
              <w:tabs>
                <w:tab w:val="left" w:pos="1635"/>
              </w:tabs>
              <w:bidi w:val="0"/>
              <w:rPr>
                <w:i/>
                <w:sz w:val="24"/>
              </w:rPr>
            </w:pPr>
            <w:r>
              <w:rPr>
                <w:i/>
                <w:sz w:val="24"/>
                <w:rtl w:val="0"/>
                <w:lang w:val="en"/>
              </w:rPr>
              <w:t>Clavibacter</w:t>
              <w:tab/>
              <w:t>michiganensis</w:t>
            </w:r>
          </w:p>
          <w:p w:rsidR="00A542AD">
            <w:pPr>
              <w:pStyle w:val="TableParagraph"/>
              <w:bidi w:val="0"/>
              <w:rPr>
                <w:i/>
                <w:sz w:val="24"/>
              </w:rPr>
            </w:pPr>
            <w:r>
              <w:rPr>
                <w:sz w:val="24"/>
                <w:rtl w:val="0"/>
                <w:lang w:val="en"/>
              </w:rPr>
              <w:t>subsp.</w:t>
            </w:r>
            <w:r>
              <w:rPr>
                <w:i/>
                <w:sz w:val="24"/>
                <w:rtl w:val="0"/>
                <w:lang w:val="en"/>
              </w:rPr>
              <w:t xml:space="preserve"> sepedonicus</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55"/>
        </w:trPr>
        <w:tc>
          <w:tcPr>
            <w:tcW w:w="787" w:type="dxa"/>
          </w:tcPr>
          <w:p w:rsidR="00A542AD">
            <w:pPr>
              <w:pStyle w:val="TableParagraph"/>
              <w:ind w:left="0"/>
              <w:rPr>
                <w:sz w:val="24"/>
              </w:rPr>
            </w:pPr>
          </w:p>
        </w:tc>
        <w:tc>
          <w:tcPr>
            <w:tcW w:w="2722" w:type="dxa"/>
          </w:tcPr>
          <w:p w:rsidR="00A542AD">
            <w:pPr>
              <w:pStyle w:val="TableParagraph"/>
              <w:bidi w:val="0"/>
              <w:ind w:right="485"/>
              <w:rPr>
                <w:sz w:val="24"/>
              </w:rPr>
            </w:pPr>
            <w:r>
              <w:rPr>
                <w:sz w:val="24"/>
                <w:rtl w:val="0"/>
                <w:lang w:val="en"/>
              </w:rPr>
              <w:t>VNIIKR, Moscow, 2016</w:t>
            </w:r>
          </w:p>
          <w:p w:rsidR="00A542AD">
            <w:pPr>
              <w:pStyle w:val="TableParagraph"/>
              <w:bidi w:val="0"/>
              <w:ind w:right="554"/>
              <w:rPr>
                <w:sz w:val="24"/>
              </w:rPr>
            </w:pPr>
            <w:r>
              <w:rPr>
                <w:sz w:val="24"/>
                <w:rtl w:val="0"/>
                <w:lang w:val="en"/>
              </w:rPr>
              <w:t>Inv. No. 64-2016 MR VNIIKR</w:t>
            </w:r>
          </w:p>
          <w:p w:rsidR="00A542AD">
            <w:pPr>
              <w:pStyle w:val="TableParagraph"/>
              <w:bidi w:val="0"/>
              <w:spacing w:line="270" w:lineRule="atLeast"/>
              <w:rPr>
                <w:sz w:val="24"/>
              </w:rPr>
            </w:pPr>
            <w:r>
              <w:rPr>
                <w:sz w:val="24"/>
                <w:rtl w:val="0"/>
                <w:lang w:val="en"/>
              </w:rPr>
              <w:t>cl. 1, cl. 2.1, cl. 2.3, cl. 3.3, cl. 4.3</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588"/>
        </w:trPr>
        <w:tc>
          <w:tcPr>
            <w:tcW w:w="787" w:type="dxa"/>
          </w:tcPr>
          <w:p w:rsidR="00A542AD">
            <w:pPr>
              <w:pStyle w:val="TableParagraph"/>
              <w:bidi w:val="0"/>
              <w:spacing w:line="275" w:lineRule="exact"/>
              <w:ind w:left="0" w:right="249"/>
              <w:jc w:val="right"/>
              <w:rPr>
                <w:sz w:val="24"/>
              </w:rPr>
            </w:pPr>
            <w:r>
              <w:rPr>
                <w:sz w:val="24"/>
                <w:rtl w:val="0"/>
                <w:lang w:val="en"/>
              </w:rPr>
              <w:t>594.</w:t>
            </w:r>
          </w:p>
        </w:tc>
        <w:tc>
          <w:tcPr>
            <w:tcW w:w="2722" w:type="dxa"/>
          </w:tcPr>
          <w:p w:rsidR="00A542AD">
            <w:pPr>
              <w:pStyle w:val="TableParagraph"/>
              <w:tabs>
                <w:tab w:val="left" w:pos="2115"/>
              </w:tabs>
              <w:bidi w:val="0"/>
              <w:ind w:right="95"/>
              <w:jc w:val="both"/>
              <w:rPr>
                <w:i/>
                <w:sz w:val="24"/>
              </w:rPr>
            </w:pPr>
            <w:r>
              <w:rPr>
                <w:sz w:val="24"/>
                <w:rtl w:val="0"/>
                <w:lang w:val="en"/>
              </w:rPr>
              <w:t xml:space="preserve">Instructions for a kit of reagents </w:t>
            </w:r>
            <w:r>
              <w:rPr>
                <w:i/>
                <w:sz w:val="24"/>
                <w:rtl w:val="0"/>
                <w:lang w:val="en"/>
              </w:rPr>
              <w:t>"Clavibacter</w:t>
            </w:r>
            <w:r>
              <w:rPr>
                <w:sz w:val="24"/>
                <w:rtl w:val="0"/>
                <w:lang w:val="en"/>
              </w:rPr>
              <w:t xml:space="preserve"> </w:t>
            </w:r>
            <w:r>
              <w:rPr>
                <w:i/>
                <w:sz w:val="24"/>
                <w:rtl w:val="0"/>
                <w:lang w:val="en"/>
              </w:rPr>
              <w:t>michiganensis</w:t>
            </w:r>
            <w:r>
              <w:rPr>
                <w:sz w:val="24"/>
                <w:rtl w:val="0"/>
                <w:lang w:val="en"/>
              </w:rPr>
              <w:t xml:space="preserve"> subsp</w:t>
            </w:r>
            <w:r>
              <w:rPr>
                <w:i/>
                <w:sz w:val="24"/>
                <w:rtl w:val="0"/>
                <w:lang w:val="en"/>
              </w:rPr>
              <w:t>.</w:t>
            </w:r>
            <w:r>
              <w:rPr>
                <w:sz w:val="24"/>
                <w:rtl w:val="0"/>
                <w:lang w:val="en"/>
              </w:rPr>
              <w:t xml:space="preserve"> </w:t>
            </w:r>
            <w:r>
              <w:rPr>
                <w:i/>
                <w:sz w:val="24"/>
                <w:rtl w:val="0"/>
                <w:lang w:val="en"/>
              </w:rPr>
              <w:t>sepedonicus-RV"</w:t>
            </w:r>
            <w:r>
              <w:rPr>
                <w:sz w:val="24"/>
                <w:rtl w:val="0"/>
                <w:lang w:val="en"/>
              </w:rPr>
              <w:t xml:space="preserve"> to detect</w:t>
              <w:tab/>
              <w:t xml:space="preserve">DNA of the causative agent of ring bacterial rot of potato </w:t>
            </w:r>
            <w:r>
              <w:rPr>
                <w:i/>
                <w:sz w:val="24"/>
                <w:rtl w:val="0"/>
                <w:lang w:val="en"/>
              </w:rPr>
              <w:t>Clavibacter</w:t>
            </w:r>
            <w:r>
              <w:rPr>
                <w:sz w:val="24"/>
                <w:rtl w:val="0"/>
                <w:lang w:val="en"/>
              </w:rPr>
              <w:t xml:space="preserve"> </w:t>
            </w:r>
            <w:r>
              <w:rPr>
                <w:i/>
                <w:sz w:val="24"/>
                <w:rtl w:val="0"/>
                <w:lang w:val="en"/>
              </w:rPr>
              <w:t>michiganensis</w:t>
            </w:r>
            <w:r>
              <w:rPr>
                <w:sz w:val="24"/>
                <w:rtl w:val="0"/>
                <w:lang w:val="en"/>
              </w:rPr>
              <w:t xml:space="preserve"> subsp</w:t>
            </w:r>
            <w:r>
              <w:rPr>
                <w:i/>
                <w:sz w:val="24"/>
                <w:rtl w:val="0"/>
                <w:lang w:val="en"/>
              </w:rPr>
              <w:t>.</w:t>
            </w:r>
          </w:p>
          <w:p w:rsidR="00A542AD">
            <w:pPr>
              <w:pStyle w:val="TableParagraph"/>
              <w:tabs>
                <w:tab w:val="left" w:pos="2006"/>
              </w:tabs>
              <w:bidi w:val="0"/>
              <w:spacing w:line="270" w:lineRule="atLeast"/>
              <w:ind w:right="95"/>
              <w:jc w:val="both"/>
              <w:rPr>
                <w:sz w:val="24"/>
              </w:rPr>
            </w:pPr>
            <w:r>
              <w:rPr>
                <w:i/>
                <w:sz w:val="24"/>
                <w:rtl w:val="0"/>
                <w:lang w:val="en"/>
              </w:rPr>
              <w:t>sepedonicus</w:t>
              <w:tab/>
            </w:r>
            <w:r>
              <w:rPr>
                <w:spacing w:val="-1"/>
                <w:sz w:val="24"/>
                <w:rtl w:val="0"/>
                <w:lang w:val="en"/>
              </w:rPr>
              <w:t>by polymerase chain reaction method. "Syntol", Moscow.</w:t>
            </w:r>
          </w:p>
        </w:tc>
        <w:tc>
          <w:tcPr>
            <w:tcW w:w="3687" w:type="dxa"/>
          </w:tcPr>
          <w:p w:rsidR="00A542AD">
            <w:pPr>
              <w:pStyle w:val="TableParagraph"/>
              <w:bidi w:val="0"/>
              <w:spacing w:line="275" w:lineRule="exact"/>
              <w:ind w:left="108"/>
              <w:rPr>
                <w:sz w:val="24"/>
              </w:rPr>
            </w:pPr>
            <w:r>
              <w:rPr>
                <w:sz w:val="24"/>
                <w:rtl w:val="0"/>
                <w:lang w:val="en"/>
              </w:rPr>
              <w:t>Potatoes (tubers, plants)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0701</w:t>
            </w:r>
          </w:p>
        </w:tc>
        <w:tc>
          <w:tcPr>
            <w:tcW w:w="3121" w:type="dxa"/>
          </w:tcPr>
          <w:p w:rsidR="00A542AD">
            <w:pPr>
              <w:pStyle w:val="TableParagraph"/>
              <w:bidi w:val="0"/>
              <w:ind w:right="553"/>
              <w:rPr>
                <w:sz w:val="24"/>
              </w:rPr>
            </w:pPr>
            <w:r>
              <w:rPr>
                <w:sz w:val="24"/>
                <w:rtl w:val="0"/>
                <w:lang w:val="en"/>
              </w:rPr>
              <w:t>Causative agent of ring bacterial rot of potatoes</w:t>
            </w:r>
          </w:p>
          <w:p w:rsidR="00A542AD">
            <w:pPr>
              <w:pStyle w:val="TableParagraph"/>
              <w:bidi w:val="0"/>
              <w:rPr>
                <w:i/>
                <w:sz w:val="24"/>
              </w:rPr>
            </w:pPr>
            <w:r>
              <w:rPr>
                <w:i/>
                <w:sz w:val="24"/>
                <w:rtl w:val="0"/>
                <w:lang w:val="en"/>
              </w:rPr>
              <w:t>Clavibacter michiganensis</w:t>
            </w:r>
          </w:p>
          <w:p w:rsidR="00A542AD">
            <w:pPr>
              <w:pStyle w:val="TableParagraph"/>
              <w:bidi w:val="0"/>
              <w:rPr>
                <w:i/>
                <w:sz w:val="24"/>
              </w:rPr>
            </w:pPr>
            <w:r>
              <w:rPr>
                <w:sz w:val="24"/>
                <w:rtl w:val="0"/>
                <w:lang w:val="en"/>
              </w:rPr>
              <w:t>subsp.</w:t>
            </w:r>
            <w:r>
              <w:rPr>
                <w:i/>
                <w:sz w:val="24"/>
                <w:rtl w:val="0"/>
                <w:lang w:val="en"/>
              </w:rPr>
              <w:t xml:space="preserve"> sepedonicus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416"/>
        </w:trPr>
        <w:tc>
          <w:tcPr>
            <w:tcW w:w="787" w:type="dxa"/>
          </w:tcPr>
          <w:p w:rsidR="00A542AD">
            <w:pPr>
              <w:pStyle w:val="TableParagraph"/>
              <w:bidi w:val="0"/>
              <w:spacing w:line="275" w:lineRule="exact"/>
              <w:ind w:left="0" w:right="249"/>
              <w:jc w:val="right"/>
              <w:rPr>
                <w:sz w:val="24"/>
              </w:rPr>
            </w:pPr>
            <w:r>
              <w:rPr>
                <w:sz w:val="24"/>
                <w:rtl w:val="0"/>
                <w:lang w:val="en"/>
              </w:rPr>
              <w:t>595.</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rPr>
                <w:sz w:val="24"/>
              </w:rPr>
            </w:pPr>
            <w:r>
              <w:rPr>
                <w:sz w:val="24"/>
                <w:rtl w:val="0"/>
                <w:lang w:val="en"/>
              </w:rPr>
              <w:t>bacterial</w:t>
            </w:r>
          </w:p>
          <w:p w:rsidR="00A542AD">
            <w:pPr>
              <w:pStyle w:val="TableParagraph"/>
              <w:bidi w:val="0"/>
              <w:ind w:right="178"/>
              <w:rPr>
                <w:sz w:val="24"/>
              </w:rPr>
            </w:pPr>
            <w:r>
              <w:rPr>
                <w:sz w:val="24"/>
                <w:rtl w:val="0"/>
                <w:lang w:val="en"/>
              </w:rPr>
              <w:t xml:space="preserve">spotting of the leaves of stone </w:t>
            </w:r>
            <w:r>
              <w:rPr>
                <w:i/>
                <w:sz w:val="24"/>
                <w:rtl w:val="0"/>
                <w:lang w:val="en"/>
              </w:rPr>
              <w:t>Xanthomonas arboricola</w:t>
            </w:r>
            <w:r>
              <w:rPr>
                <w:sz w:val="24"/>
                <w:rtl w:val="0"/>
                <w:lang w:val="en"/>
              </w:rPr>
              <w:t xml:space="preserve"> pv. </w:t>
            </w:r>
            <w:r>
              <w:rPr>
                <w:i/>
                <w:sz w:val="24"/>
                <w:rtl w:val="0"/>
                <w:lang w:val="en"/>
              </w:rPr>
              <w:t xml:space="preserve">pruni </w:t>
            </w:r>
            <w:r>
              <w:rPr>
                <w:sz w:val="24"/>
                <w:rtl w:val="0"/>
                <w:lang w:val="en"/>
              </w:rPr>
              <w:t>(Smith) Vauterin et al. FSBI</w:t>
            </w:r>
          </w:p>
          <w:p w:rsidR="00A542AD">
            <w:pPr>
              <w:pStyle w:val="TableParagraph"/>
              <w:bidi w:val="0"/>
              <w:ind w:right="485"/>
              <w:rPr>
                <w:sz w:val="24"/>
              </w:rPr>
            </w:pPr>
            <w:r>
              <w:rPr>
                <w:sz w:val="24"/>
                <w:rtl w:val="0"/>
                <w:lang w:val="en"/>
              </w:rPr>
              <w:t>VNIIKR, Moscow, 2016</w:t>
            </w:r>
          </w:p>
          <w:p w:rsidR="00A542AD">
            <w:pPr>
              <w:pStyle w:val="TableParagraph"/>
              <w:bidi w:val="0"/>
              <w:ind w:right="554"/>
              <w:rPr>
                <w:sz w:val="24"/>
              </w:rPr>
            </w:pPr>
            <w:r>
              <w:rPr>
                <w:sz w:val="24"/>
                <w:rtl w:val="0"/>
                <w:lang w:val="en"/>
              </w:rPr>
              <w:t>Inv. No. 93-2016 MR VNIIKR</w:t>
            </w:r>
          </w:p>
          <w:p w:rsidR="00A542AD">
            <w:pPr>
              <w:pStyle w:val="TableParagraph"/>
              <w:bidi w:val="0"/>
              <w:spacing w:line="257" w:lineRule="exact"/>
              <w:rPr>
                <w:sz w:val="24"/>
              </w:rPr>
            </w:pPr>
            <w:r>
              <w:rPr>
                <w:sz w:val="24"/>
                <w:rtl w:val="0"/>
                <w:lang w:val="en"/>
              </w:rPr>
              <w:t>cl. 1, cl. 2.1, cl. 2.3.1,</w:t>
            </w:r>
          </w:p>
        </w:tc>
        <w:tc>
          <w:tcPr>
            <w:tcW w:w="3687" w:type="dxa"/>
          </w:tcPr>
          <w:p w:rsidR="00A542AD">
            <w:pPr>
              <w:pStyle w:val="TableParagraph"/>
              <w:bidi w:val="0"/>
              <w:ind w:left="108" w:right="141"/>
              <w:rPr>
                <w:sz w:val="24"/>
              </w:rPr>
            </w:pPr>
            <w:r>
              <w:rPr>
                <w:sz w:val="24"/>
                <w:rtl w:val="0"/>
                <w:lang w:val="en"/>
              </w:rPr>
              <w:t>All plants of the Plum genus (Prunusspp.), stone crops (planting material, seeds, plants, vegetative parts of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98"/>
              <w:rPr>
                <w:sz w:val="24"/>
              </w:rPr>
            </w:pPr>
            <w:r>
              <w:rPr>
                <w:sz w:val="24"/>
                <w:rtl w:val="0"/>
                <w:lang w:val="en"/>
              </w:rPr>
              <w:t>Causative agent of bacterial spotting of stone leaves</w:t>
            </w:r>
          </w:p>
          <w:p w:rsidR="00A542AD">
            <w:pPr>
              <w:pStyle w:val="TableParagraph"/>
              <w:bidi w:val="0"/>
              <w:rPr>
                <w:sz w:val="24"/>
              </w:rPr>
            </w:pPr>
            <w:r>
              <w:rPr>
                <w:i/>
                <w:sz w:val="24"/>
                <w:rtl w:val="0"/>
                <w:lang w:val="en"/>
              </w:rPr>
              <w:t xml:space="preserve">Xanthomonas arboricola </w:t>
            </w:r>
            <w:r>
              <w:rPr>
                <w:sz w:val="24"/>
                <w:rtl w:val="0"/>
                <w:lang w:val="en"/>
              </w:rPr>
              <w:t>pv.</w:t>
            </w:r>
          </w:p>
          <w:p w:rsidR="00A542AD">
            <w:pPr>
              <w:pStyle w:val="TableParagraph"/>
              <w:bidi w:val="0"/>
              <w:rPr>
                <w:i/>
                <w:sz w:val="24"/>
              </w:rPr>
            </w:pPr>
            <w:r>
              <w:rPr>
                <w:i/>
                <w:sz w:val="24"/>
                <w:rtl w:val="0"/>
                <w:lang w:val="en"/>
              </w:rPr>
              <w:t>pruni</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rPr>
                <w:sz w:val="24"/>
              </w:rPr>
            </w:pPr>
          </w:p>
        </w:tc>
        <w:tc>
          <w:tcPr>
            <w:tcW w:w="2722" w:type="dxa"/>
          </w:tcPr>
          <w:p w:rsidR="00A542AD">
            <w:pPr>
              <w:pStyle w:val="TableParagraph"/>
              <w:bidi w:val="0"/>
              <w:spacing w:line="276" w:lineRule="exact"/>
              <w:ind w:right="279"/>
              <w:rPr>
                <w:sz w:val="24"/>
              </w:rPr>
            </w:pPr>
            <w:r>
              <w:rPr>
                <w:sz w:val="24"/>
                <w:rtl w:val="0"/>
                <w:lang w:val="en"/>
              </w:rPr>
              <w:t>cl. 2.3.2, cl. 2.3.3, cl. 2.3.4, cl. 3, cl. 4.1, cl. 4.3</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585"/>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596.</w:t>
            </w:r>
          </w:p>
        </w:tc>
        <w:tc>
          <w:tcPr>
            <w:tcW w:w="2722" w:type="dxa"/>
            <w:tcBorders>
              <w:bottom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110"/>
              <w:rPr>
                <w:sz w:val="24"/>
              </w:rPr>
            </w:pPr>
            <w:r>
              <w:rPr>
                <w:sz w:val="24"/>
                <w:rtl w:val="0"/>
                <w:lang w:val="en"/>
              </w:rPr>
              <w:t xml:space="preserve">of the causative agent of pear </w:t>
            </w:r>
            <w:r>
              <w:rPr>
                <w:i/>
                <w:sz w:val="24"/>
                <w:rtl w:val="0"/>
                <w:lang w:val="en"/>
              </w:rPr>
              <w:t>Candidatus</w:t>
            </w:r>
            <w:r>
              <w:rPr>
                <w:sz w:val="24"/>
                <w:rtl w:val="0"/>
                <w:lang w:val="en"/>
              </w:rPr>
              <w:t xml:space="preserve"> depletion </w:t>
            </w:r>
            <w:r>
              <w:rPr>
                <w:i/>
                <w:sz w:val="24"/>
                <w:rtl w:val="0"/>
                <w:lang w:val="en"/>
              </w:rPr>
              <w:t>phytoplasma</w:t>
            </w:r>
            <w:r>
              <w:rPr>
                <w:sz w:val="24"/>
                <w:rtl w:val="0"/>
                <w:lang w:val="en"/>
              </w:rPr>
              <w:t xml:space="preserve"> </w:t>
            </w:r>
            <w:r>
              <w:rPr>
                <w:i/>
                <w:sz w:val="24"/>
                <w:rtl w:val="0"/>
                <w:lang w:val="en"/>
              </w:rPr>
              <w:t>pyri</w:t>
            </w:r>
            <w:r>
              <w:rPr>
                <w:sz w:val="24"/>
                <w:rtl w:val="0"/>
                <w:lang w:val="en"/>
              </w:rPr>
              <w:t>. FSBI</w:t>
            </w:r>
          </w:p>
          <w:p w:rsidR="00A542AD">
            <w:pPr>
              <w:pStyle w:val="TableParagraph"/>
              <w:bidi w:val="0"/>
              <w:ind w:right="485"/>
              <w:rPr>
                <w:sz w:val="24"/>
              </w:rPr>
            </w:pPr>
            <w:r>
              <w:rPr>
                <w:sz w:val="24"/>
                <w:rtl w:val="0"/>
                <w:lang w:val="en"/>
              </w:rPr>
              <w:t>VNIIKR, Moscow, 2016</w:t>
            </w:r>
          </w:p>
          <w:p w:rsidR="00A542AD">
            <w:pPr>
              <w:pStyle w:val="TableParagraph"/>
              <w:bidi w:val="0"/>
              <w:ind w:right="554"/>
              <w:rPr>
                <w:sz w:val="24"/>
              </w:rPr>
            </w:pPr>
            <w:r>
              <w:rPr>
                <w:sz w:val="24"/>
                <w:rtl w:val="0"/>
                <w:lang w:val="en"/>
              </w:rPr>
              <w:t>Inv. No. 98-2016 MR VNIIKR</w:t>
            </w:r>
          </w:p>
          <w:p w:rsidR="00A542AD">
            <w:pPr>
              <w:pStyle w:val="TableParagraph"/>
              <w:bidi w:val="0"/>
              <w:rPr>
                <w:sz w:val="24"/>
              </w:rPr>
            </w:pPr>
            <w:r>
              <w:rPr>
                <w:sz w:val="24"/>
                <w:rtl w:val="0"/>
                <w:lang w:val="en"/>
              </w:rPr>
              <w:t>cl. 1.1-1.6, cl. 2.1, cl. 2.2,</w:t>
            </w:r>
          </w:p>
          <w:p w:rsidR="00A542AD">
            <w:pPr>
              <w:pStyle w:val="TableParagraph"/>
              <w:bidi w:val="0"/>
              <w:spacing w:line="254" w:lineRule="exact"/>
              <w:rPr>
                <w:sz w:val="24"/>
              </w:rPr>
            </w:pPr>
            <w:r>
              <w:rPr>
                <w:sz w:val="24"/>
                <w:rtl w:val="0"/>
                <w:lang w:val="en"/>
              </w:rPr>
              <w:t>cl. 2.3.2, cl. 2.3.3, cl. 2.3.4</w:t>
            </w:r>
          </w:p>
        </w:tc>
        <w:tc>
          <w:tcPr>
            <w:tcW w:w="3687" w:type="dxa"/>
            <w:tcBorders>
              <w:bottom w:val="single" w:sz="6" w:space="0" w:color="000000"/>
            </w:tcBorders>
          </w:tcPr>
          <w:p w:rsidR="00A542AD">
            <w:pPr>
              <w:pStyle w:val="TableParagraph"/>
              <w:bidi w:val="0"/>
              <w:spacing w:line="275" w:lineRule="exact"/>
              <w:ind w:left="108"/>
              <w:jc w:val="both"/>
              <w:rPr>
                <w:sz w:val="24"/>
              </w:rPr>
            </w:pPr>
            <w:r>
              <w:rPr>
                <w:sz w:val="24"/>
                <w:rtl w:val="0"/>
                <w:lang w:val="en"/>
              </w:rPr>
              <w:t>Common pear,</w:t>
            </w:r>
          </w:p>
          <w:p w:rsidR="00A542AD">
            <w:pPr>
              <w:pStyle w:val="TableParagraph"/>
              <w:bidi w:val="0"/>
              <w:ind w:left="108" w:right="321"/>
              <w:jc w:val="both"/>
              <w:rPr>
                <w:sz w:val="24"/>
              </w:rPr>
            </w:pPr>
            <w:r>
              <w:rPr>
                <w:sz w:val="24"/>
                <w:rtl w:val="0"/>
                <w:lang w:val="en"/>
              </w:rPr>
              <w:t>birch-leaved pear, Calleri pear, pear-leaved (Asian pear), ussuri pear,</w:t>
            </w:r>
          </w:p>
          <w:p w:rsidR="00A542AD">
            <w:pPr>
              <w:pStyle w:val="TableParagraph"/>
              <w:bidi w:val="0"/>
              <w:ind w:left="108" w:right="191"/>
              <w:rPr>
                <w:sz w:val="24"/>
              </w:rPr>
            </w:pPr>
            <w:r>
              <w:rPr>
                <w:sz w:val="24"/>
                <w:rtl w:val="0"/>
                <w:lang w:val="en"/>
              </w:rPr>
              <w:t>apple tree, quince, Japanese plum, peach, common hazel (hazelnut) (planting material, seeds, plants, vegetative parts of plants)</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0810</w:t>
            </w:r>
          </w:p>
        </w:tc>
        <w:tc>
          <w:tcPr>
            <w:tcW w:w="3121" w:type="dxa"/>
            <w:tcBorders>
              <w:bottom w:val="single" w:sz="6" w:space="0" w:color="000000"/>
            </w:tcBorders>
          </w:tcPr>
          <w:p w:rsidR="00A542AD">
            <w:pPr>
              <w:pStyle w:val="TableParagraph"/>
              <w:tabs>
                <w:tab w:val="left" w:pos="1891"/>
              </w:tabs>
              <w:bidi w:val="0"/>
              <w:ind w:right="99"/>
              <w:rPr>
                <w:sz w:val="24"/>
              </w:rPr>
            </w:pPr>
            <w:r>
              <w:rPr>
                <w:sz w:val="24"/>
                <w:rtl w:val="0"/>
                <w:lang w:val="en"/>
              </w:rPr>
              <w:t>Phytoplasma</w:t>
              <w:tab/>
              <w:t>of pear depletion</w:t>
            </w:r>
          </w:p>
          <w:p w:rsidR="00A542AD">
            <w:pPr>
              <w:pStyle w:val="TableParagraph"/>
              <w:bidi w:val="0"/>
              <w:rPr>
                <w:i/>
                <w:sz w:val="24"/>
              </w:rPr>
            </w:pPr>
            <w:r>
              <w:rPr>
                <w:i/>
                <w:sz w:val="24"/>
                <w:rtl w:val="0"/>
                <w:lang w:val="en"/>
              </w:rPr>
              <w:t>Candidatus Phytoplasma pyri</w:t>
            </w:r>
          </w:p>
        </w:tc>
        <w:tc>
          <w:tcPr>
            <w:tcW w:w="2835" w:type="dxa"/>
            <w:tcBorders>
              <w:bottom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57"/>
        </w:trPr>
        <w:tc>
          <w:tcPr>
            <w:tcW w:w="787" w:type="dxa"/>
            <w:tcBorders>
              <w:top w:val="single" w:sz="6" w:space="0" w:color="000000"/>
            </w:tcBorders>
          </w:tcPr>
          <w:p w:rsidR="00A542AD">
            <w:pPr>
              <w:pStyle w:val="TableParagraph"/>
              <w:bidi w:val="0"/>
              <w:spacing w:line="273" w:lineRule="exact"/>
              <w:ind w:left="0" w:right="249"/>
              <w:jc w:val="right"/>
              <w:rPr>
                <w:sz w:val="24"/>
              </w:rPr>
            </w:pPr>
            <w:r>
              <w:rPr>
                <w:sz w:val="24"/>
                <w:rtl w:val="0"/>
                <w:lang w:val="en"/>
              </w:rPr>
              <w:t>597.</w:t>
            </w:r>
          </w:p>
        </w:tc>
        <w:tc>
          <w:tcPr>
            <w:tcW w:w="2722" w:type="dxa"/>
            <w:tcBorders>
              <w:top w:val="single" w:sz="6" w:space="0" w:color="000000"/>
            </w:tcBorders>
          </w:tcPr>
          <w:p w:rsidR="00A542AD">
            <w:pPr>
              <w:pStyle w:val="TableParagraph"/>
              <w:tabs>
                <w:tab w:val="left" w:pos="1505"/>
              </w:tabs>
              <w:bidi w:val="0"/>
              <w:ind w:right="95"/>
              <w:jc w:val="both"/>
              <w:rPr>
                <w:sz w:val="24"/>
              </w:rPr>
            </w:pPr>
            <w:r>
              <w:rPr>
                <w:sz w:val="24"/>
                <w:rtl w:val="0"/>
                <w:lang w:val="en"/>
              </w:rPr>
              <w:t>Instructions for a kit of reagents "</w:t>
            </w:r>
            <w:r>
              <w:rPr>
                <w:i/>
                <w:sz w:val="24"/>
                <w:rtl w:val="0"/>
                <w:lang w:val="en"/>
              </w:rPr>
              <w:t>Candidatus</w:t>
            </w:r>
            <w:r>
              <w:rPr>
                <w:sz w:val="24"/>
                <w:rtl w:val="0"/>
                <w:lang w:val="en"/>
              </w:rPr>
              <w:t xml:space="preserve"> </w:t>
            </w:r>
            <w:r>
              <w:rPr>
                <w:i/>
                <w:sz w:val="24"/>
                <w:rtl w:val="0"/>
                <w:lang w:val="en"/>
              </w:rPr>
              <w:t>phytoplasma</w:t>
            </w:r>
            <w:r>
              <w:rPr>
                <w:sz w:val="24"/>
                <w:rtl w:val="0"/>
                <w:lang w:val="en"/>
              </w:rPr>
              <w:t xml:space="preserve"> </w:t>
            </w:r>
            <w:r>
              <w:rPr>
                <w:i/>
                <w:sz w:val="24"/>
                <w:rtl w:val="0"/>
                <w:lang w:val="en"/>
              </w:rPr>
              <w:t>pyri-RV"</w:t>
            </w:r>
            <w:r>
              <w:rPr>
                <w:sz w:val="24"/>
                <w:rtl w:val="0"/>
                <w:lang w:val="en"/>
              </w:rPr>
              <w:t xml:space="preserve"> to detect DNA phytoplasma depletion of pears</w:t>
              <w:tab/>
            </w:r>
            <w:r>
              <w:rPr>
                <w:i/>
                <w:spacing w:val="-1"/>
                <w:sz w:val="24"/>
                <w:rtl w:val="0"/>
                <w:lang w:val="en"/>
              </w:rPr>
              <w:t>Candidatus</w:t>
            </w:r>
            <w:r>
              <w:rPr>
                <w:sz w:val="24"/>
                <w:rtl w:val="0"/>
                <w:lang w:val="en"/>
              </w:rPr>
              <w:t xml:space="preserve"> </w:t>
            </w:r>
            <w:r>
              <w:rPr>
                <w:i/>
                <w:sz w:val="24"/>
                <w:rtl w:val="0"/>
                <w:lang w:val="en"/>
              </w:rPr>
              <w:t>phytoplasma</w:t>
            </w:r>
            <w:r>
              <w:rPr>
                <w:sz w:val="24"/>
                <w:rtl w:val="0"/>
                <w:lang w:val="en"/>
              </w:rPr>
              <w:t xml:space="preserve"> </w:t>
            </w:r>
            <w:r>
              <w:rPr>
                <w:i/>
                <w:sz w:val="24"/>
                <w:rtl w:val="0"/>
                <w:lang w:val="en"/>
              </w:rPr>
              <w:t>pyri</w:t>
            </w:r>
            <w:r>
              <w:rPr>
                <w:sz w:val="24"/>
                <w:rtl w:val="0"/>
                <w:lang w:val="en"/>
              </w:rPr>
              <w:t xml:space="preserve"> by polymerase chain</w:t>
            </w:r>
          </w:p>
          <w:p w:rsidR="00A542AD">
            <w:pPr>
              <w:pStyle w:val="TableParagraph"/>
              <w:bidi w:val="0"/>
              <w:spacing w:line="270" w:lineRule="atLeast"/>
              <w:ind w:right="96"/>
              <w:jc w:val="both"/>
              <w:rPr>
                <w:sz w:val="24"/>
              </w:rPr>
            </w:pPr>
            <w:r>
              <w:rPr>
                <w:sz w:val="24"/>
                <w:rtl w:val="0"/>
                <w:lang w:val="en"/>
              </w:rPr>
              <w:t>reaction. "Syntol", Moscow.</w:t>
            </w:r>
          </w:p>
        </w:tc>
        <w:tc>
          <w:tcPr>
            <w:tcW w:w="3687" w:type="dxa"/>
            <w:tcBorders>
              <w:top w:val="single" w:sz="6" w:space="0" w:color="000000"/>
            </w:tcBorders>
          </w:tcPr>
          <w:p w:rsidR="00A542AD">
            <w:pPr>
              <w:pStyle w:val="TableParagraph"/>
              <w:bidi w:val="0"/>
              <w:ind w:left="108" w:right="94"/>
              <w:jc w:val="both"/>
              <w:rPr>
                <w:sz w:val="24"/>
              </w:rPr>
            </w:pPr>
            <w:r>
              <w:rPr>
                <w:sz w:val="24"/>
                <w:rtl w:val="0"/>
                <w:lang w:val="en"/>
              </w:rPr>
              <w:t>Common pear, birch-leaved pear, Calleri pear, pear-leaved pear (Asian pear), Ussuri pear, apple tree, quince, Japanese plum, peach, common hazel (hazelnut) (planting material, seeds, plants, vegetative parts of plants)</w:t>
            </w:r>
          </w:p>
        </w:tc>
        <w:tc>
          <w:tcPr>
            <w:tcW w:w="1107" w:type="dxa"/>
            <w:tcBorders>
              <w:top w:val="single" w:sz="6" w:space="0" w:color="000000"/>
            </w:tcBorders>
          </w:tcPr>
          <w:p w:rsidR="00A542AD">
            <w:pPr>
              <w:pStyle w:val="TableParagraph"/>
              <w:bidi w:val="0"/>
              <w:spacing w:line="273"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0810</w:t>
            </w:r>
          </w:p>
        </w:tc>
        <w:tc>
          <w:tcPr>
            <w:tcW w:w="3121" w:type="dxa"/>
            <w:tcBorders>
              <w:top w:val="single" w:sz="6" w:space="0" w:color="000000"/>
            </w:tcBorders>
          </w:tcPr>
          <w:p w:rsidR="00A542AD">
            <w:pPr>
              <w:pStyle w:val="TableParagraph"/>
              <w:tabs>
                <w:tab w:val="left" w:pos="1891"/>
              </w:tabs>
              <w:bidi w:val="0"/>
              <w:ind w:right="99"/>
              <w:rPr>
                <w:sz w:val="24"/>
              </w:rPr>
            </w:pPr>
            <w:r>
              <w:rPr>
                <w:sz w:val="24"/>
                <w:rtl w:val="0"/>
                <w:lang w:val="en"/>
              </w:rPr>
              <w:t>Phytoplasma</w:t>
              <w:tab/>
              <w:t>of pear depletion</w:t>
            </w:r>
          </w:p>
          <w:p w:rsidR="00A542AD">
            <w:pPr>
              <w:pStyle w:val="TableParagraph"/>
              <w:bidi w:val="0"/>
              <w:rPr>
                <w:i/>
                <w:sz w:val="24"/>
              </w:rPr>
            </w:pPr>
            <w:r>
              <w:rPr>
                <w:i/>
                <w:sz w:val="24"/>
                <w:rtl w:val="0"/>
                <w:lang w:val="en"/>
              </w:rPr>
              <w:t>Candidatus Phytoplasma pyri</w:t>
            </w:r>
          </w:p>
        </w:tc>
        <w:tc>
          <w:tcPr>
            <w:tcW w:w="2835" w:type="dxa"/>
            <w:tcBorders>
              <w:top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598.</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ind w:right="191"/>
              <w:rPr>
                <w:i/>
                <w:sz w:val="24"/>
              </w:rPr>
            </w:pPr>
            <w:r>
              <w:rPr>
                <w:sz w:val="24"/>
                <w:rtl w:val="0"/>
                <w:lang w:val="en"/>
              </w:rPr>
              <w:t>proliferation of apple</w:t>
            </w:r>
            <w:r>
              <w:rPr>
                <w:i/>
                <w:sz w:val="24"/>
                <w:rtl w:val="0"/>
                <w:lang w:val="en"/>
              </w:rPr>
              <w:t xml:space="preserve"> Candidatus phytoplasma mali.</w:t>
            </w:r>
          </w:p>
          <w:p w:rsidR="00A542AD">
            <w:pPr>
              <w:pStyle w:val="TableParagraph"/>
              <w:bidi w:val="0"/>
              <w:spacing w:line="274" w:lineRule="exact"/>
              <w:ind w:left="167"/>
              <w:rPr>
                <w:sz w:val="24"/>
              </w:rPr>
            </w:pPr>
            <w:r>
              <w:rPr>
                <w:sz w:val="24"/>
                <w:rtl w:val="0"/>
                <w:lang w:val="en"/>
              </w:rPr>
              <w:t>FSBI "VNIIKR",</w:t>
            </w:r>
          </w:p>
          <w:p w:rsidR="00A542AD">
            <w:pPr>
              <w:pStyle w:val="TableParagraph"/>
              <w:bidi w:val="0"/>
              <w:spacing w:line="259" w:lineRule="exact"/>
              <w:rPr>
                <w:sz w:val="24"/>
              </w:rPr>
            </w:pPr>
            <w:r>
              <w:rPr>
                <w:sz w:val="24"/>
                <w:rtl w:val="0"/>
                <w:lang w:val="en"/>
              </w:rPr>
              <w:t>Moscow, 2015</w:t>
            </w:r>
          </w:p>
        </w:tc>
        <w:tc>
          <w:tcPr>
            <w:tcW w:w="3687" w:type="dxa"/>
          </w:tcPr>
          <w:p w:rsidR="00A542AD">
            <w:pPr>
              <w:pStyle w:val="TableParagraph"/>
              <w:bidi w:val="0"/>
              <w:ind w:left="108" w:right="173"/>
              <w:rPr>
                <w:sz w:val="24"/>
              </w:rPr>
            </w:pPr>
            <w:r>
              <w:rPr>
                <w:sz w:val="24"/>
                <w:rtl w:val="0"/>
                <w:lang w:val="en"/>
              </w:rPr>
              <w:t>Apple tree, field bindweed, quack grass, lily, plum, apricot, peach, pear, hawthorn, grape.</w:t>
            </w:r>
          </w:p>
          <w:p w:rsidR="00A542AD">
            <w:pPr>
              <w:pStyle w:val="TableParagraph"/>
              <w:tabs>
                <w:tab w:val="left" w:pos="1477"/>
                <w:tab w:val="left" w:pos="2690"/>
              </w:tabs>
              <w:bidi w:val="0"/>
              <w:ind w:left="108" w:right="96"/>
              <w:rPr>
                <w:sz w:val="24"/>
              </w:rPr>
            </w:pPr>
            <w:r>
              <w:rPr>
                <w:sz w:val="24"/>
                <w:rtl w:val="0"/>
                <w:lang w:val="en"/>
              </w:rPr>
              <w:t>(seedlings,</w:t>
              <w:tab/>
              <w:t>cuttings,</w:t>
              <w:tab/>
              <w:t>layers, plants, parts of plants)</w:t>
            </w:r>
          </w:p>
        </w:tc>
        <w:tc>
          <w:tcPr>
            <w:tcW w:w="1107" w:type="dxa"/>
          </w:tcPr>
          <w:p w:rsidR="00A542AD">
            <w:pPr>
              <w:pStyle w:val="TableParagraph"/>
              <w:bidi w:val="0"/>
              <w:spacing w:line="275" w:lineRule="exact"/>
              <w:rPr>
                <w:sz w:val="24"/>
              </w:rPr>
            </w:pPr>
            <w:r>
              <w:rPr>
                <w:sz w:val="24"/>
                <w:rtl w:val="0"/>
                <w:lang w:val="en"/>
              </w:rPr>
              <w:t>01.21</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131"/>
              <w:rPr>
                <w:sz w:val="24"/>
              </w:rPr>
            </w:pPr>
            <w:r>
              <w:rPr>
                <w:sz w:val="24"/>
                <w:rtl w:val="0"/>
                <w:lang w:val="en"/>
              </w:rPr>
              <w:t>Phytoplasm of apple tree proliferation</w:t>
            </w:r>
          </w:p>
          <w:p w:rsidR="00A542AD">
            <w:pPr>
              <w:pStyle w:val="TableParagraph"/>
              <w:bidi w:val="0"/>
              <w:ind w:right="563"/>
              <w:rPr>
                <w:i/>
                <w:sz w:val="24"/>
              </w:rPr>
            </w:pPr>
            <w:r>
              <w:rPr>
                <w:i/>
                <w:sz w:val="24"/>
                <w:rtl w:val="0"/>
                <w:lang w:val="en"/>
              </w:rPr>
              <w:t>Candidatus Phytoplasma mali</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bidi w:val="0"/>
              <w:ind w:right="554"/>
              <w:rPr>
                <w:sz w:val="24"/>
              </w:rPr>
            </w:pPr>
            <w:r>
              <w:rPr>
                <w:sz w:val="24"/>
                <w:rtl w:val="0"/>
                <w:lang w:val="en"/>
              </w:rPr>
              <w:t>Inv. No. 12-2015 MR VNIIKR</w:t>
            </w:r>
          </w:p>
          <w:p w:rsidR="00A542AD">
            <w:pPr>
              <w:pStyle w:val="TableParagraph"/>
              <w:bidi w:val="0"/>
              <w:spacing w:line="257" w:lineRule="exact"/>
              <w:rPr>
                <w:sz w:val="24"/>
              </w:rPr>
            </w:pPr>
            <w:r>
              <w:rPr>
                <w:sz w:val="24"/>
                <w:rtl w:val="0"/>
                <w:lang w:val="en"/>
              </w:rPr>
              <w:t>cl. 1, cl. 2.2, cl. 2.5, cl. 2.6</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599.</w:t>
            </w:r>
          </w:p>
        </w:tc>
        <w:tc>
          <w:tcPr>
            <w:tcW w:w="2722" w:type="dxa"/>
          </w:tcPr>
          <w:p w:rsidR="00A542AD">
            <w:pPr>
              <w:pStyle w:val="TableParagraph"/>
              <w:bidi w:val="0"/>
              <w:ind w:right="307"/>
              <w:rPr>
                <w:sz w:val="24"/>
              </w:rPr>
            </w:pPr>
            <w:r>
              <w:rPr>
                <w:sz w:val="24"/>
                <w:rtl w:val="0"/>
                <w:lang w:val="en"/>
              </w:rPr>
              <w:t>Instructions for a kit of reagents "</w:t>
            </w:r>
            <w:r>
              <w:rPr>
                <w:i/>
                <w:sz w:val="24"/>
                <w:rtl w:val="0"/>
                <w:lang w:val="en"/>
              </w:rPr>
              <w:t>Candidatus</w:t>
            </w:r>
            <w:r>
              <w:rPr>
                <w:sz w:val="24"/>
                <w:rtl w:val="0"/>
                <w:lang w:val="en"/>
              </w:rPr>
              <w:t xml:space="preserve"> </w:t>
            </w:r>
            <w:r>
              <w:rPr>
                <w:i/>
                <w:sz w:val="24"/>
                <w:rtl w:val="0"/>
                <w:lang w:val="en"/>
              </w:rPr>
              <w:t>phytoplasma mali-RV"</w:t>
            </w:r>
            <w:r>
              <w:rPr>
                <w:sz w:val="24"/>
                <w:rtl w:val="0"/>
                <w:lang w:val="en"/>
              </w:rPr>
              <w:t xml:space="preserve"> for the detection of phytoplasma DNA</w:t>
            </w:r>
          </w:p>
          <w:p w:rsidR="00A542AD">
            <w:pPr>
              <w:pStyle w:val="TableParagraph"/>
              <w:bidi w:val="0"/>
              <w:rPr>
                <w:sz w:val="24"/>
              </w:rPr>
            </w:pPr>
            <w:r>
              <w:rPr>
                <w:sz w:val="24"/>
                <w:rtl w:val="0"/>
                <w:lang w:val="en"/>
              </w:rPr>
              <w:t>of</w:t>
            </w:r>
          </w:p>
          <w:p w:rsidR="00A542AD">
            <w:pPr>
              <w:pStyle w:val="TableParagraph"/>
              <w:bidi w:val="0"/>
              <w:spacing w:line="270" w:lineRule="atLeast"/>
              <w:ind w:right="191"/>
              <w:rPr>
                <w:sz w:val="24"/>
              </w:rPr>
            </w:pPr>
            <w:r>
              <w:rPr>
                <w:sz w:val="24"/>
                <w:rtl w:val="0"/>
                <w:lang w:val="en"/>
              </w:rPr>
              <w:t xml:space="preserve">the proliferation of the apple tree </w:t>
            </w:r>
            <w:r>
              <w:rPr>
                <w:i/>
                <w:sz w:val="24"/>
                <w:rtl w:val="0"/>
                <w:lang w:val="en"/>
              </w:rPr>
              <w:t>Candidatus phytoplasma</w:t>
            </w:r>
            <w:r>
              <w:rPr>
                <w:sz w:val="24"/>
                <w:rtl w:val="0"/>
                <w:lang w:val="en"/>
              </w:rPr>
              <w:t xml:space="preserve"> </w:t>
            </w:r>
            <w:r>
              <w:rPr>
                <w:i/>
                <w:sz w:val="24"/>
                <w:rtl w:val="0"/>
                <w:lang w:val="en"/>
              </w:rPr>
              <w:t>mali</w:t>
            </w:r>
            <w:r>
              <w:rPr>
                <w:sz w:val="24"/>
                <w:rtl w:val="0"/>
                <w:lang w:val="en"/>
              </w:rPr>
              <w:t xml:space="preserve"> by polymerase chain reaction method. "Syntol", Moscow.</w:t>
            </w:r>
          </w:p>
        </w:tc>
        <w:tc>
          <w:tcPr>
            <w:tcW w:w="3687" w:type="dxa"/>
          </w:tcPr>
          <w:p w:rsidR="00A542AD">
            <w:pPr>
              <w:pStyle w:val="TableParagraph"/>
              <w:bidi w:val="0"/>
              <w:ind w:left="108" w:right="173"/>
              <w:rPr>
                <w:sz w:val="24"/>
              </w:rPr>
            </w:pPr>
            <w:r>
              <w:rPr>
                <w:sz w:val="24"/>
                <w:rtl w:val="0"/>
                <w:lang w:val="en"/>
              </w:rPr>
              <w:t>Apple tree, field bindweed, quack grass, lily, plum, apricot, peach, pear, hawthorn, grape.</w:t>
            </w:r>
          </w:p>
          <w:p w:rsidR="00A542AD">
            <w:pPr>
              <w:pStyle w:val="TableParagraph"/>
              <w:tabs>
                <w:tab w:val="left" w:pos="1477"/>
                <w:tab w:val="left" w:pos="2690"/>
              </w:tabs>
              <w:bidi w:val="0"/>
              <w:ind w:left="108" w:right="96"/>
              <w:rPr>
                <w:sz w:val="24"/>
              </w:rPr>
            </w:pPr>
            <w:r>
              <w:rPr>
                <w:sz w:val="24"/>
                <w:rtl w:val="0"/>
                <w:lang w:val="en"/>
              </w:rPr>
              <w:t>(seedlings,</w:t>
              <w:tab/>
              <w:t>cuttings,</w:t>
              <w:tab/>
              <w:t>layers, plants, parts of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182"/>
              <w:rPr>
                <w:sz w:val="24"/>
              </w:rPr>
            </w:pPr>
            <w:r>
              <w:rPr>
                <w:sz w:val="24"/>
                <w:rtl w:val="0"/>
                <w:lang w:val="en"/>
              </w:rPr>
              <w:t>Phytoplasm of apple tree proliferation</w:t>
            </w:r>
          </w:p>
          <w:p w:rsidR="00A542AD">
            <w:pPr>
              <w:pStyle w:val="TableParagraph"/>
              <w:bidi w:val="0"/>
              <w:ind w:right="563"/>
              <w:rPr>
                <w:i/>
                <w:sz w:val="24"/>
              </w:rPr>
            </w:pPr>
            <w:r>
              <w:rPr>
                <w:i/>
                <w:sz w:val="24"/>
                <w:rtl w:val="0"/>
                <w:lang w:val="en"/>
              </w:rPr>
              <w:t>Candidatus Phytoplasma mali</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140"/>
        </w:trPr>
        <w:tc>
          <w:tcPr>
            <w:tcW w:w="787" w:type="dxa"/>
          </w:tcPr>
          <w:p w:rsidR="00A542AD">
            <w:pPr>
              <w:pStyle w:val="TableParagraph"/>
              <w:bidi w:val="0"/>
              <w:spacing w:before="1"/>
              <w:ind w:left="0" w:right="249"/>
              <w:jc w:val="right"/>
              <w:rPr>
                <w:sz w:val="24"/>
              </w:rPr>
            </w:pPr>
            <w:r>
              <w:rPr>
                <w:sz w:val="24"/>
                <w:rtl w:val="0"/>
                <w:lang w:val="en"/>
              </w:rPr>
              <w:t>600.</w:t>
            </w:r>
          </w:p>
        </w:tc>
        <w:tc>
          <w:tcPr>
            <w:tcW w:w="2722" w:type="dxa"/>
          </w:tcPr>
          <w:p w:rsidR="00A542AD">
            <w:pPr>
              <w:pStyle w:val="TableParagraph"/>
              <w:bidi w:val="0"/>
              <w:spacing w:before="1" w:line="275" w:lineRule="exact"/>
              <w:rPr>
                <w:sz w:val="24"/>
              </w:rPr>
            </w:pPr>
            <w:r>
              <w:rPr>
                <w:sz w:val="24"/>
                <w:rtl w:val="0"/>
                <w:lang w:val="en"/>
              </w:rPr>
              <w:t>MR VNIIKR 60-2014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434"/>
              <w:rPr>
                <w:sz w:val="24"/>
              </w:rPr>
            </w:pPr>
            <w:r>
              <w:rPr>
                <w:sz w:val="24"/>
                <w:rtl w:val="0"/>
                <w:lang w:val="en"/>
              </w:rPr>
              <w:t xml:space="preserve">identification of the causative agent of golden yellowing of </w:t>
            </w:r>
            <w:r>
              <w:rPr>
                <w:i/>
                <w:sz w:val="24"/>
                <w:rtl w:val="0"/>
                <w:lang w:val="en"/>
              </w:rPr>
              <w:t>Candidatus</w:t>
            </w:r>
            <w:r>
              <w:rPr>
                <w:sz w:val="24"/>
                <w:rtl w:val="0"/>
                <w:lang w:val="en"/>
              </w:rPr>
              <w:t xml:space="preserve"> grapes </w:t>
            </w:r>
            <w:r>
              <w:rPr>
                <w:i/>
                <w:sz w:val="24"/>
                <w:rtl w:val="0"/>
                <w:lang w:val="en"/>
              </w:rPr>
              <w:t>Phytoplasma vitis</w:t>
            </w:r>
            <w:r>
              <w:rPr>
                <w:sz w:val="24"/>
                <w:rtl w:val="0"/>
                <w:lang w:val="en"/>
              </w:rPr>
              <w:t xml:space="preserve"> </w:t>
            </w:r>
            <w:r>
              <w:rPr>
                <w:i/>
                <w:sz w:val="24"/>
                <w:rtl w:val="0"/>
                <w:lang w:val="en"/>
              </w:rPr>
              <w:t>(Flavescence doree).</w:t>
            </w:r>
            <w:r>
              <w:rPr>
                <w:sz w:val="24"/>
                <w:rtl w:val="0"/>
                <w:lang w:val="en"/>
              </w:rPr>
              <w:t xml:space="preserve"> FSBI "VNIIKR",</w:t>
            </w:r>
          </w:p>
          <w:p w:rsidR="00A542AD">
            <w:pPr>
              <w:pStyle w:val="TableParagraph"/>
              <w:bidi w:val="0"/>
              <w:rPr>
                <w:sz w:val="24"/>
              </w:rPr>
            </w:pPr>
            <w:r>
              <w:rPr>
                <w:sz w:val="24"/>
                <w:rtl w:val="0"/>
                <w:lang w:val="en"/>
              </w:rPr>
              <w:t>Moscow-2014.</w:t>
            </w:r>
          </w:p>
          <w:p w:rsidR="00A542AD">
            <w:pPr>
              <w:pStyle w:val="TableParagraph"/>
              <w:tabs>
                <w:tab w:val="left" w:pos="786"/>
                <w:tab w:val="left" w:pos="1886"/>
              </w:tabs>
              <w:bidi w:val="0"/>
              <w:rPr>
                <w:sz w:val="24"/>
              </w:rPr>
            </w:pPr>
            <w:r>
              <w:rPr>
                <w:sz w:val="24"/>
                <w:rtl w:val="0"/>
                <w:lang w:val="en"/>
              </w:rPr>
              <w:t>cl.</w:t>
              <w:tab/>
              <w:t>1.1-1.3,</w:t>
              <w:tab/>
              <w:t>cl. 2.1.2,</w:t>
            </w:r>
          </w:p>
          <w:p w:rsidR="00A542AD">
            <w:pPr>
              <w:pStyle w:val="TableParagraph"/>
              <w:bidi w:val="0"/>
              <w:spacing w:line="257" w:lineRule="exact"/>
              <w:rPr>
                <w:sz w:val="24"/>
              </w:rPr>
            </w:pPr>
            <w:r>
              <w:rPr>
                <w:sz w:val="24"/>
                <w:rtl w:val="0"/>
                <w:lang w:val="en"/>
              </w:rPr>
              <w:t>cl. 2.2.1-2.2.3, cl. 2.3</w:t>
            </w:r>
          </w:p>
        </w:tc>
        <w:tc>
          <w:tcPr>
            <w:tcW w:w="3687" w:type="dxa"/>
          </w:tcPr>
          <w:p w:rsidR="00A542AD">
            <w:pPr>
              <w:pStyle w:val="TableParagraph"/>
              <w:bidi w:val="0"/>
              <w:spacing w:before="1"/>
              <w:ind w:left="108" w:right="802"/>
              <w:jc w:val="both"/>
              <w:rPr>
                <w:sz w:val="24"/>
              </w:rPr>
            </w:pPr>
            <w:r>
              <w:rPr>
                <w:sz w:val="24"/>
                <w:rtl w:val="0"/>
                <w:lang w:val="en"/>
              </w:rPr>
              <w:t>Grapes, periwinkle, beans, chrysanthemum, clover</w:t>
            </w:r>
          </w:p>
          <w:p w:rsidR="00A542AD">
            <w:pPr>
              <w:pStyle w:val="TableParagraph"/>
              <w:bidi w:val="0"/>
              <w:ind w:left="108" w:right="95"/>
              <w:jc w:val="both"/>
              <w:rPr>
                <w:sz w:val="24"/>
              </w:rPr>
            </w:pPr>
            <w:r>
              <w:rPr>
                <w:sz w:val="24"/>
                <w:rtl w:val="0"/>
                <w:lang w:val="en"/>
              </w:rPr>
              <w:t>seedlings, cuttings and layers of grapes, plants, plant parts</w:t>
            </w:r>
          </w:p>
        </w:tc>
        <w:tc>
          <w:tcPr>
            <w:tcW w:w="1107" w:type="dxa"/>
          </w:tcPr>
          <w:p w:rsidR="00A542AD">
            <w:pPr>
              <w:pStyle w:val="TableParagraph"/>
              <w:bidi w:val="0"/>
              <w:spacing w:before="1" w:line="275" w:lineRule="exact"/>
              <w:rPr>
                <w:sz w:val="24"/>
              </w:rPr>
            </w:pPr>
            <w:r>
              <w:rPr>
                <w:sz w:val="24"/>
                <w:rtl w:val="0"/>
                <w:lang w:val="en"/>
              </w:rPr>
              <w:t>01.11</w:t>
            </w:r>
          </w:p>
          <w:p w:rsidR="00A542AD">
            <w:pPr>
              <w:pStyle w:val="TableParagraph"/>
              <w:bidi w:val="0"/>
              <w:spacing w:line="275" w:lineRule="exact"/>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before="1" w:line="275" w:lineRule="exact"/>
              <w:ind w:left="105"/>
              <w:rPr>
                <w:sz w:val="24"/>
              </w:rPr>
            </w:pPr>
            <w:r>
              <w:rPr>
                <w:sz w:val="24"/>
                <w:rtl w:val="0"/>
                <w:lang w:val="en"/>
              </w:rPr>
              <w:t>0601</w:t>
            </w:r>
          </w:p>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0706</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1201-1214</w:t>
            </w:r>
          </w:p>
        </w:tc>
        <w:tc>
          <w:tcPr>
            <w:tcW w:w="3121" w:type="dxa"/>
          </w:tcPr>
          <w:p w:rsidR="00A542AD">
            <w:pPr>
              <w:pStyle w:val="TableParagraph"/>
              <w:bidi w:val="0"/>
              <w:spacing w:before="1"/>
              <w:ind w:right="120"/>
              <w:rPr>
                <w:i/>
                <w:sz w:val="24"/>
              </w:rPr>
            </w:pPr>
            <w:r>
              <w:rPr>
                <w:sz w:val="24"/>
                <w:rtl w:val="0"/>
                <w:lang w:val="en"/>
              </w:rPr>
              <w:t xml:space="preserve">Phytoplasm of golden yellowing of grapes </w:t>
            </w:r>
            <w:r>
              <w:rPr>
                <w:i/>
                <w:sz w:val="24"/>
                <w:rtl w:val="0"/>
                <w:lang w:val="en"/>
              </w:rPr>
              <w:t>Candidatus</w:t>
            </w:r>
            <w:r>
              <w:rPr>
                <w:sz w:val="24"/>
                <w:rtl w:val="0"/>
                <w:lang w:val="en"/>
              </w:rPr>
              <w:t xml:space="preserve"> </w:t>
            </w:r>
            <w:r>
              <w:rPr>
                <w:i/>
                <w:sz w:val="24"/>
                <w:rtl w:val="0"/>
                <w:lang w:val="en"/>
              </w:rPr>
              <w:t>Phytoplasma</w:t>
            </w:r>
            <w:r>
              <w:rPr>
                <w:sz w:val="24"/>
                <w:rtl w:val="0"/>
                <w:lang w:val="en"/>
              </w:rPr>
              <w:t xml:space="preserve"> </w:t>
            </w:r>
            <w:r>
              <w:rPr>
                <w:i/>
                <w:sz w:val="24"/>
                <w:rtl w:val="0"/>
                <w:lang w:val="en"/>
              </w:rPr>
              <w:t>vitis</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601.</w:t>
            </w:r>
          </w:p>
        </w:tc>
        <w:tc>
          <w:tcPr>
            <w:tcW w:w="2722" w:type="dxa"/>
          </w:tcPr>
          <w:p w:rsidR="00A542AD">
            <w:pPr>
              <w:pStyle w:val="TableParagraph"/>
              <w:bidi w:val="0"/>
              <w:spacing w:before="1"/>
              <w:ind w:right="307"/>
              <w:rPr>
                <w:sz w:val="24"/>
              </w:rPr>
            </w:pPr>
            <w:r>
              <w:rPr>
                <w:sz w:val="24"/>
                <w:rtl w:val="0"/>
                <w:lang w:val="en"/>
              </w:rPr>
              <w:t>Instructions for a kit of reagents "</w:t>
            </w:r>
            <w:r>
              <w:rPr>
                <w:i/>
                <w:sz w:val="24"/>
                <w:rtl w:val="0"/>
                <w:lang w:val="en"/>
              </w:rPr>
              <w:t>Candidatus</w:t>
            </w:r>
            <w:r>
              <w:rPr>
                <w:sz w:val="24"/>
                <w:rtl w:val="0"/>
                <w:lang w:val="en"/>
              </w:rPr>
              <w:t xml:space="preserve"> </w:t>
            </w:r>
            <w:r>
              <w:rPr>
                <w:i/>
                <w:sz w:val="24"/>
                <w:rtl w:val="0"/>
                <w:lang w:val="en"/>
              </w:rPr>
              <w:t>Phytoplasma vitis-RV"</w:t>
            </w:r>
            <w:r>
              <w:rPr>
                <w:sz w:val="24"/>
                <w:rtl w:val="0"/>
                <w:lang w:val="en"/>
              </w:rPr>
              <w:t xml:space="preserve"> for DNA detection</w:t>
            </w:r>
          </w:p>
          <w:p w:rsidR="00A542AD">
            <w:pPr>
              <w:pStyle w:val="TableParagraph"/>
              <w:bidi w:val="0"/>
              <w:spacing w:line="276" w:lineRule="exact"/>
              <w:ind w:right="1313"/>
              <w:rPr>
                <w:sz w:val="24"/>
              </w:rPr>
            </w:pPr>
            <w:r>
              <w:rPr>
                <w:sz w:val="24"/>
                <w:rtl w:val="0"/>
                <w:lang w:val="en"/>
              </w:rPr>
              <w:t>of phytoplasma of golden</w:t>
            </w:r>
          </w:p>
        </w:tc>
        <w:tc>
          <w:tcPr>
            <w:tcW w:w="3687" w:type="dxa"/>
          </w:tcPr>
          <w:p w:rsidR="00A542AD">
            <w:pPr>
              <w:pStyle w:val="TableParagraph"/>
              <w:bidi w:val="0"/>
              <w:spacing w:before="1"/>
              <w:ind w:left="108" w:right="802"/>
              <w:jc w:val="both"/>
              <w:rPr>
                <w:sz w:val="24"/>
              </w:rPr>
            </w:pPr>
            <w:r>
              <w:rPr>
                <w:sz w:val="24"/>
                <w:rtl w:val="0"/>
                <w:lang w:val="en"/>
              </w:rPr>
              <w:t>Grapes, periwinkle, beans, chrysanthemum, clover</w:t>
            </w:r>
          </w:p>
          <w:p w:rsidR="00A542AD">
            <w:pPr>
              <w:pStyle w:val="TableParagraph"/>
              <w:bidi w:val="0"/>
              <w:ind w:left="108" w:right="96"/>
              <w:jc w:val="both"/>
              <w:rPr>
                <w:sz w:val="24"/>
              </w:rPr>
            </w:pPr>
            <w:r>
              <w:rPr>
                <w:sz w:val="24"/>
                <w:rtl w:val="0"/>
                <w:lang w:val="en"/>
              </w:rPr>
              <w:t>seedlings, cuttings and layers of grapes, plants, plant parts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01.19</w:t>
            </w:r>
          </w:p>
          <w:p w:rsidR="00A542AD">
            <w:pPr>
              <w:pStyle w:val="TableParagraph"/>
              <w:bidi w:val="0"/>
              <w:spacing w:line="275" w:lineRule="exact"/>
              <w:rPr>
                <w:sz w:val="24"/>
              </w:rPr>
            </w:pPr>
            <w:r>
              <w:rPr>
                <w:sz w:val="24"/>
                <w:rtl w:val="0"/>
                <w:lang w:val="en"/>
              </w:rPr>
              <w:t>01.21</w:t>
            </w:r>
          </w:p>
          <w:p w:rsidR="00A542AD">
            <w:pPr>
              <w:pStyle w:val="TableParagraph"/>
              <w:bidi w:val="0"/>
              <w:spacing w:line="275" w:lineRule="exact"/>
              <w:rPr>
                <w:sz w:val="24"/>
              </w:rPr>
            </w:pPr>
            <w:r>
              <w:rPr>
                <w:sz w:val="24"/>
                <w:rtl w:val="0"/>
                <w:lang w:val="en"/>
              </w:rPr>
              <w:t>01.24</w:t>
            </w:r>
          </w:p>
          <w:p w:rsidR="00A542AD">
            <w:pPr>
              <w:pStyle w:val="TableParagraph"/>
              <w:bidi w:val="0"/>
              <w:spacing w:before="1"/>
              <w:rPr>
                <w:sz w:val="24"/>
              </w:rPr>
            </w:pPr>
            <w:r>
              <w:rPr>
                <w:sz w:val="24"/>
                <w:rtl w:val="0"/>
                <w:lang w:val="en"/>
              </w:rPr>
              <w:t>01.25</w:t>
            </w:r>
          </w:p>
          <w:p w:rsidR="00A542AD">
            <w:pPr>
              <w:pStyle w:val="TableParagraph"/>
              <w:bidi w:val="0"/>
              <w:spacing w:line="259" w:lineRule="exact"/>
              <w:rPr>
                <w:sz w:val="24"/>
              </w:rPr>
            </w:pPr>
            <w:r>
              <w:rPr>
                <w:sz w:val="24"/>
                <w:rtl w:val="0"/>
                <w:lang w:val="en"/>
              </w:rPr>
              <w:t>01.30</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spacing w:line="275" w:lineRule="exact"/>
              <w:ind w:left="105"/>
              <w:rPr>
                <w:sz w:val="24"/>
              </w:rPr>
            </w:pPr>
            <w:r>
              <w:rPr>
                <w:sz w:val="24"/>
                <w:rtl w:val="0"/>
                <w:lang w:val="en"/>
              </w:rPr>
              <w:t>0604</w:t>
            </w:r>
          </w:p>
          <w:p w:rsidR="00A542AD">
            <w:pPr>
              <w:pStyle w:val="TableParagraph"/>
              <w:bidi w:val="0"/>
              <w:spacing w:line="275" w:lineRule="exact"/>
              <w:ind w:left="105"/>
              <w:rPr>
                <w:sz w:val="24"/>
              </w:rPr>
            </w:pPr>
            <w:r>
              <w:rPr>
                <w:sz w:val="24"/>
                <w:rtl w:val="0"/>
                <w:lang w:val="en"/>
              </w:rPr>
              <w:t>0706</w:t>
            </w:r>
          </w:p>
          <w:p w:rsidR="00A542AD">
            <w:pPr>
              <w:pStyle w:val="TableParagraph"/>
              <w:bidi w:val="0"/>
              <w:spacing w:before="1"/>
              <w:ind w:left="105"/>
              <w:rPr>
                <w:sz w:val="24"/>
              </w:rPr>
            </w:pPr>
            <w:r>
              <w:rPr>
                <w:sz w:val="24"/>
                <w:rtl w:val="0"/>
                <w:lang w:val="en"/>
              </w:rPr>
              <w:t>0708</w:t>
            </w:r>
          </w:p>
          <w:p w:rsidR="00A542AD">
            <w:pPr>
              <w:pStyle w:val="TableParagraph"/>
              <w:bidi w:val="0"/>
              <w:spacing w:line="259" w:lineRule="exact"/>
              <w:ind w:left="105"/>
              <w:rPr>
                <w:sz w:val="24"/>
              </w:rPr>
            </w:pPr>
            <w:r>
              <w:rPr>
                <w:sz w:val="24"/>
                <w:rtl w:val="0"/>
                <w:lang w:val="en"/>
              </w:rPr>
              <w:t>0713</w:t>
            </w:r>
          </w:p>
        </w:tc>
        <w:tc>
          <w:tcPr>
            <w:tcW w:w="3121" w:type="dxa"/>
          </w:tcPr>
          <w:p w:rsidR="00A542AD">
            <w:pPr>
              <w:pStyle w:val="TableParagraph"/>
              <w:bidi w:val="0"/>
              <w:spacing w:before="1"/>
              <w:ind w:right="120"/>
              <w:rPr>
                <w:i/>
                <w:sz w:val="24"/>
              </w:rPr>
            </w:pPr>
            <w:r>
              <w:rPr>
                <w:sz w:val="24"/>
                <w:rtl w:val="0"/>
                <w:lang w:val="en"/>
              </w:rPr>
              <w:t xml:space="preserve">Phytoplasm of golden yellowing of grapes </w:t>
            </w:r>
            <w:r>
              <w:rPr>
                <w:i/>
                <w:sz w:val="24"/>
                <w:rtl w:val="0"/>
                <w:lang w:val="en"/>
              </w:rPr>
              <w:t>Candidatus</w:t>
            </w:r>
            <w:r>
              <w:rPr>
                <w:sz w:val="24"/>
                <w:rtl w:val="0"/>
                <w:lang w:val="en"/>
              </w:rPr>
              <w:t xml:space="preserve"> </w:t>
            </w:r>
            <w:r>
              <w:rPr>
                <w:i/>
                <w:sz w:val="24"/>
                <w:rtl w:val="0"/>
                <w:lang w:val="en"/>
              </w:rPr>
              <w:t>Phytoplasma</w:t>
            </w:r>
            <w:r>
              <w:rPr>
                <w:sz w:val="24"/>
                <w:rtl w:val="0"/>
                <w:lang w:val="en"/>
              </w:rPr>
              <w:t xml:space="preserve"> </w:t>
            </w:r>
            <w:r>
              <w:rPr>
                <w:i/>
                <w:sz w:val="24"/>
                <w:rtl w:val="0"/>
                <w:lang w:val="en"/>
              </w:rPr>
              <w:t>vitis</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55"/>
        </w:trPr>
        <w:tc>
          <w:tcPr>
            <w:tcW w:w="787" w:type="dxa"/>
          </w:tcPr>
          <w:p w:rsidR="00A542AD">
            <w:pPr>
              <w:pStyle w:val="TableParagraph"/>
              <w:ind w:left="0"/>
              <w:rPr>
                <w:sz w:val="24"/>
              </w:rPr>
            </w:pPr>
          </w:p>
        </w:tc>
        <w:tc>
          <w:tcPr>
            <w:tcW w:w="2722" w:type="dxa"/>
          </w:tcPr>
          <w:p w:rsidR="00A542AD">
            <w:pPr>
              <w:pStyle w:val="TableParagraph"/>
              <w:bidi w:val="0"/>
              <w:spacing w:line="276" w:lineRule="exact"/>
              <w:ind w:right="164"/>
              <w:rPr>
                <w:sz w:val="24"/>
              </w:rPr>
            </w:pPr>
            <w:r>
              <w:rPr>
                <w:sz w:val="24"/>
                <w:rtl w:val="0"/>
                <w:lang w:val="en"/>
              </w:rPr>
              <w:t xml:space="preserve">yellowing of grapes </w:t>
            </w:r>
            <w:r>
              <w:rPr>
                <w:i/>
                <w:sz w:val="24"/>
                <w:rtl w:val="0"/>
                <w:lang w:val="en"/>
              </w:rPr>
              <w:t xml:space="preserve">Candidatus Phytoplasma </w:t>
            </w:r>
            <w:r>
              <w:rPr>
                <w:sz w:val="24"/>
                <w:rtl w:val="0"/>
                <w:lang w:val="en"/>
              </w:rPr>
              <w:t xml:space="preserve"> </w:t>
            </w:r>
            <w:r>
              <w:rPr>
                <w:i/>
                <w:sz w:val="24"/>
                <w:rtl w:val="0"/>
                <w:lang w:val="en"/>
              </w:rPr>
              <w:t>vitis</w:t>
            </w:r>
            <w:r>
              <w:rPr>
                <w:sz w:val="24"/>
                <w:rtl w:val="0"/>
                <w:lang w:val="en"/>
              </w:rPr>
              <w:t xml:space="preserve"> by polymerase chain reaction method. "Syntol", Moscow.</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0806</w:t>
            </w:r>
          </w:p>
          <w:p w:rsidR="00A542AD">
            <w:pPr>
              <w:pStyle w:val="TableParagraph"/>
              <w:bidi w:val="0"/>
              <w:ind w:left="105"/>
              <w:rPr>
                <w:sz w:val="24"/>
              </w:rPr>
            </w:pPr>
            <w:r>
              <w:rPr>
                <w:sz w:val="24"/>
                <w:rtl w:val="0"/>
                <w:lang w:val="en"/>
              </w:rPr>
              <w:t>1201-1214</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4140"/>
        </w:trPr>
        <w:tc>
          <w:tcPr>
            <w:tcW w:w="787" w:type="dxa"/>
          </w:tcPr>
          <w:p w:rsidR="00A542AD">
            <w:pPr>
              <w:pStyle w:val="TableParagraph"/>
              <w:bidi w:val="0"/>
              <w:spacing w:line="275" w:lineRule="exact"/>
              <w:ind w:left="0" w:right="249"/>
              <w:jc w:val="right"/>
              <w:rPr>
                <w:sz w:val="24"/>
              </w:rPr>
            </w:pPr>
            <w:r>
              <w:rPr>
                <w:sz w:val="24"/>
                <w:rtl w:val="0"/>
                <w:lang w:val="en"/>
              </w:rPr>
              <w:t>602.</w:t>
            </w:r>
          </w:p>
        </w:tc>
        <w:tc>
          <w:tcPr>
            <w:tcW w:w="2722" w:type="dxa"/>
          </w:tcPr>
          <w:p w:rsidR="00A542AD">
            <w:pPr>
              <w:pStyle w:val="TableParagraph"/>
              <w:bidi w:val="0"/>
              <w:spacing w:line="275" w:lineRule="exact"/>
              <w:rPr>
                <w:sz w:val="24"/>
              </w:rPr>
            </w:pPr>
            <w:r>
              <w:rPr>
                <w:sz w:val="24"/>
                <w:rtl w:val="0"/>
                <w:lang w:val="en"/>
              </w:rPr>
              <w:t>MR VNIIKR 69-2014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rPr>
                <w:sz w:val="24"/>
              </w:rPr>
            </w:pPr>
            <w:r>
              <w:rPr>
                <w:sz w:val="24"/>
                <w:rtl w:val="0"/>
                <w:lang w:val="en"/>
              </w:rPr>
              <w:t>bacterial</w:t>
            </w:r>
          </w:p>
          <w:p w:rsidR="00A542AD">
            <w:pPr>
              <w:pStyle w:val="TableParagraph"/>
              <w:bidi w:val="0"/>
              <w:ind w:right="97"/>
              <w:rPr>
                <w:sz w:val="24"/>
              </w:rPr>
            </w:pPr>
            <w:r>
              <w:rPr>
                <w:sz w:val="24"/>
                <w:rtl w:val="0"/>
                <w:lang w:val="en"/>
              </w:rPr>
              <w:t>wilting of grapes Xylophilus ampelinus (Panagopoulos) Willems et al. FSBI "VNIIKR",</w:t>
            </w:r>
          </w:p>
          <w:p w:rsidR="00A542AD">
            <w:pPr>
              <w:pStyle w:val="TableParagraph"/>
              <w:bidi w:val="0"/>
              <w:spacing w:before="1"/>
              <w:rPr>
                <w:sz w:val="24"/>
              </w:rPr>
            </w:pPr>
            <w:r>
              <w:rPr>
                <w:sz w:val="24"/>
                <w:rtl w:val="0"/>
                <w:lang w:val="en"/>
              </w:rPr>
              <w:t>Moscow-2014.</w:t>
            </w:r>
          </w:p>
          <w:p w:rsidR="00A542AD">
            <w:pPr>
              <w:pStyle w:val="TableParagraph"/>
              <w:bidi w:val="0"/>
              <w:rPr>
                <w:sz w:val="24"/>
              </w:rPr>
            </w:pPr>
            <w:r>
              <w:rPr>
                <w:sz w:val="24"/>
                <w:rtl w:val="0"/>
                <w:lang w:val="en"/>
              </w:rPr>
              <w:t>cl. 1, cl. 2.1, cl. 2.3, cl. 3,</w:t>
            </w:r>
          </w:p>
          <w:p w:rsidR="00A542AD">
            <w:pPr>
              <w:pStyle w:val="TableParagraph"/>
              <w:bidi w:val="0"/>
              <w:spacing w:line="270" w:lineRule="atLeast"/>
              <w:rPr>
                <w:sz w:val="24"/>
              </w:rPr>
            </w:pPr>
            <w:r>
              <w:rPr>
                <w:sz w:val="24"/>
                <w:rtl w:val="0"/>
                <w:lang w:val="en"/>
              </w:rPr>
              <w:t>cl. 4.1., cl. 4.2.2., cl. 4.3.1, cl. 4.4</w:t>
            </w:r>
          </w:p>
        </w:tc>
        <w:tc>
          <w:tcPr>
            <w:tcW w:w="3687" w:type="dxa"/>
          </w:tcPr>
          <w:p w:rsidR="00A542AD">
            <w:pPr>
              <w:pStyle w:val="TableParagraph"/>
              <w:bidi w:val="0"/>
              <w:spacing w:line="275" w:lineRule="exact"/>
              <w:ind w:left="108"/>
              <w:rPr>
                <w:sz w:val="24"/>
              </w:rPr>
            </w:pPr>
            <w:r>
              <w:rPr>
                <w:sz w:val="24"/>
                <w:rtl w:val="0"/>
                <w:lang w:val="en"/>
              </w:rPr>
              <w:t>Grape</w:t>
            </w:r>
          </w:p>
          <w:p w:rsidR="00A542AD">
            <w:pPr>
              <w:pStyle w:val="TableParagraph"/>
              <w:bidi w:val="0"/>
              <w:ind w:left="108" w:right="97"/>
              <w:jc w:val="both"/>
              <w:rPr>
                <w:sz w:val="24"/>
              </w:rPr>
            </w:pPr>
            <w:r>
              <w:rPr>
                <w:sz w:val="24"/>
                <w:rtl w:val="0"/>
                <w:lang w:val="en"/>
              </w:rPr>
              <w:t>seedlings, cuttings and layers of grapes, plants, plant parts</w:t>
            </w:r>
          </w:p>
        </w:tc>
        <w:tc>
          <w:tcPr>
            <w:tcW w:w="1107" w:type="dxa"/>
          </w:tcPr>
          <w:p w:rsidR="00A542AD">
            <w:pPr>
              <w:pStyle w:val="TableParagraph"/>
              <w:bidi w:val="0"/>
              <w:spacing w:line="275" w:lineRule="exact"/>
              <w:rPr>
                <w:sz w:val="24"/>
              </w:rPr>
            </w:pPr>
            <w:r>
              <w:rPr>
                <w:sz w:val="24"/>
                <w:rtl w:val="0"/>
                <w:lang w:val="en"/>
              </w:rPr>
              <w:t>01.21</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0806</w:t>
            </w:r>
          </w:p>
        </w:tc>
        <w:tc>
          <w:tcPr>
            <w:tcW w:w="3121" w:type="dxa"/>
          </w:tcPr>
          <w:p w:rsidR="00A542AD">
            <w:pPr>
              <w:pStyle w:val="TableParagraph"/>
              <w:tabs>
                <w:tab w:val="left" w:pos="2076"/>
              </w:tabs>
              <w:bidi w:val="0"/>
              <w:ind w:right="101"/>
              <w:rPr>
                <w:sz w:val="24"/>
              </w:rPr>
            </w:pPr>
            <w:r>
              <w:rPr>
                <w:sz w:val="24"/>
                <w:rtl w:val="0"/>
                <w:lang w:val="en"/>
              </w:rPr>
              <w:t>Bacterial</w:t>
              <w:tab/>
              <w:t>withering of grapes</w:t>
            </w:r>
          </w:p>
          <w:p w:rsidR="00A542AD">
            <w:pPr>
              <w:pStyle w:val="TableParagraph"/>
              <w:tabs>
                <w:tab w:val="left" w:pos="1859"/>
                <w:tab w:val="left" w:pos="2836"/>
              </w:tabs>
              <w:bidi w:val="0"/>
              <w:ind w:right="101" w:firstLine="60"/>
              <w:rPr>
                <w:i/>
                <w:sz w:val="24"/>
              </w:rPr>
            </w:pPr>
            <w:r>
              <w:rPr>
                <w:i/>
                <w:sz w:val="24"/>
                <w:rtl w:val="0"/>
                <w:lang w:val="en"/>
              </w:rPr>
              <w:t>Xylophilus ampelinus (Panagopoulos)</w:t>
              <w:tab/>
              <w:t>Willems</w:t>
              <w:tab/>
              <w:t>et al.</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603.</w:t>
            </w:r>
          </w:p>
        </w:tc>
        <w:tc>
          <w:tcPr>
            <w:tcW w:w="2722" w:type="dxa"/>
          </w:tcPr>
          <w:p w:rsidR="00A542AD">
            <w:pPr>
              <w:pStyle w:val="TableParagraph"/>
              <w:bidi w:val="0"/>
              <w:ind w:right="351"/>
              <w:rPr>
                <w:sz w:val="24"/>
              </w:rPr>
            </w:pPr>
            <w:r>
              <w:rPr>
                <w:sz w:val="24"/>
                <w:rtl w:val="0"/>
                <w:lang w:val="en"/>
              </w:rPr>
              <w:t>Instructions for a kit of reagents "Xylophilus ampelinus-RV" for detecting the DNA of the causative agent of</w:t>
            </w:r>
          </w:p>
          <w:p w:rsidR="00A542AD">
            <w:pPr>
              <w:pStyle w:val="TableParagraph"/>
              <w:bidi w:val="0"/>
              <w:rPr>
                <w:sz w:val="24"/>
              </w:rPr>
            </w:pPr>
            <w:r>
              <w:rPr>
                <w:sz w:val="24"/>
                <w:rtl w:val="0"/>
                <w:lang w:val="en"/>
              </w:rPr>
              <w:t>bacterial</w:t>
            </w:r>
          </w:p>
          <w:p w:rsidR="00A542AD">
            <w:pPr>
              <w:pStyle w:val="TableParagraph"/>
              <w:bidi w:val="0"/>
              <w:ind w:right="466"/>
              <w:rPr>
                <w:sz w:val="24"/>
              </w:rPr>
            </w:pPr>
            <w:r>
              <w:rPr>
                <w:sz w:val="24"/>
                <w:rtl w:val="0"/>
                <w:lang w:val="en"/>
              </w:rPr>
              <w:t>wilt of grapes Xylophilus ampelinus by polymerase chain reaction method.</w:t>
            </w:r>
          </w:p>
          <w:p w:rsidR="00A542AD">
            <w:pPr>
              <w:pStyle w:val="TableParagraph"/>
              <w:bidi w:val="0"/>
              <w:spacing w:line="257" w:lineRule="exact"/>
              <w:rPr>
                <w:sz w:val="24"/>
              </w:rPr>
            </w:pPr>
            <w:r>
              <w:rPr>
                <w:sz w:val="24"/>
                <w:rtl w:val="0"/>
                <w:lang w:val="en"/>
              </w:rPr>
              <w:t>"Syntol", Moscow.</w:t>
            </w:r>
          </w:p>
        </w:tc>
        <w:tc>
          <w:tcPr>
            <w:tcW w:w="3687" w:type="dxa"/>
          </w:tcPr>
          <w:p w:rsidR="00A542AD">
            <w:pPr>
              <w:pStyle w:val="TableParagraph"/>
              <w:bidi w:val="0"/>
              <w:spacing w:line="275" w:lineRule="exact"/>
              <w:ind w:left="108"/>
              <w:rPr>
                <w:sz w:val="24"/>
              </w:rPr>
            </w:pPr>
            <w:r>
              <w:rPr>
                <w:sz w:val="24"/>
                <w:rtl w:val="0"/>
                <w:lang w:val="en"/>
              </w:rPr>
              <w:t>Grape</w:t>
            </w:r>
          </w:p>
          <w:p w:rsidR="00A542AD">
            <w:pPr>
              <w:pStyle w:val="TableParagraph"/>
              <w:bidi w:val="0"/>
              <w:ind w:left="108" w:right="97"/>
              <w:jc w:val="both"/>
              <w:rPr>
                <w:sz w:val="24"/>
              </w:rPr>
            </w:pPr>
            <w:r>
              <w:rPr>
                <w:sz w:val="24"/>
                <w:rtl w:val="0"/>
                <w:lang w:val="en"/>
              </w:rPr>
              <w:t>seedlings, cuttings and layers of grapes, plants, plant parts</w:t>
            </w:r>
          </w:p>
        </w:tc>
        <w:tc>
          <w:tcPr>
            <w:tcW w:w="1107" w:type="dxa"/>
          </w:tcPr>
          <w:p w:rsidR="00A542AD">
            <w:pPr>
              <w:pStyle w:val="TableParagraph"/>
              <w:bidi w:val="0"/>
              <w:spacing w:line="275" w:lineRule="exact"/>
              <w:rPr>
                <w:sz w:val="24"/>
              </w:rPr>
            </w:pPr>
            <w:r>
              <w:rPr>
                <w:sz w:val="24"/>
                <w:rtl w:val="0"/>
                <w:lang w:val="en"/>
              </w:rPr>
              <w:t>01.21</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0806</w:t>
            </w:r>
          </w:p>
        </w:tc>
        <w:tc>
          <w:tcPr>
            <w:tcW w:w="3121" w:type="dxa"/>
          </w:tcPr>
          <w:p w:rsidR="00A542AD">
            <w:pPr>
              <w:pStyle w:val="TableParagraph"/>
              <w:bidi w:val="0"/>
              <w:spacing w:line="275" w:lineRule="exact"/>
              <w:rPr>
                <w:sz w:val="24"/>
              </w:rPr>
            </w:pPr>
            <w:r>
              <w:rPr>
                <w:sz w:val="24"/>
                <w:rtl w:val="0"/>
                <w:lang w:val="en"/>
              </w:rPr>
              <w:t>Causative agent of</w:t>
            </w:r>
          </w:p>
          <w:p w:rsidR="00A542AD">
            <w:pPr>
              <w:pStyle w:val="TableParagraph"/>
              <w:bidi w:val="0"/>
              <w:ind w:right="376"/>
              <w:rPr>
                <w:sz w:val="24"/>
              </w:rPr>
            </w:pPr>
            <w:r>
              <w:rPr>
                <w:sz w:val="24"/>
                <w:rtl w:val="0"/>
                <w:lang w:val="en"/>
              </w:rPr>
              <w:t>bacterial wilt of grapes</w:t>
            </w:r>
          </w:p>
          <w:p w:rsidR="00A542AD">
            <w:pPr>
              <w:pStyle w:val="TableParagraph"/>
              <w:bidi w:val="0"/>
              <w:rPr>
                <w:i/>
                <w:sz w:val="24"/>
              </w:rPr>
            </w:pPr>
            <w:r>
              <w:rPr>
                <w:i/>
                <w:sz w:val="24"/>
                <w:rtl w:val="0"/>
                <w:lang w:val="en"/>
              </w:rPr>
              <w:t>Xylophilus ampelinus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829"/>
        </w:trPr>
        <w:tc>
          <w:tcPr>
            <w:tcW w:w="787" w:type="dxa"/>
          </w:tcPr>
          <w:p w:rsidR="00A542AD">
            <w:pPr>
              <w:pStyle w:val="TableParagraph"/>
              <w:bidi w:val="0"/>
              <w:spacing w:line="275" w:lineRule="exact"/>
              <w:ind w:left="0" w:right="249"/>
              <w:jc w:val="right"/>
              <w:rPr>
                <w:sz w:val="24"/>
              </w:rPr>
            </w:pPr>
            <w:r>
              <w:rPr>
                <w:sz w:val="24"/>
                <w:rtl w:val="0"/>
                <w:lang w:val="en"/>
              </w:rPr>
              <w:t>604.</w:t>
            </w:r>
          </w:p>
        </w:tc>
        <w:tc>
          <w:tcPr>
            <w:tcW w:w="2722" w:type="dxa"/>
          </w:tcPr>
          <w:p w:rsidR="00A542AD">
            <w:pPr>
              <w:pStyle w:val="TableParagraph"/>
              <w:bidi w:val="0"/>
              <w:spacing w:line="275" w:lineRule="exact"/>
              <w:rPr>
                <w:sz w:val="24"/>
              </w:rPr>
            </w:pPr>
            <w:r>
              <w:rPr>
                <w:sz w:val="24"/>
                <w:rtl w:val="0"/>
                <w:lang w:val="en"/>
              </w:rPr>
              <w:t>MR VNIIKR 49-2014</w:t>
            </w:r>
          </w:p>
          <w:p w:rsidR="00A542AD">
            <w:pPr>
              <w:pStyle w:val="TableParagraph"/>
              <w:bidi w:val="0"/>
              <w:spacing w:line="270" w:lineRule="atLeast"/>
              <w:ind w:right="823"/>
              <w:rPr>
                <w:sz w:val="24"/>
              </w:rPr>
            </w:pPr>
            <w:r>
              <w:rPr>
                <w:sz w:val="24"/>
                <w:rtl w:val="0"/>
                <w:lang w:val="en"/>
              </w:rPr>
              <w:t>Methodological recommendations for</w:t>
            </w:r>
          </w:p>
        </w:tc>
        <w:tc>
          <w:tcPr>
            <w:tcW w:w="3687" w:type="dxa"/>
          </w:tcPr>
          <w:p w:rsidR="00A542AD">
            <w:pPr>
              <w:pStyle w:val="TableParagraph"/>
              <w:bidi w:val="0"/>
              <w:ind w:left="108" w:right="195"/>
              <w:rPr>
                <w:sz w:val="24"/>
              </w:rPr>
            </w:pPr>
            <w:r>
              <w:rPr>
                <w:sz w:val="24"/>
                <w:rtl w:val="0"/>
                <w:lang w:val="en"/>
              </w:rPr>
              <w:t>Rice, cereals (seeds, plants, plant parts)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spacing w:line="259" w:lineRule="exact"/>
              <w:ind w:left="105"/>
              <w:rPr>
                <w:sz w:val="24"/>
              </w:rPr>
            </w:pPr>
            <w:r>
              <w:rPr>
                <w:sz w:val="24"/>
                <w:rtl w:val="0"/>
                <w:lang w:val="en"/>
              </w:rPr>
              <w:t>0604</w:t>
            </w:r>
          </w:p>
        </w:tc>
        <w:tc>
          <w:tcPr>
            <w:tcW w:w="3121" w:type="dxa"/>
          </w:tcPr>
          <w:p w:rsidR="00A542AD">
            <w:pPr>
              <w:pStyle w:val="TableParagraph"/>
              <w:bidi w:val="0"/>
              <w:spacing w:line="276" w:lineRule="exact"/>
              <w:ind w:right="262"/>
              <w:rPr>
                <w:sz w:val="24"/>
              </w:rPr>
            </w:pPr>
            <w:r>
              <w:rPr>
                <w:sz w:val="24"/>
                <w:rtl w:val="0"/>
                <w:lang w:val="en"/>
              </w:rPr>
              <w:t xml:space="preserve">Bacterial rice burn </w:t>
            </w:r>
            <w:r>
              <w:rPr>
                <w:i/>
                <w:sz w:val="24"/>
                <w:rtl w:val="0"/>
                <w:lang w:val="en"/>
              </w:rPr>
              <w:t>Xanthomonas oryzae pv.</w:t>
            </w:r>
            <w:r>
              <w:rPr>
                <w:sz w:val="24"/>
                <w:rtl w:val="0"/>
                <w:lang w:val="en"/>
              </w:rPr>
              <w:t xml:space="preserve"> </w:t>
            </w:r>
            <w:r>
              <w:rPr>
                <w:i/>
                <w:sz w:val="24"/>
                <w:rtl w:val="0"/>
                <w:lang w:val="en"/>
              </w:rPr>
              <w:t>oryzae</w:t>
            </w:r>
            <w:r>
              <w:rPr>
                <w:sz w:val="24"/>
                <w:rtl w:val="0"/>
                <w:lang w:val="en"/>
              </w:rPr>
              <w:t xml:space="preserve"> (Ishiyama) Swings et</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787" w:type="dxa"/>
          </w:tcPr>
          <w:p w:rsidR="00A542AD">
            <w:pPr>
              <w:pStyle w:val="TableParagraph"/>
              <w:ind w:left="0"/>
              <w:rPr>
                <w:sz w:val="24"/>
              </w:rPr>
            </w:pPr>
          </w:p>
        </w:tc>
        <w:tc>
          <w:tcPr>
            <w:tcW w:w="2722" w:type="dxa"/>
          </w:tcPr>
          <w:p w:rsidR="00A542AD">
            <w:pPr>
              <w:pStyle w:val="TableParagraph"/>
              <w:bidi w:val="0"/>
              <w:ind w:right="986"/>
              <w:rPr>
                <w:sz w:val="24"/>
              </w:rPr>
            </w:pPr>
            <w:r>
              <w:rPr>
                <w:sz w:val="24"/>
                <w:rtl w:val="0"/>
                <w:lang w:val="en"/>
              </w:rPr>
              <w:t>detection and identification of pathogens</w:t>
            </w:r>
          </w:p>
          <w:p w:rsidR="00A542AD">
            <w:pPr>
              <w:pStyle w:val="TableParagraph"/>
              <w:bidi w:val="0"/>
              <w:ind w:right="234"/>
              <w:rPr>
                <w:sz w:val="24"/>
              </w:rPr>
            </w:pPr>
            <w:r>
              <w:rPr>
                <w:sz w:val="24"/>
                <w:rtl w:val="0"/>
                <w:lang w:val="en"/>
              </w:rPr>
              <w:t>of rice quarantine bacteriosis</w:t>
            </w:r>
            <w:r>
              <w:rPr>
                <w:i/>
                <w:sz w:val="24"/>
                <w:rtl w:val="0"/>
                <w:lang w:val="en"/>
              </w:rPr>
              <w:t xml:space="preserve"> Xanthomonas oryzae pv. oryzae </w:t>
            </w:r>
            <w:r>
              <w:rPr>
                <w:sz w:val="24"/>
                <w:rtl w:val="0"/>
                <w:lang w:val="en"/>
              </w:rPr>
              <w:t>and</w:t>
            </w:r>
            <w:r>
              <w:rPr>
                <w:i/>
                <w:sz w:val="24"/>
                <w:rtl w:val="0"/>
                <w:lang w:val="en"/>
              </w:rPr>
              <w:t xml:space="preserve"> Xanthomonas oryzae pv. oryzicola</w:t>
            </w:r>
            <w:r>
              <w:rPr>
                <w:sz w:val="24"/>
                <w:rtl w:val="0"/>
                <w:lang w:val="en"/>
              </w:rPr>
              <w:t>.</w:t>
            </w:r>
          </w:p>
          <w:p w:rsidR="00A542AD">
            <w:pPr>
              <w:pStyle w:val="TableParagraph"/>
              <w:bidi w:val="0"/>
              <w:rPr>
                <w:sz w:val="24"/>
              </w:rPr>
            </w:pPr>
            <w:r>
              <w:rPr>
                <w:sz w:val="24"/>
                <w:rtl w:val="0"/>
                <w:lang w:val="en"/>
              </w:rPr>
              <w:t>FSBI "VNIIKR",</w:t>
            </w:r>
          </w:p>
          <w:p w:rsidR="00A542AD">
            <w:pPr>
              <w:pStyle w:val="TableParagraph"/>
              <w:bidi w:val="0"/>
              <w:rPr>
                <w:sz w:val="24"/>
              </w:rPr>
            </w:pPr>
            <w:r>
              <w:rPr>
                <w:sz w:val="24"/>
                <w:rtl w:val="0"/>
                <w:lang w:val="en"/>
              </w:rPr>
              <w:t>Moscow, 2014</w:t>
            </w:r>
          </w:p>
          <w:p w:rsidR="00A542AD">
            <w:pPr>
              <w:pStyle w:val="TableParagraph"/>
              <w:bidi w:val="0"/>
              <w:rPr>
                <w:sz w:val="24"/>
              </w:rPr>
            </w:pPr>
            <w:r>
              <w:rPr>
                <w:sz w:val="24"/>
                <w:rtl w:val="0"/>
                <w:lang w:val="en"/>
              </w:rPr>
              <w:t>part 1 cl. 1.1-1.7, part 2 cl.</w:t>
            </w:r>
          </w:p>
          <w:p w:rsidR="00A542AD">
            <w:pPr>
              <w:pStyle w:val="TableParagraph"/>
              <w:bidi w:val="0"/>
              <w:rPr>
                <w:sz w:val="24"/>
              </w:rPr>
            </w:pPr>
            <w:r>
              <w:rPr>
                <w:sz w:val="24"/>
                <w:rtl w:val="0"/>
                <w:lang w:val="en"/>
              </w:rPr>
              <w:t>1.2-1.5, cl. 2.2.1-2.2.2,</w:t>
            </w:r>
          </w:p>
          <w:p w:rsidR="00A542AD">
            <w:pPr>
              <w:pStyle w:val="TableParagraph"/>
              <w:bidi w:val="0"/>
              <w:spacing w:line="257" w:lineRule="exact"/>
              <w:rPr>
                <w:sz w:val="24"/>
              </w:rPr>
            </w:pPr>
            <w:r>
              <w:rPr>
                <w:sz w:val="24"/>
                <w:rtl w:val="0"/>
                <w:lang w:val="en"/>
              </w:rPr>
              <w:t>cl. 3.1, cl. 3.3, cl. 3.4</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85" w:right="99"/>
              <w:jc w:val="center"/>
              <w:rPr>
                <w:sz w:val="24"/>
              </w:rPr>
            </w:pPr>
            <w:r>
              <w:rPr>
                <w:sz w:val="24"/>
                <w:rtl w:val="0"/>
                <w:lang w:val="en"/>
              </w:rPr>
              <w:t>1001-1008</w:t>
            </w:r>
          </w:p>
        </w:tc>
        <w:tc>
          <w:tcPr>
            <w:tcW w:w="3121" w:type="dxa"/>
          </w:tcPr>
          <w:p w:rsidR="00A542AD">
            <w:pPr>
              <w:pStyle w:val="TableParagraph"/>
              <w:bidi w:val="0"/>
              <w:spacing w:line="275" w:lineRule="exact"/>
              <w:rPr>
                <w:sz w:val="24"/>
              </w:rPr>
            </w:pPr>
            <w:r>
              <w:rPr>
                <w:sz w:val="24"/>
                <w:rtl w:val="0"/>
                <w:lang w:val="en"/>
              </w:rPr>
              <w:t>al.</w:t>
            </w:r>
          </w:p>
          <w:p w:rsidR="00A542AD">
            <w:pPr>
              <w:pStyle w:val="TableParagraph"/>
              <w:bidi w:val="0"/>
              <w:ind w:right="190"/>
              <w:rPr>
                <w:sz w:val="24"/>
              </w:rPr>
            </w:pPr>
            <w:r>
              <w:rPr>
                <w:sz w:val="24"/>
                <w:rtl w:val="0"/>
                <w:lang w:val="en"/>
              </w:rPr>
              <w:t>Bacterial striateness of rice</w:t>
            </w:r>
          </w:p>
          <w:p w:rsidR="00A542AD">
            <w:pPr>
              <w:pStyle w:val="TableParagraph"/>
              <w:bidi w:val="0"/>
              <w:ind w:right="609"/>
              <w:rPr>
                <w:sz w:val="24"/>
              </w:rPr>
            </w:pPr>
            <w:r>
              <w:rPr>
                <w:sz w:val="24"/>
                <w:rtl w:val="0"/>
                <w:lang w:val="en"/>
              </w:rPr>
              <w:t>Xanthomonas oryzae pv. oryzicola</w:t>
            </w:r>
          </w:p>
        </w:tc>
        <w:tc>
          <w:tcPr>
            <w:tcW w:w="2835" w:type="dxa"/>
          </w:tcPr>
          <w:p w:rsidR="00A542AD">
            <w:pPr>
              <w:pStyle w:val="TableParagraph"/>
              <w:ind w:left="0"/>
              <w:rPr>
                <w:sz w:val="24"/>
              </w:rPr>
            </w:pPr>
          </w:p>
        </w:tc>
      </w:tr>
      <w:tr>
        <w:tblPrEx>
          <w:tblW w:w="0" w:type="auto"/>
          <w:tblInd w:w="116" w:type="dxa"/>
          <w:tblLayout w:type="fixed"/>
          <w:tblLook w:val="01E0"/>
        </w:tblPrEx>
        <w:trPr>
          <w:trHeight w:val="3588"/>
        </w:trPr>
        <w:tc>
          <w:tcPr>
            <w:tcW w:w="787" w:type="dxa"/>
          </w:tcPr>
          <w:p w:rsidR="00A542AD">
            <w:pPr>
              <w:pStyle w:val="TableParagraph"/>
              <w:bidi w:val="0"/>
              <w:spacing w:line="275" w:lineRule="exact"/>
              <w:ind w:left="0" w:right="249"/>
              <w:jc w:val="right"/>
              <w:rPr>
                <w:sz w:val="24"/>
              </w:rPr>
            </w:pPr>
            <w:r>
              <w:rPr>
                <w:sz w:val="24"/>
                <w:rtl w:val="0"/>
                <w:lang w:val="en"/>
              </w:rPr>
              <w:t>605.</w:t>
            </w:r>
          </w:p>
        </w:tc>
        <w:tc>
          <w:tcPr>
            <w:tcW w:w="2722" w:type="dxa"/>
          </w:tcPr>
          <w:p w:rsidR="00A542AD">
            <w:pPr>
              <w:pStyle w:val="TableParagraph"/>
              <w:bidi w:val="0"/>
              <w:ind w:right="394"/>
              <w:rPr>
                <w:sz w:val="24"/>
              </w:rPr>
            </w:pPr>
            <w:r>
              <w:rPr>
                <w:sz w:val="24"/>
                <w:rtl w:val="0"/>
                <w:lang w:val="en"/>
              </w:rPr>
              <w:t>Instructions for a kit of reagents</w:t>
            </w:r>
          </w:p>
          <w:p w:rsidR="00A542AD">
            <w:pPr>
              <w:pStyle w:val="TableParagraph"/>
              <w:bidi w:val="0"/>
              <w:ind w:right="432"/>
              <w:rPr>
                <w:sz w:val="24"/>
              </w:rPr>
            </w:pPr>
            <w:r>
              <w:rPr>
                <w:sz w:val="24"/>
                <w:rtl w:val="0"/>
                <w:lang w:val="en"/>
              </w:rPr>
              <w:t>"Xanthomonas oryzae pv. oryzae-RV" for detecting the DNA of the causative agent of</w:t>
            </w:r>
          </w:p>
          <w:p w:rsidR="00A542AD">
            <w:pPr>
              <w:pStyle w:val="TableParagraph"/>
              <w:bidi w:val="0"/>
              <w:rPr>
                <w:sz w:val="24"/>
              </w:rPr>
            </w:pPr>
            <w:r>
              <w:rPr>
                <w:sz w:val="24"/>
                <w:rtl w:val="0"/>
                <w:lang w:val="en"/>
              </w:rPr>
              <w:t>bacterial</w:t>
            </w:r>
          </w:p>
          <w:p w:rsidR="00A542AD">
            <w:pPr>
              <w:pStyle w:val="TableParagraph"/>
              <w:bidi w:val="0"/>
              <w:ind w:right="306"/>
              <w:rPr>
                <w:sz w:val="24"/>
              </w:rPr>
            </w:pPr>
            <w:r>
              <w:rPr>
                <w:sz w:val="24"/>
                <w:rtl w:val="0"/>
                <w:lang w:val="en"/>
              </w:rPr>
              <w:t>rice burn by polymerase chain reaction method. "Syntol", Moscow</w:t>
            </w:r>
          </w:p>
        </w:tc>
        <w:tc>
          <w:tcPr>
            <w:tcW w:w="3687" w:type="dxa"/>
          </w:tcPr>
          <w:p w:rsidR="00A542AD">
            <w:pPr>
              <w:pStyle w:val="TableParagraph"/>
              <w:tabs>
                <w:tab w:val="left" w:pos="1923"/>
                <w:tab w:val="left" w:pos="2720"/>
              </w:tabs>
              <w:bidi w:val="0"/>
              <w:ind w:left="108" w:right="95"/>
              <w:jc w:val="both"/>
              <w:rPr>
                <w:sz w:val="24"/>
              </w:rPr>
            </w:pPr>
            <w:r>
              <w:rPr>
                <w:sz w:val="24"/>
                <w:rtl w:val="0"/>
                <w:lang w:val="en"/>
              </w:rPr>
              <w:t>Japonica and indica rice, paragras, ciliated sandbur, heterogeneous cypress-grass, round cypress-grass, couch grass, barnyard grass,</w:t>
              <w:tab/>
              <w:tab/>
              <w:t>leersia, chinese leptochloa, wild rice, large millet (Guinea grass), passpalum pit, tsitsania</w:t>
              <w:tab/>
              <w:t>broad-leaved, water rice, marsh tsitsania, japanese tsoysia (planting</w:t>
            </w:r>
          </w:p>
          <w:p w:rsidR="00A542AD">
            <w:pPr>
              <w:pStyle w:val="TableParagraph"/>
              <w:bidi w:val="0"/>
              <w:spacing w:line="270" w:lineRule="atLeast"/>
              <w:ind w:left="108" w:right="98"/>
              <w:jc w:val="both"/>
              <w:rPr>
                <w:sz w:val="24"/>
              </w:rPr>
            </w:pPr>
            <w:r>
              <w:rPr>
                <w:sz w:val="24"/>
                <w:rtl w:val="0"/>
                <w:lang w:val="en"/>
              </w:rPr>
              <w:t>material, seeds, plants, vegetative parts of plants)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1006</w:t>
            </w:r>
          </w:p>
          <w:p w:rsidR="00A542AD">
            <w:pPr>
              <w:pStyle w:val="TableParagraph"/>
              <w:bidi w:val="0"/>
              <w:ind w:left="105"/>
              <w:rPr>
                <w:sz w:val="24"/>
              </w:rPr>
            </w:pPr>
            <w:r>
              <w:rPr>
                <w:sz w:val="24"/>
                <w:rtl w:val="0"/>
                <w:lang w:val="en"/>
              </w:rPr>
              <w:t>1008</w:t>
            </w:r>
          </w:p>
        </w:tc>
        <w:tc>
          <w:tcPr>
            <w:tcW w:w="3121" w:type="dxa"/>
          </w:tcPr>
          <w:p w:rsidR="00A542AD">
            <w:pPr>
              <w:pStyle w:val="TableParagraph"/>
              <w:tabs>
                <w:tab w:val="left" w:pos="1756"/>
                <w:tab w:val="left" w:pos="2722"/>
              </w:tabs>
              <w:bidi w:val="0"/>
              <w:ind w:right="100"/>
              <w:rPr>
                <w:i/>
                <w:sz w:val="24"/>
              </w:rPr>
            </w:pPr>
            <w:r>
              <w:rPr>
                <w:sz w:val="24"/>
                <w:rtl w:val="0"/>
                <w:lang w:val="en"/>
              </w:rPr>
              <w:t>Bacterial blight of rice</w:t>
            </w:r>
            <w:r>
              <w:rPr>
                <w:i/>
                <w:sz w:val="24"/>
                <w:rtl w:val="0"/>
                <w:lang w:val="en"/>
              </w:rPr>
              <w:t xml:space="preserve"> Xanthomonas</w:t>
              <w:tab/>
              <w:t>oryzae</w:t>
              <w:tab/>
              <w:t>pv. oryzae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606.</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causative agents of</w:t>
            </w:r>
          </w:p>
          <w:p w:rsidR="00A542AD">
            <w:pPr>
              <w:pStyle w:val="TableParagraph"/>
              <w:bidi w:val="0"/>
              <w:rPr>
                <w:sz w:val="24"/>
              </w:rPr>
            </w:pPr>
            <w:r>
              <w:rPr>
                <w:sz w:val="24"/>
                <w:rtl w:val="0"/>
                <w:lang w:val="en"/>
              </w:rPr>
              <w:t>bacterial</w:t>
            </w:r>
          </w:p>
          <w:p w:rsidR="00A542AD">
            <w:pPr>
              <w:pStyle w:val="TableParagraph"/>
              <w:bidi w:val="0"/>
              <w:spacing w:line="270" w:lineRule="atLeast"/>
              <w:ind w:right="120"/>
              <w:rPr>
                <w:sz w:val="24"/>
              </w:rPr>
            </w:pPr>
            <w:r>
              <w:rPr>
                <w:sz w:val="24"/>
                <w:rtl w:val="0"/>
                <w:lang w:val="en"/>
              </w:rPr>
              <w:t xml:space="preserve">spots of pumpkin crops </w:t>
            </w:r>
            <w:r>
              <w:rPr>
                <w:i/>
                <w:sz w:val="24"/>
                <w:rtl w:val="0"/>
                <w:lang w:val="en"/>
              </w:rPr>
              <w:t>Acidovorax</w:t>
            </w:r>
            <w:r>
              <w:rPr>
                <w:sz w:val="24"/>
                <w:rtl w:val="0"/>
                <w:lang w:val="en"/>
              </w:rPr>
              <w:t xml:space="preserve"> </w:t>
            </w:r>
            <w:r>
              <w:rPr>
                <w:i/>
                <w:sz w:val="24"/>
                <w:rtl w:val="0"/>
                <w:lang w:val="en"/>
              </w:rPr>
              <w:t xml:space="preserve">citrulli </w:t>
            </w:r>
            <w:r>
              <w:rPr>
                <w:sz w:val="24"/>
                <w:rtl w:val="0"/>
                <w:lang w:val="en"/>
              </w:rPr>
              <w:t>(SHAAD ET</w:t>
            </w:r>
          </w:p>
        </w:tc>
        <w:tc>
          <w:tcPr>
            <w:tcW w:w="3687" w:type="dxa"/>
          </w:tcPr>
          <w:p w:rsidR="00A542AD">
            <w:pPr>
              <w:pStyle w:val="TableParagraph"/>
              <w:bidi w:val="0"/>
              <w:ind w:left="108" w:right="204"/>
              <w:rPr>
                <w:sz w:val="24"/>
              </w:rPr>
            </w:pPr>
            <w:r>
              <w:rPr>
                <w:sz w:val="24"/>
                <w:rtl w:val="0"/>
                <w:lang w:val="en"/>
              </w:rPr>
              <w:t>Watermelon, melon, cucumbers, squash, zucchini, betel</w:t>
            </w:r>
          </w:p>
          <w:p w:rsidR="00A542AD">
            <w:pPr>
              <w:pStyle w:val="TableParagraph"/>
              <w:tabs>
                <w:tab w:val="left" w:pos="1494"/>
                <w:tab w:val="left" w:pos="3010"/>
              </w:tabs>
              <w:bidi w:val="0"/>
              <w:ind w:left="108" w:right="100"/>
              <w:rPr>
                <w:sz w:val="24"/>
              </w:rPr>
            </w:pPr>
            <w:r>
              <w:rPr>
                <w:sz w:val="24"/>
                <w:rtl w:val="0"/>
                <w:lang w:val="en"/>
              </w:rPr>
              <w:t>(seeds,</w:t>
              <w:tab/>
              <w:t>plants,</w:t>
              <w:tab/>
              <w:t>plant parts)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0707</w:t>
            </w:r>
          </w:p>
          <w:p w:rsidR="00A542AD">
            <w:pPr>
              <w:pStyle w:val="TableParagraph"/>
              <w:bidi w:val="0"/>
              <w:ind w:left="105"/>
              <w:rPr>
                <w:sz w:val="24"/>
              </w:rPr>
            </w:pPr>
            <w:r>
              <w:rPr>
                <w:sz w:val="24"/>
                <w:rtl w:val="0"/>
                <w:lang w:val="en"/>
              </w:rPr>
              <w:t>0709 93</w:t>
            </w:r>
          </w:p>
          <w:p w:rsidR="00A542AD">
            <w:pPr>
              <w:pStyle w:val="TableParagraph"/>
              <w:bidi w:val="0"/>
              <w:ind w:left="105"/>
              <w:rPr>
                <w:sz w:val="24"/>
              </w:rPr>
            </w:pPr>
            <w:r>
              <w:rPr>
                <w:sz w:val="24"/>
                <w:rtl w:val="0"/>
                <w:lang w:val="en"/>
              </w:rPr>
              <w:t>0802 80</w:t>
            </w:r>
          </w:p>
          <w:p w:rsidR="00A542AD">
            <w:pPr>
              <w:pStyle w:val="TableParagraph"/>
              <w:bidi w:val="0"/>
              <w:ind w:left="105"/>
              <w:rPr>
                <w:sz w:val="24"/>
              </w:rPr>
            </w:pPr>
            <w:r>
              <w:rPr>
                <w:sz w:val="24"/>
                <w:rtl w:val="0"/>
                <w:lang w:val="en"/>
              </w:rPr>
              <w:t>0807</w:t>
            </w:r>
          </w:p>
        </w:tc>
        <w:tc>
          <w:tcPr>
            <w:tcW w:w="3121" w:type="dxa"/>
          </w:tcPr>
          <w:p w:rsidR="00A542AD">
            <w:pPr>
              <w:pStyle w:val="TableParagraph"/>
              <w:bidi w:val="0"/>
              <w:rPr>
                <w:sz w:val="24"/>
              </w:rPr>
            </w:pPr>
            <w:r>
              <w:rPr>
                <w:sz w:val="24"/>
                <w:rtl w:val="0"/>
                <w:lang w:val="en"/>
              </w:rPr>
              <w:t xml:space="preserve">Bacterial spotting of cucurbits </w:t>
            </w:r>
            <w:r>
              <w:rPr>
                <w:i/>
                <w:sz w:val="24"/>
                <w:rtl w:val="0"/>
                <w:lang w:val="en"/>
              </w:rPr>
              <w:t>Acidovorax</w:t>
            </w:r>
            <w:r>
              <w:rPr>
                <w:sz w:val="24"/>
                <w:rtl w:val="0"/>
                <w:lang w:val="en"/>
              </w:rPr>
              <w:t xml:space="preserve"> </w:t>
            </w:r>
            <w:r>
              <w:rPr>
                <w:i/>
                <w:sz w:val="24"/>
                <w:rtl w:val="0"/>
                <w:lang w:val="en"/>
              </w:rPr>
              <w:t xml:space="preserve">citrulli </w:t>
            </w:r>
            <w:r>
              <w:rPr>
                <w:sz w:val="24"/>
                <w:rtl w:val="0"/>
                <w:lang w:val="en"/>
              </w:rPr>
              <w:t>(Shaad et al.)</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AL.</w:t>
            </w:r>
            <w:r>
              <w:rPr>
                <w:i/>
                <w:sz w:val="24"/>
                <w:rtl w:val="0"/>
                <w:lang w:val="en"/>
              </w:rPr>
              <w:t>).</w:t>
            </w:r>
            <w:r>
              <w:rPr>
                <w:sz w:val="24"/>
                <w:rtl w:val="0"/>
                <w:lang w:val="en"/>
              </w:rPr>
              <w:t xml:space="preserve"> FSBI</w:t>
            </w:r>
          </w:p>
          <w:p w:rsidR="00A542AD">
            <w:pPr>
              <w:pStyle w:val="TableParagraph"/>
              <w:bidi w:val="0"/>
              <w:ind w:right="485"/>
              <w:rPr>
                <w:sz w:val="24"/>
              </w:rPr>
            </w:pPr>
            <w:r>
              <w:rPr>
                <w:sz w:val="24"/>
                <w:rtl w:val="0"/>
                <w:lang w:val="en"/>
              </w:rPr>
              <w:t>"VNIIKR", Moscow 2015</w:t>
            </w:r>
          </w:p>
          <w:p w:rsidR="00A542AD">
            <w:pPr>
              <w:pStyle w:val="TableParagraph"/>
              <w:bidi w:val="0"/>
              <w:ind w:right="554"/>
              <w:rPr>
                <w:sz w:val="24"/>
              </w:rPr>
            </w:pPr>
            <w:r>
              <w:rPr>
                <w:sz w:val="24"/>
                <w:rtl w:val="0"/>
                <w:lang w:val="en"/>
              </w:rPr>
              <w:t>Inv. No. 67-2015 MR VNIIKR</w:t>
            </w:r>
          </w:p>
          <w:p w:rsidR="00A542AD">
            <w:pPr>
              <w:pStyle w:val="TableParagraph"/>
              <w:bidi w:val="0"/>
              <w:spacing w:line="270" w:lineRule="atLeast"/>
              <w:ind w:right="141"/>
              <w:rPr>
                <w:sz w:val="24"/>
              </w:rPr>
            </w:pPr>
            <w:r>
              <w:rPr>
                <w:sz w:val="24"/>
                <w:rtl w:val="0"/>
                <w:lang w:val="en"/>
              </w:rPr>
              <w:t>cl. 1, cl. 2.3-2.5, cl. 3.1- 3.3, cl. 3.5</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312"/>
        </w:trPr>
        <w:tc>
          <w:tcPr>
            <w:tcW w:w="787" w:type="dxa"/>
          </w:tcPr>
          <w:p w:rsidR="00A542AD">
            <w:pPr>
              <w:pStyle w:val="TableParagraph"/>
              <w:bidi w:val="0"/>
              <w:spacing w:line="276" w:lineRule="exact"/>
              <w:ind w:left="0" w:right="249"/>
              <w:jc w:val="right"/>
              <w:rPr>
                <w:sz w:val="24"/>
              </w:rPr>
            </w:pPr>
            <w:r>
              <w:rPr>
                <w:sz w:val="24"/>
                <w:rtl w:val="0"/>
                <w:lang w:val="en"/>
              </w:rPr>
              <w:t>607.</w:t>
            </w:r>
          </w:p>
        </w:tc>
        <w:tc>
          <w:tcPr>
            <w:tcW w:w="2722" w:type="dxa"/>
          </w:tcPr>
          <w:p w:rsidR="00A542AD">
            <w:pPr>
              <w:pStyle w:val="TableParagraph"/>
              <w:tabs>
                <w:tab w:val="left" w:pos="2263"/>
              </w:tabs>
              <w:bidi w:val="0"/>
              <w:ind w:right="95"/>
              <w:jc w:val="both"/>
              <w:rPr>
                <w:sz w:val="24"/>
              </w:rPr>
            </w:pPr>
            <w:r>
              <w:rPr>
                <w:sz w:val="24"/>
                <w:rtl w:val="0"/>
                <w:lang w:val="en"/>
              </w:rPr>
              <w:t xml:space="preserve">Instructions for a kit of reagents </w:t>
            </w:r>
            <w:r>
              <w:rPr>
                <w:i/>
                <w:sz w:val="24"/>
                <w:rtl w:val="0"/>
                <w:lang w:val="en"/>
              </w:rPr>
              <w:t>"Acidovorax</w:t>
            </w:r>
            <w:r>
              <w:rPr>
                <w:sz w:val="24"/>
                <w:rtl w:val="0"/>
                <w:lang w:val="en"/>
              </w:rPr>
              <w:t xml:space="preserve"> </w:t>
            </w:r>
            <w:r>
              <w:rPr>
                <w:i/>
                <w:sz w:val="24"/>
                <w:rtl w:val="0"/>
                <w:lang w:val="en"/>
              </w:rPr>
              <w:t>citrulli-RV"</w:t>
              <w:tab/>
            </w:r>
            <w:r>
              <w:rPr>
                <w:sz w:val="24"/>
                <w:rtl w:val="0"/>
                <w:lang w:val="en"/>
              </w:rPr>
              <w:t>for</w:t>
            </w:r>
          </w:p>
          <w:p w:rsidR="00A542AD">
            <w:pPr>
              <w:pStyle w:val="TableParagraph"/>
              <w:tabs>
                <w:tab w:val="left" w:pos="2115"/>
              </w:tabs>
              <w:bidi w:val="0"/>
              <w:ind w:right="95"/>
              <w:jc w:val="both"/>
              <w:rPr>
                <w:sz w:val="24"/>
              </w:rPr>
            </w:pPr>
            <w:r>
              <w:rPr>
                <w:sz w:val="24"/>
                <w:rtl w:val="0"/>
                <w:lang w:val="en"/>
              </w:rPr>
              <w:t>the detection of</w:t>
              <w:tab/>
              <w:t>DNA of the causative agent of</w:t>
            </w:r>
          </w:p>
          <w:p w:rsidR="00A542AD">
            <w:pPr>
              <w:pStyle w:val="TableParagraph"/>
              <w:bidi w:val="0"/>
              <w:rPr>
                <w:sz w:val="24"/>
              </w:rPr>
            </w:pPr>
            <w:r>
              <w:rPr>
                <w:sz w:val="24"/>
                <w:rtl w:val="0"/>
                <w:lang w:val="en"/>
              </w:rPr>
              <w:t>bacterial</w:t>
            </w:r>
          </w:p>
          <w:p w:rsidR="00A542AD">
            <w:pPr>
              <w:pStyle w:val="TableParagraph"/>
              <w:tabs>
                <w:tab w:val="left" w:pos="1505"/>
              </w:tabs>
              <w:bidi w:val="0"/>
              <w:ind w:right="95"/>
              <w:rPr>
                <w:i/>
                <w:sz w:val="24"/>
              </w:rPr>
            </w:pPr>
            <w:r>
              <w:rPr>
                <w:sz w:val="24"/>
                <w:rtl w:val="0"/>
                <w:lang w:val="en"/>
              </w:rPr>
              <w:t>spotting of cucurbits</w:t>
              <w:tab/>
            </w:r>
            <w:r>
              <w:rPr>
                <w:i/>
                <w:spacing w:val="-1"/>
                <w:sz w:val="24"/>
                <w:rtl w:val="0"/>
                <w:lang w:val="en"/>
              </w:rPr>
              <w:t>Acidovorax</w:t>
            </w:r>
          </w:p>
          <w:p w:rsidR="00A542AD">
            <w:pPr>
              <w:pStyle w:val="TableParagraph"/>
              <w:tabs>
                <w:tab w:val="left" w:pos="2011"/>
              </w:tabs>
              <w:bidi w:val="0"/>
              <w:spacing w:line="270" w:lineRule="atLeast"/>
              <w:ind w:right="96"/>
              <w:jc w:val="both"/>
              <w:rPr>
                <w:sz w:val="24"/>
              </w:rPr>
            </w:pPr>
            <w:r>
              <w:rPr>
                <w:i/>
                <w:sz w:val="24"/>
                <w:rtl w:val="0"/>
                <w:lang w:val="en"/>
              </w:rPr>
              <w:t>citrulli</w:t>
              <w:tab/>
            </w:r>
            <w:r>
              <w:rPr>
                <w:spacing w:val="-2"/>
                <w:sz w:val="24"/>
                <w:rtl w:val="0"/>
                <w:lang w:val="en"/>
              </w:rPr>
              <w:t>by polymerase chain reaction method. "Syntol", Moscow.</w:t>
            </w:r>
          </w:p>
        </w:tc>
        <w:tc>
          <w:tcPr>
            <w:tcW w:w="3687" w:type="dxa"/>
          </w:tcPr>
          <w:p w:rsidR="00A542AD">
            <w:pPr>
              <w:pStyle w:val="TableParagraph"/>
              <w:bidi w:val="0"/>
              <w:ind w:left="108" w:right="204"/>
              <w:rPr>
                <w:sz w:val="24"/>
              </w:rPr>
            </w:pPr>
            <w:r>
              <w:rPr>
                <w:sz w:val="24"/>
                <w:rtl w:val="0"/>
                <w:lang w:val="en"/>
              </w:rPr>
              <w:t>Watermelon, melon, cucumbers, squash, zucchini, betel</w:t>
            </w:r>
          </w:p>
          <w:p w:rsidR="00A542AD">
            <w:pPr>
              <w:pStyle w:val="TableParagraph"/>
              <w:tabs>
                <w:tab w:val="left" w:pos="1494"/>
                <w:tab w:val="left" w:pos="3010"/>
              </w:tabs>
              <w:bidi w:val="0"/>
              <w:ind w:left="108" w:right="100"/>
              <w:rPr>
                <w:sz w:val="24"/>
              </w:rPr>
            </w:pPr>
            <w:r>
              <w:rPr>
                <w:sz w:val="24"/>
                <w:rtl w:val="0"/>
                <w:lang w:val="en"/>
              </w:rPr>
              <w:t>(seeds,</w:t>
              <w:tab/>
              <w:t>plants,</w:t>
              <w:tab/>
              <w:t>plant parts)</w:t>
            </w:r>
          </w:p>
        </w:tc>
        <w:tc>
          <w:tcPr>
            <w:tcW w:w="1107" w:type="dxa"/>
          </w:tcPr>
          <w:p w:rsidR="00A542AD">
            <w:pPr>
              <w:pStyle w:val="TableParagraph"/>
              <w:bidi w:val="0"/>
              <w:spacing w:line="276" w:lineRule="exact"/>
              <w:rPr>
                <w:sz w:val="24"/>
              </w:rPr>
            </w:pPr>
            <w:r>
              <w:rPr>
                <w:sz w:val="24"/>
                <w:rtl w:val="0"/>
                <w:lang w:val="en"/>
              </w:rPr>
              <w:t>01.13</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01.30</w:t>
            </w:r>
          </w:p>
        </w:tc>
        <w:tc>
          <w:tcPr>
            <w:tcW w:w="1275" w:type="dxa"/>
          </w:tcPr>
          <w:p w:rsidR="00A542AD">
            <w:pPr>
              <w:pStyle w:val="TableParagraph"/>
              <w:bidi w:val="0"/>
              <w:spacing w:line="276"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0707</w:t>
            </w:r>
          </w:p>
          <w:p w:rsidR="00A542AD">
            <w:pPr>
              <w:pStyle w:val="TableParagraph"/>
              <w:bidi w:val="0"/>
              <w:ind w:left="105"/>
              <w:rPr>
                <w:sz w:val="24"/>
              </w:rPr>
            </w:pPr>
            <w:r>
              <w:rPr>
                <w:sz w:val="24"/>
                <w:rtl w:val="0"/>
                <w:lang w:val="en"/>
              </w:rPr>
              <w:t>0709 93</w:t>
            </w:r>
          </w:p>
          <w:p w:rsidR="00A542AD">
            <w:pPr>
              <w:pStyle w:val="TableParagraph"/>
              <w:bidi w:val="0"/>
              <w:ind w:left="105"/>
              <w:rPr>
                <w:sz w:val="24"/>
              </w:rPr>
            </w:pPr>
            <w:r>
              <w:rPr>
                <w:sz w:val="24"/>
                <w:rtl w:val="0"/>
                <w:lang w:val="en"/>
              </w:rPr>
              <w:t>0802 80</w:t>
            </w:r>
          </w:p>
          <w:p w:rsidR="00A542AD">
            <w:pPr>
              <w:pStyle w:val="TableParagraph"/>
              <w:bidi w:val="0"/>
              <w:ind w:left="105"/>
              <w:rPr>
                <w:sz w:val="24"/>
              </w:rPr>
            </w:pPr>
            <w:r>
              <w:rPr>
                <w:sz w:val="24"/>
                <w:rtl w:val="0"/>
                <w:lang w:val="en"/>
              </w:rPr>
              <w:t>0807</w:t>
            </w:r>
          </w:p>
        </w:tc>
        <w:tc>
          <w:tcPr>
            <w:tcW w:w="3121" w:type="dxa"/>
          </w:tcPr>
          <w:p w:rsidR="00A542AD">
            <w:pPr>
              <w:pStyle w:val="TableParagraph"/>
              <w:bidi w:val="0"/>
              <w:ind w:right="98"/>
              <w:rPr>
                <w:sz w:val="24"/>
              </w:rPr>
            </w:pPr>
            <w:r>
              <w:rPr>
                <w:sz w:val="24"/>
                <w:rtl w:val="0"/>
                <w:lang w:val="en"/>
              </w:rPr>
              <w:t>Causative agent of bacterial spotting of cucurbits</w:t>
            </w:r>
          </w:p>
          <w:p w:rsidR="00A542AD">
            <w:pPr>
              <w:pStyle w:val="TableParagraph"/>
              <w:bidi w:val="0"/>
              <w:rPr>
                <w:i/>
                <w:sz w:val="24"/>
              </w:rPr>
            </w:pPr>
            <w:r>
              <w:rPr>
                <w:i/>
                <w:sz w:val="24"/>
                <w:rtl w:val="0"/>
                <w:lang w:val="en"/>
              </w:rPr>
              <w:t>Acidovorax citrulli</w:t>
            </w:r>
          </w:p>
        </w:tc>
        <w:tc>
          <w:tcPr>
            <w:tcW w:w="2835" w:type="dxa"/>
          </w:tcPr>
          <w:p w:rsidR="00A542AD">
            <w:pPr>
              <w:pStyle w:val="TableParagraph"/>
              <w:bidi w:val="0"/>
              <w:ind w:left="104" w:right="1183"/>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608.</w:t>
            </w:r>
          </w:p>
        </w:tc>
        <w:tc>
          <w:tcPr>
            <w:tcW w:w="2722" w:type="dxa"/>
          </w:tcPr>
          <w:p w:rsidR="00A542AD">
            <w:pPr>
              <w:pStyle w:val="TableParagraph"/>
              <w:bidi w:val="0"/>
              <w:spacing w:line="275" w:lineRule="exact"/>
              <w:rPr>
                <w:sz w:val="24"/>
              </w:rPr>
            </w:pPr>
            <w:r>
              <w:rPr>
                <w:sz w:val="24"/>
                <w:rtl w:val="0"/>
                <w:lang w:val="en"/>
              </w:rPr>
              <w:t>MR VNIIKR 129-2017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82"/>
              <w:rPr>
                <w:sz w:val="24"/>
              </w:rPr>
            </w:pPr>
            <w:r>
              <w:rPr>
                <w:sz w:val="24"/>
                <w:rtl w:val="0"/>
                <w:lang w:val="en"/>
              </w:rPr>
              <w:t>identification of the causative agent of yellow mucosal bacteriosis</w:t>
            </w:r>
          </w:p>
          <w:p w:rsidR="00A542AD">
            <w:pPr>
              <w:pStyle w:val="TableParagraph"/>
              <w:bidi w:val="0"/>
              <w:spacing w:line="270" w:lineRule="atLeast"/>
              <w:ind w:right="128"/>
              <w:jc w:val="both"/>
              <w:rPr>
                <w:sz w:val="24"/>
              </w:rPr>
            </w:pPr>
            <w:r>
              <w:rPr>
                <w:sz w:val="24"/>
                <w:rtl w:val="0"/>
                <w:lang w:val="en"/>
              </w:rPr>
              <w:t>wheat (Rathayibacter tritici) (Carlson&amp;vidaver) cl. 1-3, cl. 4.1-4.4</w:t>
            </w:r>
          </w:p>
        </w:tc>
        <w:tc>
          <w:tcPr>
            <w:tcW w:w="3687" w:type="dxa"/>
          </w:tcPr>
          <w:p w:rsidR="00A542AD">
            <w:pPr>
              <w:pStyle w:val="TableParagraph"/>
              <w:bidi w:val="0"/>
              <w:spacing w:line="275" w:lineRule="exact"/>
              <w:ind w:left="108"/>
              <w:rPr>
                <w:sz w:val="24"/>
              </w:rPr>
            </w:pPr>
            <w:r>
              <w:rPr>
                <w:sz w:val="24"/>
                <w:rtl w:val="0"/>
                <w:lang w:val="en"/>
              </w:rPr>
              <w:t>Wheat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w:t>
            </w:r>
          </w:p>
        </w:tc>
        <w:tc>
          <w:tcPr>
            <w:tcW w:w="3121" w:type="dxa"/>
          </w:tcPr>
          <w:p w:rsidR="00A542AD">
            <w:pPr>
              <w:pStyle w:val="TableParagraph"/>
              <w:bidi w:val="0"/>
              <w:ind w:right="950"/>
              <w:rPr>
                <w:sz w:val="24"/>
              </w:rPr>
            </w:pPr>
            <w:r>
              <w:rPr>
                <w:sz w:val="24"/>
                <w:rtl w:val="0"/>
                <w:lang w:val="en"/>
              </w:rPr>
              <w:t>Yellow slime disease of wheat</w:t>
            </w:r>
          </w:p>
          <w:p w:rsidR="00A542AD">
            <w:pPr>
              <w:pStyle w:val="TableParagraph"/>
              <w:bidi w:val="0"/>
              <w:ind w:right="117"/>
              <w:rPr>
                <w:i/>
                <w:sz w:val="24"/>
              </w:rPr>
            </w:pPr>
            <w:r>
              <w:rPr>
                <w:i/>
                <w:sz w:val="24"/>
                <w:rtl w:val="0"/>
                <w:lang w:val="en"/>
              </w:rPr>
              <w:t>Rathayibacter tritici (Carlson &amp; Vidaver) Zgurskaya et al.</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609.</w:t>
            </w:r>
          </w:p>
        </w:tc>
        <w:tc>
          <w:tcPr>
            <w:tcW w:w="2722" w:type="dxa"/>
          </w:tcPr>
          <w:p w:rsidR="00A542AD">
            <w:pPr>
              <w:pStyle w:val="TableParagraph"/>
              <w:bidi w:val="0"/>
              <w:spacing w:before="1"/>
              <w:rPr>
                <w:sz w:val="24"/>
              </w:rPr>
            </w:pPr>
            <w:r>
              <w:rPr>
                <w:sz w:val="24"/>
                <w:rtl w:val="0"/>
                <w:lang w:val="en"/>
              </w:rPr>
              <w:t>MR VNIIKR 130-2017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6" w:lineRule="exact"/>
              <w:ind w:right="246"/>
              <w:rPr>
                <w:sz w:val="24"/>
              </w:rPr>
            </w:pPr>
            <w:r>
              <w:rPr>
                <w:sz w:val="24"/>
                <w:rtl w:val="0"/>
                <w:lang w:val="en"/>
              </w:rPr>
              <w:t>identification of the causative agent of leaf</w:t>
            </w:r>
          </w:p>
        </w:tc>
        <w:tc>
          <w:tcPr>
            <w:tcW w:w="3687" w:type="dxa"/>
          </w:tcPr>
          <w:p w:rsidR="00A542AD">
            <w:pPr>
              <w:pStyle w:val="TableParagraph"/>
              <w:bidi w:val="0"/>
              <w:spacing w:before="1"/>
              <w:ind w:left="108" w:right="607"/>
              <w:rPr>
                <w:sz w:val="24"/>
              </w:rPr>
            </w:pPr>
            <w:r>
              <w:rPr>
                <w:sz w:val="24"/>
                <w:rtl w:val="0"/>
                <w:lang w:val="en"/>
              </w:rPr>
              <w:t>Affected plants: The main host plants belong to the genus Allium: bulb onion</w:t>
            </w:r>
          </w:p>
          <w:p w:rsidR="00A542AD">
            <w:pPr>
              <w:pStyle w:val="TableParagraph"/>
              <w:bidi w:val="0"/>
              <w:spacing w:line="276" w:lineRule="exact"/>
              <w:ind w:left="108" w:right="138"/>
              <w:rPr>
                <w:sz w:val="24"/>
              </w:rPr>
            </w:pPr>
            <w:r>
              <w:rPr>
                <w:sz w:val="24"/>
                <w:rtl w:val="0"/>
                <w:lang w:val="en"/>
              </w:rPr>
              <w:t>(Alliumcepa L.), onion-batun (A. Fistulosum L.), garlic (A. sativum</w:t>
            </w:r>
          </w:p>
        </w:tc>
        <w:tc>
          <w:tcPr>
            <w:tcW w:w="1107" w:type="dxa"/>
          </w:tcPr>
          <w:p w:rsidR="00A542AD">
            <w:pPr>
              <w:pStyle w:val="TableParagraph"/>
              <w:bidi w:val="0"/>
              <w:spacing w:before="1"/>
              <w:ind w:left="0" w:right="448"/>
              <w:jc w:val="right"/>
              <w:rPr>
                <w:sz w:val="24"/>
              </w:rPr>
            </w:pPr>
            <w:r>
              <w:rPr>
                <w:sz w:val="24"/>
                <w:rtl w:val="0"/>
                <w:lang w:val="en"/>
              </w:rPr>
              <w:t>01.13</w:t>
            </w:r>
          </w:p>
        </w:tc>
        <w:tc>
          <w:tcPr>
            <w:tcW w:w="1275" w:type="dxa"/>
          </w:tcPr>
          <w:p w:rsidR="00A542AD">
            <w:pPr>
              <w:pStyle w:val="TableParagraph"/>
              <w:bidi w:val="0"/>
              <w:spacing w:before="1"/>
              <w:ind w:left="105"/>
              <w:rPr>
                <w:sz w:val="24"/>
              </w:rPr>
            </w:pPr>
            <w:r>
              <w:rPr>
                <w:sz w:val="24"/>
                <w:rtl w:val="0"/>
                <w:lang w:val="en"/>
              </w:rPr>
              <w:t>0703</w:t>
            </w:r>
          </w:p>
        </w:tc>
        <w:tc>
          <w:tcPr>
            <w:tcW w:w="3121" w:type="dxa"/>
          </w:tcPr>
          <w:p w:rsidR="00A542AD">
            <w:pPr>
              <w:pStyle w:val="TableParagraph"/>
              <w:bidi w:val="0"/>
              <w:spacing w:before="1"/>
              <w:ind w:right="98"/>
              <w:rPr>
                <w:i/>
                <w:sz w:val="24"/>
              </w:rPr>
            </w:pPr>
            <w:r>
              <w:rPr>
                <w:sz w:val="24"/>
                <w:rtl w:val="0"/>
                <w:lang w:val="en"/>
              </w:rPr>
              <w:t>Onion leaf burn</w:t>
            </w:r>
            <w:r>
              <w:rPr>
                <w:i/>
                <w:sz w:val="24"/>
                <w:rtl w:val="0"/>
                <w:lang w:val="en"/>
              </w:rPr>
              <w:t xml:space="preserve"> Xanthomonas axonopodis pv. allii (Roumagnac et al., 2004 a)</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036"/>
        </w:trPr>
        <w:tc>
          <w:tcPr>
            <w:tcW w:w="787" w:type="dxa"/>
          </w:tcPr>
          <w:p w:rsidR="00A542AD">
            <w:pPr>
              <w:pStyle w:val="TableParagraph"/>
              <w:ind w:left="0"/>
              <w:rPr>
                <w:sz w:val="24"/>
              </w:rPr>
            </w:pPr>
          </w:p>
        </w:tc>
        <w:tc>
          <w:tcPr>
            <w:tcW w:w="2722" w:type="dxa"/>
          </w:tcPr>
          <w:p w:rsidR="00A542AD">
            <w:pPr>
              <w:pStyle w:val="TableParagraph"/>
              <w:bidi w:val="0"/>
              <w:ind w:right="584"/>
              <w:rPr>
                <w:sz w:val="24"/>
              </w:rPr>
            </w:pPr>
            <w:r>
              <w:rPr>
                <w:sz w:val="24"/>
                <w:rtl w:val="0"/>
                <w:lang w:val="en"/>
              </w:rPr>
              <w:t>onion burn (Xanthomonas axonopodis rv. allii (Roumagnac et al.) cl.1, cl. 3, cl. 4, cl. 5.2.3</w:t>
            </w:r>
          </w:p>
        </w:tc>
        <w:tc>
          <w:tcPr>
            <w:tcW w:w="3687" w:type="dxa"/>
          </w:tcPr>
          <w:p w:rsidR="00A542AD">
            <w:pPr>
              <w:pStyle w:val="TableParagraph"/>
              <w:bidi w:val="0"/>
              <w:ind w:left="108" w:right="575"/>
              <w:rPr>
                <w:sz w:val="24"/>
              </w:rPr>
            </w:pPr>
            <w:r>
              <w:rPr>
                <w:sz w:val="24"/>
                <w:rtl w:val="0"/>
                <w:lang w:val="en"/>
              </w:rPr>
              <w:t>L.), leeks (A. porrum L.), shallots (Alliumcepavar.</w:t>
            </w:r>
          </w:p>
          <w:p w:rsidR="00A542AD">
            <w:pPr>
              <w:pStyle w:val="TableParagraph"/>
              <w:bidi w:val="0"/>
              <w:ind w:left="108"/>
              <w:rPr>
                <w:sz w:val="24"/>
              </w:rPr>
            </w:pPr>
            <w:r>
              <w:rPr>
                <w:sz w:val="24"/>
                <w:rtl w:val="0"/>
                <w:lang w:val="en"/>
              </w:rPr>
              <w:t>Ascalonicum Baker),</w:t>
            </w:r>
          </w:p>
          <w:p w:rsidR="00A542AD">
            <w:pPr>
              <w:pStyle w:val="TableParagraph"/>
              <w:bidi w:val="0"/>
              <w:ind w:left="108" w:right="261"/>
              <w:rPr>
                <w:sz w:val="24"/>
              </w:rPr>
            </w:pPr>
            <w:r>
              <w:rPr>
                <w:sz w:val="24"/>
                <w:rtl w:val="0"/>
                <w:lang w:val="en"/>
              </w:rPr>
              <w:t>some types of chives (A. schoeneprasum L.), in addition grapefruit</w:t>
            </w:r>
          </w:p>
          <w:p w:rsidR="00A542AD">
            <w:pPr>
              <w:pStyle w:val="TableParagraph"/>
              <w:bidi w:val="0"/>
              <w:ind w:left="108" w:right="1180"/>
              <w:rPr>
                <w:sz w:val="24"/>
              </w:rPr>
            </w:pPr>
            <w:r>
              <w:rPr>
                <w:sz w:val="24"/>
                <w:rtl w:val="0"/>
                <w:lang w:val="en"/>
              </w:rPr>
              <w:t>(Citrusparadisi L.), Mexican lime (C. aurantifolia L.).</w:t>
            </w:r>
          </w:p>
          <w:p w:rsidR="00A542AD">
            <w:pPr>
              <w:pStyle w:val="TableParagraph"/>
              <w:tabs>
                <w:tab w:val="left" w:pos="1091"/>
                <w:tab w:val="left" w:pos="2189"/>
                <w:tab w:val="left" w:pos="3220"/>
              </w:tabs>
              <w:bidi w:val="0"/>
              <w:spacing w:line="270" w:lineRule="atLeast"/>
              <w:ind w:left="108" w:right="102"/>
              <w:rPr>
                <w:sz w:val="24"/>
              </w:rPr>
            </w:pPr>
            <w:r>
              <w:rPr>
                <w:sz w:val="24"/>
                <w:rtl w:val="0"/>
                <w:lang w:val="en"/>
              </w:rPr>
              <w:t>Seeds of</w:t>
              <w:tab/>
              <w:t>onion</w:t>
              <w:tab/>
              <w:t>cultures</w:t>
              <w:tab/>
              <w:t>for sowing, bulbous vegetables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610.</w:t>
            </w:r>
          </w:p>
        </w:tc>
        <w:tc>
          <w:tcPr>
            <w:tcW w:w="2722" w:type="dxa"/>
          </w:tcPr>
          <w:p w:rsidR="00A542AD">
            <w:pPr>
              <w:pStyle w:val="TableParagraph"/>
              <w:bidi w:val="0"/>
              <w:spacing w:line="275" w:lineRule="exact"/>
              <w:rPr>
                <w:sz w:val="24"/>
              </w:rPr>
            </w:pPr>
            <w:r>
              <w:rPr>
                <w:sz w:val="24"/>
                <w:rtl w:val="0"/>
                <w:lang w:val="en"/>
              </w:rPr>
              <w:t>STO VNIIKR 5.002—</w:t>
            </w:r>
          </w:p>
          <w:p w:rsidR="00A542AD">
            <w:pPr>
              <w:pStyle w:val="TableParagraph"/>
              <w:bidi w:val="0"/>
              <w:ind w:right="93"/>
              <w:rPr>
                <w:sz w:val="24"/>
              </w:rPr>
            </w:pPr>
            <w:r>
              <w:rPr>
                <w:sz w:val="24"/>
                <w:rtl w:val="0"/>
                <w:lang w:val="en"/>
              </w:rPr>
              <w:t>2011 "Sharka" disease of plum Plum pox potyvirus. Methods for</w:t>
            </w:r>
          </w:p>
          <w:p w:rsidR="00A542AD">
            <w:pPr>
              <w:pStyle w:val="TableParagraph"/>
              <w:bidi w:val="0"/>
              <w:rPr>
                <w:sz w:val="24"/>
              </w:rPr>
            </w:pPr>
            <w:r>
              <w:rPr>
                <w:sz w:val="24"/>
                <w:rtl w:val="0"/>
                <w:lang w:val="en"/>
              </w:rPr>
              <w:t>detection and</w:t>
            </w:r>
          </w:p>
          <w:p w:rsidR="00A542AD">
            <w:pPr>
              <w:pStyle w:val="TableParagraph"/>
              <w:bidi w:val="0"/>
              <w:spacing w:line="270" w:lineRule="atLeast"/>
              <w:ind w:right="384"/>
              <w:rPr>
                <w:sz w:val="24"/>
              </w:rPr>
            </w:pPr>
            <w:r>
              <w:rPr>
                <w:sz w:val="24"/>
                <w:rtl w:val="0"/>
                <w:lang w:val="en"/>
              </w:rPr>
              <w:t>identification" cl. 7.1, cl. 7.3, cl. 7.4-7.6</w:t>
            </w:r>
          </w:p>
        </w:tc>
        <w:tc>
          <w:tcPr>
            <w:tcW w:w="3687" w:type="dxa"/>
          </w:tcPr>
          <w:p w:rsidR="00A542AD">
            <w:pPr>
              <w:pStyle w:val="TableParagraph"/>
              <w:tabs>
                <w:tab w:val="left" w:pos="1478"/>
                <w:tab w:val="left" w:pos="2691"/>
              </w:tabs>
              <w:bidi w:val="0"/>
              <w:ind w:left="108" w:right="95"/>
              <w:rPr>
                <w:sz w:val="24"/>
              </w:rPr>
            </w:pPr>
            <w:r>
              <w:rPr>
                <w:sz w:val="24"/>
                <w:rtl w:val="0"/>
                <w:lang w:val="en"/>
              </w:rPr>
              <w:t>Plants of the genus Prunus (Plum): plum, cherry, peach, apricot, almond, sweet cherry, cherry plum (seedlings,</w:t>
              <w:tab/>
              <w:t>cuttings,</w:t>
              <w:tab/>
              <w:t>layers, plants, parts of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ind w:left="0"/>
              <w:rPr>
                <w:sz w:val="24"/>
              </w:rPr>
            </w:pP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426"/>
              <w:rPr>
                <w:sz w:val="24"/>
              </w:rPr>
            </w:pPr>
            <w:r>
              <w:rPr>
                <w:sz w:val="24"/>
                <w:rtl w:val="0"/>
                <w:lang w:val="en"/>
              </w:rPr>
              <w:t>Plum pox potyvirus</w:t>
            </w:r>
          </w:p>
          <w:p w:rsidR="00A542AD">
            <w:pPr>
              <w:pStyle w:val="TableParagraph"/>
              <w:bidi w:val="0"/>
              <w:rPr>
                <w:i/>
                <w:sz w:val="24"/>
              </w:rPr>
            </w:pPr>
            <w:r>
              <w:rPr>
                <w:i/>
                <w:sz w:val="24"/>
                <w:rtl w:val="0"/>
                <w:lang w:val="en"/>
              </w:rPr>
              <w:t>Plum pox potyvirus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611.</w:t>
            </w:r>
          </w:p>
        </w:tc>
        <w:tc>
          <w:tcPr>
            <w:tcW w:w="2722" w:type="dxa"/>
          </w:tcPr>
          <w:p w:rsidR="00A542AD">
            <w:pPr>
              <w:pStyle w:val="TableParagraph"/>
              <w:bidi w:val="0"/>
              <w:spacing w:line="275" w:lineRule="exact"/>
              <w:rPr>
                <w:sz w:val="24"/>
              </w:rPr>
            </w:pPr>
            <w:r>
              <w:rPr>
                <w:sz w:val="24"/>
                <w:rtl w:val="0"/>
                <w:lang w:val="en"/>
              </w:rPr>
              <w:t>GOST 33505</w:t>
            </w:r>
          </w:p>
          <w:p w:rsidR="00A542AD">
            <w:pPr>
              <w:pStyle w:val="TableParagraph"/>
              <w:bidi w:val="0"/>
              <w:ind w:right="416"/>
              <w:rPr>
                <w:sz w:val="24"/>
              </w:rPr>
            </w:pPr>
            <w:r>
              <w:rPr>
                <w:sz w:val="24"/>
                <w:rtl w:val="0"/>
                <w:lang w:val="en"/>
              </w:rPr>
              <w:t>"Plant quarantine. Methods of detection and identification of Plum pox potyvirus"</w:t>
            </w:r>
          </w:p>
          <w:p w:rsidR="00A542AD">
            <w:pPr>
              <w:pStyle w:val="TableParagraph"/>
              <w:bidi w:val="0"/>
              <w:spacing w:line="270" w:lineRule="atLeast"/>
              <w:ind w:right="91"/>
              <w:rPr>
                <w:sz w:val="24"/>
              </w:rPr>
            </w:pPr>
            <w:r>
              <w:rPr>
                <w:sz w:val="24"/>
                <w:rtl w:val="0"/>
                <w:lang w:val="en"/>
              </w:rPr>
              <w:t>cl. 4, cl. 7.1., cl. 7.2.3, cl. 8.3, cl. 8.4</w:t>
            </w:r>
          </w:p>
        </w:tc>
        <w:tc>
          <w:tcPr>
            <w:tcW w:w="3687" w:type="dxa"/>
          </w:tcPr>
          <w:p w:rsidR="00A542AD">
            <w:pPr>
              <w:pStyle w:val="TableParagraph"/>
              <w:tabs>
                <w:tab w:val="left" w:pos="1477"/>
                <w:tab w:val="left" w:pos="2690"/>
              </w:tabs>
              <w:bidi w:val="0"/>
              <w:ind w:left="108" w:right="96"/>
              <w:rPr>
                <w:sz w:val="24"/>
              </w:rPr>
            </w:pPr>
            <w:r>
              <w:rPr>
                <w:sz w:val="24"/>
                <w:rtl w:val="0"/>
                <w:lang w:val="en"/>
              </w:rPr>
              <w:t>Plants of the genus Prunus (Plum): plum, cherry, peach, apricot, almond, sweet cherry, cherry plum (seedlings,</w:t>
              <w:tab/>
              <w:t>cuttings,</w:t>
              <w:tab/>
              <w:t>layers, plants, parts of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426"/>
              <w:rPr>
                <w:sz w:val="24"/>
              </w:rPr>
            </w:pPr>
            <w:r>
              <w:rPr>
                <w:sz w:val="24"/>
                <w:rtl w:val="0"/>
                <w:lang w:val="en"/>
              </w:rPr>
              <w:t>Plum pox potyvirus</w:t>
            </w:r>
          </w:p>
          <w:p w:rsidR="00A542AD">
            <w:pPr>
              <w:pStyle w:val="TableParagraph"/>
              <w:bidi w:val="0"/>
              <w:rPr>
                <w:i/>
                <w:sz w:val="24"/>
              </w:rPr>
            </w:pPr>
            <w:r>
              <w:rPr>
                <w:i/>
                <w:sz w:val="24"/>
                <w:rtl w:val="0"/>
                <w:lang w:val="en"/>
              </w:rPr>
              <w:t>Plum pox potyvirus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6"/>
        </w:trPr>
        <w:tc>
          <w:tcPr>
            <w:tcW w:w="787" w:type="dxa"/>
          </w:tcPr>
          <w:p w:rsidR="00A542AD">
            <w:pPr>
              <w:pStyle w:val="TableParagraph"/>
              <w:bidi w:val="0"/>
              <w:spacing w:before="1"/>
              <w:ind w:left="0" w:right="249"/>
              <w:jc w:val="right"/>
              <w:rPr>
                <w:sz w:val="24"/>
              </w:rPr>
            </w:pPr>
            <w:r>
              <w:rPr>
                <w:sz w:val="24"/>
                <w:rtl w:val="0"/>
                <w:lang w:val="en"/>
              </w:rPr>
              <w:t>612.</w:t>
            </w:r>
          </w:p>
        </w:tc>
        <w:tc>
          <w:tcPr>
            <w:tcW w:w="2722" w:type="dxa"/>
          </w:tcPr>
          <w:p w:rsidR="00A542AD">
            <w:pPr>
              <w:pStyle w:val="TableParagraph"/>
              <w:bidi w:val="0"/>
              <w:spacing w:before="1"/>
              <w:ind w:right="445"/>
              <w:rPr>
                <w:sz w:val="24"/>
              </w:rPr>
            </w:pPr>
            <w:r>
              <w:rPr>
                <w:sz w:val="24"/>
                <w:rtl w:val="0"/>
                <w:lang w:val="en"/>
              </w:rPr>
              <w:t>Instructions for a kit of reagents</w:t>
            </w:r>
          </w:p>
          <w:p w:rsidR="00A542AD">
            <w:pPr>
              <w:pStyle w:val="TableParagraph"/>
              <w:bidi w:val="0"/>
              <w:rPr>
                <w:i/>
                <w:sz w:val="24"/>
              </w:rPr>
            </w:pPr>
            <w:r>
              <w:rPr>
                <w:sz w:val="24"/>
                <w:rtl w:val="0"/>
                <w:lang w:val="en"/>
              </w:rPr>
              <w:t>«</w:t>
            </w:r>
            <w:r>
              <w:rPr>
                <w:i/>
                <w:sz w:val="24"/>
                <w:rtl w:val="0"/>
                <w:lang w:val="en"/>
              </w:rPr>
              <w:t>Plum pox potyvirus»</w:t>
            </w:r>
          </w:p>
          <w:p w:rsidR="00A542AD">
            <w:pPr>
              <w:pStyle w:val="TableParagraph"/>
              <w:bidi w:val="0"/>
              <w:ind w:right="129"/>
              <w:rPr>
                <w:sz w:val="24"/>
              </w:rPr>
            </w:pPr>
            <w:r>
              <w:rPr>
                <w:sz w:val="24"/>
                <w:rtl w:val="0"/>
                <w:lang w:val="en"/>
              </w:rPr>
              <w:t>for reverse transcription of RNA and PCR-</w:t>
            </w:r>
          </w:p>
          <w:p w:rsidR="00A542AD">
            <w:pPr>
              <w:pStyle w:val="TableParagraph"/>
              <w:bidi w:val="0"/>
              <w:spacing w:line="276" w:lineRule="exact"/>
              <w:ind w:right="383"/>
              <w:rPr>
                <w:sz w:val="24"/>
              </w:rPr>
            </w:pPr>
            <w:r>
              <w:rPr>
                <w:sz w:val="24"/>
                <w:rtl w:val="0"/>
                <w:lang w:val="en"/>
              </w:rPr>
              <w:t>amplification to DNA of phytopathogenic viruses.</w:t>
            </w:r>
          </w:p>
        </w:tc>
        <w:tc>
          <w:tcPr>
            <w:tcW w:w="3687" w:type="dxa"/>
          </w:tcPr>
          <w:p w:rsidR="00A542AD">
            <w:pPr>
              <w:pStyle w:val="TableParagraph"/>
              <w:bidi w:val="0"/>
              <w:spacing w:before="1"/>
              <w:ind w:left="108" w:right="96"/>
              <w:jc w:val="both"/>
              <w:rPr>
                <w:sz w:val="24"/>
              </w:rPr>
            </w:pPr>
            <w:r>
              <w:rPr>
                <w:sz w:val="24"/>
                <w:rtl w:val="0"/>
                <w:lang w:val="en"/>
              </w:rPr>
              <w:t>Plants of the genus Prunus (Plum): plum, cherry, peach, apricot, almond, cherry, cherry plum (seedlings, cuttings, layers, plants, plant parts)</w:t>
            </w:r>
          </w:p>
        </w:tc>
        <w:tc>
          <w:tcPr>
            <w:tcW w:w="1107" w:type="dxa"/>
          </w:tcPr>
          <w:p w:rsidR="00A542AD">
            <w:pPr>
              <w:pStyle w:val="TableParagraph"/>
              <w:bidi w:val="0"/>
              <w:spacing w:before="1"/>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02.303</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spacing w:before="1"/>
              <w:ind w:right="426"/>
              <w:rPr>
                <w:sz w:val="24"/>
              </w:rPr>
            </w:pPr>
            <w:r>
              <w:rPr>
                <w:sz w:val="24"/>
                <w:rtl w:val="0"/>
                <w:lang w:val="en"/>
              </w:rPr>
              <w:t>Plum pox potyvirus</w:t>
            </w:r>
          </w:p>
          <w:p w:rsidR="00A542AD">
            <w:pPr>
              <w:pStyle w:val="TableParagraph"/>
              <w:bidi w:val="0"/>
              <w:rPr>
                <w:i/>
                <w:sz w:val="24"/>
              </w:rPr>
            </w:pPr>
            <w:r>
              <w:rPr>
                <w:i/>
                <w:sz w:val="24"/>
                <w:rtl w:val="0"/>
                <w:lang w:val="en"/>
              </w:rPr>
              <w:t>Plum pox potyvirus</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rPr>
                <w:sz w:val="24"/>
              </w:rPr>
            </w:pPr>
          </w:p>
        </w:tc>
        <w:tc>
          <w:tcPr>
            <w:tcW w:w="2722" w:type="dxa"/>
          </w:tcPr>
          <w:p w:rsidR="00A542AD">
            <w:pPr>
              <w:pStyle w:val="TableParagraph"/>
              <w:bidi w:val="0"/>
              <w:spacing w:line="276" w:lineRule="exact"/>
              <w:ind w:right="524"/>
              <w:rPr>
                <w:sz w:val="24"/>
              </w:rPr>
            </w:pPr>
            <w:r>
              <w:rPr>
                <w:spacing w:val="-1"/>
                <w:sz w:val="24"/>
                <w:rtl w:val="0"/>
                <w:lang w:val="en"/>
              </w:rPr>
              <w:t>Agrodiagnostics, Moscow</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036"/>
        </w:trPr>
        <w:tc>
          <w:tcPr>
            <w:tcW w:w="787" w:type="dxa"/>
          </w:tcPr>
          <w:p w:rsidR="00A542AD">
            <w:pPr>
              <w:pStyle w:val="TableParagraph"/>
              <w:bidi w:val="0"/>
              <w:spacing w:line="275" w:lineRule="exact"/>
              <w:ind w:left="0" w:right="249"/>
              <w:jc w:val="right"/>
              <w:rPr>
                <w:sz w:val="24"/>
              </w:rPr>
            </w:pPr>
            <w:r>
              <w:rPr>
                <w:sz w:val="24"/>
                <w:rtl w:val="0"/>
                <w:lang w:val="en"/>
              </w:rPr>
              <w:t>613.</w:t>
            </w:r>
          </w:p>
        </w:tc>
        <w:tc>
          <w:tcPr>
            <w:tcW w:w="2722" w:type="dxa"/>
          </w:tcPr>
          <w:p w:rsidR="00A542AD">
            <w:pPr>
              <w:pStyle w:val="TableParagraph"/>
              <w:tabs>
                <w:tab w:val="left" w:pos="2257"/>
              </w:tabs>
              <w:bidi w:val="0"/>
              <w:ind w:right="95"/>
              <w:jc w:val="both"/>
              <w:rPr>
                <w:sz w:val="24"/>
              </w:rPr>
            </w:pPr>
            <w:r>
              <w:rPr>
                <w:sz w:val="24"/>
                <w:rtl w:val="0"/>
                <w:lang w:val="en"/>
              </w:rPr>
              <w:t>Instructions for a kit of reagents "Plum pox potyvirus-RV"</w:t>
              <w:tab/>
              <w:t>for</w:t>
            </w:r>
          </w:p>
          <w:p w:rsidR="00A542AD">
            <w:pPr>
              <w:pStyle w:val="TableParagraph"/>
              <w:tabs>
                <w:tab w:val="left" w:pos="2144"/>
              </w:tabs>
              <w:bidi w:val="0"/>
              <w:jc w:val="both"/>
              <w:rPr>
                <w:sz w:val="24"/>
              </w:rPr>
            </w:pPr>
            <w:r>
              <w:rPr>
                <w:sz w:val="24"/>
                <w:rtl w:val="0"/>
                <w:lang w:val="en"/>
              </w:rPr>
              <w:t>the detection of</w:t>
              <w:tab/>
              <w:t>RNA</w:t>
            </w:r>
          </w:p>
          <w:p w:rsidR="00A542AD">
            <w:pPr>
              <w:pStyle w:val="TableParagraph"/>
              <w:bidi w:val="0"/>
              <w:ind w:right="95"/>
              <w:jc w:val="both"/>
              <w:rPr>
                <w:sz w:val="24"/>
              </w:rPr>
            </w:pPr>
            <w:r>
              <w:rPr>
                <w:sz w:val="24"/>
                <w:rtl w:val="0"/>
                <w:lang w:val="en"/>
              </w:rPr>
              <w:t>of the causative agent of the virus pox disease ("sharka" disease) of plum by polymerase chain reaction method combined with reverse transcription</w:t>
            </w:r>
          </w:p>
          <w:p w:rsidR="00A542AD">
            <w:pPr>
              <w:pStyle w:val="TableParagraph"/>
              <w:bidi w:val="0"/>
              <w:spacing w:line="270" w:lineRule="atLeast"/>
              <w:ind w:right="95"/>
              <w:jc w:val="both"/>
              <w:rPr>
                <w:sz w:val="24"/>
              </w:rPr>
            </w:pPr>
            <w:r>
              <w:rPr>
                <w:sz w:val="24"/>
                <w:rtl w:val="0"/>
                <w:lang w:val="en"/>
              </w:rPr>
              <w:t>reaction RT-PCR-RT. "Syntol", Moscow</w:t>
            </w:r>
          </w:p>
        </w:tc>
        <w:tc>
          <w:tcPr>
            <w:tcW w:w="3687" w:type="dxa"/>
          </w:tcPr>
          <w:p w:rsidR="00A542AD">
            <w:pPr>
              <w:pStyle w:val="TableParagraph"/>
              <w:bidi w:val="0"/>
              <w:ind w:left="108" w:right="96"/>
              <w:jc w:val="both"/>
              <w:rPr>
                <w:sz w:val="24"/>
              </w:rPr>
            </w:pPr>
            <w:r>
              <w:rPr>
                <w:sz w:val="24"/>
                <w:rtl w:val="0"/>
                <w:lang w:val="en"/>
              </w:rPr>
              <w:t>Plants of the genus Prunus (Plum): plum, cherry, peach, apricot, almond, sweet cherry, alycha (planting material, seeds, plants, vegetative parts of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426"/>
              <w:rPr>
                <w:sz w:val="24"/>
              </w:rPr>
            </w:pPr>
            <w:r>
              <w:rPr>
                <w:sz w:val="24"/>
                <w:rtl w:val="0"/>
                <w:lang w:val="en"/>
              </w:rPr>
              <w:t>Plum pox potyvirus</w:t>
            </w:r>
          </w:p>
          <w:p w:rsidR="00A542AD">
            <w:pPr>
              <w:pStyle w:val="TableParagraph"/>
              <w:bidi w:val="0"/>
              <w:rPr>
                <w:i/>
                <w:sz w:val="24"/>
              </w:rPr>
            </w:pPr>
            <w:r>
              <w:rPr>
                <w:i/>
                <w:sz w:val="24"/>
                <w:rtl w:val="0"/>
                <w:lang w:val="en"/>
              </w:rPr>
              <w:t>Plum pox potyvirus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140"/>
        </w:trPr>
        <w:tc>
          <w:tcPr>
            <w:tcW w:w="787" w:type="dxa"/>
          </w:tcPr>
          <w:p w:rsidR="00A542AD">
            <w:pPr>
              <w:pStyle w:val="TableParagraph"/>
              <w:bidi w:val="0"/>
              <w:spacing w:before="1"/>
              <w:ind w:left="0" w:right="249"/>
              <w:jc w:val="right"/>
              <w:rPr>
                <w:sz w:val="24"/>
              </w:rPr>
            </w:pPr>
            <w:r>
              <w:rPr>
                <w:sz w:val="24"/>
                <w:rtl w:val="0"/>
                <w:lang w:val="en"/>
              </w:rPr>
              <w:t>614.</w:t>
            </w:r>
          </w:p>
        </w:tc>
        <w:tc>
          <w:tcPr>
            <w:tcW w:w="2722" w:type="dxa"/>
          </w:tcPr>
          <w:p w:rsidR="00A542AD">
            <w:pPr>
              <w:pStyle w:val="TableParagraph"/>
              <w:bidi w:val="0"/>
              <w:spacing w:before="1"/>
              <w:ind w:right="207"/>
              <w:rPr>
                <w:sz w:val="24"/>
              </w:rPr>
            </w:pPr>
            <w:r>
              <w:rPr>
                <w:sz w:val="24"/>
                <w:rtl w:val="0"/>
                <w:lang w:val="en"/>
              </w:rPr>
              <w:t>Instructions for a kit of reagents "Prunus necrotic ringspot ilarvirus-RV" for the detection of RNA of the causative agent of necrotic ring spotting of stone fruits</w:t>
            </w:r>
          </w:p>
          <w:p w:rsidR="00A542AD">
            <w:pPr>
              <w:pStyle w:val="TableParagraph"/>
              <w:tabs>
                <w:tab w:val="left" w:pos="1779"/>
                <w:tab w:val="left" w:pos="2506"/>
              </w:tabs>
              <w:bidi w:val="0"/>
              <w:ind w:right="95"/>
              <w:jc w:val="both"/>
              <w:rPr>
                <w:sz w:val="24"/>
              </w:rPr>
            </w:pPr>
            <w:r>
              <w:rPr>
                <w:sz w:val="24"/>
                <w:rtl w:val="0"/>
                <w:lang w:val="en"/>
              </w:rPr>
              <w:t>by polymerase chain reaction</w:t>
              <w:tab/>
              <w:t>combined with</w:t>
              <w:tab/>
              <w:tab/>
              <w:t>reverse transcription</w:t>
            </w:r>
          </w:p>
          <w:p w:rsidR="00A542AD">
            <w:pPr>
              <w:pStyle w:val="TableParagraph"/>
              <w:bidi w:val="0"/>
              <w:spacing w:line="270" w:lineRule="atLeast"/>
              <w:ind w:right="95"/>
              <w:jc w:val="both"/>
              <w:rPr>
                <w:sz w:val="24"/>
              </w:rPr>
            </w:pPr>
            <w:r>
              <w:rPr>
                <w:sz w:val="24"/>
                <w:rtl w:val="0"/>
                <w:lang w:val="en"/>
              </w:rPr>
              <w:t>reaction RT-PCR-RT. "Syntol", Moscow</w:t>
            </w:r>
          </w:p>
        </w:tc>
        <w:tc>
          <w:tcPr>
            <w:tcW w:w="3687" w:type="dxa"/>
          </w:tcPr>
          <w:p w:rsidR="00A542AD">
            <w:pPr>
              <w:pStyle w:val="TableParagraph"/>
              <w:bidi w:val="0"/>
              <w:spacing w:before="1"/>
              <w:ind w:left="108" w:right="96"/>
              <w:jc w:val="both"/>
              <w:rPr>
                <w:sz w:val="24"/>
              </w:rPr>
            </w:pPr>
            <w:r>
              <w:rPr>
                <w:sz w:val="24"/>
                <w:rtl w:val="0"/>
                <w:lang w:val="en"/>
              </w:rPr>
              <w:t>Plants of the genus Prunus (Plum): plum, cherry, peach, apricot, almond, sweet cherry, alycha (planting material, seeds, plants, vegetative parts of plants).</w:t>
            </w:r>
          </w:p>
        </w:tc>
        <w:tc>
          <w:tcPr>
            <w:tcW w:w="1107" w:type="dxa"/>
          </w:tcPr>
          <w:p w:rsidR="00A542AD">
            <w:pPr>
              <w:pStyle w:val="TableParagraph"/>
              <w:bidi w:val="0"/>
              <w:spacing w:before="1"/>
              <w:rPr>
                <w:sz w:val="24"/>
              </w:rPr>
            </w:pPr>
            <w:r>
              <w:rPr>
                <w:sz w:val="24"/>
                <w:rtl w:val="0"/>
                <w:lang w:val="en"/>
              </w:rPr>
              <w:t>01.24</w:t>
            </w:r>
          </w:p>
          <w:p w:rsidR="00A542AD">
            <w:pPr>
              <w:pStyle w:val="TableParagraph"/>
              <w:bidi w:val="0"/>
              <w:spacing w:line="275" w:lineRule="exact"/>
              <w:rPr>
                <w:sz w:val="24"/>
              </w:rPr>
            </w:pPr>
            <w:r>
              <w:rPr>
                <w:sz w:val="24"/>
                <w:rtl w:val="0"/>
                <w:lang w:val="en"/>
              </w:rPr>
              <w:t>01.25</w:t>
            </w:r>
          </w:p>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spacing w:line="275" w:lineRule="exact"/>
              <w:ind w:left="105"/>
              <w:rPr>
                <w:sz w:val="24"/>
              </w:rPr>
            </w:pPr>
            <w:r>
              <w:rPr>
                <w:sz w:val="24"/>
                <w:rtl w:val="0"/>
                <w:lang w:val="en"/>
              </w:rPr>
              <w:t>0602</w:t>
            </w:r>
          </w:p>
          <w:p w:rsidR="00A542AD">
            <w:pPr>
              <w:pStyle w:val="TableParagraph"/>
              <w:bidi w:val="0"/>
              <w:spacing w:line="275" w:lineRule="exact"/>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spacing w:before="1"/>
              <w:ind w:right="300"/>
              <w:rPr>
                <w:sz w:val="24"/>
              </w:rPr>
            </w:pPr>
            <w:r>
              <w:rPr>
                <w:sz w:val="24"/>
                <w:rtl w:val="0"/>
                <w:lang w:val="en"/>
              </w:rPr>
              <w:t>Prunus necrotic ringspot ilarvirus</w:t>
            </w:r>
          </w:p>
          <w:p w:rsidR="00A542AD">
            <w:pPr>
              <w:pStyle w:val="TableParagraph"/>
              <w:tabs>
                <w:tab w:val="left" w:pos="1112"/>
                <w:tab w:val="left" w:pos="2210"/>
              </w:tabs>
              <w:bidi w:val="0"/>
              <w:ind w:right="98"/>
              <w:rPr>
                <w:i/>
                <w:sz w:val="24"/>
              </w:rPr>
            </w:pPr>
            <w:r>
              <w:rPr>
                <w:i/>
                <w:sz w:val="24"/>
                <w:rtl w:val="0"/>
                <w:lang w:val="en"/>
              </w:rPr>
              <w:t>Prunus</w:t>
              <w:tab/>
              <w:t>necrotic</w:t>
              <w:tab/>
              <w:t>ringspot ilarvirus</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1934"/>
        </w:trPr>
        <w:tc>
          <w:tcPr>
            <w:tcW w:w="787" w:type="dxa"/>
          </w:tcPr>
          <w:p w:rsidR="00A542AD">
            <w:pPr>
              <w:pStyle w:val="TableParagraph"/>
              <w:bidi w:val="0"/>
              <w:spacing w:before="1"/>
              <w:ind w:left="0" w:right="249"/>
              <w:jc w:val="right"/>
              <w:rPr>
                <w:sz w:val="24"/>
              </w:rPr>
            </w:pPr>
            <w:r>
              <w:rPr>
                <w:sz w:val="24"/>
                <w:rtl w:val="0"/>
                <w:lang w:val="en"/>
              </w:rPr>
              <w:t>615.</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285"/>
              <w:rPr>
                <w:sz w:val="24"/>
              </w:rPr>
            </w:pPr>
            <w:r>
              <w:rPr>
                <w:sz w:val="24"/>
                <w:rtl w:val="0"/>
                <w:lang w:val="en"/>
              </w:rPr>
              <w:t>identification of chrysanthemum dwarfism viroid</w:t>
            </w:r>
          </w:p>
          <w:p w:rsidR="00A542AD">
            <w:pPr>
              <w:pStyle w:val="TableParagraph"/>
              <w:bidi w:val="0"/>
              <w:spacing w:line="257" w:lineRule="exact"/>
              <w:rPr>
                <w:i/>
                <w:sz w:val="24"/>
              </w:rPr>
            </w:pPr>
            <w:r>
              <w:rPr>
                <w:i/>
                <w:sz w:val="24"/>
                <w:rtl w:val="0"/>
                <w:lang w:val="en"/>
              </w:rPr>
              <w:t>Chrysanthemum stunt</w:t>
            </w:r>
          </w:p>
        </w:tc>
        <w:tc>
          <w:tcPr>
            <w:tcW w:w="3687" w:type="dxa"/>
          </w:tcPr>
          <w:p w:rsidR="00A542AD">
            <w:pPr>
              <w:pStyle w:val="TableParagraph"/>
              <w:tabs>
                <w:tab w:val="left" w:pos="2406"/>
                <w:tab w:val="left" w:pos="2442"/>
              </w:tabs>
              <w:bidi w:val="0"/>
              <w:spacing w:before="1"/>
              <w:ind w:left="108" w:right="96"/>
              <w:jc w:val="both"/>
              <w:rPr>
                <w:sz w:val="24"/>
              </w:rPr>
            </w:pPr>
            <w:r>
              <w:rPr>
                <w:sz w:val="24"/>
                <w:rtl w:val="0"/>
                <w:lang w:val="en"/>
              </w:rPr>
              <w:t>Chrysanthemum grandiflorum, Chrysanthemum</w:t>
              <w:tab/>
              <w:tab/>
              <w:t>indicum, chrysanthemum highest, tansy, ageratum,</w:t>
              <w:tab/>
              <w:t>Chrysanthemum frutescens,</w:t>
            </w:r>
          </w:p>
          <w:p w:rsidR="00A542AD">
            <w:pPr>
              <w:pStyle w:val="TableParagraph"/>
              <w:bidi w:val="0"/>
              <w:spacing w:line="276" w:lineRule="exact"/>
              <w:ind w:left="108" w:right="98"/>
              <w:jc w:val="both"/>
              <w:rPr>
                <w:sz w:val="24"/>
              </w:rPr>
            </w:pPr>
            <w:r>
              <w:rPr>
                <w:sz w:val="24"/>
                <w:rtl w:val="0"/>
                <w:lang w:val="en"/>
              </w:rPr>
              <w:t>Argyranthemum maderense, Dahlia, Pericallis,</w:t>
            </w:r>
          </w:p>
        </w:tc>
        <w:tc>
          <w:tcPr>
            <w:tcW w:w="1107" w:type="dxa"/>
          </w:tcPr>
          <w:p w:rsidR="00A542AD">
            <w:pPr>
              <w:pStyle w:val="TableParagraph"/>
              <w:bidi w:val="0"/>
              <w:spacing w:before="1"/>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before="1"/>
              <w:ind w:left="105"/>
              <w:rPr>
                <w:sz w:val="24"/>
              </w:rPr>
            </w:pPr>
            <w:r>
              <w:rPr>
                <w:sz w:val="24"/>
                <w:rtl w:val="0"/>
                <w:lang w:val="en"/>
              </w:rPr>
              <w:t>0601-0604</w:t>
            </w:r>
          </w:p>
          <w:p w:rsidR="00A542AD">
            <w:pPr>
              <w:pStyle w:val="TableParagraph"/>
              <w:bidi w:val="0"/>
              <w:ind w:left="105"/>
              <w:rPr>
                <w:sz w:val="24"/>
              </w:rPr>
            </w:pPr>
            <w:r>
              <w:rPr>
                <w:sz w:val="24"/>
                <w:rtl w:val="0"/>
                <w:lang w:val="en"/>
              </w:rPr>
              <w:t>1209</w:t>
            </w:r>
          </w:p>
        </w:tc>
        <w:tc>
          <w:tcPr>
            <w:tcW w:w="3121" w:type="dxa"/>
          </w:tcPr>
          <w:p w:rsidR="00A542AD">
            <w:pPr>
              <w:pStyle w:val="TableParagraph"/>
              <w:bidi w:val="0"/>
              <w:spacing w:before="1"/>
              <w:ind w:right="757"/>
              <w:rPr>
                <w:sz w:val="24"/>
              </w:rPr>
            </w:pPr>
            <w:r>
              <w:rPr>
                <w:sz w:val="24"/>
                <w:rtl w:val="0"/>
                <w:lang w:val="en"/>
              </w:rPr>
              <w:t>Chrysanthemum stunt pospoviroid</w:t>
            </w:r>
          </w:p>
          <w:p w:rsidR="00A542AD">
            <w:pPr>
              <w:pStyle w:val="TableParagraph"/>
              <w:tabs>
                <w:tab w:val="left" w:pos="2543"/>
              </w:tabs>
              <w:bidi w:val="0"/>
              <w:ind w:right="98"/>
              <w:rPr>
                <w:i/>
                <w:sz w:val="24"/>
              </w:rPr>
            </w:pPr>
            <w:r>
              <w:rPr>
                <w:i/>
                <w:sz w:val="24"/>
                <w:rtl w:val="0"/>
                <w:lang w:val="en"/>
              </w:rPr>
              <w:t>Chrysanthemum</w:t>
              <w:tab/>
              <w:t>stunt pospoviroid</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i/>
                <w:sz w:val="24"/>
                <w:rtl w:val="0"/>
                <w:lang w:val="en"/>
              </w:rPr>
              <w:t>viroid</w:t>
            </w:r>
            <w:r>
              <w:rPr>
                <w:sz w:val="24"/>
                <w:rtl w:val="0"/>
                <w:lang w:val="en"/>
              </w:rPr>
              <w:t>.</w:t>
            </w:r>
            <w:r>
              <w:rPr>
                <w:i/>
                <w:sz w:val="24"/>
                <w:rtl w:val="0"/>
                <w:lang w:val="en"/>
              </w:rPr>
              <w:t xml:space="preserve"> </w:t>
            </w:r>
            <w:r>
              <w:rPr>
                <w:sz w:val="24"/>
                <w:rtl w:val="0"/>
                <w:lang w:val="en"/>
              </w:rPr>
              <w:t>FSBI</w:t>
            </w:r>
          </w:p>
          <w:p w:rsidR="00A542AD">
            <w:pPr>
              <w:pStyle w:val="TableParagraph"/>
              <w:bidi w:val="0"/>
              <w:ind w:right="485"/>
              <w:rPr>
                <w:sz w:val="24"/>
              </w:rPr>
            </w:pPr>
            <w:r>
              <w:rPr>
                <w:sz w:val="24"/>
                <w:rtl w:val="0"/>
                <w:lang w:val="en"/>
              </w:rPr>
              <w:t>VNIIKR, Moscow, 2016</w:t>
            </w:r>
          </w:p>
          <w:p w:rsidR="00A542AD">
            <w:pPr>
              <w:pStyle w:val="TableParagraph"/>
              <w:bidi w:val="0"/>
              <w:ind w:right="554"/>
              <w:rPr>
                <w:sz w:val="24"/>
              </w:rPr>
            </w:pPr>
            <w:r>
              <w:rPr>
                <w:sz w:val="24"/>
                <w:rtl w:val="0"/>
                <w:lang w:val="en"/>
              </w:rPr>
              <w:t>Inv. No. 29-2016 MR VNIIKR</w:t>
            </w:r>
          </w:p>
          <w:p w:rsidR="00A542AD">
            <w:pPr>
              <w:pStyle w:val="TableParagraph"/>
              <w:bidi w:val="0"/>
              <w:rPr>
                <w:sz w:val="24"/>
              </w:rPr>
            </w:pPr>
            <w:r>
              <w:rPr>
                <w:sz w:val="24"/>
                <w:rtl w:val="0"/>
                <w:lang w:val="en"/>
              </w:rPr>
              <w:t>cl. 1.1-1.4, cl. 1.5.1,</w:t>
            </w:r>
          </w:p>
          <w:p w:rsidR="00A542AD">
            <w:pPr>
              <w:pStyle w:val="TableParagraph"/>
              <w:bidi w:val="0"/>
              <w:spacing w:line="257" w:lineRule="exact"/>
              <w:rPr>
                <w:sz w:val="24"/>
              </w:rPr>
            </w:pPr>
            <w:r>
              <w:rPr>
                <w:sz w:val="24"/>
                <w:rtl w:val="0"/>
                <w:lang w:val="en"/>
              </w:rPr>
              <w:t>cl. 1.5.3, cl. 2.4.2</w:t>
            </w:r>
          </w:p>
        </w:tc>
        <w:tc>
          <w:tcPr>
            <w:tcW w:w="3687" w:type="dxa"/>
          </w:tcPr>
          <w:p w:rsidR="00A542AD">
            <w:pPr>
              <w:pStyle w:val="TableParagraph"/>
              <w:bidi w:val="0"/>
              <w:ind w:left="108" w:right="95"/>
              <w:jc w:val="both"/>
              <w:rPr>
                <w:sz w:val="24"/>
              </w:rPr>
            </w:pPr>
            <w:r>
              <w:rPr>
                <w:sz w:val="24"/>
                <w:rtl w:val="0"/>
                <w:lang w:val="en"/>
              </w:rPr>
              <w:t>petunia, Solanum jasminoides, verbena, big-leaf periwinkle, cineraria, loose nightshade, spreading petunia (planting material, seeds, plants, vegetative parts of plants).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588"/>
        </w:trPr>
        <w:tc>
          <w:tcPr>
            <w:tcW w:w="787" w:type="dxa"/>
          </w:tcPr>
          <w:p w:rsidR="00A542AD">
            <w:pPr>
              <w:pStyle w:val="TableParagraph"/>
              <w:bidi w:val="0"/>
              <w:spacing w:line="276" w:lineRule="exact"/>
              <w:ind w:left="0" w:right="249"/>
              <w:jc w:val="right"/>
              <w:rPr>
                <w:sz w:val="24"/>
              </w:rPr>
            </w:pPr>
            <w:r>
              <w:rPr>
                <w:sz w:val="24"/>
                <w:rtl w:val="0"/>
                <w:lang w:val="en"/>
              </w:rPr>
              <w:t>616.</w:t>
            </w:r>
          </w:p>
        </w:tc>
        <w:tc>
          <w:tcPr>
            <w:tcW w:w="2722" w:type="dxa"/>
          </w:tcPr>
          <w:p w:rsidR="00A542AD">
            <w:pPr>
              <w:pStyle w:val="TableParagraph"/>
              <w:bidi w:val="0"/>
              <w:ind w:right="93"/>
              <w:jc w:val="both"/>
              <w:rPr>
                <w:sz w:val="24"/>
              </w:rPr>
            </w:pPr>
            <w:r>
              <w:rPr>
                <w:sz w:val="24"/>
                <w:rtl w:val="0"/>
                <w:lang w:val="en"/>
              </w:rPr>
              <w:t>Instructions for a kit of reagents</w:t>
            </w:r>
          </w:p>
          <w:p w:rsidR="00A542AD">
            <w:pPr>
              <w:pStyle w:val="TableParagraph"/>
              <w:bidi w:val="0"/>
              <w:ind w:right="97"/>
              <w:jc w:val="both"/>
              <w:rPr>
                <w:sz w:val="24"/>
              </w:rPr>
            </w:pPr>
            <w:r>
              <w:rPr>
                <w:sz w:val="24"/>
                <w:rtl w:val="0"/>
                <w:lang w:val="en"/>
              </w:rPr>
              <w:t>"Chrysanthemum stunt pospoviroid-RV" for</w:t>
            </w:r>
          </w:p>
          <w:p w:rsidR="00A542AD">
            <w:pPr>
              <w:pStyle w:val="TableParagraph"/>
              <w:tabs>
                <w:tab w:val="left" w:pos="2011"/>
                <w:tab w:val="left" w:pos="2144"/>
                <w:tab w:val="left" w:pos="2215"/>
              </w:tabs>
              <w:bidi w:val="0"/>
              <w:ind w:right="95"/>
              <w:jc w:val="both"/>
              <w:rPr>
                <w:sz w:val="24"/>
              </w:rPr>
            </w:pPr>
            <w:r>
              <w:rPr>
                <w:sz w:val="24"/>
                <w:rtl w:val="0"/>
                <w:lang w:val="en"/>
              </w:rPr>
              <w:t>the detection of</w:t>
              <w:tab/>
              <w:tab/>
              <w:t>Chrysanthemum stunt pospoviroid RNA</w:t>
              <w:tab/>
              <w:t>by polymerase chain reaction combined with reverse transcription reaction</w:t>
              <w:tab/>
              <w:tab/>
              <w:tab/>
              <w:t>RT-PCR-RT.        "Syntol",</w:t>
            </w:r>
          </w:p>
          <w:p w:rsidR="00A542AD">
            <w:pPr>
              <w:pStyle w:val="TableParagraph"/>
              <w:bidi w:val="0"/>
              <w:spacing w:line="257" w:lineRule="exact"/>
              <w:rPr>
                <w:sz w:val="24"/>
              </w:rPr>
            </w:pPr>
            <w:r>
              <w:rPr>
                <w:sz w:val="24"/>
                <w:rtl w:val="0"/>
                <w:lang w:val="en"/>
              </w:rPr>
              <w:t>Moscow</w:t>
            </w:r>
          </w:p>
        </w:tc>
        <w:tc>
          <w:tcPr>
            <w:tcW w:w="3687" w:type="dxa"/>
          </w:tcPr>
          <w:p w:rsidR="00A542AD">
            <w:pPr>
              <w:pStyle w:val="TableParagraph"/>
              <w:tabs>
                <w:tab w:val="left" w:pos="2406"/>
                <w:tab w:val="left" w:pos="2443"/>
              </w:tabs>
              <w:bidi w:val="0"/>
              <w:ind w:left="108" w:right="95"/>
              <w:jc w:val="both"/>
              <w:rPr>
                <w:sz w:val="24"/>
              </w:rPr>
            </w:pPr>
            <w:r>
              <w:rPr>
                <w:sz w:val="24"/>
                <w:rtl w:val="0"/>
                <w:lang w:val="en"/>
              </w:rPr>
              <w:t>Chrysanthemum grandiflorum, Chrysanthemum</w:t>
              <w:tab/>
              <w:tab/>
              <w:t>indicum, chrysanthemum highest, tansy, ageratum,</w:t>
              <w:tab/>
              <w:t>Chrysanthemum frutescens,</w:t>
            </w:r>
          </w:p>
          <w:p w:rsidR="00A542AD">
            <w:pPr>
              <w:pStyle w:val="TableParagraph"/>
              <w:tabs>
                <w:tab w:val="left" w:pos="1232"/>
                <w:tab w:val="left" w:pos="1312"/>
                <w:tab w:val="left" w:pos="1476"/>
                <w:tab w:val="left" w:pos="1628"/>
                <w:tab w:val="left" w:pos="2606"/>
                <w:tab w:val="left" w:pos="2657"/>
                <w:tab w:val="left" w:pos="2707"/>
              </w:tabs>
              <w:bidi w:val="0"/>
              <w:ind w:left="108" w:right="96"/>
              <w:rPr>
                <w:sz w:val="24"/>
              </w:rPr>
            </w:pPr>
            <w:r>
              <w:rPr>
                <w:sz w:val="24"/>
                <w:rtl w:val="0"/>
                <w:lang w:val="en"/>
              </w:rPr>
              <w:t>Argyranthemum maderense, Dahlia,</w:t>
              <w:tab/>
              <w:t>Pericallis,</w:t>
              <w:tab/>
              <w:tab/>
              <w:t>petunia, Solanum jasminoides, verbena,</w:t>
              <w:tab/>
              <w:tab/>
              <w:t>big-leaf periwinkle,</w:t>
              <w:tab/>
              <w:t>cineraria,</w:t>
              <w:tab/>
              <w:tab/>
              <w:tab/>
              <w:t>Solanum</w:t>
              <w:tab/>
              <w:tab/>
              <w:tab/>
              <w:t>laxum, spreading petunia (planting material,</w:t>
              <w:tab/>
              <w:tab/>
              <w:tab/>
              <w:t>seeds,</w:t>
              <w:tab/>
              <w:t>plants,</w:t>
            </w:r>
          </w:p>
          <w:p w:rsidR="00A542AD">
            <w:pPr>
              <w:pStyle w:val="TableParagraph"/>
              <w:bidi w:val="0"/>
              <w:spacing w:line="257" w:lineRule="exact"/>
              <w:ind w:left="108"/>
              <w:rPr>
                <w:sz w:val="24"/>
              </w:rPr>
            </w:pPr>
            <w:r>
              <w:rPr>
                <w:sz w:val="24"/>
                <w:rtl w:val="0"/>
                <w:lang w:val="en"/>
              </w:rPr>
              <w:t>vegetative parts of plants)</w:t>
            </w:r>
          </w:p>
        </w:tc>
        <w:tc>
          <w:tcPr>
            <w:tcW w:w="1107" w:type="dxa"/>
          </w:tcPr>
          <w:p w:rsidR="00A542AD">
            <w:pPr>
              <w:pStyle w:val="TableParagraph"/>
              <w:bidi w:val="0"/>
              <w:spacing w:line="276" w:lineRule="exact"/>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6" w:lineRule="exact"/>
              <w:ind w:left="105"/>
              <w:rPr>
                <w:sz w:val="24"/>
              </w:rPr>
            </w:pPr>
            <w:r>
              <w:rPr>
                <w:sz w:val="24"/>
                <w:rtl w:val="0"/>
                <w:lang w:val="en"/>
              </w:rPr>
              <w:t>0601-0604</w:t>
            </w:r>
          </w:p>
          <w:p w:rsidR="00A542AD">
            <w:pPr>
              <w:pStyle w:val="TableParagraph"/>
              <w:bidi w:val="0"/>
              <w:ind w:left="105"/>
              <w:rPr>
                <w:sz w:val="24"/>
              </w:rPr>
            </w:pPr>
            <w:r>
              <w:rPr>
                <w:sz w:val="24"/>
                <w:rtl w:val="0"/>
                <w:lang w:val="en"/>
              </w:rPr>
              <w:t>1209 -</w:t>
            </w:r>
          </w:p>
          <w:p w:rsidR="00A542AD">
            <w:pPr>
              <w:pStyle w:val="TableParagraph"/>
              <w:bidi w:val="0"/>
              <w:ind w:left="105"/>
              <w:rPr>
                <w:sz w:val="24"/>
              </w:rPr>
            </w:pPr>
            <w:r>
              <w:rPr>
                <w:sz w:val="24"/>
                <w:rtl w:val="0"/>
                <w:lang w:val="en"/>
              </w:rPr>
              <w:t>1210</w:t>
            </w:r>
          </w:p>
        </w:tc>
        <w:tc>
          <w:tcPr>
            <w:tcW w:w="3121" w:type="dxa"/>
          </w:tcPr>
          <w:p w:rsidR="00A542AD">
            <w:pPr>
              <w:pStyle w:val="TableParagraph"/>
              <w:bidi w:val="0"/>
              <w:ind w:right="757"/>
              <w:rPr>
                <w:sz w:val="24"/>
              </w:rPr>
            </w:pPr>
            <w:r>
              <w:rPr>
                <w:sz w:val="24"/>
                <w:rtl w:val="0"/>
                <w:lang w:val="en"/>
              </w:rPr>
              <w:t>Chrysanthemum stunt pospoviroid</w:t>
            </w:r>
          </w:p>
          <w:p w:rsidR="00A542AD">
            <w:pPr>
              <w:pStyle w:val="TableParagraph"/>
              <w:tabs>
                <w:tab w:val="left" w:pos="2543"/>
              </w:tabs>
              <w:bidi w:val="0"/>
              <w:ind w:right="98"/>
              <w:rPr>
                <w:i/>
                <w:sz w:val="24"/>
              </w:rPr>
            </w:pPr>
            <w:r>
              <w:rPr>
                <w:i/>
                <w:sz w:val="24"/>
                <w:rtl w:val="0"/>
                <w:lang w:val="en"/>
              </w:rPr>
              <w:t>Chrysanthemum</w:t>
              <w:tab/>
              <w:t>stunt pospoviroid</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864"/>
        </w:trPr>
        <w:tc>
          <w:tcPr>
            <w:tcW w:w="787" w:type="dxa"/>
          </w:tcPr>
          <w:p w:rsidR="00A542AD">
            <w:pPr>
              <w:pStyle w:val="TableParagraph"/>
              <w:bidi w:val="0"/>
              <w:spacing w:line="275" w:lineRule="exact"/>
              <w:ind w:left="0" w:right="249"/>
              <w:jc w:val="right"/>
              <w:rPr>
                <w:sz w:val="24"/>
              </w:rPr>
            </w:pPr>
            <w:r>
              <w:rPr>
                <w:sz w:val="24"/>
                <w:rtl w:val="0"/>
                <w:lang w:val="en"/>
              </w:rPr>
              <w:t>617.</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622"/>
              <w:rPr>
                <w:sz w:val="24"/>
              </w:rPr>
            </w:pPr>
            <w:r>
              <w:rPr>
                <w:sz w:val="24"/>
                <w:rtl w:val="0"/>
                <w:lang w:val="en"/>
              </w:rPr>
              <w:t xml:space="preserve">identification of </w:t>
            </w:r>
            <w:r>
              <w:rPr>
                <w:i/>
                <w:sz w:val="24"/>
                <w:rtl w:val="0"/>
                <w:lang w:val="en"/>
              </w:rPr>
              <w:t>Potato spindle tuber viroid.</w:t>
            </w:r>
            <w:r>
              <w:rPr>
                <w:sz w:val="24"/>
                <w:rtl w:val="0"/>
                <w:lang w:val="en"/>
              </w:rPr>
              <w:t xml:space="preserve"> FSBI</w:t>
            </w:r>
          </w:p>
          <w:p w:rsidR="00A542AD">
            <w:pPr>
              <w:pStyle w:val="TableParagraph"/>
              <w:bidi w:val="0"/>
              <w:ind w:right="485"/>
              <w:rPr>
                <w:sz w:val="24"/>
              </w:rPr>
            </w:pPr>
            <w:r>
              <w:rPr>
                <w:sz w:val="24"/>
                <w:rtl w:val="0"/>
                <w:lang w:val="en"/>
              </w:rPr>
              <w:t>"VNIIKR", Moscow 2015</w:t>
            </w:r>
          </w:p>
          <w:p w:rsidR="00A542AD">
            <w:pPr>
              <w:pStyle w:val="TableParagraph"/>
              <w:bidi w:val="0"/>
              <w:ind w:right="961"/>
              <w:rPr>
                <w:sz w:val="24"/>
              </w:rPr>
            </w:pPr>
            <w:r>
              <w:rPr>
                <w:sz w:val="24"/>
                <w:rtl w:val="0"/>
                <w:lang w:val="en"/>
              </w:rPr>
              <w:t>Inv. No. 38-2015 MR VNIIKR</w:t>
            </w:r>
          </w:p>
          <w:p w:rsidR="00A542AD">
            <w:pPr>
              <w:pStyle w:val="TableParagraph"/>
              <w:bidi w:val="0"/>
              <w:spacing w:line="257" w:lineRule="exact"/>
              <w:rPr>
                <w:sz w:val="24"/>
              </w:rPr>
            </w:pPr>
            <w:r>
              <w:rPr>
                <w:sz w:val="24"/>
                <w:rtl w:val="0"/>
                <w:lang w:val="en"/>
              </w:rPr>
              <w:t>cl. 1-4</w:t>
            </w:r>
          </w:p>
        </w:tc>
        <w:tc>
          <w:tcPr>
            <w:tcW w:w="3687" w:type="dxa"/>
          </w:tcPr>
          <w:p w:rsidR="00A542AD">
            <w:pPr>
              <w:pStyle w:val="TableParagraph"/>
              <w:bidi w:val="0"/>
              <w:ind w:left="108" w:right="169"/>
              <w:rPr>
                <w:sz w:val="24"/>
              </w:rPr>
            </w:pPr>
            <w:r>
              <w:rPr>
                <w:sz w:val="24"/>
                <w:rtl w:val="0"/>
                <w:lang w:val="en"/>
              </w:rPr>
              <w:t>Potatoes, tomatoes, eggplant, pepper, physalis, avocado, pepino, wild species of the Solanaceae family.</w:t>
            </w:r>
          </w:p>
          <w:p w:rsidR="00A542AD">
            <w:pPr>
              <w:pStyle w:val="TableParagraph"/>
              <w:bidi w:val="0"/>
              <w:ind w:left="108" w:right="515"/>
              <w:rPr>
                <w:sz w:val="24"/>
              </w:rPr>
            </w:pPr>
            <w:r>
              <w:rPr>
                <w:sz w:val="24"/>
                <w:rtl w:val="0"/>
                <w:lang w:val="en"/>
              </w:rPr>
              <w:t>(tubers, plants, plant parts, seeds of vegetable crops, planting material of vegetable and ornamental crops, seedlings and layers of fruit and ornamental plants)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1209</w:t>
            </w:r>
          </w:p>
        </w:tc>
        <w:tc>
          <w:tcPr>
            <w:tcW w:w="3121" w:type="dxa"/>
          </w:tcPr>
          <w:p w:rsidR="00A542AD">
            <w:pPr>
              <w:pStyle w:val="TableParagraph"/>
              <w:bidi w:val="0"/>
              <w:ind w:right="293"/>
              <w:rPr>
                <w:sz w:val="24"/>
              </w:rPr>
            </w:pPr>
            <w:r>
              <w:rPr>
                <w:spacing w:val="-1"/>
                <w:sz w:val="24"/>
                <w:rtl w:val="0"/>
                <w:lang w:val="en"/>
              </w:rPr>
              <w:t>Potato spindle tuber viroid</w:t>
            </w:r>
          </w:p>
          <w:p w:rsidR="00A542AD">
            <w:pPr>
              <w:pStyle w:val="TableParagraph"/>
              <w:bidi w:val="0"/>
              <w:rPr>
                <w:i/>
                <w:sz w:val="24"/>
              </w:rPr>
            </w:pPr>
            <w:r>
              <w:rPr>
                <w:i/>
                <w:sz w:val="24"/>
                <w:rtl w:val="0"/>
                <w:lang w:val="en"/>
              </w:rPr>
              <w:t>Potato spindle tuber viroid</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7"/>
        </w:trPr>
        <w:tc>
          <w:tcPr>
            <w:tcW w:w="787" w:type="dxa"/>
          </w:tcPr>
          <w:p w:rsidR="00A542AD">
            <w:pPr>
              <w:pStyle w:val="TableParagraph"/>
              <w:bidi w:val="0"/>
              <w:spacing w:line="258" w:lineRule="exact"/>
              <w:ind w:left="0" w:right="249"/>
              <w:jc w:val="right"/>
              <w:rPr>
                <w:sz w:val="24"/>
              </w:rPr>
            </w:pPr>
            <w:r>
              <w:rPr>
                <w:sz w:val="24"/>
                <w:rtl w:val="0"/>
                <w:lang w:val="en"/>
              </w:rPr>
              <w:t>618.</w:t>
            </w:r>
          </w:p>
        </w:tc>
        <w:tc>
          <w:tcPr>
            <w:tcW w:w="2722" w:type="dxa"/>
          </w:tcPr>
          <w:p w:rsidR="00A542AD">
            <w:pPr>
              <w:pStyle w:val="TableParagraph"/>
              <w:bidi w:val="0"/>
              <w:spacing w:line="258" w:lineRule="exact"/>
              <w:ind w:left="167"/>
              <w:rPr>
                <w:sz w:val="24"/>
              </w:rPr>
            </w:pPr>
            <w:r>
              <w:rPr>
                <w:sz w:val="24"/>
                <w:rtl w:val="0"/>
                <w:lang w:val="en"/>
              </w:rPr>
              <w:t>Instructions for</w:t>
            </w:r>
          </w:p>
        </w:tc>
        <w:tc>
          <w:tcPr>
            <w:tcW w:w="3687" w:type="dxa"/>
          </w:tcPr>
          <w:p w:rsidR="00A542AD">
            <w:pPr>
              <w:pStyle w:val="TableParagraph"/>
              <w:tabs>
                <w:tab w:val="left" w:pos="1604"/>
                <w:tab w:val="left" w:pos="2627"/>
              </w:tabs>
              <w:bidi w:val="0"/>
              <w:spacing w:line="258" w:lineRule="exact"/>
              <w:ind w:left="5"/>
              <w:jc w:val="center"/>
              <w:rPr>
                <w:sz w:val="24"/>
              </w:rPr>
            </w:pPr>
            <w:r>
              <w:rPr>
                <w:sz w:val="24"/>
                <w:rtl w:val="0"/>
                <w:lang w:val="en"/>
              </w:rPr>
              <w:t>Potato,</w:t>
              <w:tab/>
              <w:t>tomato</w:t>
              <w:tab/>
              <w:t>(seeds,</w:t>
            </w:r>
          </w:p>
        </w:tc>
        <w:tc>
          <w:tcPr>
            <w:tcW w:w="1107" w:type="dxa"/>
          </w:tcPr>
          <w:p w:rsidR="00A542AD">
            <w:pPr>
              <w:pStyle w:val="TableParagraph"/>
              <w:bidi w:val="0"/>
              <w:spacing w:line="258" w:lineRule="exact"/>
              <w:ind w:left="0" w:right="448"/>
              <w:jc w:val="right"/>
              <w:rPr>
                <w:sz w:val="24"/>
              </w:rPr>
            </w:pPr>
            <w:r>
              <w:rPr>
                <w:sz w:val="24"/>
                <w:rtl w:val="0"/>
                <w:lang w:val="en"/>
              </w:rPr>
              <w:t>01.13</w:t>
            </w:r>
          </w:p>
        </w:tc>
        <w:tc>
          <w:tcPr>
            <w:tcW w:w="1275" w:type="dxa"/>
          </w:tcPr>
          <w:p w:rsidR="00A542AD">
            <w:pPr>
              <w:pStyle w:val="TableParagraph"/>
              <w:bidi w:val="0"/>
              <w:spacing w:line="258" w:lineRule="exact"/>
              <w:ind w:left="105"/>
              <w:rPr>
                <w:sz w:val="24"/>
              </w:rPr>
            </w:pPr>
            <w:r>
              <w:rPr>
                <w:sz w:val="24"/>
                <w:rtl w:val="0"/>
                <w:lang w:val="en"/>
              </w:rPr>
              <w:t>0601</w:t>
            </w:r>
          </w:p>
        </w:tc>
        <w:tc>
          <w:tcPr>
            <w:tcW w:w="3121" w:type="dxa"/>
          </w:tcPr>
          <w:p w:rsidR="00A542AD">
            <w:pPr>
              <w:pStyle w:val="TableParagraph"/>
              <w:bidi w:val="0"/>
              <w:spacing w:line="258" w:lineRule="exact"/>
              <w:rPr>
                <w:sz w:val="24"/>
              </w:rPr>
            </w:pPr>
            <w:r>
              <w:rPr>
                <w:sz w:val="24"/>
                <w:rtl w:val="0"/>
                <w:lang w:val="en"/>
              </w:rPr>
              <w:t>Tuber viroid</w:t>
            </w:r>
          </w:p>
        </w:tc>
        <w:tc>
          <w:tcPr>
            <w:tcW w:w="2835" w:type="dxa"/>
          </w:tcPr>
          <w:p w:rsidR="00A542AD">
            <w:pPr>
              <w:pStyle w:val="TableParagraph"/>
              <w:bidi w:val="0"/>
              <w:spacing w:line="258" w:lineRule="exact"/>
              <w:ind w:left="0" w:right="1361"/>
              <w:jc w:val="right"/>
              <w:rPr>
                <w:sz w:val="24"/>
              </w:rPr>
            </w:pPr>
            <w:r>
              <w:rPr>
                <w:sz w:val="24"/>
                <w:rtl w:val="0"/>
                <w:lang w:val="en"/>
              </w:rPr>
              <w:t>Detected/</w:t>
            </w:r>
          </w:p>
        </w:tc>
      </w:tr>
    </w:tbl>
    <w:p w:rsidR="00A542AD">
      <w:pPr>
        <w:spacing w:line="258"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a kit of reagents</w:t>
            </w:r>
          </w:p>
          <w:p w:rsidR="00A542AD">
            <w:pPr>
              <w:pStyle w:val="TableParagraph"/>
              <w:bidi w:val="0"/>
              <w:ind w:right="129"/>
              <w:rPr>
                <w:sz w:val="24"/>
              </w:rPr>
            </w:pPr>
            <w:r>
              <w:rPr>
                <w:i/>
                <w:sz w:val="24"/>
                <w:rtl w:val="0"/>
                <w:lang w:val="en"/>
              </w:rPr>
              <w:t>"Potato spindle tuber</w:t>
            </w:r>
            <w:r>
              <w:rPr>
                <w:sz w:val="24"/>
                <w:rtl w:val="0"/>
                <w:lang w:val="en"/>
              </w:rPr>
              <w:t xml:space="preserve"> </w:t>
            </w:r>
            <w:r>
              <w:rPr>
                <w:i/>
                <w:sz w:val="24"/>
                <w:rtl w:val="0"/>
                <w:lang w:val="en"/>
              </w:rPr>
              <w:t>viroid"</w:t>
            </w:r>
            <w:r>
              <w:rPr>
                <w:sz w:val="24"/>
                <w:rtl w:val="0"/>
                <w:lang w:val="en"/>
              </w:rPr>
              <w:t xml:space="preserve"> for reverse transcription of RNA and PCR-</w:t>
            </w:r>
          </w:p>
          <w:p w:rsidR="00A542AD">
            <w:pPr>
              <w:pStyle w:val="TableParagraph"/>
              <w:bidi w:val="0"/>
              <w:ind w:right="383"/>
              <w:rPr>
                <w:sz w:val="24"/>
              </w:rPr>
            </w:pPr>
            <w:r>
              <w:rPr>
                <w:sz w:val="24"/>
                <w:rtl w:val="0"/>
                <w:lang w:val="en"/>
              </w:rPr>
              <w:t>amplification to DNA of phytopathogenic viruses.</w:t>
            </w:r>
          </w:p>
          <w:p w:rsidR="00A542AD">
            <w:pPr>
              <w:pStyle w:val="TableParagraph"/>
              <w:bidi w:val="0"/>
              <w:spacing w:line="270" w:lineRule="atLeast"/>
              <w:ind w:right="460" w:firstLine="64"/>
              <w:rPr>
                <w:sz w:val="24"/>
              </w:rPr>
            </w:pPr>
            <w:r>
              <w:rPr>
                <w:spacing w:val="-1"/>
                <w:sz w:val="24"/>
                <w:rtl w:val="0"/>
                <w:lang w:val="en"/>
              </w:rPr>
              <w:t>Agrodiagnostics, Moscow</w:t>
            </w:r>
          </w:p>
        </w:tc>
        <w:tc>
          <w:tcPr>
            <w:tcW w:w="3687" w:type="dxa"/>
          </w:tcPr>
          <w:p w:rsidR="00A542AD">
            <w:pPr>
              <w:pStyle w:val="TableParagraph"/>
              <w:bidi w:val="0"/>
              <w:spacing w:line="275" w:lineRule="exact"/>
              <w:ind w:left="108"/>
              <w:rPr>
                <w:sz w:val="24"/>
              </w:rPr>
            </w:pPr>
            <w:r>
              <w:rPr>
                <w:sz w:val="24"/>
                <w:rtl w:val="0"/>
                <w:lang w:val="en"/>
              </w:rPr>
              <w:t>plants, parts of plants)</w:t>
            </w:r>
          </w:p>
        </w:tc>
        <w:tc>
          <w:tcPr>
            <w:tcW w:w="1107" w:type="dxa"/>
          </w:tcPr>
          <w:p w:rsidR="00A542AD">
            <w:pPr>
              <w:pStyle w:val="TableParagraph"/>
              <w:bidi w:val="0"/>
              <w:spacing w:line="275" w:lineRule="exact"/>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1209</w:t>
            </w:r>
          </w:p>
        </w:tc>
        <w:tc>
          <w:tcPr>
            <w:tcW w:w="3121" w:type="dxa"/>
          </w:tcPr>
          <w:p w:rsidR="00A542AD">
            <w:pPr>
              <w:pStyle w:val="TableParagraph"/>
              <w:bidi w:val="0"/>
              <w:spacing w:line="275" w:lineRule="exact"/>
              <w:rPr>
                <w:sz w:val="24"/>
              </w:rPr>
            </w:pPr>
            <w:r>
              <w:rPr>
                <w:sz w:val="24"/>
                <w:rtl w:val="0"/>
                <w:lang w:val="en"/>
              </w:rPr>
              <w:t>potato tubers</w:t>
            </w:r>
          </w:p>
          <w:p w:rsidR="00A542AD">
            <w:pPr>
              <w:pStyle w:val="TableParagraph"/>
              <w:bidi w:val="0"/>
              <w:rPr>
                <w:i/>
                <w:sz w:val="24"/>
              </w:rPr>
            </w:pPr>
            <w:r>
              <w:rPr>
                <w:i/>
                <w:sz w:val="24"/>
                <w:rtl w:val="0"/>
                <w:lang w:val="en"/>
              </w:rPr>
              <w:t>Potato spindle tuber viroid</w:t>
            </w:r>
          </w:p>
        </w:tc>
        <w:tc>
          <w:tcPr>
            <w:tcW w:w="2835" w:type="dxa"/>
          </w:tcPr>
          <w:p w:rsidR="00A542AD">
            <w:pPr>
              <w:pStyle w:val="TableParagraph"/>
              <w:bidi w:val="0"/>
              <w:spacing w:line="275" w:lineRule="exact"/>
              <w:ind w:left="104"/>
              <w:rPr>
                <w:sz w:val="24"/>
              </w:rPr>
            </w:pPr>
            <w:r>
              <w:rPr>
                <w:sz w:val="24"/>
                <w:rtl w:val="0"/>
                <w:lang w:val="en"/>
              </w:rPr>
              <w:t>not detected</w:t>
            </w:r>
          </w:p>
        </w:tc>
      </w:tr>
      <w:tr>
        <w:tblPrEx>
          <w:tblW w:w="0" w:type="auto"/>
          <w:tblInd w:w="116" w:type="dxa"/>
          <w:tblLayout w:type="fixed"/>
          <w:tblLook w:val="01E0"/>
        </w:tblPrEx>
        <w:trPr>
          <w:trHeight w:val="3585"/>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619.</w:t>
            </w:r>
          </w:p>
        </w:tc>
        <w:tc>
          <w:tcPr>
            <w:tcW w:w="2722" w:type="dxa"/>
            <w:tcBorders>
              <w:bottom w:val="single" w:sz="6" w:space="0" w:color="000000"/>
            </w:tcBorders>
          </w:tcPr>
          <w:p w:rsidR="00A542AD">
            <w:pPr>
              <w:pStyle w:val="TableParagraph"/>
              <w:bidi w:val="0"/>
              <w:ind w:right="211"/>
              <w:rPr>
                <w:sz w:val="24"/>
              </w:rPr>
            </w:pPr>
            <w:r>
              <w:rPr>
                <w:sz w:val="24"/>
                <w:rtl w:val="0"/>
                <w:lang w:val="en"/>
              </w:rPr>
              <w:t>Instructions for a kit of reagents "Potato spindle tuber viroid-RV" for the detection of</w:t>
            </w:r>
          </w:p>
          <w:p w:rsidR="00A542AD">
            <w:pPr>
              <w:pStyle w:val="TableParagraph"/>
              <w:bidi w:val="0"/>
              <w:ind w:right="726"/>
              <w:rPr>
                <w:sz w:val="24"/>
              </w:rPr>
            </w:pPr>
            <w:r>
              <w:rPr>
                <w:sz w:val="24"/>
                <w:rtl w:val="0"/>
                <w:lang w:val="en"/>
              </w:rPr>
              <w:t>potato spindle tuber viroid RNA by</w:t>
            </w:r>
          </w:p>
          <w:p w:rsidR="00A542AD">
            <w:pPr>
              <w:pStyle w:val="TableParagraph"/>
              <w:bidi w:val="0"/>
              <w:spacing w:line="270" w:lineRule="atLeast"/>
              <w:ind w:right="119"/>
              <w:rPr>
                <w:sz w:val="24"/>
              </w:rPr>
            </w:pPr>
            <w:r>
              <w:rPr>
                <w:sz w:val="24"/>
                <w:rtl w:val="0"/>
                <w:lang w:val="en"/>
              </w:rPr>
              <w:t>polymerase chain reaction combined with reverse transcription RT-PCR-RT. "Syntol", Moscow.</w:t>
            </w:r>
          </w:p>
        </w:tc>
        <w:tc>
          <w:tcPr>
            <w:tcW w:w="3687" w:type="dxa"/>
            <w:tcBorders>
              <w:bottom w:val="single" w:sz="6" w:space="0" w:color="000000"/>
            </w:tcBorders>
          </w:tcPr>
          <w:p w:rsidR="00A542AD">
            <w:pPr>
              <w:pStyle w:val="TableParagraph"/>
              <w:tabs>
                <w:tab w:val="left" w:pos="2572"/>
              </w:tabs>
              <w:bidi w:val="0"/>
              <w:ind w:left="108" w:right="98"/>
              <w:jc w:val="both"/>
              <w:rPr>
                <w:sz w:val="24"/>
              </w:rPr>
            </w:pPr>
            <w:r>
              <w:rPr>
                <w:sz w:val="24"/>
                <w:rtl w:val="0"/>
                <w:lang w:val="en"/>
              </w:rPr>
              <w:t>Planting</w:t>
              <w:tab/>
              <w:t>material, food potatoes, seed potatoes</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0714</w:t>
            </w:r>
          </w:p>
          <w:p w:rsidR="00A542AD">
            <w:pPr>
              <w:pStyle w:val="TableParagraph"/>
              <w:bidi w:val="0"/>
              <w:ind w:left="105"/>
              <w:rPr>
                <w:sz w:val="24"/>
              </w:rPr>
            </w:pPr>
            <w:r>
              <w:rPr>
                <w:sz w:val="24"/>
                <w:rtl w:val="0"/>
                <w:lang w:val="en"/>
              </w:rPr>
              <w:t>1209</w:t>
            </w:r>
          </w:p>
        </w:tc>
        <w:tc>
          <w:tcPr>
            <w:tcW w:w="3121" w:type="dxa"/>
            <w:tcBorders>
              <w:bottom w:val="single" w:sz="6" w:space="0" w:color="000000"/>
            </w:tcBorders>
          </w:tcPr>
          <w:p w:rsidR="00A542AD">
            <w:pPr>
              <w:pStyle w:val="TableParagraph"/>
              <w:tabs>
                <w:tab w:val="left" w:pos="1150"/>
              </w:tabs>
              <w:bidi w:val="0"/>
              <w:ind w:right="101"/>
              <w:rPr>
                <w:sz w:val="24"/>
              </w:rPr>
            </w:pPr>
            <w:r>
              <w:rPr>
                <w:sz w:val="24"/>
                <w:rtl w:val="0"/>
                <w:lang w:val="en"/>
              </w:rPr>
              <w:t>Potato</w:t>
              <w:tab/>
              <w:t>spindle tuber viroid</w:t>
            </w:r>
          </w:p>
          <w:p w:rsidR="00A542AD">
            <w:pPr>
              <w:pStyle w:val="TableParagraph"/>
              <w:bidi w:val="0"/>
              <w:rPr>
                <w:i/>
                <w:sz w:val="24"/>
              </w:rPr>
            </w:pPr>
            <w:r>
              <w:rPr>
                <w:i/>
                <w:sz w:val="24"/>
                <w:rtl w:val="0"/>
                <w:lang w:val="en"/>
              </w:rPr>
              <w:t>Potato spindle tuber viroid</w:t>
            </w:r>
          </w:p>
        </w:tc>
        <w:tc>
          <w:tcPr>
            <w:tcW w:w="2835" w:type="dxa"/>
            <w:tcBorders>
              <w:bottom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307"/>
        </w:trPr>
        <w:tc>
          <w:tcPr>
            <w:tcW w:w="787" w:type="dxa"/>
            <w:tcBorders>
              <w:top w:val="single" w:sz="6" w:space="0" w:color="000000"/>
            </w:tcBorders>
          </w:tcPr>
          <w:p w:rsidR="00A542AD">
            <w:pPr>
              <w:pStyle w:val="TableParagraph"/>
              <w:bidi w:val="0"/>
              <w:spacing w:line="271" w:lineRule="exact"/>
              <w:ind w:left="0" w:right="249"/>
              <w:jc w:val="right"/>
              <w:rPr>
                <w:sz w:val="24"/>
              </w:rPr>
            </w:pPr>
            <w:r>
              <w:rPr>
                <w:sz w:val="24"/>
                <w:rtl w:val="0"/>
                <w:lang w:val="en"/>
              </w:rPr>
              <w:t>620.</w:t>
            </w:r>
          </w:p>
        </w:tc>
        <w:tc>
          <w:tcPr>
            <w:tcW w:w="2722" w:type="dxa"/>
            <w:tcBorders>
              <w:top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05"/>
              <w:rPr>
                <w:i/>
                <w:sz w:val="24"/>
              </w:rPr>
            </w:pPr>
            <w:r>
              <w:rPr>
                <w:sz w:val="24"/>
                <w:rtl w:val="0"/>
                <w:lang w:val="en"/>
              </w:rPr>
              <w:t xml:space="preserve">identification of the </w:t>
            </w:r>
            <w:r>
              <w:rPr>
                <w:i/>
                <w:sz w:val="24"/>
                <w:rtl w:val="0"/>
                <w:lang w:val="en"/>
              </w:rPr>
              <w:t>Peach</w:t>
            </w:r>
            <w:r>
              <w:rPr>
                <w:sz w:val="24"/>
                <w:rtl w:val="0"/>
                <w:lang w:val="en"/>
              </w:rPr>
              <w:t xml:space="preserve"> </w:t>
            </w:r>
            <w:r>
              <w:rPr>
                <w:i/>
                <w:sz w:val="24"/>
                <w:rtl w:val="0"/>
                <w:lang w:val="en"/>
              </w:rPr>
              <w:t>latent mosaic</w:t>
            </w:r>
            <w:r>
              <w:rPr>
                <w:sz w:val="24"/>
                <w:rtl w:val="0"/>
                <w:lang w:val="en"/>
              </w:rPr>
              <w:t xml:space="preserve"> </w:t>
            </w:r>
            <w:r>
              <w:rPr>
                <w:i/>
                <w:sz w:val="24"/>
                <w:rtl w:val="0"/>
                <w:lang w:val="en"/>
              </w:rPr>
              <w:t>viroid.</w:t>
            </w:r>
          </w:p>
          <w:p w:rsidR="00A542AD">
            <w:pPr>
              <w:pStyle w:val="TableParagraph"/>
              <w:bidi w:val="0"/>
              <w:rPr>
                <w:sz w:val="24"/>
              </w:rPr>
            </w:pPr>
            <w:r>
              <w:rPr>
                <w:sz w:val="24"/>
                <w:rtl w:val="0"/>
                <w:lang w:val="en"/>
              </w:rPr>
              <w:t>FSBI "VNIIKR",</w:t>
            </w:r>
          </w:p>
          <w:p w:rsidR="00A542AD">
            <w:pPr>
              <w:pStyle w:val="TableParagraph"/>
              <w:bidi w:val="0"/>
              <w:rPr>
                <w:sz w:val="24"/>
              </w:rPr>
            </w:pPr>
            <w:r>
              <w:rPr>
                <w:sz w:val="24"/>
                <w:rtl w:val="0"/>
                <w:lang w:val="en"/>
              </w:rPr>
              <w:t>Moscow, 2015</w:t>
            </w:r>
          </w:p>
          <w:p w:rsidR="00A542AD">
            <w:pPr>
              <w:pStyle w:val="TableParagraph"/>
              <w:bidi w:val="0"/>
              <w:ind w:right="961"/>
              <w:rPr>
                <w:sz w:val="24"/>
              </w:rPr>
            </w:pPr>
            <w:r>
              <w:rPr>
                <w:sz w:val="24"/>
                <w:rtl w:val="0"/>
                <w:lang w:val="en"/>
              </w:rPr>
              <w:t>Inv. No. 53-2015 MR VNIIKR</w:t>
            </w:r>
          </w:p>
          <w:p w:rsidR="00A542AD">
            <w:pPr>
              <w:pStyle w:val="TableParagraph"/>
              <w:bidi w:val="0"/>
              <w:spacing w:line="257" w:lineRule="exact"/>
              <w:rPr>
                <w:sz w:val="24"/>
              </w:rPr>
            </w:pPr>
            <w:r>
              <w:rPr>
                <w:sz w:val="24"/>
                <w:rtl w:val="0"/>
                <w:lang w:val="en"/>
              </w:rPr>
              <w:t>cl. 1.1-1.4, cl. 2.1.2,</w:t>
            </w:r>
          </w:p>
        </w:tc>
        <w:tc>
          <w:tcPr>
            <w:tcW w:w="3687" w:type="dxa"/>
            <w:tcBorders>
              <w:top w:val="single" w:sz="6" w:space="0" w:color="000000"/>
            </w:tcBorders>
          </w:tcPr>
          <w:p w:rsidR="00A542AD">
            <w:pPr>
              <w:pStyle w:val="TableParagraph"/>
              <w:bidi w:val="0"/>
              <w:ind w:left="108" w:right="129"/>
              <w:rPr>
                <w:sz w:val="24"/>
              </w:rPr>
            </w:pPr>
            <w:r>
              <w:rPr>
                <w:sz w:val="24"/>
                <w:rtl w:val="0"/>
                <w:lang w:val="en"/>
              </w:rPr>
              <w:t>Peach, apricot, almond, plum, cherry.</w:t>
            </w:r>
          </w:p>
          <w:p w:rsidR="00A542AD">
            <w:pPr>
              <w:pStyle w:val="TableParagraph"/>
              <w:tabs>
                <w:tab w:val="left" w:pos="1477"/>
                <w:tab w:val="left" w:pos="2690"/>
              </w:tabs>
              <w:bidi w:val="0"/>
              <w:ind w:left="108" w:right="96"/>
              <w:rPr>
                <w:sz w:val="24"/>
              </w:rPr>
            </w:pPr>
            <w:r>
              <w:rPr>
                <w:sz w:val="24"/>
                <w:rtl w:val="0"/>
                <w:lang w:val="en"/>
              </w:rPr>
              <w:t>(seedlings,</w:t>
              <w:tab/>
              <w:t>cuttings,</w:t>
              <w:tab/>
              <w:t>layers, plants, parts of plants)</w:t>
            </w:r>
          </w:p>
        </w:tc>
        <w:tc>
          <w:tcPr>
            <w:tcW w:w="1107" w:type="dxa"/>
            <w:tcBorders>
              <w:top w:val="single" w:sz="6" w:space="0" w:color="000000"/>
            </w:tcBorders>
          </w:tcPr>
          <w:p w:rsidR="00A542AD">
            <w:pPr>
              <w:pStyle w:val="TableParagraph"/>
              <w:bidi w:val="0"/>
              <w:spacing w:line="271" w:lineRule="exact"/>
              <w:rPr>
                <w:sz w:val="24"/>
              </w:rPr>
            </w:pPr>
            <w:r>
              <w:rPr>
                <w:sz w:val="24"/>
                <w:rtl w:val="0"/>
                <w:lang w:val="en"/>
              </w:rPr>
              <w:t>01.24</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Borders>
              <w:top w:val="single" w:sz="6" w:space="0" w:color="000000"/>
            </w:tcBorders>
          </w:tcPr>
          <w:p w:rsidR="00A542AD">
            <w:pPr>
              <w:pStyle w:val="TableParagraph"/>
              <w:bidi w:val="0"/>
              <w:spacing w:line="271"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Borders>
              <w:top w:val="single" w:sz="6" w:space="0" w:color="000000"/>
            </w:tcBorders>
          </w:tcPr>
          <w:p w:rsidR="00A542AD">
            <w:pPr>
              <w:pStyle w:val="TableParagraph"/>
              <w:bidi w:val="0"/>
              <w:ind w:right="190"/>
              <w:rPr>
                <w:sz w:val="24"/>
              </w:rPr>
            </w:pPr>
            <w:r>
              <w:rPr>
                <w:sz w:val="24"/>
                <w:rtl w:val="0"/>
                <w:lang w:val="en"/>
              </w:rPr>
              <w:t>Peach latent mosaic viroid</w:t>
            </w:r>
          </w:p>
          <w:p w:rsidR="00A542AD">
            <w:pPr>
              <w:pStyle w:val="TableParagraph"/>
              <w:bidi w:val="0"/>
              <w:rPr>
                <w:i/>
                <w:sz w:val="24"/>
              </w:rPr>
            </w:pPr>
            <w:r>
              <w:rPr>
                <w:i/>
                <w:sz w:val="24"/>
                <w:rtl w:val="0"/>
                <w:lang w:val="en"/>
              </w:rPr>
              <w:t>Peach latent mosaic viroid</w:t>
            </w:r>
          </w:p>
        </w:tc>
        <w:tc>
          <w:tcPr>
            <w:tcW w:w="2835" w:type="dxa"/>
            <w:tcBorders>
              <w:top w:val="single" w:sz="6" w:space="0" w:color="000000"/>
            </w:tcBorders>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bidi w:val="0"/>
              <w:spacing w:line="256" w:lineRule="exact"/>
              <w:rPr>
                <w:sz w:val="24"/>
              </w:rPr>
            </w:pPr>
            <w:r>
              <w:rPr>
                <w:sz w:val="24"/>
                <w:rtl w:val="0"/>
                <w:lang w:val="en"/>
              </w:rPr>
              <w:t>cl. 2.2.1.3, cl. 2.2.2,</w:t>
            </w: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621.</w:t>
            </w:r>
          </w:p>
        </w:tc>
        <w:tc>
          <w:tcPr>
            <w:tcW w:w="2722" w:type="dxa"/>
          </w:tcPr>
          <w:p w:rsidR="00A542AD">
            <w:pPr>
              <w:pStyle w:val="TableParagraph"/>
              <w:bidi w:val="0"/>
              <w:ind w:right="445"/>
              <w:rPr>
                <w:sz w:val="24"/>
              </w:rPr>
            </w:pPr>
            <w:r>
              <w:rPr>
                <w:sz w:val="24"/>
                <w:rtl w:val="0"/>
                <w:lang w:val="en"/>
              </w:rPr>
              <w:t>Instructions for a kit of reagents</w:t>
            </w:r>
          </w:p>
          <w:p w:rsidR="00A542AD">
            <w:pPr>
              <w:pStyle w:val="TableParagraph"/>
              <w:bidi w:val="0"/>
              <w:ind w:right="85"/>
              <w:rPr>
                <w:sz w:val="24"/>
              </w:rPr>
            </w:pPr>
            <w:r>
              <w:rPr>
                <w:sz w:val="24"/>
                <w:rtl w:val="0"/>
                <w:lang w:val="en"/>
              </w:rPr>
              <w:t>for PCR amplification to DNA</w:t>
            </w:r>
          </w:p>
          <w:p w:rsidR="00A542AD">
            <w:pPr>
              <w:pStyle w:val="TableParagraph"/>
              <w:bidi w:val="0"/>
              <w:ind w:right="432"/>
              <w:rPr>
                <w:sz w:val="24"/>
              </w:rPr>
            </w:pPr>
            <w:r>
              <w:rPr>
                <w:sz w:val="24"/>
                <w:rtl w:val="0"/>
                <w:lang w:val="en"/>
              </w:rPr>
              <w:t>of Peach latent mosaic viroid Real time.</w:t>
            </w:r>
          </w:p>
          <w:p w:rsidR="00A542AD">
            <w:pPr>
              <w:pStyle w:val="TableParagraph"/>
              <w:bidi w:val="0"/>
              <w:spacing w:line="270" w:lineRule="atLeast"/>
              <w:ind w:right="524"/>
              <w:rPr>
                <w:sz w:val="24"/>
              </w:rPr>
            </w:pPr>
            <w:r>
              <w:rPr>
                <w:spacing w:val="-1"/>
                <w:sz w:val="24"/>
                <w:rtl w:val="0"/>
                <w:lang w:val="en"/>
              </w:rPr>
              <w:t>Agrodiagnostics, Moscow</w:t>
            </w:r>
          </w:p>
        </w:tc>
        <w:tc>
          <w:tcPr>
            <w:tcW w:w="3687" w:type="dxa"/>
          </w:tcPr>
          <w:p w:rsidR="00A542AD">
            <w:pPr>
              <w:pStyle w:val="TableParagraph"/>
              <w:bidi w:val="0"/>
              <w:ind w:left="108" w:right="96"/>
              <w:jc w:val="both"/>
              <w:rPr>
                <w:sz w:val="24"/>
              </w:rPr>
            </w:pPr>
            <w:r>
              <w:rPr>
                <w:sz w:val="24"/>
                <w:rtl w:val="0"/>
                <w:lang w:val="en"/>
              </w:rPr>
              <w:t>Peach, apricot, garden plum, Chinese plum, cherry, common pear (planting material, seeds, plants, vegetative parts of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0802</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190"/>
              <w:rPr>
                <w:sz w:val="24"/>
              </w:rPr>
            </w:pPr>
            <w:r>
              <w:rPr>
                <w:sz w:val="24"/>
                <w:rtl w:val="0"/>
                <w:lang w:val="en"/>
              </w:rPr>
              <w:t>Peach latent mosaic viroid</w:t>
            </w:r>
          </w:p>
          <w:p w:rsidR="00A542AD">
            <w:pPr>
              <w:pStyle w:val="TableParagraph"/>
              <w:bidi w:val="0"/>
              <w:rPr>
                <w:i/>
                <w:sz w:val="24"/>
              </w:rPr>
            </w:pPr>
            <w:r>
              <w:rPr>
                <w:i/>
                <w:sz w:val="24"/>
                <w:rtl w:val="0"/>
                <w:lang w:val="en"/>
              </w:rPr>
              <w:t>Peach latent mosaic viroid</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before="1"/>
              <w:ind w:left="0" w:right="249"/>
              <w:jc w:val="right"/>
              <w:rPr>
                <w:sz w:val="24"/>
              </w:rPr>
            </w:pPr>
            <w:r>
              <w:rPr>
                <w:sz w:val="24"/>
                <w:rtl w:val="0"/>
                <w:lang w:val="en"/>
              </w:rPr>
              <w:t>622.</w:t>
            </w:r>
          </w:p>
        </w:tc>
        <w:tc>
          <w:tcPr>
            <w:tcW w:w="2722" w:type="dxa"/>
          </w:tcPr>
          <w:p w:rsidR="00A542AD">
            <w:pPr>
              <w:pStyle w:val="TableParagraph"/>
              <w:bidi w:val="0"/>
              <w:spacing w:before="1"/>
              <w:jc w:val="both"/>
              <w:rPr>
                <w:sz w:val="24"/>
              </w:rPr>
            </w:pPr>
            <w:r>
              <w:rPr>
                <w:sz w:val="24"/>
                <w:rtl w:val="0"/>
                <w:lang w:val="en"/>
              </w:rPr>
              <w:t>MR VNIIKR 32-2015</w:t>
            </w:r>
          </w:p>
          <w:p w:rsidR="00A542AD">
            <w:pPr>
              <w:pStyle w:val="TableParagraph"/>
              <w:tabs>
                <w:tab w:val="left" w:pos="2364"/>
              </w:tabs>
              <w:bidi w:val="0"/>
              <w:ind w:right="97"/>
              <w:jc w:val="both"/>
              <w:rPr>
                <w:sz w:val="24"/>
              </w:rPr>
            </w:pPr>
            <w:r>
              <w:rPr>
                <w:sz w:val="24"/>
                <w:rtl w:val="0"/>
                <w:lang w:val="en"/>
              </w:rPr>
              <w:t>Methodological recommendations</w:t>
              <w:tab/>
              <w:t>for</w:t>
            </w:r>
          </w:p>
          <w:p w:rsidR="00A542AD">
            <w:pPr>
              <w:pStyle w:val="TableParagraph"/>
              <w:tabs>
                <w:tab w:val="left" w:pos="2485"/>
              </w:tabs>
              <w:bidi w:val="0"/>
              <w:ind w:right="96"/>
              <w:jc w:val="both"/>
              <w:rPr>
                <w:sz w:val="24"/>
              </w:rPr>
            </w:pPr>
            <w:r>
              <w:rPr>
                <w:sz w:val="24"/>
                <w:rtl w:val="0"/>
                <w:lang w:val="en"/>
              </w:rPr>
              <w:t>the detection</w:t>
              <w:tab/>
              <w:t>and identification of soy nematode</w:t>
            </w:r>
          </w:p>
          <w:p w:rsidR="00A542AD">
            <w:pPr>
              <w:pStyle w:val="TableParagraph"/>
              <w:bidi w:val="0"/>
              <w:spacing w:line="276" w:lineRule="exact"/>
              <w:ind w:right="737"/>
              <w:rPr>
                <w:sz w:val="24"/>
              </w:rPr>
            </w:pPr>
            <w:r>
              <w:rPr>
                <w:spacing w:val="-1"/>
                <w:sz w:val="24"/>
                <w:rtl w:val="0"/>
                <w:lang w:val="en"/>
              </w:rPr>
              <w:t>Heteroderaglycines (Ichinohe)</w:t>
            </w:r>
          </w:p>
        </w:tc>
        <w:tc>
          <w:tcPr>
            <w:tcW w:w="3687" w:type="dxa"/>
          </w:tcPr>
          <w:p w:rsidR="00A542AD">
            <w:pPr>
              <w:pStyle w:val="TableParagraph"/>
              <w:tabs>
                <w:tab w:val="left" w:pos="1347"/>
                <w:tab w:val="left" w:pos="1518"/>
                <w:tab w:val="left" w:pos="1605"/>
                <w:tab w:val="left" w:pos="2779"/>
                <w:tab w:val="left" w:pos="2851"/>
                <w:tab w:val="left" w:pos="3226"/>
              </w:tabs>
              <w:bidi w:val="0"/>
              <w:spacing w:before="1"/>
              <w:ind w:left="108" w:right="95"/>
              <w:rPr>
                <w:sz w:val="24"/>
              </w:rPr>
            </w:pPr>
            <w:r>
              <w:rPr>
                <w:sz w:val="24"/>
                <w:rtl w:val="0"/>
                <w:lang w:val="en"/>
              </w:rPr>
              <w:t>Sugar beet, potato, scorzonera, alfalfa, lettuce, vegetable crops, strawberries (Soil,</w:t>
              <w:tab/>
              <w:tab/>
              <w:tab/>
              <w:t>substrate</w:t>
              <w:tab/>
              <w:tab/>
              <w:tab/>
              <w:t>for growing plants, plant seedlings,</w:t>
              <w:tab/>
              <w:t>rhizomes,</w:t>
              <w:tab/>
              <w:t>tubers, host</w:t>
              <w:tab/>
              <w:tab/>
              <w:t>plant</w:t>
              <w:tab/>
              <w:tab/>
              <w:t>bulbs,</w:t>
            </w:r>
          </w:p>
          <w:p w:rsidR="00A542AD">
            <w:pPr>
              <w:pStyle w:val="TableParagraph"/>
              <w:bidi w:val="0"/>
              <w:spacing w:line="255" w:lineRule="exact"/>
              <w:ind w:left="108"/>
              <w:rPr>
                <w:sz w:val="24"/>
              </w:rPr>
            </w:pPr>
            <w:r>
              <w:rPr>
                <w:sz w:val="24"/>
                <w:rtl w:val="0"/>
                <w:lang w:val="en"/>
              </w:rPr>
              <w:t>soybean seeds)</w:t>
            </w:r>
          </w:p>
        </w:tc>
        <w:tc>
          <w:tcPr>
            <w:tcW w:w="1107" w:type="dxa"/>
          </w:tcPr>
          <w:p w:rsidR="00A542AD">
            <w:pPr>
              <w:pStyle w:val="TableParagraph"/>
              <w:bidi w:val="0"/>
              <w:spacing w:before="1"/>
              <w:rPr>
                <w:sz w:val="24"/>
              </w:rPr>
            </w:pPr>
            <w:r>
              <w:rPr>
                <w:sz w:val="24"/>
                <w:rtl w:val="0"/>
                <w:lang w:val="en"/>
              </w:rPr>
              <w:t>01.13</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08. 92</w:t>
            </w:r>
          </w:p>
        </w:tc>
        <w:tc>
          <w:tcPr>
            <w:tcW w:w="1275" w:type="dxa"/>
          </w:tcPr>
          <w:p w:rsidR="00A542AD">
            <w:pPr>
              <w:pStyle w:val="TableParagraph"/>
              <w:bidi w:val="0"/>
              <w:spacing w:before="1"/>
              <w:ind w:left="105"/>
              <w:rPr>
                <w:sz w:val="24"/>
              </w:rPr>
            </w:pPr>
            <w:r>
              <w:rPr>
                <w:sz w:val="24"/>
                <w:rtl w:val="0"/>
                <w:lang w:val="en"/>
              </w:rPr>
              <w:t>0706</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2703</w:t>
            </w:r>
          </w:p>
          <w:p w:rsidR="00A542AD">
            <w:pPr>
              <w:pStyle w:val="TableParagraph"/>
              <w:bidi w:val="0"/>
              <w:ind w:left="105"/>
              <w:rPr>
                <w:sz w:val="24"/>
              </w:rPr>
            </w:pPr>
            <w:r>
              <w:rPr>
                <w:sz w:val="24"/>
                <w:rtl w:val="0"/>
                <w:lang w:val="en"/>
              </w:rPr>
              <w:t>1201</w:t>
            </w:r>
          </w:p>
        </w:tc>
        <w:tc>
          <w:tcPr>
            <w:tcW w:w="3121" w:type="dxa"/>
          </w:tcPr>
          <w:p w:rsidR="00A542AD">
            <w:pPr>
              <w:pStyle w:val="TableParagraph"/>
              <w:bidi w:val="0"/>
              <w:spacing w:before="1"/>
              <w:rPr>
                <w:sz w:val="24"/>
              </w:rPr>
            </w:pPr>
            <w:r>
              <w:rPr>
                <w:sz w:val="24"/>
                <w:rtl w:val="0"/>
                <w:lang w:val="en"/>
              </w:rPr>
              <w:t>Soy nematode</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1933"/>
        </w:trPr>
        <w:tc>
          <w:tcPr>
            <w:tcW w:w="787" w:type="dxa"/>
          </w:tcPr>
          <w:p w:rsidR="00A542AD">
            <w:pPr>
              <w:pStyle w:val="TableParagraph"/>
              <w:bidi w:val="0"/>
              <w:ind w:left="0" w:right="249"/>
              <w:jc w:val="right"/>
              <w:rPr>
                <w:sz w:val="24"/>
              </w:rPr>
            </w:pPr>
            <w:r>
              <w:rPr>
                <w:sz w:val="24"/>
                <w:rtl w:val="0"/>
                <w:lang w:val="en"/>
              </w:rPr>
              <w:t>623.</w:t>
            </w:r>
          </w:p>
        </w:tc>
        <w:tc>
          <w:tcPr>
            <w:tcW w:w="2722" w:type="dxa"/>
          </w:tcPr>
          <w:p w:rsidR="00A542AD">
            <w:pPr>
              <w:pStyle w:val="TableParagraph"/>
              <w:bidi w:val="0"/>
              <w:rPr>
                <w:sz w:val="24"/>
              </w:rPr>
            </w:pPr>
            <w:r>
              <w:rPr>
                <w:sz w:val="24"/>
                <w:rtl w:val="0"/>
                <w:lang w:val="en"/>
              </w:rPr>
              <w:t>MR VNIIKR 78-2018</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false</w:t>
            </w:r>
          </w:p>
          <w:p w:rsidR="00A542AD">
            <w:pPr>
              <w:pStyle w:val="TableParagraph"/>
              <w:tabs>
                <w:tab w:val="left" w:pos="1612"/>
              </w:tabs>
              <w:bidi w:val="0"/>
              <w:spacing w:line="270" w:lineRule="atLeast"/>
              <w:ind w:right="96"/>
              <w:rPr>
                <w:sz w:val="24"/>
              </w:rPr>
            </w:pPr>
            <w:r>
              <w:rPr>
                <w:sz w:val="24"/>
                <w:rtl w:val="0"/>
                <w:lang w:val="en"/>
              </w:rPr>
              <w:t>gall eelworms</w:t>
              <w:tab/>
              <w:t>NacobbusaberransThorne</w:t>
            </w:r>
          </w:p>
        </w:tc>
        <w:tc>
          <w:tcPr>
            <w:tcW w:w="3687" w:type="dxa"/>
          </w:tcPr>
          <w:p w:rsidR="00A542AD">
            <w:pPr>
              <w:pStyle w:val="TableParagraph"/>
              <w:tabs>
                <w:tab w:val="left" w:pos="2210"/>
              </w:tabs>
              <w:bidi w:val="0"/>
              <w:ind w:left="108" w:right="97"/>
              <w:rPr>
                <w:sz w:val="24"/>
              </w:rPr>
            </w:pPr>
            <w:r>
              <w:rPr>
                <w:sz w:val="24"/>
                <w:rtl w:val="0"/>
                <w:lang w:val="en"/>
              </w:rPr>
              <w:t>Sugar beet Betavulgarisvar. saccharifera and potato Solanum tuberosum.</w:t>
              <w:tab/>
              <w:t>(Planting material and soil)</w:t>
            </w:r>
          </w:p>
        </w:tc>
        <w:tc>
          <w:tcPr>
            <w:tcW w:w="1107" w:type="dxa"/>
          </w:tcPr>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08. 92</w:t>
            </w:r>
          </w:p>
        </w:tc>
        <w:tc>
          <w:tcPr>
            <w:tcW w:w="1275" w:type="dxa"/>
          </w:tcPr>
          <w:p w:rsidR="00A542AD">
            <w:pPr>
              <w:pStyle w:val="TableParagraph"/>
              <w:bidi w:val="0"/>
              <w:ind w:left="105"/>
              <w:rPr>
                <w:sz w:val="24"/>
              </w:rPr>
            </w:pPr>
            <w:r>
              <w:rPr>
                <w:sz w:val="24"/>
                <w:rtl w:val="0"/>
                <w:lang w:val="en"/>
              </w:rPr>
              <w:t>0706</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2703</w:t>
            </w:r>
          </w:p>
        </w:tc>
        <w:tc>
          <w:tcPr>
            <w:tcW w:w="3121" w:type="dxa"/>
          </w:tcPr>
          <w:p w:rsidR="00A542AD">
            <w:pPr>
              <w:pStyle w:val="TableParagraph"/>
              <w:bidi w:val="0"/>
              <w:rPr>
                <w:sz w:val="24"/>
              </w:rPr>
            </w:pPr>
            <w:r>
              <w:rPr>
                <w:sz w:val="24"/>
                <w:rtl w:val="0"/>
                <w:lang w:val="en"/>
              </w:rPr>
              <w:t>False gall eelworms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624.</w:t>
            </w:r>
          </w:p>
        </w:tc>
        <w:tc>
          <w:tcPr>
            <w:tcW w:w="2722" w:type="dxa"/>
          </w:tcPr>
          <w:p w:rsidR="00A542AD">
            <w:pPr>
              <w:pStyle w:val="TableParagraph"/>
              <w:bidi w:val="0"/>
              <w:spacing w:line="275" w:lineRule="exact"/>
              <w:rPr>
                <w:sz w:val="24"/>
              </w:rPr>
            </w:pPr>
            <w:r>
              <w:rPr>
                <w:sz w:val="24"/>
                <w:rtl w:val="0"/>
                <w:lang w:val="en"/>
              </w:rPr>
              <w:t>MR VNIIKR 93-2017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92"/>
              <w:rPr>
                <w:sz w:val="24"/>
              </w:rPr>
            </w:pPr>
            <w:r>
              <w:rPr>
                <w:sz w:val="24"/>
                <w:rtl w:val="0"/>
                <w:lang w:val="en"/>
              </w:rPr>
              <w:t>identification of stem nematodes Ditylenchusdestructor and Ditylenchus dipsaci</w:t>
            </w:r>
          </w:p>
          <w:p w:rsidR="00A542AD">
            <w:pPr>
              <w:pStyle w:val="TableParagraph"/>
              <w:bidi w:val="0"/>
              <w:rPr>
                <w:sz w:val="24"/>
              </w:rPr>
            </w:pPr>
            <w:r>
              <w:rPr>
                <w:sz w:val="24"/>
                <w:rtl w:val="0"/>
                <w:lang w:val="en"/>
              </w:rPr>
              <w:t>cl. 1-8</w:t>
            </w:r>
          </w:p>
        </w:tc>
        <w:tc>
          <w:tcPr>
            <w:tcW w:w="3687" w:type="dxa"/>
          </w:tcPr>
          <w:p w:rsidR="00A542AD">
            <w:pPr>
              <w:pStyle w:val="TableParagraph"/>
              <w:bidi w:val="0"/>
              <w:ind w:left="108" w:right="141"/>
              <w:rPr>
                <w:sz w:val="24"/>
              </w:rPr>
            </w:pPr>
            <w:r>
              <w:rPr>
                <w:sz w:val="24"/>
                <w:rtl w:val="0"/>
                <w:lang w:val="en"/>
              </w:rPr>
              <w:t>Potatoes, onions, sugar and table beets, carrots, tomatoes, eggplants, peppers, bulb onions, garlic,</w:t>
            </w:r>
          </w:p>
          <w:p w:rsidR="00A542AD">
            <w:pPr>
              <w:pStyle w:val="TableParagraph"/>
              <w:bidi w:val="0"/>
              <w:ind w:left="108" w:right="731"/>
              <w:rPr>
                <w:sz w:val="24"/>
              </w:rPr>
            </w:pPr>
            <w:r>
              <w:rPr>
                <w:sz w:val="24"/>
                <w:rtl w:val="0"/>
                <w:lang w:val="en"/>
              </w:rPr>
              <w:t>parsnips, cucumbers and other cucurbits,</w:t>
            </w:r>
          </w:p>
          <w:p w:rsidR="00A542AD">
            <w:pPr>
              <w:pStyle w:val="TableParagraph"/>
              <w:bidi w:val="0"/>
              <w:ind w:left="108" w:right="324"/>
              <w:rPr>
                <w:sz w:val="24"/>
              </w:rPr>
            </w:pPr>
            <w:r>
              <w:rPr>
                <w:sz w:val="24"/>
                <w:rtl w:val="0"/>
                <w:lang w:val="en"/>
              </w:rPr>
              <w:t>sunflower, some types of cereals and</w:t>
            </w:r>
          </w:p>
          <w:p w:rsidR="00A542AD">
            <w:pPr>
              <w:pStyle w:val="TableParagraph"/>
              <w:bidi w:val="0"/>
              <w:spacing w:line="270" w:lineRule="atLeast"/>
              <w:ind w:left="108" w:right="455"/>
              <w:rPr>
                <w:sz w:val="24"/>
              </w:rPr>
            </w:pPr>
            <w:r>
              <w:rPr>
                <w:sz w:val="24"/>
                <w:rtl w:val="0"/>
                <w:lang w:val="en"/>
              </w:rPr>
              <w:t>legumes, hops. (Planting material and soil)</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08. 92</w:t>
            </w:r>
          </w:p>
        </w:tc>
        <w:tc>
          <w:tcPr>
            <w:tcW w:w="1275" w:type="dxa"/>
          </w:tcPr>
          <w:p w:rsidR="00A542AD">
            <w:pPr>
              <w:pStyle w:val="TableParagraph"/>
              <w:bidi w:val="0"/>
              <w:spacing w:line="275" w:lineRule="exact"/>
              <w:ind w:left="105"/>
              <w:rPr>
                <w:sz w:val="24"/>
              </w:rPr>
            </w:pPr>
            <w:r>
              <w:rPr>
                <w:sz w:val="24"/>
                <w:rtl w:val="0"/>
                <w:lang w:val="en"/>
              </w:rPr>
              <w:t>0706</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2703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0706</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0702</w:t>
            </w:r>
          </w:p>
        </w:tc>
        <w:tc>
          <w:tcPr>
            <w:tcW w:w="3121" w:type="dxa"/>
          </w:tcPr>
          <w:p w:rsidR="00A542AD">
            <w:pPr>
              <w:pStyle w:val="TableParagraph"/>
              <w:bidi w:val="0"/>
              <w:spacing w:line="275" w:lineRule="exact"/>
              <w:rPr>
                <w:sz w:val="24"/>
              </w:rPr>
            </w:pPr>
            <w:r>
              <w:rPr>
                <w:sz w:val="24"/>
                <w:rtl w:val="0"/>
                <w:lang w:val="en"/>
              </w:rPr>
              <w:t>Stem nematode</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625.</w:t>
            </w:r>
          </w:p>
        </w:tc>
        <w:tc>
          <w:tcPr>
            <w:tcW w:w="2722" w:type="dxa"/>
          </w:tcPr>
          <w:p w:rsidR="00A542AD">
            <w:pPr>
              <w:pStyle w:val="TableParagraph"/>
              <w:bidi w:val="0"/>
              <w:spacing w:line="275" w:lineRule="exact"/>
              <w:rPr>
                <w:sz w:val="24"/>
              </w:rPr>
            </w:pPr>
            <w:r>
              <w:rPr>
                <w:sz w:val="24"/>
                <w:rtl w:val="0"/>
                <w:lang w:val="en"/>
              </w:rPr>
              <w:t>MR VNIIKR 34-2018</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73"/>
              <w:rPr>
                <w:sz w:val="24"/>
              </w:rPr>
            </w:pPr>
            <w:r>
              <w:rPr>
                <w:sz w:val="24"/>
                <w:rtl w:val="0"/>
                <w:lang w:val="en"/>
              </w:rPr>
              <w:t>identification of nematodes of the genus Anguinaspp.</w:t>
            </w:r>
          </w:p>
          <w:p w:rsidR="00A542AD">
            <w:pPr>
              <w:pStyle w:val="TableParagraph"/>
              <w:bidi w:val="0"/>
              <w:spacing w:line="257" w:lineRule="exact"/>
              <w:rPr>
                <w:sz w:val="24"/>
              </w:rPr>
            </w:pPr>
            <w:r>
              <w:rPr>
                <w:sz w:val="24"/>
                <w:rtl w:val="0"/>
                <w:lang w:val="en"/>
              </w:rPr>
              <w:t>cl. 1-4, 5.1</w:t>
            </w:r>
          </w:p>
        </w:tc>
        <w:tc>
          <w:tcPr>
            <w:tcW w:w="3687" w:type="dxa"/>
          </w:tcPr>
          <w:p w:rsidR="00A542AD">
            <w:pPr>
              <w:pStyle w:val="TableParagraph"/>
              <w:bidi w:val="0"/>
              <w:spacing w:line="275" w:lineRule="exact"/>
              <w:ind w:left="108"/>
              <w:rPr>
                <w:sz w:val="24"/>
              </w:rPr>
            </w:pPr>
            <w:r>
              <w:rPr>
                <w:sz w:val="24"/>
                <w:rtl w:val="0"/>
                <w:lang w:val="en"/>
              </w:rPr>
              <w:t>Wheat, rye</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1001</w:t>
            </w:r>
          </w:p>
          <w:p w:rsidR="00A542AD">
            <w:pPr>
              <w:pStyle w:val="TableParagraph"/>
              <w:bidi w:val="0"/>
              <w:ind w:left="105"/>
              <w:rPr>
                <w:sz w:val="24"/>
              </w:rPr>
            </w:pPr>
            <w:r>
              <w:rPr>
                <w:sz w:val="24"/>
                <w:rtl w:val="0"/>
                <w:lang w:val="en"/>
              </w:rPr>
              <w:t>1002</w:t>
            </w:r>
          </w:p>
        </w:tc>
        <w:tc>
          <w:tcPr>
            <w:tcW w:w="3121" w:type="dxa"/>
          </w:tcPr>
          <w:p w:rsidR="00A542AD">
            <w:pPr>
              <w:pStyle w:val="TableParagraph"/>
              <w:bidi w:val="0"/>
              <w:ind w:right="144"/>
              <w:rPr>
                <w:sz w:val="24"/>
              </w:rPr>
            </w:pPr>
            <w:r>
              <w:rPr>
                <w:sz w:val="24"/>
                <w:rtl w:val="0"/>
                <w:lang w:val="en"/>
              </w:rPr>
              <w:t>Nematodes of the genus Anguina spp. Wheat nematode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626.</w:t>
            </w:r>
          </w:p>
        </w:tc>
        <w:tc>
          <w:tcPr>
            <w:tcW w:w="2722" w:type="dxa"/>
          </w:tcPr>
          <w:p w:rsidR="00A542AD">
            <w:pPr>
              <w:pStyle w:val="TableParagraph"/>
              <w:tabs>
                <w:tab w:val="left" w:pos="2261"/>
                <w:tab w:val="left" w:pos="2364"/>
              </w:tabs>
              <w:bidi w:val="0"/>
              <w:ind w:right="95"/>
              <w:jc w:val="both"/>
              <w:rPr>
                <w:sz w:val="24"/>
              </w:rPr>
            </w:pPr>
            <w:r>
              <w:rPr>
                <w:sz w:val="24"/>
                <w:rtl w:val="0"/>
                <w:lang w:val="en"/>
              </w:rPr>
              <w:t>Guidebook</w:t>
              <w:tab/>
              <w:tab/>
              <w:t>on pests, plant diseases and weeds of quarantine significance</w:t>
              <w:tab/>
              <w:t>for the territory of the Russian Federation. – Nizhny</w:t>
            </w:r>
          </w:p>
          <w:p w:rsidR="00A542AD">
            <w:pPr>
              <w:pStyle w:val="TableParagraph"/>
              <w:bidi w:val="0"/>
              <w:spacing w:line="270" w:lineRule="atLeast"/>
              <w:ind w:right="97"/>
              <w:jc w:val="both"/>
              <w:rPr>
                <w:sz w:val="24"/>
              </w:rPr>
            </w:pPr>
            <w:r>
              <w:rPr>
                <w:sz w:val="24"/>
                <w:rtl w:val="0"/>
                <w:lang w:val="en"/>
              </w:rPr>
              <w:t>Novgorod. Arnica, 1995. – 231 p., with fig.</w:t>
            </w:r>
          </w:p>
        </w:tc>
        <w:tc>
          <w:tcPr>
            <w:tcW w:w="3687" w:type="dxa"/>
          </w:tcPr>
          <w:p w:rsidR="00A542AD">
            <w:pPr>
              <w:pStyle w:val="TableParagraph"/>
              <w:bidi w:val="0"/>
              <w:spacing w:line="275" w:lineRule="exact"/>
              <w:ind w:left="108"/>
              <w:rPr>
                <w:sz w:val="24"/>
              </w:rPr>
            </w:pPr>
            <w:r>
              <w:rPr>
                <w:sz w:val="24"/>
                <w:rtl w:val="0"/>
                <w:lang w:val="en"/>
              </w:rPr>
              <w:t>Quarantined objects</w:t>
            </w:r>
          </w:p>
        </w:tc>
        <w:tc>
          <w:tcPr>
            <w:tcW w:w="1107" w:type="dxa"/>
          </w:tcPr>
          <w:p w:rsidR="00A542AD">
            <w:pPr>
              <w:pStyle w:val="TableParagraph"/>
              <w:bidi w:val="0"/>
              <w:spacing w:line="275" w:lineRule="exact"/>
              <w:rPr>
                <w:sz w:val="24"/>
              </w:rPr>
            </w:pPr>
            <w:r>
              <w:rPr>
                <w:w w:val="99"/>
                <w:sz w:val="24"/>
                <w:rtl w:val="0"/>
                <w:lang w:val="en"/>
              </w:rPr>
              <w:t>-</w:t>
            </w:r>
          </w:p>
        </w:tc>
        <w:tc>
          <w:tcPr>
            <w:tcW w:w="1275" w:type="dxa"/>
          </w:tcPr>
          <w:p w:rsidR="00A542AD">
            <w:pPr>
              <w:pStyle w:val="TableParagraph"/>
              <w:bidi w:val="0"/>
              <w:spacing w:line="275" w:lineRule="exact"/>
              <w:ind w:left="105"/>
              <w:rPr>
                <w:sz w:val="24"/>
              </w:rPr>
            </w:pPr>
            <w:r>
              <w:rPr>
                <w:w w:val="99"/>
                <w:sz w:val="24"/>
                <w:rtl w:val="0"/>
                <w:lang w:val="en"/>
              </w:rPr>
              <w:t>-</w:t>
            </w:r>
          </w:p>
        </w:tc>
        <w:tc>
          <w:tcPr>
            <w:tcW w:w="3121" w:type="dxa"/>
          </w:tcPr>
          <w:p w:rsidR="00A542AD">
            <w:pPr>
              <w:pStyle w:val="TableParagraph"/>
              <w:tabs>
                <w:tab w:val="left" w:pos="2021"/>
              </w:tabs>
              <w:bidi w:val="0"/>
              <w:ind w:right="99"/>
              <w:jc w:val="both"/>
              <w:rPr>
                <w:sz w:val="24"/>
              </w:rPr>
            </w:pPr>
            <w:r>
              <w:rPr>
                <w:sz w:val="24"/>
                <w:rtl w:val="0"/>
                <w:lang w:val="en"/>
              </w:rPr>
              <w:t>Quarantine pests, causative agents of</w:t>
              <w:tab/>
              <w:t>diseases,</w:t>
            </w:r>
          </w:p>
          <w:p w:rsidR="00A542AD">
            <w:pPr>
              <w:pStyle w:val="TableParagraph"/>
              <w:tabs>
                <w:tab w:val="left" w:pos="2096"/>
              </w:tabs>
              <w:bidi w:val="0"/>
              <w:ind w:right="99"/>
              <w:jc w:val="both"/>
              <w:rPr>
                <w:sz w:val="24"/>
              </w:rPr>
            </w:pPr>
            <w:r>
              <w:rPr>
                <w:sz w:val="24"/>
                <w:rtl w:val="0"/>
                <w:lang w:val="en"/>
              </w:rPr>
              <w:t>weed</w:t>
              <w:tab/>
              <w:t>plants (definition to genus (species))</w:t>
            </w:r>
          </w:p>
        </w:tc>
        <w:tc>
          <w:tcPr>
            <w:tcW w:w="2835" w:type="dxa"/>
          </w:tcPr>
          <w:p w:rsidR="00A542AD">
            <w:pPr>
              <w:pStyle w:val="TableParagraph"/>
              <w:bidi w:val="0"/>
              <w:ind w:left="104" w:right="1108"/>
              <w:rPr>
                <w:sz w:val="24"/>
              </w:rPr>
            </w:pPr>
            <w:r>
              <w:rPr>
                <w:sz w:val="24"/>
                <w:rtl w:val="0"/>
                <w:lang w:val="en"/>
              </w:rPr>
              <w:t>Detected/not detected</w:t>
            </w:r>
          </w:p>
        </w:tc>
      </w:tr>
      <w:tr>
        <w:tblPrEx>
          <w:tblW w:w="0" w:type="auto"/>
          <w:tblInd w:w="116" w:type="dxa"/>
          <w:tblLayout w:type="fixed"/>
          <w:tblLook w:val="01E0"/>
        </w:tblPrEx>
        <w:trPr>
          <w:trHeight w:val="4095"/>
        </w:trPr>
        <w:tc>
          <w:tcPr>
            <w:tcW w:w="787" w:type="dxa"/>
          </w:tcPr>
          <w:p w:rsidR="00A542AD">
            <w:pPr>
              <w:pStyle w:val="TableParagraph"/>
              <w:bidi w:val="0"/>
              <w:spacing w:line="275" w:lineRule="exact"/>
              <w:ind w:left="0" w:right="249"/>
              <w:jc w:val="right"/>
              <w:rPr>
                <w:sz w:val="24"/>
              </w:rPr>
            </w:pPr>
            <w:r>
              <w:rPr>
                <w:sz w:val="24"/>
                <w:rtl w:val="0"/>
                <w:lang w:val="en"/>
              </w:rPr>
              <w:t>627.</w:t>
            </w:r>
          </w:p>
        </w:tc>
        <w:tc>
          <w:tcPr>
            <w:tcW w:w="2722" w:type="dxa"/>
          </w:tcPr>
          <w:p w:rsidR="00A542AD">
            <w:pPr>
              <w:pStyle w:val="TableParagraph"/>
              <w:bidi w:val="0"/>
              <w:spacing w:line="275" w:lineRule="exact"/>
              <w:rPr>
                <w:sz w:val="24"/>
              </w:rPr>
            </w:pPr>
            <w:r>
              <w:rPr>
                <w:sz w:val="24"/>
                <w:rtl w:val="0"/>
                <w:lang w:val="en"/>
              </w:rPr>
              <w:t>MR VNIIKR 49 - 2007</w:t>
            </w:r>
          </w:p>
          <w:p w:rsidR="00A542AD">
            <w:pPr>
              <w:pStyle w:val="TableParagraph"/>
              <w:bidi w:val="0"/>
              <w:ind w:right="369"/>
              <w:rPr>
                <w:sz w:val="24"/>
              </w:rPr>
            </w:pPr>
            <w:r>
              <w:rPr>
                <w:sz w:val="24"/>
                <w:rtl w:val="0"/>
                <w:lang w:val="en"/>
              </w:rPr>
              <w:t>Methodological recommendations for the identification of thrips in quarantined products and morphological</w:t>
            </w:r>
          </w:p>
          <w:p w:rsidR="00A542AD">
            <w:pPr>
              <w:pStyle w:val="TableParagraph"/>
              <w:bidi w:val="0"/>
              <w:ind w:right="771"/>
              <w:rPr>
                <w:sz w:val="24"/>
              </w:rPr>
            </w:pPr>
            <w:r>
              <w:rPr>
                <w:sz w:val="24"/>
                <w:rtl w:val="0"/>
                <w:lang w:val="en"/>
              </w:rPr>
              <w:t>identification of the Californian</w:t>
            </w:r>
          </w:p>
          <w:p w:rsidR="00A542AD">
            <w:pPr>
              <w:pStyle w:val="TableParagraph"/>
              <w:bidi w:val="0"/>
              <w:spacing w:before="1"/>
              <w:ind w:right="179"/>
              <w:rPr>
                <w:sz w:val="24"/>
              </w:rPr>
            </w:pPr>
            <w:r>
              <w:rPr>
                <w:sz w:val="24"/>
                <w:rtl w:val="0"/>
                <w:lang w:val="en"/>
              </w:rPr>
              <w:t>(Western flower) thrips Frankliniella occidentalis (Perg) and Thrips Palmi Thrips palmi Karny,(2007)</w:t>
            </w:r>
          </w:p>
        </w:tc>
        <w:tc>
          <w:tcPr>
            <w:tcW w:w="3687" w:type="dxa"/>
          </w:tcPr>
          <w:p w:rsidR="00A542AD">
            <w:pPr>
              <w:pStyle w:val="TableParagraph"/>
              <w:bidi w:val="0"/>
              <w:ind w:left="108" w:right="927"/>
              <w:rPr>
                <w:sz w:val="24"/>
              </w:rPr>
            </w:pPr>
            <w:r>
              <w:rPr>
                <w:sz w:val="24"/>
                <w:rtl w:val="0"/>
                <w:lang w:val="en"/>
              </w:rPr>
              <w:t>Seedlings of berry crops, vegetables;</w:t>
            </w:r>
          </w:p>
          <w:p w:rsidR="00A542AD">
            <w:pPr>
              <w:pStyle w:val="TableParagraph"/>
              <w:bidi w:val="0"/>
              <w:ind w:left="108" w:right="670"/>
              <w:rPr>
                <w:sz w:val="24"/>
              </w:rPr>
            </w:pPr>
            <w:r>
              <w:rPr>
                <w:sz w:val="24"/>
                <w:rtl w:val="0"/>
                <w:lang w:val="en"/>
              </w:rPr>
              <w:t>Seedlings of flower crops; Fresh vegetables (salads and green crops)</w:t>
            </w:r>
          </w:p>
          <w:p w:rsidR="00A542AD">
            <w:pPr>
              <w:pStyle w:val="TableParagraph"/>
              <w:bidi w:val="0"/>
              <w:ind w:left="108" w:right="488"/>
              <w:rPr>
                <w:sz w:val="24"/>
              </w:rPr>
            </w:pPr>
            <w:r>
              <w:rPr>
                <w:sz w:val="24"/>
                <w:rtl w:val="0"/>
                <w:lang w:val="en"/>
              </w:rPr>
              <w:t>Seedlings of vegetable crops; Seedlings of flower and berry crops;</w:t>
            </w:r>
          </w:p>
          <w:p w:rsidR="00A542AD">
            <w:pPr>
              <w:pStyle w:val="TableParagraph"/>
              <w:bidi w:val="0"/>
              <w:ind w:left="108" w:right="303"/>
              <w:rPr>
                <w:sz w:val="24"/>
              </w:rPr>
            </w:pPr>
            <w:r>
              <w:rPr>
                <w:sz w:val="24"/>
                <w:rtl w:val="0"/>
                <w:lang w:val="en"/>
              </w:rPr>
              <w:t>Fresh vegetables, fresh berries and fruits;</w:t>
            </w:r>
          </w:p>
          <w:p w:rsidR="00A542AD">
            <w:pPr>
              <w:pStyle w:val="TableParagraph"/>
              <w:bidi w:val="0"/>
              <w:ind w:left="108" w:right="919"/>
              <w:rPr>
                <w:sz w:val="24"/>
              </w:rPr>
            </w:pPr>
            <w:r>
              <w:rPr>
                <w:sz w:val="24"/>
                <w:rtl w:val="0"/>
                <w:lang w:val="en"/>
              </w:rPr>
              <w:t>Cut fresh flowers; Potted plants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0601</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0705</w:t>
            </w:r>
          </w:p>
          <w:p w:rsidR="00A542AD">
            <w:pPr>
              <w:pStyle w:val="TableParagraph"/>
              <w:bidi w:val="0"/>
              <w:ind w:left="105"/>
              <w:rPr>
                <w:sz w:val="24"/>
              </w:rPr>
            </w:pPr>
            <w:r>
              <w:rPr>
                <w:sz w:val="24"/>
                <w:rtl w:val="0"/>
                <w:lang w:val="en"/>
              </w:rPr>
              <w:t>0709</w:t>
            </w:r>
          </w:p>
        </w:tc>
        <w:tc>
          <w:tcPr>
            <w:tcW w:w="3121" w:type="dxa"/>
          </w:tcPr>
          <w:p w:rsidR="00A542AD">
            <w:pPr>
              <w:pStyle w:val="TableParagraph"/>
              <w:bidi w:val="0"/>
              <w:spacing w:line="275" w:lineRule="exact"/>
              <w:rPr>
                <w:i/>
                <w:sz w:val="24"/>
              </w:rPr>
            </w:pPr>
            <w:r>
              <w:rPr>
                <w:i/>
                <w:sz w:val="24"/>
                <w:rtl w:val="0"/>
                <w:lang w:val="en"/>
              </w:rPr>
              <w:t>Thrips</w:t>
            </w:r>
            <w:r>
              <w:rPr>
                <w:sz w:val="24"/>
                <w:rtl w:val="0"/>
                <w:lang w:val="en"/>
              </w:rPr>
              <w:t xml:space="preserve"> </w:t>
            </w:r>
            <w:r>
              <w:rPr>
                <w:i/>
                <w:sz w:val="24"/>
                <w:rtl w:val="0"/>
                <w:lang w:val="en"/>
              </w:rPr>
              <w:t>palmi</w:t>
            </w:r>
          </w:p>
          <w:p w:rsidR="00A542AD">
            <w:pPr>
              <w:pStyle w:val="TableParagraph"/>
              <w:bidi w:val="0"/>
              <w:rPr>
                <w:sz w:val="24"/>
              </w:rPr>
            </w:pPr>
            <w:r>
              <w:rPr>
                <w:sz w:val="24"/>
                <w:rtl w:val="0"/>
                <w:lang w:val="en"/>
              </w:rPr>
              <w:t>Karny</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681"/>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0601-0604</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0705</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0808-0810</w:t>
            </w:r>
          </w:p>
        </w:tc>
        <w:tc>
          <w:tcPr>
            <w:tcW w:w="3121" w:type="dxa"/>
          </w:tcPr>
          <w:p w:rsidR="00A542AD">
            <w:pPr>
              <w:pStyle w:val="TableParagraph"/>
              <w:bidi w:val="0"/>
              <w:ind w:right="457"/>
              <w:rPr>
                <w:sz w:val="24"/>
              </w:rPr>
            </w:pPr>
            <w:r>
              <w:rPr>
                <w:sz w:val="24"/>
                <w:rtl w:val="0"/>
                <w:lang w:val="en"/>
              </w:rPr>
              <w:t xml:space="preserve">Western floral (California) thrips </w:t>
            </w:r>
            <w:r>
              <w:rPr>
                <w:i/>
                <w:sz w:val="24"/>
                <w:rtl w:val="0"/>
                <w:lang w:val="en"/>
              </w:rPr>
              <w:t>Frankliniella occidentalis</w:t>
            </w:r>
            <w:r>
              <w:rPr>
                <w:sz w:val="24"/>
                <w:rtl w:val="0"/>
                <w:lang w:val="en"/>
              </w:rPr>
              <w:t xml:space="preserve"> Perg.</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628.</w:t>
            </w:r>
          </w:p>
        </w:tc>
        <w:tc>
          <w:tcPr>
            <w:tcW w:w="2722" w:type="dxa"/>
          </w:tcPr>
          <w:p w:rsidR="00A542AD">
            <w:pPr>
              <w:pStyle w:val="TableParagraph"/>
              <w:bidi w:val="0"/>
              <w:spacing w:line="275" w:lineRule="exact"/>
              <w:rPr>
                <w:sz w:val="24"/>
              </w:rPr>
            </w:pPr>
            <w:r>
              <w:rPr>
                <w:sz w:val="24"/>
                <w:rtl w:val="0"/>
                <w:lang w:val="en"/>
              </w:rPr>
              <w:t>STO VNIIKR 2.001-</w:t>
            </w:r>
          </w:p>
          <w:p w:rsidR="00A542AD">
            <w:pPr>
              <w:pStyle w:val="TableParagraph"/>
              <w:bidi w:val="0"/>
              <w:rPr>
                <w:sz w:val="24"/>
              </w:rPr>
            </w:pPr>
            <w:r>
              <w:rPr>
                <w:sz w:val="24"/>
                <w:rtl w:val="0"/>
                <w:lang w:val="en"/>
              </w:rPr>
              <w:t>2009</w:t>
            </w:r>
          </w:p>
          <w:p w:rsidR="00A542AD">
            <w:pPr>
              <w:pStyle w:val="TableParagraph"/>
              <w:bidi w:val="0"/>
              <w:ind w:right="218"/>
              <w:rPr>
                <w:sz w:val="24"/>
              </w:rPr>
            </w:pPr>
            <w:r>
              <w:rPr>
                <w:sz w:val="24"/>
                <w:rtl w:val="0"/>
                <w:lang w:val="en"/>
              </w:rPr>
              <w:t>"Khapra beetle Trogoderma granarium Ev. Methods of detection and identification". (2009)</w:t>
            </w:r>
          </w:p>
        </w:tc>
        <w:tc>
          <w:tcPr>
            <w:tcW w:w="3687" w:type="dxa"/>
          </w:tcPr>
          <w:p w:rsidR="00A542AD">
            <w:pPr>
              <w:pStyle w:val="TableParagraph"/>
              <w:bidi w:val="0"/>
              <w:spacing w:line="275" w:lineRule="exact"/>
              <w:ind w:left="108"/>
              <w:rPr>
                <w:sz w:val="24"/>
              </w:rPr>
            </w:pPr>
            <w:r>
              <w:rPr>
                <w:sz w:val="24"/>
                <w:rtl w:val="0"/>
                <w:lang w:val="en"/>
              </w:rPr>
              <w:t>Seeds and grains of cereals,</w:t>
            </w:r>
          </w:p>
          <w:p w:rsidR="00A542AD">
            <w:pPr>
              <w:pStyle w:val="TableParagraph"/>
              <w:bidi w:val="0"/>
              <w:ind w:left="108" w:right="536"/>
              <w:rPr>
                <w:sz w:val="24"/>
              </w:rPr>
            </w:pPr>
            <w:r>
              <w:rPr>
                <w:sz w:val="24"/>
                <w:rtl w:val="0"/>
                <w:lang w:val="en"/>
              </w:rPr>
              <w:t>legumes, oilseeds;</w:t>
            </w:r>
          </w:p>
          <w:p w:rsidR="00A542AD">
            <w:pPr>
              <w:pStyle w:val="TableParagraph"/>
              <w:bidi w:val="0"/>
              <w:ind w:left="108"/>
              <w:rPr>
                <w:sz w:val="24"/>
              </w:rPr>
            </w:pPr>
            <w:r>
              <w:rPr>
                <w:sz w:val="24"/>
                <w:rtl w:val="0"/>
                <w:lang w:val="en"/>
              </w:rPr>
              <w:t>Vegetable, forest seeds,</w:t>
            </w:r>
          </w:p>
          <w:p w:rsidR="00A542AD">
            <w:pPr>
              <w:pStyle w:val="TableParagraph"/>
              <w:bidi w:val="0"/>
              <w:spacing w:line="270" w:lineRule="atLeast"/>
              <w:ind w:left="108" w:right="220"/>
              <w:rPr>
                <w:sz w:val="24"/>
              </w:rPr>
            </w:pPr>
            <w:r>
              <w:rPr>
                <w:sz w:val="24"/>
                <w:rtl w:val="0"/>
                <w:lang w:val="en"/>
              </w:rPr>
              <w:t>ornamental and other crops; Grain processing products of cereals, legumes, oilseeds; Dried fruits and nuts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10.62</w:t>
            </w:r>
          </w:p>
        </w:tc>
        <w:tc>
          <w:tcPr>
            <w:tcW w:w="1275" w:type="dxa"/>
          </w:tcPr>
          <w:p w:rsidR="00A542AD">
            <w:pPr>
              <w:pStyle w:val="TableParagraph"/>
              <w:bidi w:val="0"/>
              <w:spacing w:line="275" w:lineRule="exact"/>
              <w:ind w:left="105"/>
              <w:rPr>
                <w:sz w:val="24"/>
              </w:rPr>
            </w:pPr>
            <w:r>
              <w:rPr>
                <w:sz w:val="24"/>
                <w:rtl w:val="0"/>
                <w:lang w:val="en"/>
              </w:rPr>
              <w:t>1,000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0813</w:t>
            </w:r>
          </w:p>
        </w:tc>
        <w:tc>
          <w:tcPr>
            <w:tcW w:w="3121" w:type="dxa"/>
          </w:tcPr>
          <w:p w:rsidR="00A542AD">
            <w:pPr>
              <w:pStyle w:val="TableParagraph"/>
              <w:bidi w:val="0"/>
              <w:spacing w:line="275" w:lineRule="exact"/>
              <w:rPr>
                <w:sz w:val="24"/>
              </w:rPr>
            </w:pPr>
            <w:r>
              <w:rPr>
                <w:sz w:val="24"/>
                <w:rtl w:val="0"/>
                <w:lang w:val="en"/>
              </w:rPr>
              <w:t>Khapra beetle</w:t>
            </w:r>
          </w:p>
          <w:p w:rsidR="00A542AD">
            <w:pPr>
              <w:pStyle w:val="TableParagraph"/>
              <w:bidi w:val="0"/>
              <w:rPr>
                <w:sz w:val="24"/>
              </w:rPr>
            </w:pPr>
            <w:r>
              <w:rPr>
                <w:i/>
                <w:sz w:val="24"/>
                <w:rtl w:val="0"/>
                <w:lang w:val="en"/>
              </w:rPr>
              <w:t xml:space="preserve">Trogoderma granarium </w:t>
            </w:r>
            <w:r>
              <w:rPr>
                <w:sz w:val="24"/>
                <w:rtl w:val="0"/>
                <w:lang w:val="en"/>
              </w:rPr>
              <w:t>Ev.</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629.</w:t>
            </w:r>
          </w:p>
        </w:tc>
        <w:tc>
          <w:tcPr>
            <w:tcW w:w="2722" w:type="dxa"/>
          </w:tcPr>
          <w:p w:rsidR="00A542AD">
            <w:pPr>
              <w:pStyle w:val="TableParagraph"/>
              <w:bidi w:val="0"/>
              <w:spacing w:line="275" w:lineRule="exact"/>
              <w:rPr>
                <w:sz w:val="24"/>
              </w:rPr>
            </w:pPr>
            <w:r>
              <w:rPr>
                <w:sz w:val="24"/>
                <w:rtl w:val="0"/>
                <w:lang w:val="en"/>
              </w:rPr>
              <w:t>STO VNIIKR 2.002-</w:t>
            </w:r>
          </w:p>
          <w:p w:rsidR="00A542AD">
            <w:pPr>
              <w:pStyle w:val="TableParagraph"/>
              <w:bidi w:val="0"/>
              <w:rPr>
                <w:sz w:val="24"/>
              </w:rPr>
            </w:pPr>
            <w:r>
              <w:rPr>
                <w:sz w:val="24"/>
                <w:rtl w:val="0"/>
                <w:lang w:val="en"/>
              </w:rPr>
              <w:t>2009</w:t>
            </w:r>
          </w:p>
          <w:p w:rsidR="00A542AD">
            <w:pPr>
              <w:pStyle w:val="TableParagraph"/>
              <w:bidi w:val="0"/>
              <w:ind w:right="84"/>
              <w:rPr>
                <w:sz w:val="24"/>
              </w:rPr>
            </w:pPr>
            <w:r>
              <w:rPr>
                <w:sz w:val="24"/>
                <w:rtl w:val="0"/>
                <w:lang w:val="en"/>
              </w:rPr>
              <w:t>Peach fruit moth Carposina niponensis</w:t>
            </w:r>
          </w:p>
          <w:p w:rsidR="00A542AD">
            <w:pPr>
              <w:pStyle w:val="TableParagraph"/>
              <w:bidi w:val="0"/>
              <w:ind w:right="819"/>
              <w:rPr>
                <w:sz w:val="24"/>
              </w:rPr>
            </w:pPr>
            <w:r>
              <w:rPr>
                <w:sz w:val="24"/>
                <w:rtl w:val="0"/>
                <w:lang w:val="en"/>
              </w:rPr>
              <w:t>Wlsgh. Methods of identification and</w:t>
            </w:r>
          </w:p>
          <w:p w:rsidR="00A542AD">
            <w:pPr>
              <w:pStyle w:val="TableParagraph"/>
              <w:bidi w:val="0"/>
              <w:rPr>
                <w:sz w:val="24"/>
              </w:rPr>
            </w:pPr>
            <w:r>
              <w:rPr>
                <w:sz w:val="24"/>
                <w:rtl w:val="0"/>
                <w:lang w:val="en"/>
              </w:rPr>
              <w:t>detection. (2009)</w:t>
            </w:r>
          </w:p>
        </w:tc>
        <w:tc>
          <w:tcPr>
            <w:tcW w:w="3687" w:type="dxa"/>
          </w:tcPr>
          <w:p w:rsidR="00A542AD">
            <w:pPr>
              <w:pStyle w:val="TableParagraph"/>
              <w:bidi w:val="0"/>
              <w:ind w:left="108" w:right="1376"/>
              <w:rPr>
                <w:sz w:val="24"/>
              </w:rPr>
            </w:pPr>
            <w:r>
              <w:rPr>
                <w:sz w:val="24"/>
                <w:rtl w:val="0"/>
                <w:lang w:val="en"/>
              </w:rPr>
              <w:t>Fruits of seed and stone crops</w:t>
            </w:r>
          </w:p>
        </w:tc>
        <w:tc>
          <w:tcPr>
            <w:tcW w:w="1107" w:type="dxa"/>
          </w:tcPr>
          <w:p w:rsidR="00A542AD">
            <w:pPr>
              <w:pStyle w:val="TableParagraph"/>
              <w:ind w:left="0"/>
              <w:rPr>
                <w:sz w:val="26"/>
              </w:rPr>
            </w:pPr>
          </w:p>
          <w:p w:rsidR="00A542AD">
            <w:pPr>
              <w:pStyle w:val="TableParagraph"/>
              <w:ind w:left="0"/>
              <w:rPr>
                <w:sz w:val="26"/>
              </w:rPr>
            </w:pPr>
          </w:p>
          <w:p w:rsidR="00A542AD">
            <w:pPr>
              <w:pStyle w:val="TableParagraph"/>
              <w:ind w:left="0"/>
              <w:rPr>
                <w:sz w:val="26"/>
              </w:rPr>
            </w:pPr>
          </w:p>
          <w:p w:rsidR="00A542AD">
            <w:pPr>
              <w:pStyle w:val="TableParagraph"/>
              <w:bidi w:val="0"/>
              <w:spacing w:before="206"/>
              <w:ind w:left="0" w:right="448"/>
              <w:jc w:val="right"/>
              <w:rPr>
                <w:sz w:val="24"/>
              </w:rPr>
            </w:pPr>
            <w:r>
              <w:rPr>
                <w:sz w:val="24"/>
                <w:rtl w:val="0"/>
                <w:lang w:val="en"/>
              </w:rPr>
              <w:t>01.24</w:t>
            </w:r>
          </w:p>
        </w:tc>
        <w:tc>
          <w:tcPr>
            <w:tcW w:w="1275" w:type="dxa"/>
          </w:tcPr>
          <w:p w:rsidR="00A542AD">
            <w:pPr>
              <w:pStyle w:val="TableParagraph"/>
              <w:bidi w:val="0"/>
              <w:spacing w:line="275" w:lineRule="exact"/>
              <w:ind w:left="105"/>
              <w:rPr>
                <w:sz w:val="24"/>
              </w:rPr>
            </w:pPr>
            <w:r>
              <w:rPr>
                <w:sz w:val="24"/>
                <w:rtl w:val="0"/>
                <w:lang w:val="en"/>
              </w:rPr>
              <w:t>0800</w:t>
            </w:r>
          </w:p>
        </w:tc>
        <w:tc>
          <w:tcPr>
            <w:tcW w:w="3121" w:type="dxa"/>
          </w:tcPr>
          <w:p w:rsidR="00A542AD">
            <w:pPr>
              <w:pStyle w:val="TableParagraph"/>
              <w:bidi w:val="0"/>
              <w:spacing w:line="275" w:lineRule="exact"/>
              <w:rPr>
                <w:sz w:val="24"/>
              </w:rPr>
            </w:pPr>
            <w:r>
              <w:rPr>
                <w:sz w:val="24"/>
                <w:rtl w:val="0"/>
                <w:lang w:val="en"/>
              </w:rPr>
              <w:t>Peach fruit moth</w:t>
            </w:r>
          </w:p>
          <w:p w:rsidR="00A542AD">
            <w:pPr>
              <w:pStyle w:val="TableParagraph"/>
              <w:bidi w:val="0"/>
              <w:rPr>
                <w:sz w:val="24"/>
              </w:rPr>
            </w:pPr>
            <w:r>
              <w:rPr>
                <w:i/>
                <w:sz w:val="24"/>
                <w:rtl w:val="0"/>
                <w:lang w:val="en"/>
              </w:rPr>
              <w:t xml:space="preserve">Carposina niponensis </w:t>
            </w:r>
            <w:r>
              <w:rPr>
                <w:sz w:val="24"/>
                <w:rtl w:val="0"/>
                <w:lang w:val="en"/>
              </w:rPr>
              <w:t>Wlsgh.</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762"/>
        </w:trPr>
        <w:tc>
          <w:tcPr>
            <w:tcW w:w="787" w:type="dxa"/>
          </w:tcPr>
          <w:p w:rsidR="00A542AD">
            <w:pPr>
              <w:pStyle w:val="TableParagraph"/>
              <w:bidi w:val="0"/>
              <w:spacing w:before="1"/>
              <w:ind w:left="0" w:right="249"/>
              <w:jc w:val="right"/>
              <w:rPr>
                <w:sz w:val="24"/>
              </w:rPr>
            </w:pPr>
            <w:r>
              <w:rPr>
                <w:sz w:val="24"/>
                <w:rtl w:val="0"/>
                <w:lang w:val="en"/>
              </w:rPr>
              <w:t>630.</w:t>
            </w:r>
          </w:p>
        </w:tc>
        <w:tc>
          <w:tcPr>
            <w:tcW w:w="2722" w:type="dxa"/>
          </w:tcPr>
          <w:p w:rsidR="00A542AD">
            <w:pPr>
              <w:pStyle w:val="TableParagraph"/>
              <w:bidi w:val="0"/>
              <w:spacing w:before="1"/>
              <w:rPr>
                <w:sz w:val="24"/>
              </w:rPr>
            </w:pPr>
            <w:r>
              <w:rPr>
                <w:sz w:val="24"/>
                <w:rtl w:val="0"/>
                <w:lang w:val="en"/>
              </w:rPr>
              <w:t>STO VNIIKR 2.006-</w:t>
            </w:r>
          </w:p>
          <w:p w:rsidR="00A542AD">
            <w:pPr>
              <w:pStyle w:val="TableParagraph"/>
              <w:bidi w:val="0"/>
              <w:rPr>
                <w:sz w:val="24"/>
              </w:rPr>
            </w:pPr>
            <w:r>
              <w:rPr>
                <w:sz w:val="24"/>
                <w:rtl w:val="0"/>
                <w:lang w:val="en"/>
              </w:rPr>
              <w:t>2010</w:t>
            </w:r>
          </w:p>
          <w:p w:rsidR="00A542AD">
            <w:pPr>
              <w:pStyle w:val="TableParagraph"/>
              <w:bidi w:val="0"/>
              <w:ind w:right="728"/>
              <w:jc w:val="both"/>
              <w:rPr>
                <w:sz w:val="24"/>
              </w:rPr>
            </w:pPr>
            <w:r>
              <w:rPr>
                <w:i/>
                <w:sz w:val="24"/>
                <w:rtl w:val="0"/>
                <w:lang w:val="en"/>
              </w:rPr>
              <w:t>Grapholita molesta</w:t>
            </w:r>
            <w:r>
              <w:rPr>
                <w:sz w:val="24"/>
                <w:rtl w:val="0"/>
                <w:lang w:val="en"/>
              </w:rPr>
              <w:t xml:space="preserve"> (Busck) Method of identification and</w:t>
            </w:r>
          </w:p>
          <w:p w:rsidR="00A542AD">
            <w:pPr>
              <w:pStyle w:val="TableParagraph"/>
              <w:bidi w:val="0"/>
              <w:jc w:val="both"/>
              <w:rPr>
                <w:sz w:val="24"/>
              </w:rPr>
            </w:pPr>
            <w:r>
              <w:rPr>
                <w:sz w:val="24"/>
                <w:rtl w:val="0"/>
                <w:lang w:val="en"/>
              </w:rPr>
              <w:t>detection. (2010)</w:t>
            </w:r>
          </w:p>
        </w:tc>
        <w:tc>
          <w:tcPr>
            <w:tcW w:w="3687" w:type="dxa"/>
          </w:tcPr>
          <w:p w:rsidR="00A542AD">
            <w:pPr>
              <w:pStyle w:val="TableParagraph"/>
              <w:bidi w:val="0"/>
              <w:spacing w:before="1"/>
              <w:ind w:left="108" w:right="98"/>
              <w:rPr>
                <w:sz w:val="24"/>
              </w:rPr>
            </w:pPr>
            <w:r>
              <w:rPr>
                <w:sz w:val="24"/>
                <w:rtl w:val="0"/>
                <w:lang w:val="en"/>
              </w:rPr>
              <w:t>Seedlings and cuttings of various rosaceae crops: peach, apricot, plum, quince, apple, pear, medlar, cotoneaster (vegetative state); Fruits of rosaceae crops: stone - peach, apricot, plum, seed - quince, apple, pear, others - medlar,</w:t>
            </w:r>
          </w:p>
          <w:p w:rsidR="00A542AD">
            <w:pPr>
              <w:pStyle w:val="TableParagraph"/>
              <w:bidi w:val="0"/>
              <w:spacing w:line="257" w:lineRule="exact"/>
              <w:ind w:left="108"/>
              <w:rPr>
                <w:sz w:val="24"/>
              </w:rPr>
            </w:pPr>
            <w:r>
              <w:rPr>
                <w:sz w:val="24"/>
                <w:rtl w:val="0"/>
                <w:lang w:val="en"/>
              </w:rPr>
              <w:t>cotoneaster</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01.24</w:t>
            </w:r>
          </w:p>
        </w:tc>
        <w:tc>
          <w:tcPr>
            <w:tcW w:w="1275" w:type="dxa"/>
          </w:tcPr>
          <w:p w:rsidR="00A542AD">
            <w:pPr>
              <w:pStyle w:val="TableParagraph"/>
              <w:bidi w:val="0"/>
              <w:spacing w:before="1"/>
              <w:ind w:left="105"/>
              <w:rPr>
                <w:sz w:val="24"/>
              </w:rPr>
            </w:pPr>
            <w:r>
              <w:rPr>
                <w:sz w:val="24"/>
                <w:rtl w:val="0"/>
                <w:lang w:val="en"/>
              </w:rPr>
              <w:t>0604</w:t>
            </w:r>
          </w:p>
          <w:p w:rsidR="00A542AD">
            <w:pPr>
              <w:pStyle w:val="TableParagraph"/>
              <w:bidi w:val="0"/>
              <w:ind w:left="105"/>
              <w:rPr>
                <w:sz w:val="24"/>
              </w:rPr>
            </w:pPr>
            <w:r>
              <w:rPr>
                <w:sz w:val="24"/>
                <w:rtl w:val="0"/>
                <w:lang w:val="en"/>
              </w:rPr>
              <w:t>0800</w:t>
            </w:r>
          </w:p>
        </w:tc>
        <w:tc>
          <w:tcPr>
            <w:tcW w:w="3121" w:type="dxa"/>
          </w:tcPr>
          <w:p w:rsidR="00A542AD">
            <w:pPr>
              <w:pStyle w:val="TableParagraph"/>
              <w:bidi w:val="0"/>
              <w:spacing w:before="1"/>
              <w:rPr>
                <w:sz w:val="24"/>
              </w:rPr>
            </w:pPr>
            <w:r>
              <w:rPr>
                <w:sz w:val="24"/>
                <w:rtl w:val="0"/>
                <w:lang w:val="en"/>
              </w:rPr>
              <w:t>Oriental fruit moth</w:t>
            </w:r>
          </w:p>
          <w:p w:rsidR="00A542AD">
            <w:pPr>
              <w:pStyle w:val="TableParagraph"/>
              <w:bidi w:val="0"/>
              <w:rPr>
                <w:sz w:val="24"/>
              </w:rPr>
            </w:pPr>
            <w:r>
              <w:rPr>
                <w:i/>
                <w:sz w:val="24"/>
                <w:rtl w:val="0"/>
                <w:lang w:val="en"/>
              </w:rPr>
              <w:t xml:space="preserve">Grapholitha molesta </w:t>
            </w:r>
            <w:r>
              <w:rPr>
                <w:sz w:val="24"/>
                <w:rtl w:val="0"/>
                <w:lang w:val="en"/>
              </w:rPr>
              <w:t>Busck.</w:t>
            </w:r>
          </w:p>
        </w:tc>
        <w:tc>
          <w:tcPr>
            <w:tcW w:w="2835" w:type="dxa"/>
          </w:tcPr>
          <w:p w:rsidR="00A542AD">
            <w:pPr>
              <w:pStyle w:val="TableParagraph"/>
              <w:bidi w:val="0"/>
              <w:spacing w:before="1"/>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49"/>
        </w:trPr>
        <w:tc>
          <w:tcPr>
            <w:tcW w:w="787" w:type="dxa"/>
          </w:tcPr>
          <w:p w:rsidR="00A542AD">
            <w:pPr>
              <w:pStyle w:val="TableParagraph"/>
              <w:bidi w:val="0"/>
              <w:spacing w:line="275" w:lineRule="exact"/>
              <w:ind w:left="0" w:right="249"/>
              <w:jc w:val="right"/>
              <w:rPr>
                <w:sz w:val="24"/>
              </w:rPr>
            </w:pPr>
            <w:r>
              <w:rPr>
                <w:sz w:val="24"/>
                <w:rtl w:val="0"/>
                <w:lang w:val="en"/>
              </w:rPr>
              <w:t>631.</w:t>
            </w:r>
          </w:p>
        </w:tc>
        <w:tc>
          <w:tcPr>
            <w:tcW w:w="2722" w:type="dxa"/>
          </w:tcPr>
          <w:p w:rsidR="00A542AD">
            <w:pPr>
              <w:pStyle w:val="TableParagraph"/>
              <w:bidi w:val="0"/>
              <w:spacing w:line="275" w:lineRule="exact"/>
              <w:rPr>
                <w:sz w:val="24"/>
              </w:rPr>
            </w:pPr>
            <w:r>
              <w:rPr>
                <w:sz w:val="24"/>
                <w:rtl w:val="0"/>
                <w:lang w:val="en"/>
              </w:rPr>
              <w:t>STO VNIIKR 2.004-</w:t>
            </w:r>
          </w:p>
          <w:p w:rsidR="00A542AD">
            <w:pPr>
              <w:pStyle w:val="TableParagraph"/>
              <w:bidi w:val="0"/>
              <w:rPr>
                <w:sz w:val="24"/>
              </w:rPr>
            </w:pPr>
            <w:r>
              <w:rPr>
                <w:sz w:val="24"/>
                <w:rtl w:val="0"/>
                <w:lang w:val="en"/>
              </w:rPr>
              <w:t>2010</w:t>
            </w:r>
          </w:p>
          <w:p w:rsidR="00A542AD">
            <w:pPr>
              <w:pStyle w:val="TableParagraph"/>
              <w:bidi w:val="0"/>
              <w:ind w:right="226"/>
              <w:rPr>
                <w:sz w:val="24"/>
              </w:rPr>
            </w:pPr>
            <w:r>
              <w:rPr>
                <w:sz w:val="24"/>
                <w:rtl w:val="0"/>
                <w:lang w:val="en"/>
              </w:rPr>
              <w:t xml:space="preserve">California scale </w:t>
            </w:r>
            <w:r>
              <w:rPr>
                <w:i/>
                <w:sz w:val="24"/>
                <w:rtl w:val="0"/>
                <w:lang w:val="en"/>
              </w:rPr>
              <w:t>Quadraspidiotus</w:t>
            </w:r>
            <w:r>
              <w:rPr>
                <w:sz w:val="24"/>
                <w:rtl w:val="0"/>
                <w:lang w:val="en"/>
              </w:rPr>
              <w:t xml:space="preserve"> </w:t>
            </w:r>
            <w:r>
              <w:rPr>
                <w:i/>
                <w:sz w:val="24"/>
                <w:rtl w:val="0"/>
                <w:lang w:val="en"/>
              </w:rPr>
              <w:t xml:space="preserve">perniciosus </w:t>
            </w:r>
            <w:r>
              <w:rPr>
                <w:sz w:val="24"/>
                <w:rtl w:val="0"/>
                <w:lang w:val="en"/>
              </w:rPr>
              <w:t>Comst. Methods of detection and identification. (2010)</w:t>
            </w:r>
          </w:p>
        </w:tc>
        <w:tc>
          <w:tcPr>
            <w:tcW w:w="3687" w:type="dxa"/>
          </w:tcPr>
          <w:p w:rsidR="00A542AD">
            <w:pPr>
              <w:pStyle w:val="TableParagraph"/>
              <w:bidi w:val="0"/>
              <w:ind w:left="108" w:right="291"/>
              <w:rPr>
                <w:sz w:val="24"/>
              </w:rPr>
            </w:pPr>
            <w:r>
              <w:rPr>
                <w:sz w:val="24"/>
                <w:rtl w:val="0"/>
                <w:lang w:val="en"/>
              </w:rPr>
              <w:t>Seedlings and cuttings of various tree crops (fruit and ornamental trees);</w:t>
            </w:r>
          </w:p>
          <w:p w:rsidR="00A542AD">
            <w:pPr>
              <w:pStyle w:val="TableParagraph"/>
              <w:bidi w:val="0"/>
              <w:ind w:left="108" w:right="1376"/>
              <w:rPr>
                <w:sz w:val="24"/>
              </w:rPr>
            </w:pPr>
            <w:r>
              <w:rPr>
                <w:sz w:val="24"/>
                <w:rtl w:val="0"/>
                <w:lang w:val="en"/>
              </w:rPr>
              <w:t>Fruits of seed and stone crops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01.24</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0808</w:t>
            </w:r>
          </w:p>
        </w:tc>
        <w:tc>
          <w:tcPr>
            <w:tcW w:w="3121" w:type="dxa"/>
          </w:tcPr>
          <w:p w:rsidR="00A542AD">
            <w:pPr>
              <w:pStyle w:val="TableParagraph"/>
              <w:bidi w:val="0"/>
              <w:ind w:right="203"/>
              <w:rPr>
                <w:sz w:val="24"/>
              </w:rPr>
            </w:pPr>
            <w:r>
              <w:rPr>
                <w:sz w:val="24"/>
                <w:rtl w:val="0"/>
                <w:lang w:val="en"/>
              </w:rPr>
              <w:t xml:space="preserve">California scale </w:t>
            </w:r>
            <w:r>
              <w:rPr>
                <w:i/>
                <w:sz w:val="24"/>
                <w:rtl w:val="0"/>
                <w:lang w:val="en"/>
              </w:rPr>
              <w:t>Quadraspidiotus perniciosus</w:t>
            </w:r>
            <w:r>
              <w:rPr>
                <w:sz w:val="24"/>
                <w:rtl w:val="0"/>
                <w:lang w:val="en"/>
              </w:rPr>
              <w:t xml:space="preserve"> Comst.</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546"/>
        </w:trPr>
        <w:tc>
          <w:tcPr>
            <w:tcW w:w="787" w:type="dxa"/>
          </w:tcPr>
          <w:p w:rsidR="00A542AD">
            <w:pPr>
              <w:pStyle w:val="TableParagraph"/>
              <w:bidi w:val="0"/>
              <w:spacing w:before="1"/>
              <w:ind w:left="0" w:right="249"/>
              <w:jc w:val="right"/>
              <w:rPr>
                <w:sz w:val="24"/>
              </w:rPr>
            </w:pPr>
            <w:r>
              <w:rPr>
                <w:sz w:val="24"/>
                <w:rtl w:val="0"/>
                <w:lang w:val="en"/>
              </w:rPr>
              <w:t>632.</w:t>
            </w:r>
          </w:p>
        </w:tc>
        <w:tc>
          <w:tcPr>
            <w:tcW w:w="2722" w:type="dxa"/>
          </w:tcPr>
          <w:p w:rsidR="00A542AD">
            <w:pPr>
              <w:pStyle w:val="TableParagraph"/>
              <w:bidi w:val="0"/>
              <w:spacing w:before="1"/>
              <w:rPr>
                <w:sz w:val="24"/>
              </w:rPr>
            </w:pPr>
            <w:r>
              <w:rPr>
                <w:sz w:val="24"/>
                <w:rtl w:val="0"/>
                <w:lang w:val="en"/>
              </w:rPr>
              <w:t>STO VNIIKR 2.005-</w:t>
            </w:r>
          </w:p>
          <w:p w:rsidR="00A542AD">
            <w:pPr>
              <w:pStyle w:val="TableParagraph"/>
              <w:bidi w:val="0"/>
              <w:ind w:right="250"/>
              <w:rPr>
                <w:sz w:val="24"/>
              </w:rPr>
            </w:pPr>
            <w:r>
              <w:rPr>
                <w:sz w:val="24"/>
                <w:rtl w:val="0"/>
                <w:lang w:val="en"/>
              </w:rPr>
              <w:t>2010 "Asian Longhorned Beetle Anoplophora glabripennis (Motschulsky). Methods of detection and</w:t>
            </w:r>
          </w:p>
          <w:p w:rsidR="00A542AD">
            <w:pPr>
              <w:pStyle w:val="TableParagraph"/>
              <w:bidi w:val="0"/>
              <w:spacing w:line="274" w:lineRule="exact"/>
              <w:rPr>
                <w:sz w:val="24"/>
              </w:rPr>
            </w:pPr>
            <w:r>
              <w:rPr>
                <w:sz w:val="24"/>
                <w:rtl w:val="0"/>
                <w:lang w:val="en"/>
              </w:rPr>
              <w:t>identification", (2010)</w:t>
            </w:r>
          </w:p>
        </w:tc>
        <w:tc>
          <w:tcPr>
            <w:tcW w:w="3687" w:type="dxa"/>
          </w:tcPr>
          <w:p w:rsidR="00A542AD">
            <w:pPr>
              <w:pStyle w:val="TableParagraph"/>
              <w:bidi w:val="0"/>
              <w:spacing w:before="1"/>
              <w:ind w:left="108" w:right="265"/>
              <w:rPr>
                <w:sz w:val="24"/>
              </w:rPr>
            </w:pPr>
            <w:r>
              <w:rPr>
                <w:sz w:val="24"/>
                <w:rtl w:val="0"/>
                <w:lang w:val="en"/>
              </w:rPr>
              <w:t>Seedlings of deciduous fruit and ornamental crops (large-sized);</w:t>
            </w:r>
          </w:p>
          <w:p w:rsidR="00A542AD">
            <w:pPr>
              <w:pStyle w:val="TableParagraph"/>
              <w:bidi w:val="0"/>
              <w:ind w:left="108" w:right="306"/>
              <w:rPr>
                <w:sz w:val="24"/>
              </w:rPr>
            </w:pPr>
            <w:r>
              <w:rPr>
                <w:sz w:val="24"/>
                <w:rtl w:val="0"/>
                <w:lang w:val="en"/>
              </w:rPr>
              <w:t>Potted plants - bonsai deciduous crops; Hardwood, with bark and without bark;</w:t>
            </w:r>
          </w:p>
          <w:p w:rsidR="00A542AD">
            <w:pPr>
              <w:pStyle w:val="TableParagraph"/>
              <w:bidi w:val="0"/>
              <w:ind w:left="108" w:right="296"/>
              <w:rPr>
                <w:sz w:val="24"/>
              </w:rPr>
            </w:pPr>
            <w:r>
              <w:rPr>
                <w:sz w:val="24"/>
                <w:rtl w:val="0"/>
                <w:lang w:val="en"/>
              </w:rPr>
              <w:t>Wooden containers made of hardwood</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02.20</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4401</w:t>
            </w:r>
          </w:p>
          <w:p w:rsidR="00A542AD">
            <w:pPr>
              <w:pStyle w:val="TableParagraph"/>
              <w:bidi w:val="0"/>
              <w:ind w:left="16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spacing w:line="275" w:lineRule="exact"/>
              <w:ind w:left="165"/>
              <w:rPr>
                <w:sz w:val="24"/>
              </w:rPr>
            </w:pPr>
            <w:r>
              <w:rPr>
                <w:sz w:val="24"/>
                <w:rtl w:val="0"/>
                <w:lang w:val="en"/>
              </w:rPr>
              <w:t>4407</w:t>
            </w:r>
          </w:p>
          <w:p w:rsidR="00A542AD">
            <w:pPr>
              <w:pStyle w:val="TableParagraph"/>
              <w:bidi w:val="0"/>
              <w:spacing w:line="275" w:lineRule="exact"/>
              <w:ind w:left="105"/>
              <w:rPr>
                <w:sz w:val="24"/>
              </w:rPr>
            </w:pPr>
            <w:r>
              <w:rPr>
                <w:sz w:val="24"/>
                <w:rtl w:val="0"/>
                <w:lang w:val="en"/>
              </w:rPr>
              <w:t>4409</w:t>
            </w:r>
          </w:p>
          <w:p w:rsidR="00A542AD">
            <w:pPr>
              <w:pStyle w:val="TableParagraph"/>
              <w:bidi w:val="0"/>
              <w:spacing w:before="1"/>
              <w:ind w:left="105"/>
              <w:rPr>
                <w:sz w:val="24"/>
              </w:rPr>
            </w:pPr>
            <w:r>
              <w:rPr>
                <w:sz w:val="24"/>
                <w:rtl w:val="0"/>
                <w:lang w:val="en"/>
              </w:rPr>
              <w:t>4414-4416</w:t>
            </w:r>
          </w:p>
          <w:p w:rsidR="00A542AD">
            <w:pPr>
              <w:pStyle w:val="TableParagraph"/>
              <w:bidi w:val="0"/>
              <w:ind w:left="105"/>
              <w:rPr>
                <w:sz w:val="24"/>
              </w:rPr>
            </w:pPr>
            <w:r>
              <w:rPr>
                <w:sz w:val="24"/>
                <w:rtl w:val="0"/>
                <w:lang w:val="en"/>
              </w:rPr>
              <w:t>4418</w:t>
            </w:r>
          </w:p>
        </w:tc>
        <w:tc>
          <w:tcPr>
            <w:tcW w:w="3121" w:type="dxa"/>
          </w:tcPr>
          <w:p w:rsidR="00A542AD">
            <w:pPr>
              <w:pStyle w:val="TableParagraph"/>
              <w:bidi w:val="0"/>
              <w:spacing w:before="1"/>
              <w:ind w:right="1896"/>
              <w:rPr>
                <w:sz w:val="24"/>
              </w:rPr>
            </w:pPr>
            <w:r>
              <w:rPr>
                <w:sz w:val="24"/>
                <w:rtl w:val="0"/>
                <w:lang w:val="en"/>
              </w:rPr>
              <w:t>Asian Longhorned Beetle</w:t>
            </w:r>
          </w:p>
          <w:p w:rsidR="00A542AD">
            <w:pPr>
              <w:pStyle w:val="TableParagraph"/>
              <w:bidi w:val="0"/>
              <w:rPr>
                <w:i/>
                <w:sz w:val="24"/>
              </w:rPr>
            </w:pPr>
            <w:r>
              <w:rPr>
                <w:i/>
                <w:sz w:val="24"/>
                <w:rtl w:val="0"/>
                <w:lang w:val="en"/>
              </w:rPr>
              <w:t>Anoplophora glabripennis</w:t>
            </w:r>
          </w:p>
          <w:p w:rsidR="00A542AD">
            <w:pPr>
              <w:pStyle w:val="TableParagraph"/>
              <w:bidi w:val="0"/>
              <w:rPr>
                <w:sz w:val="24"/>
              </w:rPr>
            </w:pPr>
            <w:r>
              <w:rPr>
                <w:sz w:val="24"/>
                <w:rtl w:val="0"/>
                <w:lang w:val="en"/>
              </w:rPr>
              <w:t>Motschulsky</w:t>
            </w:r>
          </w:p>
        </w:tc>
        <w:tc>
          <w:tcPr>
            <w:tcW w:w="2835" w:type="dxa"/>
          </w:tcPr>
          <w:p w:rsidR="00A542AD">
            <w:pPr>
              <w:pStyle w:val="TableParagraph"/>
              <w:bidi w:val="0"/>
              <w:spacing w:before="1"/>
              <w:ind w:left="176" w:right="1112"/>
              <w:rPr>
                <w:sz w:val="24"/>
              </w:rPr>
            </w:pPr>
            <w:r>
              <w:rPr>
                <w:sz w:val="24"/>
                <w:rtl w:val="0"/>
                <w:lang w:val="en"/>
              </w:rPr>
              <w:t>Detected/not detected</w:t>
            </w:r>
          </w:p>
        </w:tc>
      </w:tr>
      <w:tr>
        <w:tblPrEx>
          <w:tblW w:w="0" w:type="auto"/>
          <w:tblInd w:w="116" w:type="dxa"/>
          <w:tblLayout w:type="fixed"/>
          <w:tblLook w:val="01E0"/>
        </w:tblPrEx>
        <w:trPr>
          <w:trHeight w:val="1694"/>
        </w:trPr>
        <w:tc>
          <w:tcPr>
            <w:tcW w:w="787" w:type="dxa"/>
          </w:tcPr>
          <w:p w:rsidR="00A542AD">
            <w:pPr>
              <w:pStyle w:val="TableParagraph"/>
              <w:bidi w:val="0"/>
              <w:spacing w:line="275" w:lineRule="exact"/>
              <w:ind w:left="0" w:right="249"/>
              <w:jc w:val="right"/>
              <w:rPr>
                <w:sz w:val="24"/>
              </w:rPr>
            </w:pPr>
            <w:r>
              <w:rPr>
                <w:sz w:val="24"/>
                <w:rtl w:val="0"/>
                <w:lang w:val="en"/>
              </w:rPr>
              <w:t>633.</w:t>
            </w:r>
          </w:p>
        </w:tc>
        <w:tc>
          <w:tcPr>
            <w:tcW w:w="2722" w:type="dxa"/>
          </w:tcPr>
          <w:p w:rsidR="00A542AD">
            <w:pPr>
              <w:pStyle w:val="TableParagraph"/>
              <w:bidi w:val="0"/>
              <w:spacing w:line="275" w:lineRule="exact"/>
              <w:rPr>
                <w:sz w:val="24"/>
              </w:rPr>
            </w:pPr>
            <w:r>
              <w:rPr>
                <w:sz w:val="24"/>
                <w:rtl w:val="0"/>
                <w:lang w:val="en"/>
              </w:rPr>
              <w:t>STO VNIIKR 2.020-</w:t>
            </w:r>
          </w:p>
          <w:p w:rsidR="00A542AD">
            <w:pPr>
              <w:pStyle w:val="TableParagraph"/>
              <w:bidi w:val="0"/>
              <w:rPr>
                <w:sz w:val="24"/>
              </w:rPr>
            </w:pPr>
            <w:r>
              <w:rPr>
                <w:sz w:val="24"/>
                <w:rtl w:val="0"/>
                <w:lang w:val="en"/>
              </w:rPr>
              <w:t>2011</w:t>
            </w:r>
          </w:p>
          <w:p w:rsidR="00A542AD">
            <w:pPr>
              <w:pStyle w:val="TableParagraph"/>
              <w:bidi w:val="0"/>
              <w:rPr>
                <w:i/>
                <w:sz w:val="24"/>
              </w:rPr>
            </w:pPr>
            <w:r>
              <w:rPr>
                <w:i/>
                <w:sz w:val="24"/>
                <w:rtl w:val="0"/>
                <w:lang w:val="en"/>
              </w:rPr>
              <w:t>Phthorimaea operculella</w:t>
            </w:r>
          </w:p>
          <w:p w:rsidR="00A542AD">
            <w:pPr>
              <w:pStyle w:val="TableParagraph"/>
              <w:bidi w:val="0"/>
              <w:ind w:right="933"/>
              <w:rPr>
                <w:sz w:val="24"/>
              </w:rPr>
            </w:pPr>
            <w:r>
              <w:rPr>
                <w:sz w:val="24"/>
                <w:rtl w:val="0"/>
                <w:lang w:val="en"/>
              </w:rPr>
              <w:t>Zeller Method of detection and</w:t>
            </w:r>
          </w:p>
          <w:p w:rsidR="00A542AD">
            <w:pPr>
              <w:pStyle w:val="TableParagraph"/>
              <w:bidi w:val="0"/>
              <w:rPr>
                <w:sz w:val="24"/>
              </w:rPr>
            </w:pPr>
            <w:r>
              <w:rPr>
                <w:sz w:val="24"/>
                <w:rtl w:val="0"/>
                <w:lang w:val="en"/>
              </w:rPr>
              <w:t>identification. (2014)</w:t>
            </w:r>
          </w:p>
        </w:tc>
        <w:tc>
          <w:tcPr>
            <w:tcW w:w="3687" w:type="dxa"/>
          </w:tcPr>
          <w:p w:rsidR="00A542AD">
            <w:pPr>
              <w:pStyle w:val="TableParagraph"/>
              <w:bidi w:val="0"/>
              <w:ind w:left="108" w:right="268"/>
              <w:rPr>
                <w:sz w:val="24"/>
              </w:rPr>
            </w:pPr>
            <w:r>
              <w:rPr>
                <w:sz w:val="24"/>
                <w:rtl w:val="0"/>
                <w:lang w:val="en"/>
              </w:rPr>
              <w:t>Seed potatoes; Food potatoes; Seedlings of nightshade crops;</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592"/>
              <w:rPr>
                <w:sz w:val="24"/>
              </w:rPr>
            </w:pPr>
            <w:r>
              <w:rPr>
                <w:sz w:val="24"/>
                <w:rtl w:val="0"/>
                <w:lang w:val="en"/>
              </w:rPr>
              <w:t>Potato moth</w:t>
            </w:r>
            <w:r>
              <w:rPr>
                <w:i/>
                <w:sz w:val="24"/>
                <w:rtl w:val="0"/>
                <w:lang w:val="en"/>
              </w:rPr>
              <w:t xml:space="preserve"> Phthorimaea operculella </w:t>
            </w:r>
            <w:r>
              <w:rPr>
                <w:sz w:val="24"/>
                <w:rtl w:val="0"/>
                <w:lang w:val="en"/>
              </w:rPr>
              <w:t>Zell.</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241"/>
        </w:trPr>
        <w:tc>
          <w:tcPr>
            <w:tcW w:w="787" w:type="dxa"/>
          </w:tcPr>
          <w:p w:rsidR="00A542AD">
            <w:pPr>
              <w:pStyle w:val="TableParagraph"/>
              <w:bidi w:val="0"/>
              <w:spacing w:line="275" w:lineRule="exact"/>
              <w:ind w:left="0" w:right="249"/>
              <w:jc w:val="right"/>
              <w:rPr>
                <w:sz w:val="24"/>
              </w:rPr>
            </w:pPr>
            <w:r>
              <w:rPr>
                <w:sz w:val="24"/>
                <w:rtl w:val="0"/>
                <w:lang w:val="en"/>
              </w:rPr>
              <w:t>634.</w:t>
            </w:r>
          </w:p>
        </w:tc>
        <w:tc>
          <w:tcPr>
            <w:tcW w:w="2722" w:type="dxa"/>
          </w:tcPr>
          <w:p w:rsidR="00A542AD">
            <w:pPr>
              <w:pStyle w:val="TableParagraph"/>
              <w:bidi w:val="0"/>
              <w:spacing w:line="275" w:lineRule="exact"/>
              <w:rPr>
                <w:sz w:val="24"/>
              </w:rPr>
            </w:pPr>
            <w:r>
              <w:rPr>
                <w:sz w:val="24"/>
                <w:rtl w:val="0"/>
                <w:lang w:val="en"/>
              </w:rPr>
              <w:t>STO VNIIKR</w:t>
            </w:r>
          </w:p>
          <w:p w:rsidR="00A542AD">
            <w:pPr>
              <w:pStyle w:val="TableParagraph"/>
              <w:bidi w:val="0"/>
              <w:ind w:right="447"/>
              <w:rPr>
                <w:sz w:val="24"/>
              </w:rPr>
            </w:pPr>
            <w:r>
              <w:rPr>
                <w:sz w:val="24"/>
                <w:rtl w:val="0"/>
                <w:lang w:val="en"/>
              </w:rPr>
              <w:t>2.024−2011</w:t>
            </w:r>
            <w:r>
              <w:rPr>
                <w:i/>
                <w:sz w:val="24"/>
                <w:rtl w:val="0"/>
                <w:lang w:val="en"/>
              </w:rPr>
              <w:t xml:space="preserve"> </w:t>
            </w:r>
            <w:r>
              <w:rPr>
                <w:sz w:val="24"/>
                <w:rtl w:val="0"/>
                <w:lang w:val="en"/>
              </w:rPr>
              <w:t>"Mulberry</w:t>
            </w:r>
            <w:r>
              <w:rPr>
                <w:i/>
                <w:sz w:val="24"/>
                <w:rtl w:val="0"/>
                <w:lang w:val="en"/>
              </w:rPr>
              <w:t xml:space="preserve"> </w:t>
            </w:r>
            <w:r>
              <w:rPr>
                <w:sz w:val="24"/>
                <w:rtl w:val="0"/>
                <w:lang w:val="en"/>
              </w:rPr>
              <w:t>scale</w:t>
            </w:r>
            <w:r>
              <w:rPr>
                <w:i/>
                <w:sz w:val="24"/>
                <w:rtl w:val="0"/>
                <w:lang w:val="en"/>
              </w:rPr>
              <w:t xml:space="preserve"> Pseudaulacaspis pentagona(Targioni- Tozzetti). </w:t>
            </w:r>
            <w:r>
              <w:rPr>
                <w:sz w:val="24"/>
                <w:rtl w:val="0"/>
                <w:lang w:val="en"/>
              </w:rPr>
              <w:t>Methods</w:t>
            </w:r>
            <w:r>
              <w:rPr>
                <w:i/>
                <w:sz w:val="24"/>
                <w:rtl w:val="0"/>
                <w:lang w:val="en"/>
              </w:rPr>
              <w:t xml:space="preserve">of detection </w:t>
            </w:r>
            <w:r>
              <w:rPr>
                <w:sz w:val="24"/>
                <w:rtl w:val="0"/>
                <w:lang w:val="en"/>
              </w:rPr>
              <w:t>and</w:t>
            </w:r>
          </w:p>
          <w:p w:rsidR="00A542AD">
            <w:pPr>
              <w:pStyle w:val="TableParagraph"/>
              <w:bidi w:val="0"/>
              <w:rPr>
                <w:sz w:val="24"/>
              </w:rPr>
            </w:pPr>
            <w:r>
              <w:rPr>
                <w:sz w:val="24"/>
                <w:rtl w:val="0"/>
                <w:lang w:val="en"/>
              </w:rPr>
              <w:t>identification". (2011)</w:t>
            </w:r>
          </w:p>
        </w:tc>
        <w:tc>
          <w:tcPr>
            <w:tcW w:w="3687" w:type="dxa"/>
          </w:tcPr>
          <w:p w:rsidR="00A542AD">
            <w:pPr>
              <w:pStyle w:val="TableParagraph"/>
              <w:bidi w:val="0"/>
              <w:ind w:left="108" w:right="192"/>
              <w:rPr>
                <w:sz w:val="24"/>
              </w:rPr>
            </w:pPr>
            <w:r>
              <w:rPr>
                <w:sz w:val="24"/>
                <w:rtl w:val="0"/>
                <w:lang w:val="en"/>
              </w:rPr>
              <w:t>Planting material of fruit and ornamental plants: lilac, catalpa, common</w:t>
            </w:r>
          </w:p>
          <w:p w:rsidR="00A542AD">
            <w:pPr>
              <w:pStyle w:val="TableParagraph"/>
              <w:bidi w:val="0"/>
              <w:ind w:left="108" w:right="241"/>
              <w:rPr>
                <w:sz w:val="24"/>
              </w:rPr>
            </w:pPr>
            <w:r>
              <w:rPr>
                <w:sz w:val="24"/>
                <w:rtl w:val="0"/>
                <w:lang w:val="en"/>
              </w:rPr>
              <w:t>hackberry, oleander, mock orange, ash, pagoda-tree, lilac, catalpa, hackberry, oleander, mock orange, ash, pagoda-tree</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376"/>
              <w:rPr>
                <w:sz w:val="24"/>
              </w:rPr>
            </w:pPr>
            <w:r>
              <w:rPr>
                <w:sz w:val="24"/>
                <w:rtl w:val="0"/>
                <w:lang w:val="en"/>
              </w:rPr>
              <w:t xml:space="preserve">Mulberry scale </w:t>
            </w:r>
            <w:r>
              <w:rPr>
                <w:i/>
                <w:sz w:val="24"/>
                <w:rtl w:val="0"/>
                <w:lang w:val="en"/>
              </w:rPr>
              <w:t>Pseudaulacaspispentagona</w:t>
            </w:r>
            <w:r>
              <w:rPr>
                <w:sz w:val="24"/>
                <w:rtl w:val="0"/>
                <w:lang w:val="en"/>
              </w:rPr>
              <w:t xml:space="preserve"> (Targ.-Toz.)</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bidi w:val="0"/>
              <w:spacing w:line="275" w:lineRule="exact"/>
              <w:ind w:left="0" w:right="249"/>
              <w:jc w:val="right"/>
              <w:rPr>
                <w:sz w:val="24"/>
              </w:rPr>
            </w:pPr>
            <w:r>
              <w:rPr>
                <w:sz w:val="24"/>
                <w:rtl w:val="0"/>
                <w:lang w:val="en"/>
              </w:rPr>
              <w:t>635.</w:t>
            </w:r>
          </w:p>
        </w:tc>
        <w:tc>
          <w:tcPr>
            <w:tcW w:w="2722" w:type="dxa"/>
          </w:tcPr>
          <w:p w:rsidR="00A542AD">
            <w:pPr>
              <w:pStyle w:val="TableParagraph"/>
              <w:bidi w:val="0"/>
              <w:spacing w:line="275" w:lineRule="exact"/>
              <w:rPr>
                <w:sz w:val="24"/>
              </w:rPr>
            </w:pPr>
            <w:r>
              <w:rPr>
                <w:sz w:val="24"/>
                <w:rtl w:val="0"/>
                <w:lang w:val="en"/>
              </w:rPr>
              <w:t>STO VNIIKR 2.026-</w:t>
            </w:r>
          </w:p>
          <w:p w:rsidR="00A542AD">
            <w:pPr>
              <w:pStyle w:val="TableParagraph"/>
              <w:bidi w:val="0"/>
              <w:rPr>
                <w:sz w:val="24"/>
              </w:rPr>
            </w:pPr>
            <w:r>
              <w:rPr>
                <w:sz w:val="24"/>
                <w:rtl w:val="0"/>
                <w:lang w:val="en"/>
              </w:rPr>
              <w:t>2011</w:t>
            </w:r>
          </w:p>
          <w:p w:rsidR="00A542AD">
            <w:pPr>
              <w:pStyle w:val="TableParagraph"/>
              <w:bidi w:val="0"/>
              <w:spacing w:line="270" w:lineRule="atLeast"/>
              <w:ind w:right="226"/>
              <w:rPr>
                <w:sz w:val="24"/>
              </w:rPr>
            </w:pPr>
            <w:r>
              <w:rPr>
                <w:i/>
                <w:sz w:val="24"/>
                <w:rtl w:val="0"/>
                <w:lang w:val="en"/>
              </w:rPr>
              <w:t>Diabrotica virgifera</w:t>
            </w:r>
            <w:r>
              <w:rPr>
                <w:sz w:val="24"/>
                <w:rtl w:val="0"/>
                <w:lang w:val="en"/>
              </w:rPr>
              <w:t xml:space="preserve"> Methods of detection and identification. (2011)</w:t>
            </w:r>
          </w:p>
        </w:tc>
        <w:tc>
          <w:tcPr>
            <w:tcW w:w="3687" w:type="dxa"/>
          </w:tcPr>
          <w:p w:rsidR="00A542AD">
            <w:pPr>
              <w:pStyle w:val="TableParagraph"/>
              <w:bidi w:val="0"/>
              <w:spacing w:line="275" w:lineRule="exact"/>
              <w:ind w:left="108"/>
              <w:rPr>
                <w:sz w:val="24"/>
              </w:rPr>
            </w:pPr>
            <w:r>
              <w:rPr>
                <w:sz w:val="24"/>
                <w:rtl w:val="0"/>
                <w:lang w:val="en"/>
              </w:rPr>
              <w:t>Corn Plants</w:t>
            </w:r>
          </w:p>
        </w:tc>
        <w:tc>
          <w:tcPr>
            <w:tcW w:w="1107" w:type="dxa"/>
          </w:tcPr>
          <w:p w:rsidR="00A542AD">
            <w:pPr>
              <w:pStyle w:val="TableParagraph"/>
              <w:bidi w:val="0"/>
              <w:spacing w:line="275" w:lineRule="exact"/>
              <w:ind w:left="0" w:right="448"/>
              <w:jc w:val="right"/>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0604</w:t>
            </w:r>
          </w:p>
        </w:tc>
        <w:tc>
          <w:tcPr>
            <w:tcW w:w="3121" w:type="dxa"/>
          </w:tcPr>
          <w:p w:rsidR="00A542AD">
            <w:pPr>
              <w:pStyle w:val="TableParagraph"/>
              <w:bidi w:val="0"/>
              <w:ind w:right="244"/>
              <w:rPr>
                <w:sz w:val="24"/>
              </w:rPr>
            </w:pPr>
            <w:r>
              <w:rPr>
                <w:sz w:val="24"/>
                <w:rtl w:val="0"/>
                <w:lang w:val="en"/>
              </w:rPr>
              <w:t xml:space="preserve">Western corn rootworm Diabrotica </w:t>
            </w:r>
            <w:r>
              <w:rPr>
                <w:i/>
                <w:sz w:val="24"/>
                <w:rtl w:val="0"/>
                <w:lang w:val="en"/>
              </w:rPr>
              <w:t>Diabrotica</w:t>
            </w:r>
            <w:r>
              <w:rPr>
                <w:sz w:val="24"/>
                <w:rtl w:val="0"/>
                <w:lang w:val="en"/>
              </w:rPr>
              <w:t xml:space="preserve"> </w:t>
            </w:r>
            <w:r>
              <w:rPr>
                <w:i/>
                <w:sz w:val="24"/>
                <w:rtl w:val="0"/>
                <w:lang w:val="en"/>
              </w:rPr>
              <w:t>virgifera</w:t>
            </w:r>
            <w:r>
              <w:rPr>
                <w:sz w:val="24"/>
                <w:rtl w:val="0"/>
                <w:lang w:val="en"/>
              </w:rPr>
              <w:t xml:space="preserve"> Le Conte</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vMerge w:val="restart"/>
          </w:tcPr>
          <w:p w:rsidR="00A542AD">
            <w:pPr>
              <w:pStyle w:val="TableParagraph"/>
              <w:bidi w:val="0"/>
              <w:spacing w:line="275" w:lineRule="exact"/>
              <w:ind w:left="105"/>
              <w:rPr>
                <w:sz w:val="24"/>
              </w:rPr>
            </w:pPr>
            <w:r>
              <w:rPr>
                <w:sz w:val="24"/>
                <w:rtl w:val="0"/>
                <w:lang w:val="en"/>
              </w:rPr>
              <w:t>636.</w:t>
            </w:r>
          </w:p>
        </w:tc>
        <w:tc>
          <w:tcPr>
            <w:tcW w:w="2722" w:type="dxa"/>
            <w:vMerge w:val="restart"/>
          </w:tcPr>
          <w:p w:rsidR="00A542AD">
            <w:pPr>
              <w:pStyle w:val="TableParagraph"/>
              <w:bidi w:val="0"/>
              <w:spacing w:line="275" w:lineRule="exact"/>
              <w:rPr>
                <w:sz w:val="24"/>
              </w:rPr>
            </w:pPr>
            <w:r>
              <w:rPr>
                <w:sz w:val="24"/>
                <w:rtl w:val="0"/>
                <w:lang w:val="en"/>
              </w:rPr>
              <w:t>STO VNIIKR 2.003-</w:t>
            </w:r>
          </w:p>
          <w:p w:rsidR="00A542AD">
            <w:pPr>
              <w:pStyle w:val="TableParagraph"/>
              <w:bidi w:val="0"/>
              <w:rPr>
                <w:sz w:val="24"/>
              </w:rPr>
            </w:pPr>
            <w:r>
              <w:rPr>
                <w:sz w:val="24"/>
                <w:rtl w:val="0"/>
                <w:lang w:val="en"/>
              </w:rPr>
              <w:t>2012</w:t>
            </w:r>
          </w:p>
          <w:p w:rsidR="00A542AD">
            <w:pPr>
              <w:pStyle w:val="TableParagraph"/>
              <w:bidi w:val="0"/>
              <w:ind w:right="170"/>
              <w:rPr>
                <w:sz w:val="24"/>
              </w:rPr>
            </w:pPr>
            <w:r>
              <w:rPr>
                <w:sz w:val="24"/>
                <w:rtl w:val="0"/>
                <w:lang w:val="en"/>
              </w:rPr>
              <w:t>"Cotton leafworm Spodoptera litura (Fabricius) and Egyptian cotton scoop Spodoptera littoralis (Boisduval). Methods of detection and</w:t>
            </w:r>
          </w:p>
          <w:p w:rsidR="00A542AD">
            <w:pPr>
              <w:pStyle w:val="TableParagraph"/>
              <w:bidi w:val="0"/>
              <w:spacing w:before="1"/>
              <w:rPr>
                <w:sz w:val="24"/>
              </w:rPr>
            </w:pPr>
            <w:r>
              <w:rPr>
                <w:sz w:val="24"/>
                <w:rtl w:val="0"/>
                <w:lang w:val="en"/>
              </w:rPr>
              <w:t>identification", (2012)</w:t>
            </w:r>
          </w:p>
        </w:tc>
        <w:tc>
          <w:tcPr>
            <w:tcW w:w="3687" w:type="dxa"/>
          </w:tcPr>
          <w:p w:rsidR="00A542AD">
            <w:pPr>
              <w:pStyle w:val="TableParagraph"/>
              <w:bidi w:val="0"/>
              <w:ind w:left="108" w:right="370"/>
              <w:rPr>
                <w:sz w:val="24"/>
              </w:rPr>
            </w:pPr>
            <w:r>
              <w:rPr>
                <w:sz w:val="24"/>
                <w:rtl w:val="0"/>
                <w:lang w:val="en"/>
              </w:rPr>
              <w:t>Seedlings of vegetable crops (cruciferous and nightshade); Seedlings of flower and berry crops;</w:t>
            </w:r>
          </w:p>
          <w:p w:rsidR="00A542AD">
            <w:pPr>
              <w:pStyle w:val="TableParagraph"/>
              <w:bidi w:val="0"/>
              <w:ind w:left="108" w:right="984"/>
              <w:rPr>
                <w:sz w:val="24"/>
              </w:rPr>
            </w:pPr>
            <w:r>
              <w:rPr>
                <w:sz w:val="24"/>
                <w:rtl w:val="0"/>
                <w:lang w:val="en"/>
              </w:rPr>
              <w:t>Fresh vegetables (salads and green crops); Cut flowers are fresh</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0705</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0604</w:t>
            </w:r>
          </w:p>
        </w:tc>
        <w:tc>
          <w:tcPr>
            <w:tcW w:w="3121" w:type="dxa"/>
          </w:tcPr>
          <w:p w:rsidR="00A542AD">
            <w:pPr>
              <w:pStyle w:val="TableParagraph"/>
              <w:bidi w:val="0"/>
              <w:spacing w:line="275" w:lineRule="exact"/>
              <w:rPr>
                <w:sz w:val="24"/>
              </w:rPr>
            </w:pPr>
            <w:r>
              <w:rPr>
                <w:sz w:val="24"/>
                <w:rtl w:val="0"/>
                <w:lang w:val="en"/>
              </w:rPr>
              <w:t>Cotton leafworm</w:t>
            </w:r>
          </w:p>
          <w:p w:rsidR="00A542AD">
            <w:pPr>
              <w:pStyle w:val="TableParagraph"/>
              <w:bidi w:val="0"/>
              <w:rPr>
                <w:sz w:val="24"/>
              </w:rPr>
            </w:pPr>
            <w:r>
              <w:rPr>
                <w:i/>
                <w:sz w:val="24"/>
                <w:rtl w:val="0"/>
                <w:lang w:val="en"/>
              </w:rPr>
              <w:t xml:space="preserve">Spodoptera litura </w:t>
            </w:r>
            <w:r>
              <w:rPr>
                <w:sz w:val="24"/>
                <w:rtl w:val="0"/>
                <w:lang w:val="en"/>
              </w:rPr>
              <w:t>Fabr.</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93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
              <w:ind w:left="108" w:right="370"/>
              <w:rPr>
                <w:sz w:val="24"/>
              </w:rPr>
            </w:pPr>
            <w:r>
              <w:rPr>
                <w:sz w:val="24"/>
                <w:rtl w:val="0"/>
                <w:lang w:val="en"/>
              </w:rPr>
              <w:t>Seedlings of vegetable crops (cruciferous and nightshade); Seedlings of flower and berry crops;</w:t>
            </w:r>
          </w:p>
          <w:p w:rsidR="00A542AD">
            <w:pPr>
              <w:pStyle w:val="TableParagraph"/>
              <w:bidi w:val="0"/>
              <w:spacing w:line="270" w:lineRule="atLeast"/>
              <w:ind w:left="108" w:right="984"/>
              <w:rPr>
                <w:sz w:val="24"/>
              </w:rPr>
            </w:pPr>
            <w:r>
              <w:rPr>
                <w:sz w:val="24"/>
                <w:rtl w:val="0"/>
                <w:lang w:val="en"/>
              </w:rPr>
              <w:t>Fresh vegetables (salads and green crops); Cut flowers are fresh</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spacing w:before="1"/>
              <w:rPr>
                <w:sz w:val="24"/>
              </w:rPr>
            </w:pPr>
            <w:r>
              <w:rPr>
                <w:sz w:val="24"/>
                <w:rtl w:val="0"/>
                <w:lang w:val="en"/>
              </w:rPr>
              <w:t>01.19</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0704</w:t>
            </w:r>
          </w:p>
          <w:p w:rsidR="00A542AD">
            <w:pPr>
              <w:pStyle w:val="TableParagraph"/>
              <w:bidi w:val="0"/>
              <w:spacing w:before="1"/>
              <w:ind w:left="105"/>
              <w:rPr>
                <w:sz w:val="24"/>
              </w:rPr>
            </w:pPr>
            <w:r>
              <w:rPr>
                <w:sz w:val="24"/>
                <w:rtl w:val="0"/>
                <w:lang w:val="en"/>
              </w:rPr>
              <w:t>0705</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0603</w:t>
            </w:r>
          </w:p>
          <w:p w:rsidR="00A542AD">
            <w:pPr>
              <w:pStyle w:val="TableParagraph"/>
              <w:bidi w:val="0"/>
              <w:spacing w:line="257" w:lineRule="exact"/>
              <w:ind w:left="105"/>
              <w:rPr>
                <w:sz w:val="24"/>
              </w:rPr>
            </w:pPr>
            <w:r>
              <w:rPr>
                <w:sz w:val="24"/>
                <w:rtl w:val="0"/>
                <w:lang w:val="en"/>
              </w:rPr>
              <w:t>0604</w:t>
            </w:r>
          </w:p>
        </w:tc>
        <w:tc>
          <w:tcPr>
            <w:tcW w:w="3121" w:type="dxa"/>
          </w:tcPr>
          <w:p w:rsidR="00A542AD">
            <w:pPr>
              <w:pStyle w:val="TableParagraph"/>
              <w:bidi w:val="0"/>
              <w:spacing w:before="1"/>
              <w:rPr>
                <w:sz w:val="24"/>
              </w:rPr>
            </w:pPr>
            <w:r>
              <w:rPr>
                <w:sz w:val="24"/>
                <w:rtl w:val="0"/>
                <w:lang w:val="en"/>
              </w:rPr>
              <w:t>Egyptian moth</w:t>
            </w:r>
          </w:p>
          <w:p w:rsidR="00A542AD">
            <w:pPr>
              <w:pStyle w:val="TableParagraph"/>
              <w:bidi w:val="0"/>
              <w:rPr>
                <w:sz w:val="24"/>
              </w:rPr>
            </w:pPr>
            <w:r>
              <w:rPr>
                <w:i/>
                <w:sz w:val="24"/>
                <w:rtl w:val="0"/>
                <w:lang w:val="en"/>
              </w:rPr>
              <w:t xml:space="preserve">Spodoptera littoralis </w:t>
            </w:r>
            <w:r>
              <w:rPr>
                <w:sz w:val="24"/>
                <w:rtl w:val="0"/>
                <w:lang w:val="en"/>
              </w:rPr>
              <w:t>Boisd.</w:t>
            </w:r>
          </w:p>
        </w:tc>
        <w:tc>
          <w:tcPr>
            <w:tcW w:w="2835" w:type="dxa"/>
          </w:tcPr>
          <w:p w:rsidR="00A542AD">
            <w:pPr>
              <w:pStyle w:val="TableParagraph"/>
              <w:bidi w:val="0"/>
              <w:spacing w:before="1"/>
              <w:ind w:left="176" w:right="1112"/>
              <w:rPr>
                <w:sz w:val="24"/>
              </w:rPr>
            </w:pPr>
            <w:r>
              <w:rPr>
                <w:sz w:val="24"/>
                <w:rtl w:val="0"/>
                <w:lang w:val="en"/>
              </w:rPr>
              <w:t>Detected/not detected</w:t>
            </w:r>
          </w:p>
        </w:tc>
      </w:tr>
      <w:tr>
        <w:tblPrEx>
          <w:tblW w:w="0" w:type="auto"/>
          <w:tblInd w:w="116" w:type="dxa"/>
          <w:tblLayout w:type="fixed"/>
          <w:tblLook w:val="01E0"/>
        </w:tblPrEx>
        <w:trPr>
          <w:trHeight w:val="2673"/>
        </w:trPr>
        <w:tc>
          <w:tcPr>
            <w:tcW w:w="787" w:type="dxa"/>
          </w:tcPr>
          <w:p w:rsidR="00A542AD">
            <w:pPr>
              <w:pStyle w:val="TableParagraph"/>
              <w:bidi w:val="0"/>
              <w:spacing w:line="275" w:lineRule="exact"/>
              <w:ind w:left="0" w:right="249"/>
              <w:jc w:val="right"/>
              <w:rPr>
                <w:sz w:val="24"/>
              </w:rPr>
            </w:pPr>
            <w:r>
              <w:rPr>
                <w:sz w:val="24"/>
                <w:rtl w:val="0"/>
                <w:lang w:val="en"/>
              </w:rPr>
              <w:t>637.</w:t>
            </w:r>
          </w:p>
        </w:tc>
        <w:tc>
          <w:tcPr>
            <w:tcW w:w="2722" w:type="dxa"/>
          </w:tcPr>
          <w:p w:rsidR="00A542AD">
            <w:pPr>
              <w:pStyle w:val="TableParagraph"/>
              <w:bidi w:val="0"/>
              <w:spacing w:line="275" w:lineRule="exact"/>
              <w:rPr>
                <w:sz w:val="24"/>
              </w:rPr>
            </w:pPr>
            <w:r>
              <w:rPr>
                <w:sz w:val="24"/>
                <w:rtl w:val="0"/>
                <w:lang w:val="en"/>
              </w:rPr>
              <w:t>STO VNIIKR 2.030-</w:t>
            </w:r>
          </w:p>
          <w:p w:rsidR="00A542AD">
            <w:pPr>
              <w:pStyle w:val="TableParagraph"/>
              <w:bidi w:val="0"/>
              <w:rPr>
                <w:sz w:val="24"/>
              </w:rPr>
            </w:pPr>
            <w:r>
              <w:rPr>
                <w:sz w:val="24"/>
                <w:rtl w:val="0"/>
                <w:lang w:val="en"/>
              </w:rPr>
              <w:t>2012</w:t>
            </w:r>
          </w:p>
          <w:p w:rsidR="00A542AD">
            <w:pPr>
              <w:pStyle w:val="TableParagraph"/>
              <w:bidi w:val="0"/>
              <w:rPr>
                <w:sz w:val="24"/>
              </w:rPr>
            </w:pPr>
            <w:r>
              <w:rPr>
                <w:sz w:val="24"/>
                <w:rtl w:val="0"/>
                <w:lang w:val="en"/>
              </w:rPr>
              <w:t>Cotton Whitefly</w:t>
            </w:r>
          </w:p>
          <w:p w:rsidR="00A542AD">
            <w:pPr>
              <w:pStyle w:val="TableParagraph"/>
              <w:bidi w:val="0"/>
              <w:ind w:right="416"/>
              <w:rPr>
                <w:sz w:val="24"/>
              </w:rPr>
            </w:pPr>
            <w:r>
              <w:rPr>
                <w:i/>
                <w:sz w:val="24"/>
                <w:rtl w:val="0"/>
                <w:lang w:val="en"/>
              </w:rPr>
              <w:t xml:space="preserve">Bemisia tabaci </w:t>
            </w:r>
            <w:r>
              <w:rPr>
                <w:sz w:val="24"/>
                <w:rtl w:val="0"/>
                <w:lang w:val="en"/>
              </w:rPr>
              <w:t>Gen. Methods of detection and identification.</w:t>
            </w:r>
          </w:p>
        </w:tc>
        <w:tc>
          <w:tcPr>
            <w:tcW w:w="3687" w:type="dxa"/>
          </w:tcPr>
          <w:p w:rsidR="00A542AD">
            <w:pPr>
              <w:pStyle w:val="TableParagraph"/>
              <w:bidi w:val="0"/>
              <w:ind w:left="108" w:right="488"/>
              <w:rPr>
                <w:sz w:val="24"/>
              </w:rPr>
            </w:pPr>
            <w:r>
              <w:rPr>
                <w:sz w:val="24"/>
                <w:rtl w:val="0"/>
                <w:lang w:val="en"/>
              </w:rPr>
              <w:t>Seedlings of vegetable crops; Seedlings of flower and berry crops;</w:t>
            </w:r>
          </w:p>
          <w:p w:rsidR="00A542AD">
            <w:pPr>
              <w:pStyle w:val="TableParagraph"/>
              <w:bidi w:val="0"/>
              <w:ind w:left="108" w:right="303"/>
              <w:rPr>
                <w:sz w:val="24"/>
              </w:rPr>
            </w:pPr>
            <w:r>
              <w:rPr>
                <w:sz w:val="24"/>
                <w:rtl w:val="0"/>
                <w:lang w:val="en"/>
              </w:rPr>
              <w:t>Fresh vegetables, fresh berries and fruits;</w:t>
            </w:r>
          </w:p>
          <w:p w:rsidR="00A542AD">
            <w:pPr>
              <w:pStyle w:val="TableParagraph"/>
              <w:bidi w:val="0"/>
              <w:ind w:left="108" w:right="919"/>
              <w:rPr>
                <w:sz w:val="24"/>
              </w:rPr>
            </w:pPr>
            <w:r>
              <w:rPr>
                <w:sz w:val="24"/>
                <w:rtl w:val="0"/>
                <w:lang w:val="en"/>
              </w:rPr>
              <w:t>Cut fresh flowers; Potted plants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0700</w:t>
            </w:r>
          </w:p>
          <w:p w:rsidR="00A542AD">
            <w:pPr>
              <w:pStyle w:val="TableParagraph"/>
              <w:bidi w:val="0"/>
              <w:ind w:left="105"/>
              <w:rPr>
                <w:sz w:val="24"/>
              </w:rPr>
            </w:pPr>
            <w:r>
              <w:rPr>
                <w:sz w:val="24"/>
                <w:rtl w:val="0"/>
                <w:lang w:val="en"/>
              </w:rPr>
              <w:t>0702-0705</w:t>
            </w:r>
          </w:p>
          <w:p w:rsidR="00A542AD">
            <w:pPr>
              <w:pStyle w:val="TableParagraph"/>
              <w:bidi w:val="0"/>
              <w:ind w:left="105"/>
              <w:rPr>
                <w:sz w:val="24"/>
              </w:rPr>
            </w:pPr>
            <w:r>
              <w:rPr>
                <w:sz w:val="24"/>
                <w:rtl w:val="0"/>
                <w:lang w:val="en"/>
              </w:rPr>
              <w:t>0707</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0806</w:t>
            </w:r>
          </w:p>
          <w:p w:rsidR="00A542AD">
            <w:pPr>
              <w:pStyle w:val="TableParagraph"/>
              <w:bidi w:val="0"/>
              <w:ind w:left="16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65"/>
              <w:rPr>
                <w:sz w:val="24"/>
              </w:rPr>
            </w:pPr>
            <w:r>
              <w:rPr>
                <w:sz w:val="24"/>
                <w:rtl w:val="0"/>
                <w:lang w:val="en"/>
              </w:rPr>
              <w:t>0810</w:t>
            </w:r>
          </w:p>
          <w:p w:rsidR="00A542AD">
            <w:pPr>
              <w:pStyle w:val="TableParagraph"/>
              <w:bidi w:val="0"/>
              <w:ind w:left="105"/>
              <w:rPr>
                <w:sz w:val="24"/>
              </w:rPr>
            </w:pPr>
            <w:r>
              <w:rPr>
                <w:sz w:val="24"/>
                <w:rtl w:val="0"/>
                <w:lang w:val="en"/>
              </w:rPr>
              <w:t>0602-0604</w:t>
            </w:r>
          </w:p>
        </w:tc>
        <w:tc>
          <w:tcPr>
            <w:tcW w:w="3121" w:type="dxa"/>
          </w:tcPr>
          <w:p w:rsidR="00A542AD">
            <w:pPr>
              <w:pStyle w:val="TableParagraph"/>
              <w:bidi w:val="0"/>
              <w:spacing w:line="275" w:lineRule="exact"/>
              <w:rPr>
                <w:sz w:val="24"/>
              </w:rPr>
            </w:pPr>
            <w:r>
              <w:rPr>
                <w:sz w:val="24"/>
                <w:rtl w:val="0"/>
                <w:lang w:val="en"/>
              </w:rPr>
              <w:t>Cotton whitefly</w:t>
            </w:r>
          </w:p>
          <w:p w:rsidR="00A542AD">
            <w:pPr>
              <w:pStyle w:val="TableParagraph"/>
              <w:bidi w:val="0"/>
              <w:rPr>
                <w:sz w:val="24"/>
              </w:rPr>
            </w:pPr>
            <w:r>
              <w:rPr>
                <w:i/>
                <w:sz w:val="24"/>
                <w:rtl w:val="0"/>
                <w:lang w:val="en"/>
              </w:rPr>
              <w:t xml:space="preserve">Bemisia tabaci </w:t>
            </w:r>
            <w:r>
              <w:rPr>
                <w:sz w:val="24"/>
                <w:rtl w:val="0"/>
                <w:lang w:val="en"/>
              </w:rPr>
              <w:t>Gen.</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380"/>
        </w:trPr>
        <w:tc>
          <w:tcPr>
            <w:tcW w:w="787" w:type="dxa"/>
          </w:tcPr>
          <w:p w:rsidR="00A542AD">
            <w:pPr>
              <w:pStyle w:val="TableParagraph"/>
              <w:bidi w:val="0"/>
              <w:spacing w:line="275" w:lineRule="exact"/>
              <w:ind w:left="0" w:right="249"/>
              <w:jc w:val="right"/>
              <w:rPr>
                <w:sz w:val="24"/>
              </w:rPr>
            </w:pPr>
            <w:r>
              <w:rPr>
                <w:sz w:val="24"/>
                <w:rtl w:val="0"/>
                <w:lang w:val="en"/>
              </w:rPr>
              <w:t>638.</w:t>
            </w:r>
          </w:p>
        </w:tc>
        <w:tc>
          <w:tcPr>
            <w:tcW w:w="2722" w:type="dxa"/>
          </w:tcPr>
          <w:p w:rsidR="00A542AD">
            <w:pPr>
              <w:pStyle w:val="TableParagraph"/>
              <w:bidi w:val="0"/>
              <w:spacing w:line="275" w:lineRule="exact"/>
              <w:rPr>
                <w:sz w:val="24"/>
              </w:rPr>
            </w:pPr>
            <w:r>
              <w:rPr>
                <w:sz w:val="24"/>
                <w:rtl w:val="0"/>
                <w:lang w:val="en"/>
              </w:rPr>
              <w:t>STO VNIIKR 2.031–</w:t>
            </w:r>
          </w:p>
          <w:p w:rsidR="00A542AD">
            <w:pPr>
              <w:pStyle w:val="TableParagraph"/>
              <w:bidi w:val="0"/>
              <w:rPr>
                <w:sz w:val="24"/>
              </w:rPr>
            </w:pPr>
            <w:r>
              <w:rPr>
                <w:sz w:val="24"/>
                <w:rtl w:val="0"/>
                <w:lang w:val="en"/>
              </w:rPr>
              <w:t>2012</w:t>
            </w:r>
          </w:p>
          <w:p w:rsidR="00A542AD">
            <w:pPr>
              <w:pStyle w:val="TableParagraph"/>
              <w:bidi w:val="0"/>
              <w:spacing w:line="270" w:lineRule="atLeast"/>
              <w:ind w:right="133"/>
              <w:rPr>
                <w:i/>
                <w:sz w:val="24"/>
              </w:rPr>
            </w:pPr>
            <w:r>
              <w:rPr>
                <w:sz w:val="24"/>
                <w:rtl w:val="0"/>
                <w:lang w:val="en"/>
              </w:rPr>
              <w:t xml:space="preserve">"American clover miner </w:t>
            </w:r>
            <w:r>
              <w:rPr>
                <w:i/>
                <w:sz w:val="24"/>
                <w:rtl w:val="0"/>
                <w:lang w:val="en"/>
              </w:rPr>
              <w:t>Liriomyza</w:t>
            </w:r>
            <w:r>
              <w:rPr>
                <w:sz w:val="24"/>
                <w:rtl w:val="0"/>
                <w:lang w:val="en"/>
              </w:rPr>
              <w:t xml:space="preserve"> </w:t>
            </w:r>
            <w:r>
              <w:rPr>
                <w:i/>
                <w:sz w:val="24"/>
                <w:rtl w:val="0"/>
                <w:lang w:val="en"/>
              </w:rPr>
              <w:t>trifolii</w:t>
            </w:r>
            <w:r>
              <w:rPr>
                <w:sz w:val="24"/>
                <w:rtl w:val="0"/>
                <w:lang w:val="en"/>
              </w:rPr>
              <w:t xml:space="preserve"> </w:t>
            </w:r>
            <w:r>
              <w:rPr>
                <w:i/>
                <w:sz w:val="24"/>
                <w:rtl w:val="0"/>
                <w:lang w:val="en"/>
              </w:rPr>
              <w:t>(Burg.),</w:t>
            </w:r>
          </w:p>
        </w:tc>
        <w:tc>
          <w:tcPr>
            <w:tcW w:w="3687" w:type="dxa"/>
          </w:tcPr>
          <w:p w:rsidR="00A542AD">
            <w:pPr>
              <w:pStyle w:val="TableParagraph"/>
              <w:bidi w:val="0"/>
              <w:ind w:left="108" w:right="341"/>
              <w:rPr>
                <w:sz w:val="24"/>
              </w:rPr>
            </w:pPr>
            <w:r>
              <w:rPr>
                <w:sz w:val="24"/>
                <w:rtl w:val="0"/>
                <w:lang w:val="en"/>
              </w:rPr>
              <w:t>Seedlings of vegetable, flower and ornamental crops; Fresh cut flowers; Fresh leafy vegetables</w:t>
            </w:r>
          </w:p>
        </w:tc>
        <w:tc>
          <w:tcPr>
            <w:tcW w:w="1107" w:type="dxa"/>
          </w:tcPr>
          <w:p w:rsidR="00A542AD">
            <w:pPr>
              <w:pStyle w:val="TableParagraph"/>
              <w:bidi w:val="0"/>
              <w:spacing w:line="275" w:lineRule="exact"/>
              <w:rPr>
                <w:sz w:val="24"/>
              </w:rPr>
            </w:pPr>
            <w:r>
              <w:rPr>
                <w:sz w:val="24"/>
                <w:rtl w:val="0"/>
                <w:lang w:val="en"/>
              </w:rPr>
              <w:t>01.19</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0601-0604</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0705</w:t>
            </w:r>
          </w:p>
          <w:p w:rsidR="00A542AD">
            <w:pPr>
              <w:pStyle w:val="TableParagraph"/>
              <w:bidi w:val="0"/>
              <w:ind w:left="105"/>
              <w:rPr>
                <w:sz w:val="24"/>
              </w:rPr>
            </w:pPr>
            <w:r>
              <w:rPr>
                <w:sz w:val="24"/>
                <w:rtl w:val="0"/>
                <w:lang w:val="en"/>
              </w:rPr>
              <w:t>0709</w:t>
            </w:r>
          </w:p>
        </w:tc>
        <w:tc>
          <w:tcPr>
            <w:tcW w:w="3121" w:type="dxa"/>
          </w:tcPr>
          <w:p w:rsidR="00A542AD">
            <w:pPr>
              <w:pStyle w:val="TableParagraph"/>
              <w:bidi w:val="0"/>
              <w:ind w:right="321"/>
              <w:rPr>
                <w:sz w:val="24"/>
              </w:rPr>
            </w:pPr>
            <w:r>
              <w:rPr>
                <w:sz w:val="24"/>
                <w:rtl w:val="0"/>
                <w:lang w:val="en"/>
              </w:rPr>
              <w:t xml:space="preserve">American clover miner </w:t>
            </w:r>
            <w:r>
              <w:rPr>
                <w:i/>
                <w:sz w:val="24"/>
                <w:rtl w:val="0"/>
                <w:lang w:val="en"/>
              </w:rPr>
              <w:t>Liriomyza trifolii</w:t>
            </w:r>
            <w:r>
              <w:rPr>
                <w:sz w:val="24"/>
                <w:rtl w:val="0"/>
                <w:lang w:val="en"/>
              </w:rPr>
              <w:t xml:space="preserve"> Burg.</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vMerge w:val="restart"/>
          </w:tcPr>
          <w:p w:rsidR="00A542AD">
            <w:pPr>
              <w:pStyle w:val="TableParagraph"/>
              <w:ind w:left="0"/>
              <w:rPr>
                <w:sz w:val="24"/>
              </w:rPr>
            </w:pPr>
          </w:p>
        </w:tc>
        <w:tc>
          <w:tcPr>
            <w:tcW w:w="2722" w:type="dxa"/>
            <w:vMerge w:val="restart"/>
          </w:tcPr>
          <w:p w:rsidR="00A542AD">
            <w:pPr>
              <w:pStyle w:val="TableParagraph"/>
              <w:bidi w:val="0"/>
              <w:ind w:right="157"/>
              <w:rPr>
                <w:sz w:val="24"/>
              </w:rPr>
            </w:pPr>
            <w:r>
              <w:rPr>
                <w:sz w:val="24"/>
                <w:rtl w:val="0"/>
                <w:lang w:val="en"/>
              </w:rPr>
              <w:t>south american</w:t>
            </w:r>
            <w:r>
              <w:rPr>
                <w:i/>
                <w:sz w:val="24"/>
                <w:rtl w:val="0"/>
                <w:lang w:val="en"/>
              </w:rPr>
              <w:t xml:space="preserve"> </w:t>
            </w:r>
            <w:r>
              <w:rPr>
                <w:sz w:val="24"/>
                <w:rtl w:val="0"/>
                <w:lang w:val="en"/>
              </w:rPr>
              <w:t>leaf miner</w:t>
            </w:r>
            <w:r>
              <w:rPr>
                <w:i/>
                <w:sz w:val="24"/>
                <w:rtl w:val="0"/>
                <w:lang w:val="en"/>
              </w:rPr>
              <w:t xml:space="preserve"> Liriomyza huidobrensis (Blanchard)</w:t>
            </w:r>
            <w:r>
              <w:rPr>
                <w:sz w:val="24"/>
                <w:rtl w:val="0"/>
                <w:lang w:val="en"/>
              </w:rPr>
              <w:t>and tomato</w:t>
            </w:r>
            <w:r>
              <w:rPr>
                <w:i/>
                <w:sz w:val="24"/>
                <w:rtl w:val="0"/>
                <w:lang w:val="en"/>
              </w:rPr>
              <w:t xml:space="preserve"> </w:t>
            </w:r>
            <w:r>
              <w:rPr>
                <w:sz w:val="24"/>
                <w:rtl w:val="0"/>
                <w:lang w:val="en"/>
              </w:rPr>
              <w:t xml:space="preserve">miner </w:t>
            </w:r>
            <w:r>
              <w:rPr>
                <w:i/>
                <w:sz w:val="24"/>
                <w:rtl w:val="0"/>
                <w:lang w:val="en"/>
              </w:rPr>
              <w:t>Liriomyza sativae Blanchard</w:t>
            </w:r>
            <w:r>
              <w:rPr>
                <w:sz w:val="24"/>
                <w:rtl w:val="0"/>
                <w:lang w:val="en"/>
              </w:rPr>
              <w:t>.</w:t>
            </w:r>
            <w:r>
              <w:rPr>
                <w:i/>
                <w:sz w:val="24"/>
                <w:rtl w:val="0"/>
                <w:lang w:val="en"/>
              </w:rPr>
              <w:t xml:space="preserve"> </w:t>
            </w:r>
            <w:r>
              <w:rPr>
                <w:sz w:val="24"/>
                <w:rtl w:val="0"/>
                <w:lang w:val="en"/>
              </w:rPr>
              <w:t>Methods for</w:t>
            </w:r>
          </w:p>
          <w:p w:rsidR="00A542AD">
            <w:pPr>
              <w:pStyle w:val="TableParagraph"/>
              <w:bidi w:val="0"/>
              <w:rPr>
                <w:sz w:val="24"/>
              </w:rPr>
            </w:pPr>
            <w:r>
              <w:rPr>
                <w:sz w:val="24"/>
                <w:rtl w:val="0"/>
                <w:lang w:val="en"/>
              </w:rPr>
              <w:t>detection and</w:t>
            </w:r>
          </w:p>
          <w:p w:rsidR="00A542AD">
            <w:pPr>
              <w:pStyle w:val="TableParagraph"/>
              <w:bidi w:val="0"/>
              <w:rPr>
                <w:sz w:val="24"/>
              </w:rPr>
            </w:pPr>
            <w:r>
              <w:rPr>
                <w:sz w:val="24"/>
                <w:rtl w:val="0"/>
                <w:lang w:val="en"/>
              </w:rPr>
              <w:t>identification", (2012)</w:t>
            </w:r>
          </w:p>
        </w:tc>
        <w:tc>
          <w:tcPr>
            <w:tcW w:w="3687" w:type="dxa"/>
          </w:tcPr>
          <w:p w:rsidR="00A542AD">
            <w:pPr>
              <w:pStyle w:val="TableParagraph"/>
              <w:bidi w:val="0"/>
              <w:ind w:left="108" w:right="341"/>
              <w:rPr>
                <w:sz w:val="24"/>
              </w:rPr>
            </w:pPr>
            <w:r>
              <w:rPr>
                <w:sz w:val="24"/>
                <w:rtl w:val="0"/>
                <w:lang w:val="en"/>
              </w:rPr>
              <w:t>Seedlings of vegetable, flower and ornamental crops Cut fresh flowers</w:t>
            </w:r>
          </w:p>
          <w:p w:rsidR="00A542AD">
            <w:pPr>
              <w:pStyle w:val="TableParagraph"/>
              <w:bidi w:val="0"/>
              <w:ind w:left="108"/>
              <w:rPr>
                <w:sz w:val="24"/>
              </w:rPr>
            </w:pPr>
            <w:r>
              <w:rPr>
                <w:sz w:val="24"/>
                <w:rtl w:val="0"/>
                <w:lang w:val="en"/>
              </w:rPr>
              <w:t>Fresh leafy vegetables</w:t>
            </w: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ind w:right="330"/>
              <w:rPr>
                <w:sz w:val="24"/>
              </w:rPr>
            </w:pPr>
            <w:r>
              <w:rPr>
                <w:sz w:val="24"/>
                <w:rtl w:val="0"/>
                <w:lang w:val="en"/>
              </w:rPr>
              <w:t xml:space="preserve">Vegetable (tomato) leaf miner </w:t>
            </w:r>
            <w:r>
              <w:rPr>
                <w:i/>
                <w:sz w:val="24"/>
                <w:rtl w:val="0"/>
                <w:lang w:val="en"/>
              </w:rPr>
              <w:t>Liriomyza</w:t>
            </w:r>
            <w:r>
              <w:rPr>
                <w:sz w:val="24"/>
                <w:rtl w:val="0"/>
                <w:lang w:val="en"/>
              </w:rPr>
              <w:t xml:space="preserve"> </w:t>
            </w:r>
            <w:r>
              <w:rPr>
                <w:i/>
                <w:sz w:val="24"/>
                <w:rtl w:val="0"/>
                <w:lang w:val="en"/>
              </w:rPr>
              <w:t>sativae</w:t>
            </w:r>
            <w:r>
              <w:rPr>
                <w:sz w:val="24"/>
                <w:rtl w:val="0"/>
                <w:lang w:val="en"/>
              </w:rPr>
              <w:t xml:space="preserve"> Blanch</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285"/>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ind w:left="108" w:right="341"/>
              <w:rPr>
                <w:sz w:val="24"/>
              </w:rPr>
            </w:pPr>
            <w:r>
              <w:rPr>
                <w:sz w:val="24"/>
                <w:rtl w:val="0"/>
                <w:lang w:val="en"/>
              </w:rPr>
              <w:t>Seedlings of vegetable, flower and ornamental crops; Fresh cut flowers; Fresh leafy vegetables; Insects selected as samples from the territory of quarantined objects</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330"/>
              <w:rPr>
                <w:sz w:val="24"/>
              </w:rPr>
            </w:pPr>
            <w:r>
              <w:rPr>
                <w:sz w:val="24"/>
                <w:rtl w:val="0"/>
                <w:lang w:val="en"/>
              </w:rPr>
              <w:t xml:space="preserve">South American leaf miner </w:t>
            </w:r>
            <w:r>
              <w:rPr>
                <w:i/>
                <w:sz w:val="24"/>
                <w:rtl w:val="0"/>
                <w:lang w:val="en"/>
              </w:rPr>
              <w:t>Liriomyza</w:t>
            </w:r>
            <w:r>
              <w:rPr>
                <w:sz w:val="24"/>
                <w:rtl w:val="0"/>
                <w:lang w:val="en"/>
              </w:rPr>
              <w:t xml:space="preserve"> </w:t>
            </w:r>
            <w:r>
              <w:rPr>
                <w:i/>
                <w:sz w:val="24"/>
                <w:rtl w:val="0"/>
                <w:lang w:val="en"/>
              </w:rPr>
              <w:t xml:space="preserve">huidobrensis </w:t>
            </w:r>
            <w:r>
              <w:rPr>
                <w:sz w:val="24"/>
                <w:rtl w:val="0"/>
                <w:lang w:val="en"/>
              </w:rPr>
              <w:t>Blanch.</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line="275" w:lineRule="exact"/>
              <w:ind w:left="0" w:right="249"/>
              <w:jc w:val="right"/>
              <w:rPr>
                <w:sz w:val="24"/>
              </w:rPr>
            </w:pPr>
            <w:r>
              <w:rPr>
                <w:sz w:val="24"/>
                <w:rtl w:val="0"/>
                <w:lang w:val="en"/>
              </w:rPr>
              <w:t>639.</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540"/>
              <w:rPr>
                <w:sz w:val="24"/>
              </w:rPr>
            </w:pPr>
            <w:r>
              <w:rPr>
                <w:sz w:val="24"/>
                <w:rtl w:val="0"/>
                <w:lang w:val="en"/>
              </w:rPr>
              <w:t>identification of the Asian fruit fly Drosophila suzukii Mats.</w:t>
            </w:r>
          </w:p>
          <w:p w:rsidR="00A542AD">
            <w:pPr>
              <w:pStyle w:val="TableParagraph"/>
              <w:bidi w:val="0"/>
              <w:spacing w:line="257" w:lineRule="exact"/>
              <w:rPr>
                <w:sz w:val="24"/>
              </w:rPr>
            </w:pPr>
            <w:r>
              <w:rPr>
                <w:sz w:val="24"/>
                <w:rtl w:val="0"/>
                <w:lang w:val="en"/>
              </w:rPr>
              <w:t>MR VNIIKR 28-2012</w:t>
            </w:r>
          </w:p>
        </w:tc>
        <w:tc>
          <w:tcPr>
            <w:tcW w:w="3687" w:type="dxa"/>
          </w:tcPr>
          <w:p w:rsidR="00A542AD">
            <w:pPr>
              <w:pStyle w:val="TableParagraph"/>
              <w:bidi w:val="0"/>
              <w:spacing w:line="275" w:lineRule="exact"/>
              <w:ind w:left="108"/>
              <w:rPr>
                <w:sz w:val="24"/>
              </w:rPr>
            </w:pPr>
            <w:r>
              <w:rPr>
                <w:sz w:val="24"/>
                <w:rtl w:val="0"/>
                <w:lang w:val="en"/>
              </w:rPr>
              <w:t>Fruit and berry crops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01.23</w:t>
            </w:r>
          </w:p>
        </w:tc>
        <w:tc>
          <w:tcPr>
            <w:tcW w:w="1275" w:type="dxa"/>
          </w:tcPr>
          <w:p w:rsidR="00A542AD">
            <w:pPr>
              <w:pStyle w:val="TableParagraph"/>
              <w:bidi w:val="0"/>
              <w:spacing w:line="275" w:lineRule="exact"/>
              <w:ind w:left="105"/>
              <w:rPr>
                <w:sz w:val="24"/>
              </w:rPr>
            </w:pPr>
            <w:r>
              <w:rPr>
                <w:sz w:val="24"/>
                <w:rtl w:val="0"/>
                <w:lang w:val="en"/>
              </w:rPr>
              <w:t>0805</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0810</w:t>
            </w:r>
          </w:p>
        </w:tc>
        <w:tc>
          <w:tcPr>
            <w:tcW w:w="3121" w:type="dxa"/>
          </w:tcPr>
          <w:p w:rsidR="00A542AD">
            <w:pPr>
              <w:pStyle w:val="TableParagraph"/>
              <w:bidi w:val="0"/>
              <w:ind w:right="195"/>
              <w:rPr>
                <w:sz w:val="24"/>
              </w:rPr>
            </w:pPr>
            <w:r>
              <w:rPr>
                <w:sz w:val="24"/>
                <w:rtl w:val="0"/>
                <w:lang w:val="en"/>
              </w:rPr>
              <w:t>Asian fruit fly Drosophila suzukii Mats..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3588"/>
        </w:trPr>
        <w:tc>
          <w:tcPr>
            <w:tcW w:w="787" w:type="dxa"/>
          </w:tcPr>
          <w:p w:rsidR="00A542AD">
            <w:pPr>
              <w:pStyle w:val="TableParagraph"/>
              <w:bidi w:val="0"/>
              <w:spacing w:line="275" w:lineRule="exact"/>
              <w:ind w:left="0" w:right="249"/>
              <w:jc w:val="right"/>
              <w:rPr>
                <w:sz w:val="24"/>
              </w:rPr>
            </w:pPr>
            <w:r>
              <w:rPr>
                <w:sz w:val="24"/>
                <w:rtl w:val="0"/>
                <w:lang w:val="en"/>
              </w:rPr>
              <w:t>640.</w:t>
            </w:r>
          </w:p>
        </w:tc>
        <w:tc>
          <w:tcPr>
            <w:tcW w:w="2722" w:type="dxa"/>
          </w:tcPr>
          <w:p w:rsidR="00A542AD">
            <w:pPr>
              <w:pStyle w:val="TableParagraph"/>
              <w:bidi w:val="0"/>
              <w:spacing w:line="275" w:lineRule="exact"/>
              <w:rPr>
                <w:sz w:val="24"/>
              </w:rPr>
            </w:pPr>
            <w:r>
              <w:rPr>
                <w:sz w:val="24"/>
                <w:rtl w:val="0"/>
                <w:lang w:val="en"/>
              </w:rPr>
              <w:t>MR VNIIKR – 30-2012</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the Japanese</w:t>
            </w:r>
          </w:p>
          <w:p w:rsidR="00A542AD">
            <w:pPr>
              <w:pStyle w:val="TableParagraph"/>
              <w:bidi w:val="0"/>
              <w:ind w:right="121"/>
              <w:rPr>
                <w:sz w:val="24"/>
              </w:rPr>
            </w:pPr>
            <w:r>
              <w:rPr>
                <w:sz w:val="24"/>
                <w:rtl w:val="0"/>
                <w:lang w:val="en"/>
              </w:rPr>
              <w:t>scale</w:t>
            </w:r>
            <w:r>
              <w:rPr>
                <w:i/>
                <w:sz w:val="24"/>
                <w:rtl w:val="0"/>
                <w:lang w:val="en"/>
              </w:rPr>
              <w:t xml:space="preserve"> Lopholeucaspis japonica </w:t>
            </w:r>
            <w:r>
              <w:rPr>
                <w:sz w:val="24"/>
                <w:rtl w:val="0"/>
                <w:lang w:val="en"/>
              </w:rPr>
              <w:t>Ccll. (2012)</w:t>
            </w:r>
          </w:p>
        </w:tc>
        <w:tc>
          <w:tcPr>
            <w:tcW w:w="3687" w:type="dxa"/>
          </w:tcPr>
          <w:p w:rsidR="00A542AD">
            <w:pPr>
              <w:pStyle w:val="TableParagraph"/>
              <w:bidi w:val="0"/>
              <w:ind w:left="108" w:right="182"/>
              <w:rPr>
                <w:sz w:val="24"/>
              </w:rPr>
            </w:pPr>
            <w:r>
              <w:rPr>
                <w:sz w:val="24"/>
                <w:rtl w:val="0"/>
                <w:lang w:val="en"/>
              </w:rPr>
              <w:t>Seedlings of various woody deciduous crops (lemon, grapefruit, tangerine, orange, calamondine or small-fruited orange, pear, apple, fig, persimmon, cherry, quince, lilac, rose, maple, birch, broom, camellia, noble laurel, magnolia, three-leafed pontius, tea, laurel, etc.);</w:t>
            </w:r>
          </w:p>
          <w:p w:rsidR="00A542AD">
            <w:pPr>
              <w:pStyle w:val="TableParagraph"/>
              <w:bidi w:val="0"/>
              <w:ind w:left="108"/>
              <w:rPr>
                <w:sz w:val="24"/>
              </w:rPr>
            </w:pPr>
            <w:r>
              <w:rPr>
                <w:sz w:val="24"/>
                <w:rtl w:val="0"/>
                <w:lang w:val="en"/>
              </w:rPr>
              <w:t>Potted plants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420"/>
              <w:rPr>
                <w:sz w:val="24"/>
              </w:rPr>
            </w:pPr>
            <w:r>
              <w:rPr>
                <w:sz w:val="24"/>
                <w:rtl w:val="0"/>
                <w:lang w:val="en"/>
              </w:rPr>
              <w:t xml:space="preserve">Japanese scale </w:t>
            </w:r>
            <w:r>
              <w:rPr>
                <w:i/>
                <w:sz w:val="24"/>
                <w:rtl w:val="0"/>
                <w:lang w:val="en"/>
              </w:rPr>
              <w:t>Lopholeucaspis</w:t>
            </w:r>
            <w:r>
              <w:rPr>
                <w:sz w:val="24"/>
                <w:rtl w:val="0"/>
                <w:lang w:val="en"/>
              </w:rPr>
              <w:t xml:space="preserve"> </w:t>
            </w:r>
            <w:r>
              <w:rPr>
                <w:i/>
                <w:sz w:val="24"/>
                <w:rtl w:val="0"/>
                <w:lang w:val="en"/>
              </w:rPr>
              <w:t>japonica</w:t>
            </w:r>
            <w:r>
              <w:rPr>
                <w:sz w:val="24"/>
                <w:rtl w:val="0"/>
                <w:lang w:val="en"/>
              </w:rPr>
              <w:t xml:space="preserve"> Ckll.</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641.</w:t>
            </w:r>
          </w:p>
        </w:tc>
        <w:tc>
          <w:tcPr>
            <w:tcW w:w="2722" w:type="dxa"/>
          </w:tcPr>
          <w:p w:rsidR="00A542AD">
            <w:pPr>
              <w:pStyle w:val="TableParagraph"/>
              <w:bidi w:val="0"/>
              <w:spacing w:line="275" w:lineRule="exact"/>
              <w:rPr>
                <w:sz w:val="24"/>
              </w:rPr>
            </w:pPr>
            <w:r>
              <w:rPr>
                <w:sz w:val="24"/>
                <w:rtl w:val="0"/>
                <w:lang w:val="en"/>
              </w:rPr>
              <w:t>MR VNIIKR – 33-2012</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555"/>
              <w:jc w:val="both"/>
              <w:rPr>
                <w:i/>
                <w:sz w:val="24"/>
              </w:rPr>
            </w:pPr>
            <w:r>
              <w:rPr>
                <w:sz w:val="24"/>
                <w:rtl w:val="0"/>
                <w:lang w:val="en"/>
              </w:rPr>
              <w:t xml:space="preserve">South American tomato moth </w:t>
            </w:r>
            <w:r>
              <w:rPr>
                <w:i/>
                <w:sz w:val="24"/>
                <w:rtl w:val="0"/>
                <w:lang w:val="en"/>
              </w:rPr>
              <w:t>Tuta</w:t>
            </w:r>
            <w:r>
              <w:rPr>
                <w:sz w:val="24"/>
                <w:rtl w:val="0"/>
                <w:lang w:val="en"/>
              </w:rPr>
              <w:t xml:space="preserve"> </w:t>
            </w:r>
            <w:r>
              <w:rPr>
                <w:i/>
                <w:sz w:val="24"/>
                <w:rtl w:val="0"/>
                <w:lang w:val="en"/>
              </w:rPr>
              <w:t>absoluta</w:t>
            </w:r>
          </w:p>
          <w:p w:rsidR="00A542AD">
            <w:pPr>
              <w:pStyle w:val="TableParagraph"/>
              <w:bidi w:val="0"/>
              <w:spacing w:line="257" w:lineRule="exact"/>
              <w:rPr>
                <w:sz w:val="24"/>
              </w:rPr>
            </w:pPr>
            <w:r>
              <w:rPr>
                <w:i/>
                <w:sz w:val="24"/>
                <w:rtl w:val="0"/>
                <w:lang w:val="en"/>
              </w:rPr>
              <w:t>(Meyrick).</w:t>
            </w:r>
            <w:r>
              <w:rPr>
                <w:sz w:val="24"/>
                <w:rtl w:val="0"/>
                <w:lang w:val="en"/>
              </w:rPr>
              <w:t>(2012)</w:t>
            </w:r>
          </w:p>
        </w:tc>
        <w:tc>
          <w:tcPr>
            <w:tcW w:w="3687" w:type="dxa"/>
          </w:tcPr>
          <w:p w:rsidR="00A542AD">
            <w:pPr>
              <w:pStyle w:val="TableParagraph"/>
              <w:bidi w:val="0"/>
              <w:ind w:left="108" w:right="1820"/>
              <w:rPr>
                <w:sz w:val="24"/>
              </w:rPr>
            </w:pPr>
            <w:r>
              <w:rPr>
                <w:spacing w:val="-1"/>
                <w:sz w:val="24"/>
                <w:rtl w:val="0"/>
                <w:lang w:val="en"/>
              </w:rPr>
              <w:t>Tomato seedlings; Tomato fruits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0702</w:t>
            </w:r>
          </w:p>
        </w:tc>
        <w:tc>
          <w:tcPr>
            <w:tcW w:w="3121" w:type="dxa"/>
          </w:tcPr>
          <w:p w:rsidR="00A542AD">
            <w:pPr>
              <w:pStyle w:val="TableParagraph"/>
              <w:bidi w:val="0"/>
              <w:ind w:right="102"/>
              <w:rPr>
                <w:sz w:val="24"/>
              </w:rPr>
            </w:pPr>
            <w:r>
              <w:rPr>
                <w:sz w:val="24"/>
                <w:rtl w:val="0"/>
                <w:lang w:val="en"/>
              </w:rPr>
              <w:t xml:space="preserve">South American tomato moth </w:t>
            </w:r>
            <w:r>
              <w:rPr>
                <w:i/>
                <w:sz w:val="24"/>
                <w:rtl w:val="0"/>
                <w:lang w:val="en"/>
              </w:rPr>
              <w:t>Tuta absoluta</w:t>
            </w:r>
            <w:r>
              <w:rPr>
                <w:sz w:val="24"/>
                <w:rtl w:val="0"/>
                <w:lang w:val="en"/>
              </w:rPr>
              <w:t xml:space="preserve"> Povolny</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747"/>
        </w:trPr>
        <w:tc>
          <w:tcPr>
            <w:tcW w:w="787" w:type="dxa"/>
          </w:tcPr>
          <w:p w:rsidR="00A542AD">
            <w:pPr>
              <w:pStyle w:val="TableParagraph"/>
              <w:bidi w:val="0"/>
              <w:spacing w:line="275" w:lineRule="exact"/>
              <w:ind w:left="0" w:right="249"/>
              <w:jc w:val="right"/>
              <w:rPr>
                <w:sz w:val="24"/>
              </w:rPr>
            </w:pPr>
            <w:r>
              <w:rPr>
                <w:sz w:val="24"/>
                <w:rtl w:val="0"/>
                <w:lang w:val="en"/>
              </w:rPr>
              <w:t>642.</w:t>
            </w:r>
          </w:p>
        </w:tc>
        <w:tc>
          <w:tcPr>
            <w:tcW w:w="2722" w:type="dxa"/>
          </w:tcPr>
          <w:p w:rsidR="00A542AD">
            <w:pPr>
              <w:pStyle w:val="TableParagraph"/>
              <w:bidi w:val="0"/>
              <w:spacing w:line="275" w:lineRule="exact"/>
              <w:rPr>
                <w:sz w:val="24"/>
              </w:rPr>
            </w:pPr>
            <w:r>
              <w:rPr>
                <w:sz w:val="24"/>
                <w:rtl w:val="0"/>
                <w:lang w:val="en"/>
              </w:rPr>
              <w:t>STO VNIIKR</w:t>
            </w:r>
          </w:p>
          <w:p w:rsidR="00A542AD">
            <w:pPr>
              <w:pStyle w:val="TableParagraph"/>
              <w:bidi w:val="0"/>
              <w:ind w:right="232"/>
              <w:rPr>
                <w:sz w:val="24"/>
              </w:rPr>
            </w:pPr>
            <w:r>
              <w:rPr>
                <w:sz w:val="24"/>
                <w:rtl w:val="0"/>
                <w:lang w:val="en"/>
              </w:rPr>
              <w:t>2.032−2013 "Japanese beetle Popillia japonica (Newman). Methods of detection and</w:t>
            </w:r>
          </w:p>
          <w:p w:rsidR="00A542AD">
            <w:pPr>
              <w:pStyle w:val="TableParagraph"/>
              <w:bidi w:val="0"/>
              <w:rPr>
                <w:sz w:val="24"/>
              </w:rPr>
            </w:pPr>
            <w:r>
              <w:rPr>
                <w:sz w:val="24"/>
                <w:rtl w:val="0"/>
                <w:lang w:val="en"/>
              </w:rPr>
              <w:t>Identification. (2013)</w:t>
            </w:r>
          </w:p>
        </w:tc>
        <w:tc>
          <w:tcPr>
            <w:tcW w:w="3687" w:type="dxa"/>
          </w:tcPr>
          <w:p w:rsidR="00A542AD">
            <w:pPr>
              <w:pStyle w:val="TableParagraph"/>
              <w:bidi w:val="0"/>
              <w:spacing w:line="275" w:lineRule="exact"/>
              <w:ind w:left="108"/>
              <w:rPr>
                <w:sz w:val="24"/>
              </w:rPr>
            </w:pPr>
            <w:r>
              <w:rPr>
                <w:sz w:val="24"/>
                <w:rtl w:val="0"/>
                <w:lang w:val="en"/>
              </w:rPr>
              <w:t>Fruit seedlings,</w:t>
            </w:r>
          </w:p>
          <w:p w:rsidR="00A542AD">
            <w:pPr>
              <w:pStyle w:val="TableParagraph"/>
              <w:bidi w:val="0"/>
              <w:ind w:left="108" w:right="106"/>
              <w:rPr>
                <w:sz w:val="24"/>
              </w:rPr>
            </w:pPr>
            <w:r>
              <w:rPr>
                <w:sz w:val="24"/>
                <w:rtl w:val="0"/>
                <w:lang w:val="en"/>
              </w:rPr>
              <w:t>ornamental and forest trees, seedlings of various crops</w:t>
            </w:r>
          </w:p>
        </w:tc>
        <w:tc>
          <w:tcPr>
            <w:tcW w:w="1107" w:type="dxa"/>
          </w:tcPr>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65"/>
              <w:rPr>
                <w:sz w:val="24"/>
              </w:rPr>
            </w:pPr>
            <w:r>
              <w:rPr>
                <w:sz w:val="24"/>
                <w:rtl w:val="0"/>
                <w:lang w:val="en"/>
              </w:rPr>
              <w:t>0602</w:t>
            </w:r>
          </w:p>
        </w:tc>
        <w:tc>
          <w:tcPr>
            <w:tcW w:w="3121" w:type="dxa"/>
          </w:tcPr>
          <w:p w:rsidR="00A542AD">
            <w:pPr>
              <w:pStyle w:val="TableParagraph"/>
              <w:bidi w:val="0"/>
              <w:ind w:right="671"/>
              <w:rPr>
                <w:sz w:val="24"/>
              </w:rPr>
            </w:pPr>
            <w:r>
              <w:rPr>
                <w:sz w:val="24"/>
                <w:rtl w:val="0"/>
                <w:lang w:val="en"/>
              </w:rPr>
              <w:t xml:space="preserve">Japanese beetle </w:t>
            </w:r>
            <w:r>
              <w:rPr>
                <w:i/>
                <w:sz w:val="24"/>
                <w:rtl w:val="0"/>
                <w:lang w:val="en"/>
              </w:rPr>
              <w:t>Popillia</w:t>
            </w:r>
            <w:r>
              <w:rPr>
                <w:sz w:val="24"/>
                <w:rtl w:val="0"/>
                <w:lang w:val="en"/>
              </w:rPr>
              <w:t xml:space="preserve"> </w:t>
            </w:r>
            <w:r>
              <w:rPr>
                <w:i/>
                <w:sz w:val="24"/>
                <w:rtl w:val="0"/>
                <w:lang w:val="en"/>
              </w:rPr>
              <w:t>japonica</w:t>
            </w:r>
            <w:r>
              <w:rPr>
                <w:sz w:val="24"/>
                <w:rtl w:val="0"/>
                <w:lang w:val="en"/>
              </w:rPr>
              <w:t xml:space="preserve"> Newman</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643.</w:t>
            </w:r>
          </w:p>
        </w:tc>
        <w:tc>
          <w:tcPr>
            <w:tcW w:w="2722" w:type="dxa"/>
          </w:tcPr>
          <w:p w:rsidR="00A542AD">
            <w:pPr>
              <w:pStyle w:val="TableParagraph"/>
              <w:bidi w:val="0"/>
              <w:spacing w:line="275" w:lineRule="exact"/>
              <w:rPr>
                <w:sz w:val="24"/>
              </w:rPr>
            </w:pPr>
            <w:r>
              <w:rPr>
                <w:sz w:val="24"/>
                <w:rtl w:val="0"/>
                <w:lang w:val="en"/>
              </w:rPr>
              <w:t>STO VNIIKR 2.033-</w:t>
            </w:r>
          </w:p>
          <w:p w:rsidR="00A542AD">
            <w:pPr>
              <w:pStyle w:val="TableParagraph"/>
              <w:bidi w:val="0"/>
              <w:rPr>
                <w:sz w:val="24"/>
              </w:rPr>
            </w:pPr>
            <w:r>
              <w:rPr>
                <w:sz w:val="24"/>
                <w:rtl w:val="0"/>
                <w:lang w:val="en"/>
              </w:rPr>
              <w:t>2013</w:t>
            </w:r>
          </w:p>
          <w:p w:rsidR="00A542AD">
            <w:pPr>
              <w:pStyle w:val="TableParagraph"/>
              <w:bidi w:val="0"/>
              <w:ind w:right="226"/>
              <w:rPr>
                <w:sz w:val="24"/>
              </w:rPr>
            </w:pPr>
            <w:r>
              <w:rPr>
                <w:sz w:val="24"/>
                <w:rtl w:val="0"/>
                <w:lang w:val="en"/>
              </w:rPr>
              <w:t>Methods of detection and identification of potato beetle-</w:t>
            </w:r>
          </w:p>
          <w:p w:rsidR="00A542AD">
            <w:pPr>
              <w:pStyle w:val="TableParagraph"/>
              <w:bidi w:val="0"/>
              <w:spacing w:line="270" w:lineRule="atLeast"/>
              <w:ind w:right="353"/>
              <w:rPr>
                <w:sz w:val="24"/>
              </w:rPr>
            </w:pPr>
            <w:r>
              <w:rPr>
                <w:sz w:val="24"/>
                <w:rtl w:val="0"/>
                <w:lang w:val="en"/>
              </w:rPr>
              <w:t>fleas Epitrix tuberis Gentner (2013)</w:t>
            </w:r>
          </w:p>
        </w:tc>
        <w:tc>
          <w:tcPr>
            <w:tcW w:w="3687" w:type="dxa"/>
          </w:tcPr>
          <w:p w:rsidR="00A542AD">
            <w:pPr>
              <w:pStyle w:val="TableParagraph"/>
              <w:bidi w:val="0"/>
              <w:ind w:left="108" w:right="278"/>
              <w:rPr>
                <w:sz w:val="24"/>
              </w:rPr>
            </w:pPr>
            <w:r>
              <w:rPr>
                <w:sz w:val="24"/>
                <w:rtl w:val="0"/>
                <w:lang w:val="en"/>
              </w:rPr>
              <w:t>Seed potatoes; Food potatoes; Insects selected as samples from the territory of quarantined facilities</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0701</w:t>
            </w:r>
          </w:p>
        </w:tc>
        <w:tc>
          <w:tcPr>
            <w:tcW w:w="3121" w:type="dxa"/>
          </w:tcPr>
          <w:p w:rsidR="00A542AD">
            <w:pPr>
              <w:pStyle w:val="TableParagraph"/>
              <w:bidi w:val="0"/>
              <w:ind w:right="151"/>
              <w:rPr>
                <w:sz w:val="24"/>
              </w:rPr>
            </w:pPr>
            <w:r>
              <w:rPr>
                <w:sz w:val="24"/>
                <w:rtl w:val="0"/>
                <w:lang w:val="en"/>
              </w:rPr>
              <w:t xml:space="preserve">Potato flea beetle tuberous </w:t>
            </w:r>
            <w:r>
              <w:rPr>
                <w:i/>
                <w:sz w:val="24"/>
                <w:rtl w:val="0"/>
                <w:lang w:val="en"/>
              </w:rPr>
              <w:t>Epitrix tuberis</w:t>
            </w:r>
            <w:r>
              <w:rPr>
                <w:sz w:val="24"/>
                <w:rtl w:val="0"/>
                <w:lang w:val="en"/>
              </w:rPr>
              <w:t xml:space="preserve"> Gentner</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992"/>
        </w:trPr>
        <w:tc>
          <w:tcPr>
            <w:tcW w:w="787" w:type="dxa"/>
          </w:tcPr>
          <w:p w:rsidR="00A542AD">
            <w:pPr>
              <w:pStyle w:val="TableParagraph"/>
              <w:bidi w:val="0"/>
              <w:spacing w:line="276" w:lineRule="exact"/>
              <w:ind w:left="0" w:right="249"/>
              <w:jc w:val="right"/>
              <w:rPr>
                <w:sz w:val="24"/>
              </w:rPr>
            </w:pPr>
            <w:r>
              <w:rPr>
                <w:sz w:val="24"/>
                <w:rtl w:val="0"/>
                <w:lang w:val="en"/>
              </w:rPr>
              <w:t>644.</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30"/>
              <w:rPr>
                <w:sz w:val="24"/>
              </w:rPr>
            </w:pPr>
            <w:r>
              <w:rPr>
                <w:sz w:val="24"/>
                <w:rtl w:val="0"/>
                <w:lang w:val="en"/>
              </w:rPr>
              <w:t>identification of the Comstock mealybug Pseudococcus comstocki (Kuwana) MR VNIIKR11-2013</w:t>
            </w:r>
          </w:p>
        </w:tc>
        <w:tc>
          <w:tcPr>
            <w:tcW w:w="3687" w:type="dxa"/>
          </w:tcPr>
          <w:p w:rsidR="00A542AD">
            <w:pPr>
              <w:pStyle w:val="TableParagraph"/>
              <w:bidi w:val="0"/>
              <w:ind w:left="108" w:right="855"/>
              <w:rPr>
                <w:sz w:val="24"/>
              </w:rPr>
            </w:pPr>
            <w:r>
              <w:rPr>
                <w:sz w:val="24"/>
                <w:rtl w:val="0"/>
                <w:lang w:val="en"/>
              </w:rPr>
              <w:t>Fruit trees (pear, apple, pomegranate, peach);</w:t>
            </w:r>
          </w:p>
          <w:p w:rsidR="00A542AD">
            <w:pPr>
              <w:pStyle w:val="TableParagraph"/>
              <w:bidi w:val="0"/>
              <w:ind w:left="108" w:right="202"/>
              <w:rPr>
                <w:sz w:val="24"/>
              </w:rPr>
            </w:pPr>
            <w:r>
              <w:rPr>
                <w:sz w:val="24"/>
                <w:rtl w:val="0"/>
                <w:lang w:val="en"/>
              </w:rPr>
              <w:t>Vegetable crops (beets, carrots, potatoes); Cultivated breeds (black mulberry, white mulberry catalpa, grapes)</w:t>
            </w:r>
          </w:p>
        </w:tc>
        <w:tc>
          <w:tcPr>
            <w:tcW w:w="1107" w:type="dxa"/>
          </w:tcPr>
          <w:p w:rsidR="00A542AD">
            <w:pPr>
              <w:pStyle w:val="TableParagraph"/>
              <w:bidi w:val="0"/>
              <w:spacing w:line="276" w:lineRule="exact"/>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01.21</w:t>
            </w:r>
          </w:p>
        </w:tc>
        <w:tc>
          <w:tcPr>
            <w:tcW w:w="1275" w:type="dxa"/>
          </w:tcPr>
          <w:p w:rsidR="00A542AD">
            <w:pPr>
              <w:pStyle w:val="TableParagraph"/>
              <w:bidi w:val="0"/>
              <w:spacing w:line="276"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0810</w:t>
            </w:r>
          </w:p>
        </w:tc>
        <w:tc>
          <w:tcPr>
            <w:tcW w:w="3121" w:type="dxa"/>
          </w:tcPr>
          <w:p w:rsidR="00A542AD">
            <w:pPr>
              <w:pStyle w:val="TableParagraph"/>
              <w:bidi w:val="0"/>
              <w:ind w:right="163"/>
              <w:rPr>
                <w:sz w:val="24"/>
              </w:rPr>
            </w:pPr>
            <w:r>
              <w:rPr>
                <w:sz w:val="24"/>
                <w:rtl w:val="0"/>
                <w:lang w:val="en"/>
              </w:rPr>
              <w:t>Comstock mealybug Pseudococcuscomstocki (Kuwana)</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645.</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14"/>
              <w:rPr>
                <w:sz w:val="24"/>
              </w:rPr>
            </w:pPr>
            <w:r>
              <w:rPr>
                <w:sz w:val="24"/>
                <w:rtl w:val="0"/>
                <w:lang w:val="en"/>
              </w:rPr>
              <w:t>identification of blueberry fruit fly Rhagoletis mendax Curran MR VNIIKR 45-</w:t>
            </w:r>
          </w:p>
          <w:p w:rsidR="00A542AD">
            <w:pPr>
              <w:pStyle w:val="TableParagraph"/>
              <w:bidi w:val="0"/>
              <w:spacing w:line="257" w:lineRule="exact"/>
              <w:rPr>
                <w:sz w:val="24"/>
              </w:rPr>
            </w:pPr>
            <w:r>
              <w:rPr>
                <w:sz w:val="24"/>
                <w:rtl w:val="0"/>
                <w:lang w:val="en"/>
              </w:rPr>
              <w:t>2013</w:t>
            </w:r>
          </w:p>
        </w:tc>
        <w:tc>
          <w:tcPr>
            <w:tcW w:w="3687" w:type="dxa"/>
          </w:tcPr>
          <w:p w:rsidR="00A542AD">
            <w:pPr>
              <w:pStyle w:val="TableParagraph"/>
              <w:bidi w:val="0"/>
              <w:ind w:left="108" w:right="118"/>
              <w:rPr>
                <w:sz w:val="24"/>
              </w:rPr>
            </w:pPr>
            <w:r>
              <w:rPr>
                <w:sz w:val="24"/>
                <w:rtl w:val="0"/>
                <w:lang w:val="en"/>
              </w:rPr>
              <w:t>Plants of the Heather family (narrow-leaved blueberry, tall blueberry, cranberry, lingonberry)</w:t>
            </w:r>
          </w:p>
        </w:tc>
        <w:tc>
          <w:tcPr>
            <w:tcW w:w="1107" w:type="dxa"/>
          </w:tcPr>
          <w:p w:rsidR="00A542AD">
            <w:pPr>
              <w:pStyle w:val="TableParagraph"/>
              <w:bidi w:val="0"/>
              <w:spacing w:line="275" w:lineRule="exact"/>
              <w:rPr>
                <w:sz w:val="24"/>
              </w:rPr>
            </w:pPr>
            <w:r>
              <w:rPr>
                <w:sz w:val="24"/>
                <w:rtl w:val="0"/>
                <w:lang w:val="en"/>
              </w:rPr>
              <w:t>01.25</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0810</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367"/>
              <w:rPr>
                <w:sz w:val="24"/>
              </w:rPr>
            </w:pPr>
            <w:r>
              <w:rPr>
                <w:sz w:val="24"/>
                <w:rtl w:val="0"/>
                <w:lang w:val="en"/>
              </w:rPr>
              <w:t>Blueberry fruit fly Rhagoletis mendax Curran.</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line="275" w:lineRule="exact"/>
              <w:ind w:left="0" w:right="249"/>
              <w:jc w:val="right"/>
              <w:rPr>
                <w:sz w:val="24"/>
              </w:rPr>
            </w:pPr>
            <w:r>
              <w:rPr>
                <w:sz w:val="24"/>
                <w:rtl w:val="0"/>
                <w:lang w:val="en"/>
              </w:rPr>
              <w:t>646.</w:t>
            </w:r>
          </w:p>
        </w:tc>
        <w:tc>
          <w:tcPr>
            <w:tcW w:w="2722" w:type="dxa"/>
          </w:tcPr>
          <w:p w:rsidR="00A542AD">
            <w:pPr>
              <w:pStyle w:val="TableParagraph"/>
              <w:bidi w:val="0"/>
              <w:spacing w:line="275" w:lineRule="exact"/>
              <w:rPr>
                <w:sz w:val="24"/>
              </w:rPr>
            </w:pPr>
            <w:r>
              <w:rPr>
                <w:sz w:val="24"/>
                <w:rtl w:val="0"/>
                <w:lang w:val="en"/>
              </w:rPr>
              <w:t>MR VNIIKR – 46-2013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the apple fly</w:t>
            </w:r>
          </w:p>
          <w:p w:rsidR="00A542AD">
            <w:pPr>
              <w:pStyle w:val="TableParagraph"/>
              <w:bidi w:val="0"/>
              <w:spacing w:line="270" w:lineRule="atLeast"/>
              <w:ind w:right="485"/>
              <w:rPr>
                <w:sz w:val="24"/>
              </w:rPr>
            </w:pPr>
            <w:r>
              <w:rPr>
                <w:i/>
                <w:sz w:val="24"/>
                <w:rtl w:val="0"/>
                <w:lang w:val="en"/>
              </w:rPr>
              <w:t xml:space="preserve">Rhagoletis pomonella (Walsh) </w:t>
            </w:r>
            <w:r>
              <w:rPr>
                <w:sz w:val="24"/>
                <w:rtl w:val="0"/>
                <w:lang w:val="en"/>
              </w:rPr>
              <w:t>(2013)</w:t>
            </w:r>
          </w:p>
        </w:tc>
        <w:tc>
          <w:tcPr>
            <w:tcW w:w="3687" w:type="dxa"/>
          </w:tcPr>
          <w:p w:rsidR="00A542AD">
            <w:pPr>
              <w:pStyle w:val="TableParagraph"/>
              <w:bidi w:val="0"/>
              <w:ind w:left="108" w:right="612"/>
              <w:rPr>
                <w:sz w:val="24"/>
              </w:rPr>
            </w:pPr>
            <w:r>
              <w:rPr>
                <w:sz w:val="24"/>
                <w:rtl w:val="0"/>
                <w:lang w:val="en"/>
              </w:rPr>
              <w:t>Fruits of stone crops (plum, peach, apricot); Fruits of seed crops (apple trees);</w:t>
            </w:r>
          </w:p>
          <w:p w:rsidR="00A542AD">
            <w:pPr>
              <w:pStyle w:val="TableParagraph"/>
              <w:bidi w:val="0"/>
              <w:ind w:left="108" w:right="393"/>
              <w:rPr>
                <w:sz w:val="24"/>
              </w:rPr>
            </w:pPr>
            <w:r>
              <w:rPr>
                <w:sz w:val="24"/>
                <w:rtl w:val="0"/>
                <w:lang w:val="en"/>
              </w:rPr>
              <w:t>Berries (chokeberry, hawthorn, cotoneaster, snowberry)</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01.23</w:t>
            </w:r>
          </w:p>
        </w:tc>
        <w:tc>
          <w:tcPr>
            <w:tcW w:w="1275" w:type="dxa"/>
          </w:tcPr>
          <w:p w:rsidR="00A542AD">
            <w:pPr>
              <w:pStyle w:val="TableParagraph"/>
              <w:bidi w:val="0"/>
              <w:spacing w:line="275" w:lineRule="exact"/>
              <w:ind w:left="105"/>
              <w:rPr>
                <w:sz w:val="24"/>
              </w:rPr>
            </w:pPr>
            <w:r>
              <w:rPr>
                <w:sz w:val="24"/>
                <w:rtl w:val="0"/>
                <w:lang w:val="en"/>
              </w:rPr>
              <w:t>0809</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0810</w:t>
            </w:r>
          </w:p>
        </w:tc>
        <w:tc>
          <w:tcPr>
            <w:tcW w:w="3121" w:type="dxa"/>
          </w:tcPr>
          <w:p w:rsidR="00A542AD">
            <w:pPr>
              <w:pStyle w:val="TableParagraph"/>
              <w:bidi w:val="0"/>
              <w:ind w:right="343"/>
              <w:rPr>
                <w:sz w:val="24"/>
              </w:rPr>
            </w:pPr>
            <w:r>
              <w:rPr>
                <w:sz w:val="24"/>
                <w:rtl w:val="0"/>
                <w:lang w:val="en"/>
              </w:rPr>
              <w:t>Apple fly Rhagoletis pomonella</w:t>
            </w:r>
            <w:r>
              <w:rPr>
                <w:i/>
                <w:sz w:val="24"/>
                <w:rtl w:val="0"/>
                <w:lang w:val="en"/>
              </w:rPr>
              <w:t xml:space="preserve"> </w:t>
            </w:r>
            <w:r>
              <w:rPr>
                <w:sz w:val="24"/>
                <w:rtl w:val="0"/>
                <w:lang w:val="en"/>
              </w:rPr>
              <w:t>Walsh.</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486"/>
        </w:trPr>
        <w:tc>
          <w:tcPr>
            <w:tcW w:w="787" w:type="dxa"/>
          </w:tcPr>
          <w:p w:rsidR="00A542AD">
            <w:pPr>
              <w:pStyle w:val="TableParagraph"/>
              <w:bidi w:val="0"/>
              <w:spacing w:before="1"/>
              <w:ind w:left="0" w:right="249"/>
              <w:jc w:val="right"/>
              <w:rPr>
                <w:sz w:val="24"/>
              </w:rPr>
            </w:pPr>
            <w:r>
              <w:rPr>
                <w:sz w:val="24"/>
                <w:rtl w:val="0"/>
                <w:lang w:val="en"/>
              </w:rPr>
              <w:t>647.</w:t>
            </w:r>
          </w:p>
        </w:tc>
        <w:tc>
          <w:tcPr>
            <w:tcW w:w="2722" w:type="dxa"/>
          </w:tcPr>
          <w:p w:rsidR="00A542AD">
            <w:pPr>
              <w:pStyle w:val="TableParagraph"/>
              <w:bidi w:val="0"/>
              <w:spacing w:before="1"/>
              <w:rPr>
                <w:sz w:val="24"/>
              </w:rPr>
            </w:pPr>
            <w:r>
              <w:rPr>
                <w:sz w:val="24"/>
                <w:rtl w:val="0"/>
                <w:lang w:val="en"/>
              </w:rPr>
              <w:t>MR VNIIKR – 68-2013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32"/>
              <w:rPr>
                <w:sz w:val="24"/>
              </w:rPr>
            </w:pPr>
            <w:r>
              <w:rPr>
                <w:sz w:val="24"/>
                <w:rtl w:val="0"/>
                <w:lang w:val="en"/>
              </w:rPr>
              <w:t xml:space="preserve">identification of tomato thrips </w:t>
            </w:r>
            <w:r>
              <w:rPr>
                <w:i/>
                <w:sz w:val="24"/>
                <w:rtl w:val="0"/>
                <w:lang w:val="en"/>
              </w:rPr>
              <w:t>Frankliniellaschultzei</w:t>
            </w:r>
            <w:r>
              <w:rPr>
                <w:sz w:val="24"/>
                <w:rtl w:val="0"/>
                <w:lang w:val="en"/>
              </w:rPr>
              <w:t xml:space="preserve"> Try bom (2013).</w:t>
            </w:r>
          </w:p>
        </w:tc>
        <w:tc>
          <w:tcPr>
            <w:tcW w:w="3687" w:type="dxa"/>
          </w:tcPr>
          <w:p w:rsidR="00A542AD">
            <w:pPr>
              <w:pStyle w:val="TableParagraph"/>
              <w:bidi w:val="0"/>
              <w:spacing w:before="1"/>
              <w:ind w:left="108" w:right="927"/>
              <w:rPr>
                <w:sz w:val="24"/>
              </w:rPr>
            </w:pPr>
            <w:r>
              <w:rPr>
                <w:sz w:val="24"/>
                <w:rtl w:val="0"/>
                <w:lang w:val="en"/>
              </w:rPr>
              <w:t>Seedlings of berry crops, vegetables;</w:t>
            </w:r>
          </w:p>
          <w:p w:rsidR="00A542AD">
            <w:pPr>
              <w:pStyle w:val="TableParagraph"/>
              <w:bidi w:val="0"/>
              <w:ind w:left="108" w:right="671"/>
              <w:rPr>
                <w:sz w:val="24"/>
              </w:rPr>
            </w:pPr>
            <w:r>
              <w:rPr>
                <w:sz w:val="24"/>
                <w:rtl w:val="0"/>
                <w:lang w:val="en"/>
              </w:rPr>
              <w:t>Seedlings of flower crops; Fresh vegetables (salads and green crops)</w:t>
            </w:r>
          </w:p>
        </w:tc>
        <w:tc>
          <w:tcPr>
            <w:tcW w:w="1107" w:type="dxa"/>
          </w:tcPr>
          <w:p w:rsidR="00A542AD">
            <w:pPr>
              <w:pStyle w:val="TableParagraph"/>
              <w:bidi w:val="0"/>
              <w:spacing w:before="1"/>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tc>
        <w:tc>
          <w:tcPr>
            <w:tcW w:w="1275" w:type="dxa"/>
          </w:tcPr>
          <w:p w:rsidR="00A542AD">
            <w:pPr>
              <w:pStyle w:val="TableParagraph"/>
              <w:bidi w:val="0"/>
              <w:spacing w:before="1"/>
              <w:ind w:left="105"/>
              <w:rPr>
                <w:sz w:val="24"/>
              </w:rPr>
            </w:pPr>
            <w:r>
              <w:rPr>
                <w:sz w:val="24"/>
                <w:rtl w:val="0"/>
                <w:lang w:val="en"/>
              </w:rPr>
              <w:t>0601-0602</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0705</w:t>
            </w:r>
          </w:p>
          <w:p w:rsidR="00A542AD">
            <w:pPr>
              <w:pStyle w:val="TableParagraph"/>
              <w:bidi w:val="0"/>
              <w:ind w:left="105"/>
              <w:rPr>
                <w:sz w:val="24"/>
              </w:rPr>
            </w:pPr>
            <w:r>
              <w:rPr>
                <w:sz w:val="24"/>
                <w:rtl w:val="0"/>
                <w:lang w:val="en"/>
              </w:rPr>
              <w:t>0709</w:t>
            </w:r>
          </w:p>
        </w:tc>
        <w:tc>
          <w:tcPr>
            <w:tcW w:w="3121" w:type="dxa"/>
          </w:tcPr>
          <w:p w:rsidR="00A542AD">
            <w:pPr>
              <w:pStyle w:val="TableParagraph"/>
              <w:bidi w:val="0"/>
              <w:spacing w:before="1"/>
              <w:rPr>
                <w:sz w:val="24"/>
              </w:rPr>
            </w:pPr>
            <w:r>
              <w:rPr>
                <w:sz w:val="24"/>
                <w:rtl w:val="0"/>
                <w:lang w:val="en"/>
              </w:rPr>
              <w:t>Tomato trips</w:t>
            </w:r>
          </w:p>
          <w:p w:rsidR="00A542AD">
            <w:pPr>
              <w:pStyle w:val="TableParagraph"/>
              <w:bidi w:val="0"/>
              <w:rPr>
                <w:sz w:val="24"/>
              </w:rPr>
            </w:pPr>
            <w:r>
              <w:rPr>
                <w:i/>
                <w:sz w:val="24"/>
                <w:rtl w:val="0"/>
                <w:lang w:val="en"/>
              </w:rPr>
              <w:t>Frankliniellaschultzei</w:t>
            </w:r>
            <w:r>
              <w:rPr>
                <w:sz w:val="24"/>
                <w:rtl w:val="0"/>
                <w:lang w:val="en"/>
              </w:rPr>
              <w:t>Trybom</w:t>
            </w:r>
          </w:p>
        </w:tc>
        <w:tc>
          <w:tcPr>
            <w:tcW w:w="2835" w:type="dxa"/>
          </w:tcPr>
          <w:p w:rsidR="00A542AD">
            <w:pPr>
              <w:pStyle w:val="TableParagraph"/>
              <w:bidi w:val="0"/>
              <w:spacing w:before="1"/>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573"/>
        </w:trPr>
        <w:tc>
          <w:tcPr>
            <w:tcW w:w="787" w:type="dxa"/>
          </w:tcPr>
          <w:p w:rsidR="00A542AD">
            <w:pPr>
              <w:pStyle w:val="TableParagraph"/>
              <w:bidi w:val="0"/>
              <w:spacing w:line="275" w:lineRule="exact"/>
              <w:ind w:left="0" w:right="249"/>
              <w:jc w:val="right"/>
              <w:rPr>
                <w:sz w:val="24"/>
              </w:rPr>
            </w:pPr>
            <w:r>
              <w:rPr>
                <w:sz w:val="24"/>
                <w:rtl w:val="0"/>
                <w:lang w:val="en"/>
              </w:rPr>
              <w:t>648.</w:t>
            </w:r>
          </w:p>
        </w:tc>
        <w:tc>
          <w:tcPr>
            <w:tcW w:w="2722" w:type="dxa"/>
          </w:tcPr>
          <w:p w:rsidR="00A542AD">
            <w:pPr>
              <w:pStyle w:val="TableParagraph"/>
              <w:bidi w:val="0"/>
              <w:spacing w:line="275" w:lineRule="exact"/>
              <w:rPr>
                <w:sz w:val="24"/>
              </w:rPr>
            </w:pPr>
            <w:r>
              <w:rPr>
                <w:sz w:val="24"/>
                <w:rtl w:val="0"/>
                <w:lang w:val="en"/>
              </w:rPr>
              <w:t>MR VNIIKR – 77-2013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384"/>
              <w:rPr>
                <w:sz w:val="24"/>
              </w:rPr>
            </w:pPr>
            <w:r>
              <w:rPr>
                <w:sz w:val="24"/>
                <w:rtl w:val="0"/>
                <w:lang w:val="en"/>
              </w:rPr>
              <w:t xml:space="preserve">of emerald ash borer </w:t>
            </w:r>
            <w:r>
              <w:rPr>
                <w:i/>
                <w:sz w:val="24"/>
                <w:rtl w:val="0"/>
                <w:lang w:val="en"/>
              </w:rPr>
              <w:t>Agrilus</w:t>
            </w:r>
            <w:r>
              <w:rPr>
                <w:sz w:val="24"/>
                <w:rtl w:val="0"/>
                <w:lang w:val="en"/>
              </w:rPr>
              <w:t xml:space="preserve"> </w:t>
            </w:r>
            <w:r>
              <w:rPr>
                <w:i/>
                <w:sz w:val="24"/>
                <w:rtl w:val="0"/>
                <w:lang w:val="en"/>
              </w:rPr>
              <w:t xml:space="preserve">planipennis </w:t>
            </w:r>
            <w:r>
              <w:rPr>
                <w:sz w:val="24"/>
                <w:rtl w:val="0"/>
                <w:lang w:val="en"/>
              </w:rPr>
              <w:t>Fairmaire (2013)</w:t>
            </w:r>
          </w:p>
        </w:tc>
        <w:tc>
          <w:tcPr>
            <w:tcW w:w="3687" w:type="dxa"/>
          </w:tcPr>
          <w:p w:rsidR="00A542AD">
            <w:pPr>
              <w:pStyle w:val="TableParagraph"/>
              <w:bidi w:val="0"/>
              <w:ind w:left="108" w:right="430"/>
              <w:jc w:val="both"/>
              <w:rPr>
                <w:sz w:val="24"/>
              </w:rPr>
            </w:pPr>
            <w:r>
              <w:rPr>
                <w:sz w:val="24"/>
                <w:rtl w:val="0"/>
                <w:lang w:val="en"/>
              </w:rPr>
              <w:t>Ash seedlings (large-sized); Potted plants - ash bonsai;</w:t>
            </w:r>
          </w:p>
          <w:p w:rsidR="00A542AD">
            <w:pPr>
              <w:pStyle w:val="TableParagraph"/>
              <w:bidi w:val="0"/>
              <w:ind w:left="108" w:right="403"/>
              <w:jc w:val="both"/>
              <w:rPr>
                <w:sz w:val="24"/>
              </w:rPr>
            </w:pPr>
            <w:r>
              <w:rPr>
                <w:sz w:val="24"/>
                <w:rtl w:val="0"/>
                <w:lang w:val="en"/>
              </w:rPr>
              <w:t>Ash wood, with bark and without bark;</w:t>
            </w:r>
          </w:p>
          <w:p w:rsidR="00A542AD">
            <w:pPr>
              <w:pStyle w:val="TableParagraph"/>
              <w:bidi w:val="0"/>
              <w:ind w:left="108"/>
              <w:jc w:val="both"/>
              <w:rPr>
                <w:sz w:val="24"/>
              </w:rPr>
            </w:pPr>
            <w:r>
              <w:rPr>
                <w:sz w:val="24"/>
                <w:rtl w:val="0"/>
                <w:lang w:val="en"/>
              </w:rPr>
              <w:t>Wooden containers made of ash;</w:t>
            </w:r>
          </w:p>
        </w:tc>
        <w:tc>
          <w:tcPr>
            <w:tcW w:w="1107" w:type="dxa"/>
          </w:tcPr>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6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ind w:left="105"/>
              <w:rPr>
                <w:sz w:val="24"/>
              </w:rPr>
            </w:pPr>
            <w:r>
              <w:rPr>
                <w:sz w:val="24"/>
                <w:rtl w:val="0"/>
                <w:lang w:val="en"/>
              </w:rPr>
              <w:t>4407</w:t>
            </w:r>
          </w:p>
          <w:p w:rsidR="00A542AD">
            <w:pPr>
              <w:pStyle w:val="TableParagraph"/>
              <w:bidi w:val="0"/>
              <w:ind w:left="105"/>
              <w:rPr>
                <w:sz w:val="24"/>
              </w:rPr>
            </w:pPr>
            <w:r>
              <w:rPr>
                <w:sz w:val="24"/>
                <w:rtl w:val="0"/>
                <w:lang w:val="en"/>
              </w:rPr>
              <w:t>4409</w:t>
            </w:r>
          </w:p>
          <w:p w:rsidR="00A542AD">
            <w:pPr>
              <w:pStyle w:val="TableParagraph"/>
              <w:bidi w:val="0"/>
              <w:ind w:left="105"/>
              <w:rPr>
                <w:sz w:val="24"/>
              </w:rPr>
            </w:pPr>
            <w:r>
              <w:rPr>
                <w:sz w:val="24"/>
                <w:rtl w:val="0"/>
                <w:lang w:val="en"/>
              </w:rPr>
              <w:t>4414-4416</w:t>
            </w:r>
          </w:p>
          <w:p w:rsidR="00A542AD">
            <w:pPr>
              <w:pStyle w:val="TableParagraph"/>
              <w:bidi w:val="0"/>
              <w:ind w:left="105"/>
              <w:rPr>
                <w:sz w:val="24"/>
              </w:rPr>
            </w:pPr>
            <w:r>
              <w:rPr>
                <w:sz w:val="24"/>
                <w:rtl w:val="0"/>
                <w:lang w:val="en"/>
              </w:rPr>
              <w:t>4418</w:t>
            </w:r>
          </w:p>
        </w:tc>
        <w:tc>
          <w:tcPr>
            <w:tcW w:w="3121" w:type="dxa"/>
          </w:tcPr>
          <w:p w:rsidR="00A542AD">
            <w:pPr>
              <w:pStyle w:val="TableParagraph"/>
              <w:bidi w:val="0"/>
              <w:ind w:right="448"/>
              <w:rPr>
                <w:sz w:val="24"/>
              </w:rPr>
            </w:pPr>
            <w:r>
              <w:rPr>
                <w:sz w:val="24"/>
                <w:rtl w:val="0"/>
                <w:lang w:val="en"/>
              </w:rPr>
              <w:t xml:space="preserve">Emerald ash borer Agrilus </w:t>
            </w:r>
            <w:r>
              <w:rPr>
                <w:i/>
                <w:sz w:val="24"/>
                <w:rtl w:val="0"/>
                <w:lang w:val="en"/>
              </w:rPr>
              <w:t>planipennis Fairmaire</w:t>
            </w:r>
          </w:p>
        </w:tc>
        <w:tc>
          <w:tcPr>
            <w:tcW w:w="2835" w:type="dxa"/>
          </w:tcPr>
          <w:p w:rsidR="00A542AD">
            <w:pPr>
              <w:pStyle w:val="TableParagraph"/>
              <w:bidi w:val="0"/>
              <w:ind w:left="176" w:right="1111"/>
              <w:rPr>
                <w:sz w:val="24"/>
              </w:rPr>
            </w:pPr>
            <w:r>
              <w:rPr>
                <w:sz w:val="24"/>
                <w:rtl w:val="0"/>
                <w:lang w:val="en"/>
              </w:rPr>
              <w:t>Detected/not detected</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649.</w:t>
            </w:r>
          </w:p>
        </w:tc>
        <w:tc>
          <w:tcPr>
            <w:tcW w:w="2722" w:type="dxa"/>
          </w:tcPr>
          <w:p w:rsidR="00A542AD">
            <w:pPr>
              <w:pStyle w:val="TableParagraph"/>
              <w:bidi w:val="0"/>
              <w:ind w:right="291"/>
              <w:rPr>
                <w:sz w:val="24"/>
              </w:rPr>
            </w:pPr>
            <w:r>
              <w:rPr>
                <w:sz w:val="24"/>
                <w:rtl w:val="0"/>
                <w:lang w:val="en"/>
              </w:rPr>
              <w:t>STO VNIIKR 2.036 – 2014</w:t>
            </w:r>
          </w:p>
          <w:p w:rsidR="00A542AD">
            <w:pPr>
              <w:pStyle w:val="TableParagraph"/>
              <w:bidi w:val="0"/>
              <w:ind w:right="91"/>
              <w:rPr>
                <w:sz w:val="24"/>
              </w:rPr>
            </w:pPr>
            <w:r>
              <w:rPr>
                <w:sz w:val="24"/>
                <w:rtl w:val="0"/>
                <w:lang w:val="en"/>
              </w:rPr>
              <w:t>"The Mediterranean fruit fly Ceratitis capitata (Wied.). Methods of detection and</w:t>
            </w:r>
          </w:p>
          <w:p w:rsidR="00A542AD">
            <w:pPr>
              <w:pStyle w:val="TableParagraph"/>
              <w:bidi w:val="0"/>
              <w:spacing w:line="257" w:lineRule="exact"/>
              <w:rPr>
                <w:sz w:val="24"/>
              </w:rPr>
            </w:pPr>
            <w:r>
              <w:rPr>
                <w:sz w:val="24"/>
                <w:rtl w:val="0"/>
                <w:lang w:val="en"/>
              </w:rPr>
              <w:t>identification (2014)</w:t>
            </w:r>
          </w:p>
        </w:tc>
        <w:tc>
          <w:tcPr>
            <w:tcW w:w="3687" w:type="dxa"/>
          </w:tcPr>
          <w:p w:rsidR="00A542AD">
            <w:pPr>
              <w:pStyle w:val="TableParagraph"/>
              <w:bidi w:val="0"/>
              <w:ind w:left="108" w:right="546"/>
              <w:rPr>
                <w:sz w:val="24"/>
              </w:rPr>
            </w:pPr>
            <w:r>
              <w:rPr>
                <w:sz w:val="24"/>
                <w:rtl w:val="0"/>
                <w:lang w:val="en"/>
              </w:rPr>
              <w:t>Fruits of stone crops; Fruits of seed crops; Citrus fruits;</w:t>
            </w:r>
          </w:p>
          <w:p w:rsidR="00A542AD">
            <w:pPr>
              <w:pStyle w:val="TableParagraph"/>
              <w:bidi w:val="0"/>
              <w:ind w:left="108" w:right="294"/>
              <w:rPr>
                <w:sz w:val="24"/>
              </w:rPr>
            </w:pPr>
            <w:r>
              <w:rPr>
                <w:sz w:val="24"/>
                <w:rtl w:val="0"/>
                <w:lang w:val="en"/>
              </w:rPr>
              <w:t>Fruits of guava, mango, prickly pear and other tropical fruits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01.22</w:t>
            </w:r>
          </w:p>
        </w:tc>
        <w:tc>
          <w:tcPr>
            <w:tcW w:w="1275" w:type="dxa"/>
          </w:tcPr>
          <w:p w:rsidR="00A542AD">
            <w:pPr>
              <w:pStyle w:val="TableParagraph"/>
              <w:bidi w:val="0"/>
              <w:spacing w:line="275" w:lineRule="exact"/>
              <w:ind w:left="105"/>
              <w:rPr>
                <w:sz w:val="24"/>
              </w:rPr>
            </w:pPr>
            <w:r>
              <w:rPr>
                <w:sz w:val="24"/>
                <w:rtl w:val="0"/>
                <w:lang w:val="en"/>
              </w:rPr>
              <w:t>0809</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0805</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0810</w:t>
            </w:r>
          </w:p>
        </w:tc>
        <w:tc>
          <w:tcPr>
            <w:tcW w:w="3121" w:type="dxa"/>
          </w:tcPr>
          <w:p w:rsidR="00A542AD">
            <w:pPr>
              <w:pStyle w:val="TableParagraph"/>
              <w:bidi w:val="0"/>
              <w:ind w:right="584"/>
              <w:rPr>
                <w:sz w:val="24"/>
              </w:rPr>
            </w:pPr>
            <w:r>
              <w:rPr>
                <w:sz w:val="24"/>
                <w:rtl w:val="0"/>
                <w:lang w:val="en"/>
              </w:rPr>
              <w:t xml:space="preserve">Mediterranean fruit fly </w:t>
            </w:r>
            <w:r>
              <w:rPr>
                <w:i/>
                <w:sz w:val="24"/>
                <w:rtl w:val="0"/>
                <w:lang w:val="en"/>
              </w:rPr>
              <w:t>Ceratitis</w:t>
            </w:r>
            <w:r>
              <w:rPr>
                <w:sz w:val="24"/>
                <w:rtl w:val="0"/>
                <w:lang w:val="en"/>
              </w:rPr>
              <w:t xml:space="preserve"> </w:t>
            </w:r>
            <w:r>
              <w:rPr>
                <w:i/>
                <w:sz w:val="24"/>
                <w:rtl w:val="0"/>
                <w:lang w:val="en"/>
              </w:rPr>
              <w:t>capitata</w:t>
            </w:r>
            <w:r>
              <w:rPr>
                <w:sz w:val="24"/>
                <w:rtl w:val="0"/>
                <w:lang w:val="en"/>
              </w:rPr>
              <w:t xml:space="preserve"> (Wied.)</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655"/>
        </w:trPr>
        <w:tc>
          <w:tcPr>
            <w:tcW w:w="787" w:type="dxa"/>
          </w:tcPr>
          <w:p w:rsidR="00A542AD">
            <w:pPr>
              <w:pStyle w:val="TableParagraph"/>
              <w:bidi w:val="0"/>
              <w:spacing w:line="275" w:lineRule="exact"/>
              <w:ind w:left="0" w:right="249"/>
              <w:jc w:val="right"/>
              <w:rPr>
                <w:sz w:val="24"/>
              </w:rPr>
            </w:pPr>
            <w:r>
              <w:rPr>
                <w:sz w:val="24"/>
                <w:rtl w:val="0"/>
                <w:lang w:val="en"/>
              </w:rPr>
              <w:t>650.</w:t>
            </w:r>
          </w:p>
        </w:tc>
        <w:tc>
          <w:tcPr>
            <w:tcW w:w="2722" w:type="dxa"/>
          </w:tcPr>
          <w:p w:rsidR="00A542AD">
            <w:pPr>
              <w:pStyle w:val="TableParagraph"/>
              <w:bidi w:val="0"/>
              <w:spacing w:line="275" w:lineRule="exact"/>
              <w:rPr>
                <w:sz w:val="24"/>
              </w:rPr>
            </w:pPr>
            <w:r>
              <w:rPr>
                <w:sz w:val="24"/>
                <w:rtl w:val="0"/>
                <w:lang w:val="en"/>
              </w:rPr>
              <w:t>STO VNIIKR 2.038—</w:t>
            </w:r>
          </w:p>
          <w:p w:rsidR="00A542AD">
            <w:pPr>
              <w:pStyle w:val="TableParagraph"/>
              <w:bidi w:val="0"/>
              <w:spacing w:line="270" w:lineRule="atLeast"/>
              <w:ind w:right="112"/>
              <w:rPr>
                <w:sz w:val="24"/>
              </w:rPr>
            </w:pPr>
            <w:r>
              <w:rPr>
                <w:sz w:val="24"/>
                <w:rtl w:val="0"/>
                <w:lang w:val="en"/>
              </w:rPr>
              <w:t xml:space="preserve">2014 "Potato flea beetle </w:t>
            </w:r>
            <w:r>
              <w:rPr>
                <w:i/>
                <w:sz w:val="24"/>
                <w:rtl w:val="0"/>
                <w:lang w:val="en"/>
              </w:rPr>
              <w:t>Epitrixcucumeris</w:t>
            </w:r>
            <w:r>
              <w:rPr>
                <w:sz w:val="24"/>
                <w:rtl w:val="0"/>
                <w:lang w:val="en"/>
              </w:rPr>
              <w:t>(Harris). Methods of detection and identification"</w:t>
            </w:r>
          </w:p>
        </w:tc>
        <w:tc>
          <w:tcPr>
            <w:tcW w:w="3687" w:type="dxa"/>
          </w:tcPr>
          <w:p w:rsidR="00A542AD">
            <w:pPr>
              <w:pStyle w:val="TableParagraph"/>
              <w:bidi w:val="0"/>
              <w:ind w:left="108" w:right="428"/>
              <w:rPr>
                <w:sz w:val="24"/>
              </w:rPr>
            </w:pPr>
            <w:r>
              <w:rPr>
                <w:sz w:val="24"/>
                <w:rtl w:val="0"/>
                <w:lang w:val="en"/>
              </w:rPr>
              <w:t>Potatoes, tomatoes, physalis and other nightshade,</w:t>
            </w:r>
          </w:p>
          <w:p w:rsidR="00A542AD">
            <w:pPr>
              <w:pStyle w:val="TableParagraph"/>
              <w:bidi w:val="0"/>
              <w:ind w:left="108"/>
              <w:rPr>
                <w:sz w:val="24"/>
              </w:rPr>
            </w:pPr>
            <w:r>
              <w:rPr>
                <w:sz w:val="24"/>
                <w:rtl w:val="0"/>
                <w:lang w:val="en"/>
              </w:rPr>
              <w:t>cucumbers, lettuce, cabbage, desert thorn</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65"/>
              <w:rPr>
                <w:sz w:val="24"/>
              </w:rPr>
            </w:pPr>
            <w:r>
              <w:rPr>
                <w:sz w:val="24"/>
                <w:rtl w:val="0"/>
                <w:lang w:val="en"/>
              </w:rPr>
              <w:t>0602</w:t>
            </w:r>
          </w:p>
          <w:p w:rsidR="00A542AD">
            <w:pPr>
              <w:pStyle w:val="TableParagraph"/>
              <w:bidi w:val="0"/>
              <w:ind w:left="105"/>
              <w:rPr>
                <w:sz w:val="24"/>
              </w:rPr>
            </w:pPr>
            <w:r>
              <w:rPr>
                <w:sz w:val="24"/>
                <w:rtl w:val="0"/>
                <w:lang w:val="en"/>
              </w:rPr>
              <w:t>0701</w:t>
            </w:r>
          </w:p>
        </w:tc>
        <w:tc>
          <w:tcPr>
            <w:tcW w:w="3121" w:type="dxa"/>
          </w:tcPr>
          <w:p w:rsidR="00A542AD">
            <w:pPr>
              <w:pStyle w:val="TableParagraph"/>
              <w:bidi w:val="0"/>
              <w:ind w:right="151"/>
              <w:rPr>
                <w:sz w:val="24"/>
              </w:rPr>
            </w:pPr>
            <w:r>
              <w:rPr>
                <w:sz w:val="24"/>
                <w:rtl w:val="0"/>
                <w:lang w:val="en"/>
              </w:rPr>
              <w:t>Potato flea beetle Epitrix cucumeris (Harris).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6" w:lineRule="exact"/>
              <w:ind w:left="0" w:right="249"/>
              <w:jc w:val="right"/>
              <w:rPr>
                <w:sz w:val="24"/>
              </w:rPr>
            </w:pPr>
            <w:r>
              <w:rPr>
                <w:sz w:val="24"/>
                <w:rtl w:val="0"/>
                <w:lang w:val="en"/>
              </w:rPr>
              <w:t>651.</w:t>
            </w:r>
          </w:p>
        </w:tc>
        <w:tc>
          <w:tcPr>
            <w:tcW w:w="2722" w:type="dxa"/>
          </w:tcPr>
          <w:p w:rsidR="00A542AD">
            <w:pPr>
              <w:pStyle w:val="TableParagraph"/>
              <w:bidi w:val="0"/>
              <w:spacing w:line="276" w:lineRule="exact"/>
              <w:rPr>
                <w:sz w:val="24"/>
              </w:rPr>
            </w:pPr>
            <w:r>
              <w:rPr>
                <w:sz w:val="24"/>
                <w:rtl w:val="0"/>
                <w:lang w:val="en"/>
              </w:rPr>
              <w:t>STO VNIIKR 2.037—</w:t>
            </w:r>
          </w:p>
          <w:p w:rsidR="00A542AD">
            <w:pPr>
              <w:pStyle w:val="TableParagraph"/>
              <w:bidi w:val="0"/>
              <w:rPr>
                <w:sz w:val="24"/>
              </w:rPr>
            </w:pPr>
            <w:r>
              <w:rPr>
                <w:sz w:val="24"/>
                <w:rtl w:val="0"/>
                <w:lang w:val="en"/>
              </w:rPr>
              <w:t>2014</w:t>
            </w:r>
          </w:p>
          <w:p w:rsidR="00A542AD">
            <w:pPr>
              <w:pStyle w:val="TableParagraph"/>
              <w:bidi w:val="0"/>
              <w:ind w:right="172"/>
              <w:rPr>
                <w:sz w:val="24"/>
              </w:rPr>
            </w:pPr>
            <w:r>
              <w:rPr>
                <w:spacing w:val="-1"/>
                <w:sz w:val="24"/>
                <w:rtl w:val="0"/>
                <w:lang w:val="en"/>
              </w:rPr>
              <w:t xml:space="preserve">"Epilachna 28-maculata </w:t>
            </w:r>
            <w:r>
              <w:rPr>
                <w:i/>
                <w:sz w:val="24"/>
                <w:rtl w:val="0"/>
                <w:lang w:val="en"/>
              </w:rPr>
              <w:t>Epilachna vigintioctomaculata</w:t>
            </w:r>
            <w:r>
              <w:rPr>
                <w:i/>
                <w:sz w:val="24"/>
                <w:rtl w:val="0"/>
                <w:lang w:val="en"/>
              </w:rPr>
              <w:t xml:space="preserve"> Motsch.</w:t>
            </w:r>
            <w:r>
              <w:rPr>
                <w:spacing w:val="-1"/>
                <w:sz w:val="24"/>
                <w:rtl w:val="0"/>
                <w:lang w:val="en"/>
              </w:rPr>
              <w:t xml:space="preserve"> Methods of detection and</w:t>
            </w:r>
          </w:p>
          <w:p w:rsidR="00A542AD">
            <w:pPr>
              <w:pStyle w:val="TableParagraph"/>
              <w:bidi w:val="0"/>
              <w:spacing w:line="257" w:lineRule="exact"/>
              <w:rPr>
                <w:sz w:val="24"/>
              </w:rPr>
            </w:pPr>
            <w:r>
              <w:rPr>
                <w:sz w:val="24"/>
                <w:rtl w:val="0"/>
                <w:lang w:val="en"/>
              </w:rPr>
              <w:t>identification"</w:t>
            </w:r>
          </w:p>
        </w:tc>
        <w:tc>
          <w:tcPr>
            <w:tcW w:w="3687" w:type="dxa"/>
          </w:tcPr>
          <w:p w:rsidR="00A542AD">
            <w:pPr>
              <w:pStyle w:val="TableParagraph"/>
              <w:bidi w:val="0"/>
              <w:ind w:left="108" w:right="648"/>
              <w:rPr>
                <w:sz w:val="24"/>
              </w:rPr>
            </w:pPr>
            <w:r>
              <w:rPr>
                <w:sz w:val="24"/>
                <w:rtl w:val="0"/>
                <w:lang w:val="en"/>
              </w:rPr>
              <w:t>Potatoes, tomatoes, cucumbers, pumpkin, watermelon, zucchini,</w:t>
            </w:r>
          </w:p>
          <w:p w:rsidR="00A542AD">
            <w:pPr>
              <w:pStyle w:val="TableParagraph"/>
              <w:bidi w:val="0"/>
              <w:ind w:left="108"/>
              <w:rPr>
                <w:sz w:val="24"/>
              </w:rPr>
            </w:pPr>
            <w:r>
              <w:rPr>
                <w:sz w:val="24"/>
                <w:rtl w:val="0"/>
                <w:lang w:val="en"/>
              </w:rPr>
              <w:t>eggplants</w:t>
            </w:r>
          </w:p>
        </w:tc>
        <w:tc>
          <w:tcPr>
            <w:tcW w:w="1107" w:type="dxa"/>
          </w:tcPr>
          <w:p w:rsidR="00A542AD">
            <w:pPr>
              <w:pStyle w:val="TableParagraph"/>
              <w:bidi w:val="0"/>
              <w:spacing w:line="276" w:lineRule="exact"/>
              <w:ind w:left="0" w:right="448"/>
              <w:jc w:val="right"/>
              <w:rPr>
                <w:sz w:val="24"/>
              </w:rPr>
            </w:pPr>
            <w:r>
              <w:rPr>
                <w:sz w:val="24"/>
                <w:rtl w:val="0"/>
                <w:lang w:val="en"/>
              </w:rPr>
              <w:t>01.13</w:t>
            </w:r>
          </w:p>
        </w:tc>
        <w:tc>
          <w:tcPr>
            <w:tcW w:w="1275" w:type="dxa"/>
          </w:tcPr>
          <w:p w:rsidR="00A542AD">
            <w:pPr>
              <w:pStyle w:val="TableParagraph"/>
              <w:bidi w:val="0"/>
              <w:spacing w:line="276" w:lineRule="exact"/>
              <w:ind w:left="105"/>
              <w:rPr>
                <w:sz w:val="24"/>
              </w:rPr>
            </w:pPr>
            <w:r>
              <w:rPr>
                <w:sz w:val="24"/>
                <w:rtl w:val="0"/>
                <w:lang w:val="en"/>
              </w:rPr>
              <w:t>0707</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0807</w:t>
            </w:r>
          </w:p>
        </w:tc>
        <w:tc>
          <w:tcPr>
            <w:tcW w:w="3121" w:type="dxa"/>
          </w:tcPr>
          <w:p w:rsidR="00A542AD">
            <w:pPr>
              <w:pStyle w:val="TableParagraph"/>
              <w:bidi w:val="0"/>
              <w:ind w:right="163"/>
              <w:rPr>
                <w:sz w:val="24"/>
              </w:rPr>
            </w:pPr>
            <w:r>
              <w:rPr>
                <w:sz w:val="24"/>
                <w:rtl w:val="0"/>
                <w:lang w:val="en"/>
              </w:rPr>
              <w:t>Epilachna 28-maculata</w:t>
            </w:r>
            <w:r>
              <w:rPr>
                <w:i/>
                <w:spacing w:val="-1"/>
                <w:sz w:val="24"/>
                <w:rtl w:val="0"/>
                <w:lang w:val="en"/>
              </w:rPr>
              <w:t>Epilachna vigintioctomaculata</w:t>
            </w:r>
            <w:r>
              <w:rPr>
                <w:sz w:val="24"/>
                <w:rtl w:val="0"/>
                <w:lang w:val="en"/>
              </w:rPr>
              <w:t>Motsch.</w:t>
            </w:r>
          </w:p>
        </w:tc>
        <w:tc>
          <w:tcPr>
            <w:tcW w:w="2835" w:type="dxa"/>
          </w:tcPr>
          <w:p w:rsidR="00A542AD">
            <w:pPr>
              <w:pStyle w:val="TableParagraph"/>
              <w:bidi w:val="0"/>
              <w:ind w:left="104" w:right="1183"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652.</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205"/>
              <w:rPr>
                <w:sz w:val="24"/>
              </w:rPr>
            </w:pPr>
            <w:r>
              <w:rPr>
                <w:sz w:val="24"/>
                <w:rtl w:val="0"/>
                <w:lang w:val="en"/>
              </w:rPr>
              <w:t>identification of six-toothed bark beetles Ips calligraphus MR VNIIKR 06-2014</w:t>
            </w:r>
          </w:p>
        </w:tc>
        <w:tc>
          <w:tcPr>
            <w:tcW w:w="3687" w:type="dxa"/>
          </w:tcPr>
          <w:p w:rsidR="00A542AD">
            <w:pPr>
              <w:pStyle w:val="TableParagraph"/>
              <w:bidi w:val="0"/>
              <w:spacing w:line="275" w:lineRule="exact"/>
              <w:ind w:left="108"/>
              <w:rPr>
                <w:sz w:val="24"/>
              </w:rPr>
            </w:pPr>
            <w:r>
              <w:rPr>
                <w:sz w:val="24"/>
                <w:rtl w:val="0"/>
                <w:lang w:val="en"/>
              </w:rPr>
              <w:t>Coniferous forest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spacing w:line="257" w:lineRule="exact"/>
              <w:ind w:left="105"/>
              <w:rPr>
                <w:sz w:val="24"/>
              </w:rPr>
            </w:pPr>
            <w:r>
              <w:rPr>
                <w:sz w:val="24"/>
                <w:rtl w:val="0"/>
                <w:lang w:val="en"/>
              </w:rPr>
              <w:t>4415</w:t>
            </w:r>
          </w:p>
        </w:tc>
        <w:tc>
          <w:tcPr>
            <w:tcW w:w="3121" w:type="dxa"/>
          </w:tcPr>
          <w:p w:rsidR="00A542AD">
            <w:pPr>
              <w:pStyle w:val="TableParagraph"/>
              <w:bidi w:val="0"/>
              <w:ind w:right="237"/>
              <w:rPr>
                <w:sz w:val="24"/>
              </w:rPr>
            </w:pPr>
            <w:r>
              <w:rPr>
                <w:sz w:val="24"/>
                <w:rtl w:val="0"/>
                <w:lang w:val="en"/>
              </w:rPr>
              <w:t>Six-toothed bark beetles Ips calligraphus.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5"/>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653.</w:t>
            </w:r>
          </w:p>
        </w:tc>
        <w:tc>
          <w:tcPr>
            <w:tcW w:w="2722" w:type="dxa"/>
            <w:tcBorders>
              <w:bottom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the Oriental</w:t>
            </w:r>
          </w:p>
          <w:p w:rsidR="00A542AD">
            <w:pPr>
              <w:pStyle w:val="TableParagraph"/>
              <w:bidi w:val="0"/>
              <w:ind w:right="247"/>
              <w:rPr>
                <w:sz w:val="24"/>
              </w:rPr>
            </w:pPr>
            <w:r>
              <w:rPr>
                <w:sz w:val="24"/>
                <w:rtl w:val="0"/>
                <w:lang w:val="en"/>
              </w:rPr>
              <w:t>five-toothed bark beetle Ips grandicollis</w:t>
            </w:r>
          </w:p>
          <w:p w:rsidR="00A542AD">
            <w:pPr>
              <w:pStyle w:val="TableParagraph"/>
              <w:bidi w:val="0"/>
              <w:spacing w:line="254" w:lineRule="exact"/>
              <w:rPr>
                <w:sz w:val="24"/>
              </w:rPr>
            </w:pPr>
            <w:r>
              <w:rPr>
                <w:sz w:val="24"/>
                <w:rtl w:val="0"/>
                <w:lang w:val="en"/>
              </w:rPr>
              <w:t>MR VNIIKR 07-2014</w:t>
            </w:r>
          </w:p>
        </w:tc>
        <w:tc>
          <w:tcPr>
            <w:tcW w:w="3687" w:type="dxa"/>
            <w:tcBorders>
              <w:bottom w:val="single" w:sz="6" w:space="0" w:color="000000"/>
            </w:tcBorders>
          </w:tcPr>
          <w:p w:rsidR="00A542AD">
            <w:pPr>
              <w:pStyle w:val="TableParagraph"/>
              <w:bidi w:val="0"/>
              <w:spacing w:line="275" w:lineRule="exact"/>
              <w:ind w:left="108"/>
              <w:rPr>
                <w:sz w:val="24"/>
              </w:rPr>
            </w:pPr>
            <w:r>
              <w:rPr>
                <w:sz w:val="24"/>
                <w:rtl w:val="0"/>
                <w:lang w:val="en"/>
              </w:rPr>
              <w:t>Coniferous forest</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02.20.11</w:t>
            </w:r>
          </w:p>
          <w:p w:rsidR="00A542AD">
            <w:pPr>
              <w:pStyle w:val="TableParagraph"/>
              <w:bidi w:val="0"/>
              <w:rPr>
                <w:sz w:val="24"/>
              </w:rPr>
            </w:pPr>
            <w:r>
              <w:rPr>
                <w:sz w:val="24"/>
                <w:rtl w:val="0"/>
                <w:lang w:val="en"/>
              </w:rPr>
              <w:t>01.29.2</w:t>
            </w:r>
          </w:p>
          <w:p w:rsidR="00A542AD">
            <w:pPr>
              <w:pStyle w:val="TableParagraph"/>
              <w:bidi w:val="0"/>
              <w:rPr>
                <w:sz w:val="24"/>
              </w:rPr>
            </w:pPr>
            <w:r>
              <w:rPr>
                <w:sz w:val="24"/>
                <w:rtl w:val="0"/>
                <w:lang w:val="en"/>
              </w:rPr>
              <w:t>02.10.11</w:t>
            </w:r>
          </w:p>
          <w:p w:rsidR="00A542AD">
            <w:pPr>
              <w:pStyle w:val="TableParagraph"/>
              <w:bidi w:val="0"/>
              <w:rPr>
                <w:sz w:val="24"/>
              </w:rPr>
            </w:pPr>
            <w:r>
              <w:rPr>
                <w:sz w:val="24"/>
                <w:rtl w:val="0"/>
                <w:lang w:val="en"/>
              </w:rPr>
              <w:t>.210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4415</w:t>
            </w:r>
          </w:p>
        </w:tc>
        <w:tc>
          <w:tcPr>
            <w:tcW w:w="3121" w:type="dxa"/>
            <w:tcBorders>
              <w:bottom w:val="single" w:sz="6" w:space="0" w:color="000000"/>
            </w:tcBorders>
          </w:tcPr>
          <w:p w:rsidR="00A542AD">
            <w:pPr>
              <w:pStyle w:val="TableParagraph"/>
              <w:bidi w:val="0"/>
              <w:ind w:right="356"/>
              <w:rPr>
                <w:sz w:val="24"/>
              </w:rPr>
            </w:pPr>
            <w:r>
              <w:rPr>
                <w:sz w:val="24"/>
                <w:rtl w:val="0"/>
                <w:lang w:val="en"/>
              </w:rPr>
              <w:t>Oriental five-toothed bark beetle Ips grandicollis.</w:t>
            </w:r>
          </w:p>
        </w:tc>
        <w:tc>
          <w:tcPr>
            <w:tcW w:w="2835" w:type="dxa"/>
            <w:tcBorders>
              <w:bottom w:val="single" w:sz="6" w:space="0" w:color="000000"/>
            </w:tcBorders>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Borders>
              <w:top w:val="single" w:sz="6" w:space="0" w:color="000000"/>
            </w:tcBorders>
          </w:tcPr>
          <w:p w:rsidR="00A542AD">
            <w:pPr>
              <w:pStyle w:val="TableParagraph"/>
              <w:bidi w:val="0"/>
              <w:spacing w:line="275" w:lineRule="exact"/>
              <w:ind w:left="0" w:right="249"/>
              <w:jc w:val="right"/>
              <w:rPr>
                <w:sz w:val="24"/>
              </w:rPr>
            </w:pPr>
            <w:r>
              <w:rPr>
                <w:sz w:val="24"/>
                <w:rtl w:val="0"/>
                <w:lang w:val="en"/>
              </w:rPr>
              <w:t>654.</w:t>
            </w:r>
          </w:p>
        </w:tc>
        <w:tc>
          <w:tcPr>
            <w:tcW w:w="2722" w:type="dxa"/>
            <w:tcBorders>
              <w:top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186"/>
              <w:rPr>
                <w:sz w:val="24"/>
              </w:rPr>
            </w:pPr>
            <w:r>
              <w:rPr>
                <w:sz w:val="24"/>
                <w:rtl w:val="0"/>
                <w:lang w:val="en"/>
              </w:rPr>
              <w:t>Japanese Wax Pseudoscutter Ceroplastes japonicus Green MR VNIIKR 08-</w:t>
            </w:r>
          </w:p>
          <w:p w:rsidR="00A542AD">
            <w:pPr>
              <w:pStyle w:val="TableParagraph"/>
              <w:bidi w:val="0"/>
              <w:spacing w:line="257" w:lineRule="exact"/>
              <w:rPr>
                <w:sz w:val="24"/>
              </w:rPr>
            </w:pPr>
            <w:r>
              <w:rPr>
                <w:sz w:val="24"/>
                <w:rtl w:val="0"/>
                <w:lang w:val="en"/>
              </w:rPr>
              <w:t>2014</w:t>
            </w:r>
          </w:p>
        </w:tc>
        <w:tc>
          <w:tcPr>
            <w:tcW w:w="3687" w:type="dxa"/>
            <w:tcBorders>
              <w:top w:val="single" w:sz="6" w:space="0" w:color="000000"/>
            </w:tcBorders>
          </w:tcPr>
          <w:p w:rsidR="00A542AD">
            <w:pPr>
              <w:pStyle w:val="TableParagraph"/>
              <w:bidi w:val="0"/>
              <w:ind w:left="108" w:right="1000"/>
              <w:rPr>
                <w:sz w:val="24"/>
              </w:rPr>
            </w:pPr>
            <w:r>
              <w:rPr>
                <w:sz w:val="24"/>
                <w:rtl w:val="0"/>
                <w:lang w:val="en"/>
              </w:rPr>
              <w:t>Agricultural and ornamental crops</w:t>
            </w:r>
          </w:p>
        </w:tc>
        <w:tc>
          <w:tcPr>
            <w:tcW w:w="1107" w:type="dxa"/>
            <w:tcBorders>
              <w:top w:val="single" w:sz="6" w:space="0" w:color="000000"/>
            </w:tcBorders>
          </w:tcPr>
          <w:p w:rsidR="00A542AD">
            <w:pPr>
              <w:pStyle w:val="TableParagraph"/>
              <w:bidi w:val="0"/>
              <w:spacing w:line="275" w:lineRule="exact"/>
              <w:rPr>
                <w:sz w:val="24"/>
              </w:rPr>
            </w:pPr>
            <w:r>
              <w:rPr>
                <w:sz w:val="24"/>
                <w:rtl w:val="0"/>
                <w:lang w:val="en"/>
              </w:rPr>
              <w:t>01.19</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tc>
        <w:tc>
          <w:tcPr>
            <w:tcW w:w="1275" w:type="dxa"/>
            <w:tcBorders>
              <w:top w:val="single" w:sz="6" w:space="0" w:color="000000"/>
            </w:tcBorders>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0801-0810</w:t>
            </w:r>
          </w:p>
        </w:tc>
        <w:tc>
          <w:tcPr>
            <w:tcW w:w="3121" w:type="dxa"/>
            <w:tcBorders>
              <w:top w:val="single" w:sz="6" w:space="0" w:color="000000"/>
            </w:tcBorders>
          </w:tcPr>
          <w:p w:rsidR="00A542AD">
            <w:pPr>
              <w:pStyle w:val="TableParagraph"/>
              <w:bidi w:val="0"/>
              <w:ind w:right="290"/>
              <w:rPr>
                <w:sz w:val="24"/>
              </w:rPr>
            </w:pPr>
            <w:r>
              <w:rPr>
                <w:sz w:val="24"/>
                <w:rtl w:val="0"/>
                <w:lang w:val="en"/>
              </w:rPr>
              <w:t>Japanese Wax False Leaf Ceroplastes japonicus Green</w:t>
            </w:r>
          </w:p>
        </w:tc>
        <w:tc>
          <w:tcPr>
            <w:tcW w:w="2835" w:type="dxa"/>
            <w:tcBorders>
              <w:top w:val="single" w:sz="6" w:space="0" w:color="000000"/>
            </w:tcBorders>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655.</w:t>
            </w:r>
          </w:p>
        </w:tc>
        <w:tc>
          <w:tcPr>
            <w:tcW w:w="2722" w:type="dxa"/>
          </w:tcPr>
          <w:p w:rsidR="00A542AD">
            <w:pPr>
              <w:pStyle w:val="TableParagraph"/>
              <w:bidi w:val="0"/>
              <w:spacing w:line="275" w:lineRule="exact"/>
              <w:rPr>
                <w:sz w:val="24"/>
              </w:rPr>
            </w:pPr>
            <w:r>
              <w:rPr>
                <w:sz w:val="24"/>
                <w:rtl w:val="0"/>
                <w:lang w:val="en"/>
              </w:rPr>
              <w:t>MR VNIIKR – 09-2014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424"/>
              <w:rPr>
                <w:i/>
                <w:sz w:val="24"/>
              </w:rPr>
            </w:pPr>
            <w:r>
              <w:rPr>
                <w:sz w:val="24"/>
                <w:rtl w:val="0"/>
                <w:lang w:val="en"/>
              </w:rPr>
              <w:t xml:space="preserve">identification of the American white butterfly </w:t>
            </w:r>
            <w:r>
              <w:rPr>
                <w:i/>
                <w:sz w:val="24"/>
                <w:rtl w:val="0"/>
                <w:lang w:val="en"/>
              </w:rPr>
              <w:t>Hyphantria</w:t>
            </w:r>
          </w:p>
          <w:p w:rsidR="00A542AD">
            <w:pPr>
              <w:pStyle w:val="TableParagraph"/>
              <w:bidi w:val="0"/>
              <w:spacing w:line="257" w:lineRule="exact"/>
              <w:rPr>
                <w:sz w:val="24"/>
              </w:rPr>
            </w:pPr>
            <w:r>
              <w:rPr>
                <w:i/>
                <w:sz w:val="24"/>
                <w:rtl w:val="0"/>
                <w:lang w:val="en"/>
              </w:rPr>
              <w:t xml:space="preserve">cunea </w:t>
            </w:r>
            <w:r>
              <w:rPr>
                <w:sz w:val="24"/>
                <w:rtl w:val="0"/>
                <w:lang w:val="en"/>
              </w:rPr>
              <w:t>Drury.</w:t>
            </w:r>
          </w:p>
        </w:tc>
        <w:tc>
          <w:tcPr>
            <w:tcW w:w="3687" w:type="dxa"/>
          </w:tcPr>
          <w:p w:rsidR="00A542AD">
            <w:pPr>
              <w:pStyle w:val="TableParagraph"/>
              <w:bidi w:val="0"/>
              <w:ind w:left="108" w:right="291"/>
              <w:rPr>
                <w:sz w:val="24"/>
              </w:rPr>
            </w:pPr>
            <w:r>
              <w:rPr>
                <w:sz w:val="24"/>
                <w:rtl w:val="0"/>
                <w:lang w:val="en"/>
              </w:rPr>
              <w:t>Seedlings and cuttings of various tree crops (fruit and ornamental trees with a lump of earth)</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85" w:right="99"/>
              <w:jc w:val="center"/>
              <w:rPr>
                <w:sz w:val="24"/>
              </w:rPr>
            </w:pPr>
            <w:r>
              <w:rPr>
                <w:sz w:val="24"/>
                <w:rtl w:val="0"/>
                <w:lang w:val="en"/>
              </w:rPr>
              <w:t>0601-0604</w:t>
            </w:r>
          </w:p>
        </w:tc>
        <w:tc>
          <w:tcPr>
            <w:tcW w:w="3121" w:type="dxa"/>
          </w:tcPr>
          <w:p w:rsidR="00A542AD">
            <w:pPr>
              <w:pStyle w:val="TableParagraph"/>
              <w:bidi w:val="0"/>
              <w:spacing w:line="275" w:lineRule="exact"/>
              <w:rPr>
                <w:sz w:val="24"/>
              </w:rPr>
            </w:pPr>
            <w:r>
              <w:rPr>
                <w:sz w:val="24"/>
                <w:rtl w:val="0"/>
                <w:lang w:val="en"/>
              </w:rPr>
              <w:t>American white</w:t>
            </w:r>
          </w:p>
          <w:p w:rsidR="00A542AD">
            <w:pPr>
              <w:pStyle w:val="TableParagraph"/>
              <w:bidi w:val="0"/>
              <w:rPr>
                <w:i/>
                <w:sz w:val="24"/>
              </w:rPr>
            </w:pPr>
            <w:r>
              <w:rPr>
                <w:sz w:val="24"/>
                <w:rtl w:val="0"/>
                <w:lang w:val="en"/>
              </w:rPr>
              <w:t>butterfly</w:t>
            </w:r>
            <w:r>
              <w:rPr>
                <w:i/>
                <w:sz w:val="24"/>
                <w:rtl w:val="0"/>
                <w:lang w:val="en"/>
              </w:rPr>
              <w:t xml:space="preserve"> Hyphantria cunea</w:t>
            </w:r>
          </w:p>
          <w:p w:rsidR="00A542AD">
            <w:pPr>
              <w:pStyle w:val="TableParagraph"/>
              <w:bidi w:val="0"/>
              <w:rPr>
                <w:sz w:val="24"/>
              </w:rPr>
            </w:pPr>
            <w:r>
              <w:rPr>
                <w:sz w:val="24"/>
                <w:rtl w:val="0"/>
                <w:lang w:val="en"/>
              </w:rPr>
              <w:t>Drury</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656.</w:t>
            </w:r>
          </w:p>
        </w:tc>
        <w:tc>
          <w:tcPr>
            <w:tcW w:w="2722" w:type="dxa"/>
          </w:tcPr>
          <w:p w:rsidR="00A542AD">
            <w:pPr>
              <w:pStyle w:val="TableParagraph"/>
              <w:bidi w:val="0"/>
              <w:spacing w:line="275" w:lineRule="exact"/>
              <w:rPr>
                <w:sz w:val="24"/>
              </w:rPr>
            </w:pPr>
            <w:r>
              <w:rPr>
                <w:sz w:val="24"/>
                <w:rtl w:val="0"/>
                <w:lang w:val="en"/>
              </w:rPr>
              <w:t>MR VNIIKR – 10-2014</w:t>
            </w:r>
          </w:p>
          <w:p w:rsidR="00A542AD">
            <w:pPr>
              <w:pStyle w:val="TableParagraph"/>
              <w:bidi w:val="0"/>
              <w:spacing w:line="270" w:lineRule="atLeast"/>
              <w:ind w:right="824"/>
              <w:rPr>
                <w:sz w:val="24"/>
              </w:rPr>
            </w:pPr>
            <w:r>
              <w:rPr>
                <w:sz w:val="24"/>
                <w:rtl w:val="0"/>
                <w:lang w:val="en"/>
              </w:rPr>
              <w:t>Methodological recommendations for</w:t>
            </w:r>
          </w:p>
        </w:tc>
        <w:tc>
          <w:tcPr>
            <w:tcW w:w="3687" w:type="dxa"/>
          </w:tcPr>
          <w:p w:rsidR="00A542AD">
            <w:pPr>
              <w:pStyle w:val="TableParagraph"/>
              <w:bidi w:val="0"/>
              <w:spacing w:line="275" w:lineRule="exact"/>
              <w:ind w:left="108"/>
              <w:rPr>
                <w:sz w:val="24"/>
              </w:rPr>
            </w:pPr>
            <w:r>
              <w:rPr>
                <w:sz w:val="24"/>
                <w:rtl w:val="0"/>
                <w:lang w:val="en"/>
              </w:rPr>
              <w:t>Coniferous seedlings;</w:t>
            </w:r>
          </w:p>
          <w:p w:rsidR="00A542AD">
            <w:pPr>
              <w:pStyle w:val="TableParagraph"/>
              <w:bidi w:val="0"/>
              <w:spacing w:line="270" w:lineRule="atLeast"/>
              <w:ind w:left="108" w:right="639"/>
              <w:rPr>
                <w:sz w:val="24"/>
              </w:rPr>
            </w:pPr>
            <w:r>
              <w:rPr>
                <w:sz w:val="24"/>
                <w:rtl w:val="0"/>
                <w:lang w:val="en"/>
              </w:rPr>
              <w:t>"Christmas trees" (including: pine (Pinus spp.),</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spacing w:line="257" w:lineRule="exact"/>
              <w:rPr>
                <w:sz w:val="24"/>
              </w:rPr>
            </w:pPr>
            <w:r>
              <w:rPr>
                <w:sz w:val="24"/>
                <w:rtl w:val="0"/>
                <w:lang w:val="en"/>
              </w:rPr>
              <w:t>01.29</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spacing w:line="257" w:lineRule="exact"/>
              <w:ind w:left="165"/>
              <w:rPr>
                <w:sz w:val="24"/>
              </w:rPr>
            </w:pPr>
            <w:r>
              <w:rPr>
                <w:sz w:val="24"/>
                <w:rtl w:val="0"/>
                <w:lang w:val="en"/>
              </w:rPr>
              <w:t>4415</w:t>
            </w:r>
          </w:p>
        </w:tc>
        <w:tc>
          <w:tcPr>
            <w:tcW w:w="3121" w:type="dxa"/>
          </w:tcPr>
          <w:p w:rsidR="00A542AD">
            <w:pPr>
              <w:pStyle w:val="TableParagraph"/>
              <w:bidi w:val="0"/>
              <w:spacing w:line="276" w:lineRule="exact"/>
              <w:ind w:right="319"/>
              <w:rPr>
                <w:sz w:val="24"/>
              </w:rPr>
            </w:pPr>
            <w:r>
              <w:rPr>
                <w:sz w:val="24"/>
                <w:rtl w:val="0"/>
                <w:lang w:val="en"/>
              </w:rPr>
              <w:t xml:space="preserve">Big Black Spruce Barbel </w:t>
            </w:r>
            <w:r>
              <w:rPr>
                <w:i/>
                <w:sz w:val="24"/>
                <w:rtl w:val="0"/>
                <w:lang w:val="en"/>
              </w:rPr>
              <w:t>Monochamus</w:t>
            </w:r>
            <w:r>
              <w:rPr>
                <w:sz w:val="24"/>
                <w:rtl w:val="0"/>
                <w:lang w:val="en"/>
              </w:rPr>
              <w:t xml:space="preserve"> </w:t>
            </w:r>
            <w:r>
              <w:rPr>
                <w:i/>
                <w:sz w:val="24"/>
                <w:rtl w:val="0"/>
                <w:lang w:val="en"/>
              </w:rPr>
              <w:t>urussovi</w:t>
            </w:r>
            <w:r>
              <w:rPr>
                <w:sz w:val="24"/>
                <w:rtl w:val="0"/>
                <w:lang w:val="en"/>
              </w:rPr>
              <w:t xml:space="preserve"> Fisch.</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vMerge w:val="restart"/>
          </w:tcPr>
          <w:p w:rsidR="00A542AD">
            <w:pPr>
              <w:pStyle w:val="TableParagraph"/>
              <w:ind w:left="0"/>
              <w:rPr>
                <w:sz w:val="24"/>
              </w:rPr>
            </w:pPr>
          </w:p>
        </w:tc>
        <w:tc>
          <w:tcPr>
            <w:tcW w:w="2722" w:type="dxa"/>
            <w:vMerge w:val="restart"/>
          </w:tcPr>
          <w:p w:rsidR="00A542AD">
            <w:pPr>
              <w:pStyle w:val="TableParagraph"/>
              <w:bidi w:val="0"/>
              <w:spacing w:line="275" w:lineRule="exact"/>
              <w:rPr>
                <w:sz w:val="24"/>
              </w:rPr>
            </w:pPr>
            <w:r>
              <w:rPr>
                <w:sz w:val="24"/>
                <w:rtl w:val="0"/>
                <w:lang w:val="en"/>
              </w:rPr>
              <w:t>detection and</w:t>
            </w:r>
          </w:p>
          <w:p w:rsidR="00A542AD">
            <w:pPr>
              <w:pStyle w:val="TableParagraph"/>
              <w:bidi w:val="0"/>
              <w:ind w:right="156"/>
              <w:rPr>
                <w:sz w:val="24"/>
              </w:rPr>
            </w:pPr>
            <w:r>
              <w:rPr>
                <w:sz w:val="24"/>
                <w:rtl w:val="0"/>
                <w:lang w:val="en"/>
              </w:rPr>
              <w:t xml:space="preserve">identification of black coniferous barbels of the genus </w:t>
            </w:r>
            <w:r>
              <w:rPr>
                <w:i/>
                <w:sz w:val="24"/>
                <w:rtl w:val="0"/>
                <w:lang w:val="en"/>
              </w:rPr>
              <w:t>Monochamus</w:t>
            </w:r>
            <w:r>
              <w:rPr>
                <w:sz w:val="24"/>
                <w:rtl w:val="0"/>
                <w:lang w:val="en"/>
              </w:rPr>
              <w:t>, distributed on the territory of the Russian Federation.</w:t>
            </w:r>
          </w:p>
        </w:tc>
        <w:tc>
          <w:tcPr>
            <w:tcW w:w="3687" w:type="dxa"/>
          </w:tcPr>
          <w:p w:rsidR="00A542AD">
            <w:pPr>
              <w:pStyle w:val="TableParagraph"/>
              <w:bidi w:val="0"/>
              <w:ind w:left="108" w:right="372"/>
              <w:rPr>
                <w:sz w:val="24"/>
              </w:rPr>
            </w:pPr>
            <w:r>
              <w:rPr>
                <w:sz w:val="24"/>
                <w:rtl w:val="0"/>
                <w:lang w:val="en"/>
              </w:rPr>
              <w:t>fir (Abies spp.), spruce (Picea spp.), larch (Larix spp.), hemlock (Tsuga spp.), Pseudotsuga (Pseudotsuga spp.);</w:t>
            </w:r>
          </w:p>
          <w:p w:rsidR="00A542AD">
            <w:pPr>
              <w:pStyle w:val="TableParagraph"/>
              <w:bidi w:val="0"/>
              <w:spacing w:line="270" w:lineRule="atLeast"/>
              <w:ind w:left="108" w:right="568"/>
              <w:jc w:val="both"/>
              <w:rPr>
                <w:sz w:val="24"/>
              </w:rPr>
            </w:pPr>
            <w:r>
              <w:rPr>
                <w:sz w:val="24"/>
                <w:rtl w:val="0"/>
                <w:lang w:val="en"/>
              </w:rPr>
              <w:t>Wooden boxes, pallets made of softwood</w:t>
            </w:r>
          </w:p>
        </w:tc>
        <w:tc>
          <w:tcPr>
            <w:tcW w:w="1107" w:type="dxa"/>
          </w:tcPr>
          <w:p w:rsidR="00A542AD">
            <w:pPr>
              <w:pStyle w:val="TableParagraph"/>
              <w:bidi w:val="0"/>
              <w:spacing w:line="275" w:lineRule="exact"/>
              <w:ind w:left="0" w:right="448"/>
              <w:jc w:val="right"/>
              <w:rPr>
                <w:sz w:val="24"/>
              </w:rPr>
            </w:pPr>
            <w:r>
              <w:rPr>
                <w:sz w:val="24"/>
                <w:rtl w:val="0"/>
                <w:lang w:val="en"/>
              </w:rPr>
              <w:t>02.10</w:t>
            </w: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75" w:lineRule="exact"/>
              <w:ind w:left="108"/>
              <w:rPr>
                <w:sz w:val="24"/>
              </w:rPr>
            </w:pPr>
            <w:r>
              <w:rPr>
                <w:sz w:val="24"/>
                <w:rtl w:val="0"/>
                <w:lang w:val="en"/>
              </w:rPr>
              <w:t>Coniferous seedlings;</w:t>
            </w:r>
          </w:p>
          <w:p w:rsidR="00A542AD">
            <w:pPr>
              <w:pStyle w:val="TableParagraph"/>
              <w:bidi w:val="0"/>
              <w:ind w:left="108" w:right="372"/>
              <w:rPr>
                <w:sz w:val="24"/>
              </w:rPr>
            </w:pPr>
            <w:r>
              <w:rPr>
                <w:sz w:val="24"/>
                <w:rtl w:val="0"/>
                <w:lang w:val="en"/>
              </w:rPr>
              <w:t>"Christmas trees" (including: pine (Pinus spp.), fir (Abies spp.), spruce (Picea spp.), larch (Larix spp.), hemlock (Tsuga spp.), Pseudotsuga (Pseudotsuga spp.);</w:t>
            </w:r>
          </w:p>
          <w:p w:rsidR="00A542AD">
            <w:pPr>
              <w:pStyle w:val="TableParagraph"/>
              <w:bidi w:val="0"/>
              <w:ind w:left="108"/>
              <w:rPr>
                <w:sz w:val="24"/>
              </w:rPr>
            </w:pPr>
            <w:r>
              <w:rPr>
                <w:sz w:val="24"/>
                <w:rtl w:val="0"/>
                <w:lang w:val="en"/>
              </w:rPr>
              <w:t>Wooden boxes, pallets,</w:t>
            </w:r>
          </w:p>
          <w:p w:rsidR="00A542AD">
            <w:pPr>
              <w:pStyle w:val="TableParagraph"/>
              <w:bidi w:val="0"/>
              <w:spacing w:line="270" w:lineRule="atLeast"/>
              <w:ind w:left="108" w:right="581"/>
              <w:rPr>
                <w:sz w:val="24"/>
              </w:rPr>
            </w:pPr>
            <w:r>
              <w:rPr>
                <w:sz w:val="24"/>
                <w:rtl w:val="0"/>
                <w:lang w:val="en"/>
              </w:rPr>
              <w:t>made of softwood</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65"/>
              <w:rPr>
                <w:sz w:val="24"/>
              </w:rPr>
            </w:pPr>
            <w:r>
              <w:rPr>
                <w:sz w:val="24"/>
                <w:rtl w:val="0"/>
                <w:lang w:val="en"/>
              </w:rPr>
              <w:t>4415</w:t>
            </w:r>
          </w:p>
        </w:tc>
        <w:tc>
          <w:tcPr>
            <w:tcW w:w="3121" w:type="dxa"/>
          </w:tcPr>
          <w:p w:rsidR="00A542AD">
            <w:pPr>
              <w:pStyle w:val="TableParagraph"/>
              <w:bidi w:val="0"/>
              <w:ind w:right="527"/>
              <w:jc w:val="both"/>
              <w:rPr>
                <w:sz w:val="24"/>
              </w:rPr>
            </w:pPr>
            <w:r>
              <w:rPr>
                <w:sz w:val="24"/>
                <w:rtl w:val="0"/>
                <w:lang w:val="en"/>
              </w:rPr>
              <w:t xml:space="preserve">Black speckled barbel </w:t>
            </w:r>
            <w:r>
              <w:rPr>
                <w:i/>
                <w:sz w:val="24"/>
                <w:rtl w:val="0"/>
                <w:lang w:val="en"/>
              </w:rPr>
              <w:t>Monochamus impulviatus</w:t>
            </w:r>
            <w:r>
              <w:rPr>
                <w:sz w:val="24"/>
                <w:rtl w:val="0"/>
                <w:lang w:val="en"/>
              </w:rPr>
              <w:t xml:space="preserve"> Mot.</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97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04"/>
              <w:ind w:left="108"/>
              <w:rPr>
                <w:sz w:val="24"/>
              </w:rPr>
            </w:pPr>
            <w:r>
              <w:rPr>
                <w:sz w:val="24"/>
                <w:rtl w:val="0"/>
                <w:lang w:val="en"/>
              </w:rPr>
              <w:t>Coniferous seedlings;</w:t>
            </w:r>
          </w:p>
          <w:p w:rsidR="00A542AD">
            <w:pPr>
              <w:pStyle w:val="TableParagraph"/>
              <w:bidi w:val="0"/>
              <w:ind w:left="108" w:right="372"/>
              <w:rPr>
                <w:sz w:val="24"/>
              </w:rPr>
            </w:pPr>
            <w:r>
              <w:rPr>
                <w:sz w:val="24"/>
                <w:rtl w:val="0"/>
                <w:lang w:val="en"/>
              </w:rPr>
              <w:t>"Christmas trees" (including: pine (Pinus spp.), fir (Abies spp.), spruce (Picea spp.), larch (Larix spp.), hemlock (Tsuga spp.), Pseudotsuga (Pseudotsuga spp.);</w:t>
            </w:r>
          </w:p>
          <w:p w:rsidR="00A542AD">
            <w:pPr>
              <w:pStyle w:val="TableParagraph"/>
              <w:bidi w:val="0"/>
              <w:spacing w:before="1"/>
              <w:ind w:left="108" w:right="568"/>
              <w:jc w:val="both"/>
              <w:rPr>
                <w:sz w:val="24"/>
              </w:rPr>
            </w:pPr>
            <w:r>
              <w:rPr>
                <w:sz w:val="24"/>
                <w:rtl w:val="0"/>
                <w:lang w:val="en"/>
              </w:rPr>
              <w:t>Wooden boxes, pallets made of softwood</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65"/>
              <w:rPr>
                <w:sz w:val="24"/>
              </w:rPr>
            </w:pPr>
            <w:r>
              <w:rPr>
                <w:sz w:val="24"/>
                <w:rtl w:val="0"/>
                <w:lang w:val="en"/>
              </w:rPr>
              <w:t>4415</w:t>
            </w:r>
          </w:p>
        </w:tc>
        <w:tc>
          <w:tcPr>
            <w:tcW w:w="3121" w:type="dxa"/>
          </w:tcPr>
          <w:p w:rsidR="00A542AD">
            <w:pPr>
              <w:pStyle w:val="TableParagraph"/>
              <w:bidi w:val="0"/>
              <w:spacing w:line="275" w:lineRule="exact"/>
              <w:rPr>
                <w:sz w:val="24"/>
              </w:rPr>
            </w:pPr>
            <w:r>
              <w:rPr>
                <w:sz w:val="24"/>
                <w:rtl w:val="0"/>
                <w:lang w:val="en"/>
              </w:rPr>
              <w:t>Black shiny barbel</w:t>
            </w:r>
          </w:p>
          <w:p w:rsidR="00A542AD">
            <w:pPr>
              <w:pStyle w:val="TableParagraph"/>
              <w:bidi w:val="0"/>
              <w:rPr>
                <w:sz w:val="24"/>
              </w:rPr>
            </w:pPr>
            <w:r>
              <w:rPr>
                <w:i/>
                <w:sz w:val="24"/>
                <w:rtl w:val="0"/>
                <w:lang w:val="en"/>
              </w:rPr>
              <w:t xml:space="preserve">Monochamus nitens </w:t>
            </w:r>
            <w:r>
              <w:rPr>
                <w:sz w:val="24"/>
                <w:rtl w:val="0"/>
                <w:lang w:val="en"/>
              </w:rPr>
              <w:t>Bates</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tcPr>
          <w:p w:rsidR="00A542AD">
            <w:pPr>
              <w:pStyle w:val="TableParagraph"/>
              <w:bidi w:val="0"/>
              <w:spacing w:line="275" w:lineRule="exact"/>
              <w:ind w:left="108"/>
              <w:rPr>
                <w:sz w:val="24"/>
              </w:rPr>
            </w:pPr>
            <w:r>
              <w:rPr>
                <w:sz w:val="24"/>
                <w:rtl w:val="0"/>
                <w:lang w:val="en"/>
              </w:rPr>
              <w:t>Coniferous seedlings;</w:t>
            </w:r>
          </w:p>
          <w:p w:rsidR="00A542AD">
            <w:pPr>
              <w:pStyle w:val="TableParagraph"/>
              <w:bidi w:val="0"/>
              <w:ind w:left="108" w:right="372"/>
              <w:rPr>
                <w:sz w:val="24"/>
              </w:rPr>
            </w:pPr>
            <w:r>
              <w:rPr>
                <w:sz w:val="24"/>
                <w:rtl w:val="0"/>
                <w:lang w:val="en"/>
              </w:rPr>
              <w:t>"Christmas trees" (including: pine (Pinus spp.), fir (Abies spp.), spruce (Picea spp.), larch (Larix spp.), hemlock (Tsuga spp.), Pseudotsuga (Pseudotsuga spp.);</w:t>
            </w:r>
          </w:p>
          <w:p w:rsidR="00A542AD">
            <w:pPr>
              <w:pStyle w:val="TableParagraph"/>
              <w:bidi w:val="0"/>
              <w:spacing w:line="270" w:lineRule="atLeast"/>
              <w:ind w:left="108" w:right="568"/>
              <w:jc w:val="both"/>
              <w:rPr>
                <w:sz w:val="24"/>
              </w:rPr>
            </w:pPr>
            <w:r>
              <w:rPr>
                <w:sz w:val="24"/>
                <w:rtl w:val="0"/>
                <w:lang w:val="en"/>
              </w:rPr>
              <w:t>Wooden boxes, pallets made of softwood</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65"/>
              <w:rPr>
                <w:sz w:val="24"/>
              </w:rPr>
            </w:pPr>
            <w:r>
              <w:rPr>
                <w:sz w:val="24"/>
                <w:rtl w:val="0"/>
                <w:lang w:val="en"/>
              </w:rPr>
              <w:t>4415</w:t>
            </w:r>
          </w:p>
        </w:tc>
        <w:tc>
          <w:tcPr>
            <w:tcW w:w="3121" w:type="dxa"/>
          </w:tcPr>
          <w:p w:rsidR="00A542AD">
            <w:pPr>
              <w:pStyle w:val="TableParagraph"/>
              <w:ind w:left="0"/>
              <w:rPr>
                <w:sz w:val="26"/>
              </w:rPr>
            </w:pPr>
          </w:p>
          <w:p w:rsidR="00A542AD">
            <w:pPr>
              <w:pStyle w:val="TableParagraph"/>
              <w:ind w:left="0"/>
              <w:rPr>
                <w:sz w:val="26"/>
              </w:rPr>
            </w:pPr>
          </w:p>
          <w:p w:rsidR="00A542AD">
            <w:pPr>
              <w:pStyle w:val="TableParagraph"/>
              <w:ind w:left="0"/>
              <w:rPr>
                <w:sz w:val="26"/>
              </w:rPr>
            </w:pPr>
          </w:p>
          <w:p w:rsidR="00A542AD">
            <w:pPr>
              <w:pStyle w:val="TableParagraph"/>
              <w:bidi w:val="0"/>
              <w:spacing w:before="206"/>
              <w:rPr>
                <w:sz w:val="24"/>
              </w:rPr>
            </w:pPr>
            <w:r>
              <w:rPr>
                <w:sz w:val="24"/>
                <w:rtl w:val="0"/>
                <w:lang w:val="en"/>
              </w:rPr>
              <w:t>Small black spruce barbel</w:t>
            </w:r>
          </w:p>
          <w:p w:rsidR="00A542AD">
            <w:pPr>
              <w:pStyle w:val="TableParagraph"/>
              <w:bidi w:val="0"/>
              <w:rPr>
                <w:sz w:val="24"/>
              </w:rPr>
            </w:pPr>
            <w:r>
              <w:rPr>
                <w:i/>
                <w:sz w:val="24"/>
                <w:rtl w:val="0"/>
                <w:lang w:val="en"/>
              </w:rPr>
              <w:t xml:space="preserve">Monochamus sutor </w:t>
            </w:r>
            <w:r>
              <w:rPr>
                <w:sz w:val="24"/>
                <w:rtl w:val="0"/>
                <w:lang w:val="en"/>
              </w:rPr>
              <w:t>L</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759"/>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line="275" w:lineRule="exact"/>
              <w:ind w:left="108"/>
              <w:rPr>
                <w:sz w:val="24"/>
              </w:rPr>
            </w:pPr>
            <w:r>
              <w:rPr>
                <w:sz w:val="24"/>
                <w:rtl w:val="0"/>
                <w:lang w:val="en"/>
              </w:rPr>
              <w:t>Coniferous seedlings;</w:t>
            </w:r>
          </w:p>
          <w:p w:rsidR="00A542AD">
            <w:pPr>
              <w:pStyle w:val="TableParagraph"/>
              <w:bidi w:val="0"/>
              <w:ind w:left="108" w:right="372"/>
              <w:rPr>
                <w:sz w:val="24"/>
              </w:rPr>
            </w:pPr>
            <w:r>
              <w:rPr>
                <w:sz w:val="24"/>
                <w:rtl w:val="0"/>
                <w:lang w:val="en"/>
              </w:rPr>
              <w:t>"Christmas trees" (including: pine (Pinus spp.), fir (Abies spp.), spruce (Picea spp.), larch (Larix spp.), hemlock (Tsuga spp.), Pseudotsuga (Pseudotsuga spp.);</w:t>
            </w:r>
          </w:p>
          <w:p w:rsidR="00A542AD">
            <w:pPr>
              <w:pStyle w:val="TableParagraph"/>
              <w:bidi w:val="0"/>
              <w:spacing w:line="270" w:lineRule="atLeast"/>
              <w:ind w:left="108" w:right="568"/>
              <w:jc w:val="both"/>
              <w:rPr>
                <w:sz w:val="24"/>
              </w:rPr>
            </w:pPr>
            <w:r>
              <w:rPr>
                <w:sz w:val="24"/>
                <w:rtl w:val="0"/>
                <w:lang w:val="en"/>
              </w:rPr>
              <w:t>Wooden boxes, pallets made of softwood</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65"/>
              <w:rPr>
                <w:sz w:val="24"/>
              </w:rPr>
            </w:pPr>
            <w:r>
              <w:rPr>
                <w:sz w:val="24"/>
                <w:rtl w:val="0"/>
                <w:lang w:val="en"/>
              </w:rPr>
              <w:t>4415</w:t>
            </w:r>
          </w:p>
        </w:tc>
        <w:tc>
          <w:tcPr>
            <w:tcW w:w="3121" w:type="dxa"/>
          </w:tcPr>
          <w:p w:rsidR="00A542AD">
            <w:pPr>
              <w:pStyle w:val="TableParagraph"/>
              <w:bidi w:val="0"/>
              <w:ind w:right="625"/>
              <w:rPr>
                <w:sz w:val="24"/>
              </w:rPr>
            </w:pPr>
            <w:r>
              <w:rPr>
                <w:sz w:val="24"/>
                <w:rtl w:val="0"/>
                <w:lang w:val="en"/>
              </w:rPr>
              <w:t>Black pine barbel</w:t>
            </w:r>
            <w:r>
              <w:rPr>
                <w:i/>
                <w:sz w:val="24"/>
                <w:rtl w:val="0"/>
                <w:lang w:val="en"/>
              </w:rPr>
              <w:t xml:space="preserve"> Monochamus galloprovincialis </w:t>
            </w:r>
            <w:r>
              <w:rPr>
                <w:sz w:val="24"/>
                <w:rtl w:val="0"/>
                <w:lang w:val="en"/>
              </w:rPr>
              <w:t>Oliv.</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3034"/>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135"/>
              <w:ind w:left="108"/>
              <w:rPr>
                <w:sz w:val="24"/>
              </w:rPr>
            </w:pPr>
            <w:r>
              <w:rPr>
                <w:sz w:val="24"/>
                <w:rtl w:val="0"/>
                <w:lang w:val="en"/>
              </w:rPr>
              <w:t>Coniferous seedlings;</w:t>
            </w:r>
          </w:p>
          <w:p w:rsidR="00A542AD">
            <w:pPr>
              <w:pStyle w:val="TableParagraph"/>
              <w:bidi w:val="0"/>
              <w:ind w:left="108" w:right="372"/>
              <w:rPr>
                <w:sz w:val="24"/>
              </w:rPr>
            </w:pPr>
            <w:r>
              <w:rPr>
                <w:sz w:val="24"/>
                <w:rtl w:val="0"/>
                <w:lang w:val="en"/>
              </w:rPr>
              <w:t>"Christmas trees" (including: pine (Pinus spp.), fir (Abies spp.), spruce (Picea spp.), larch (Larix spp.), hemlock (Tsuga spp.), Pseudotsuga (Pseudotsuga spp.);</w:t>
            </w:r>
          </w:p>
          <w:p w:rsidR="00A542AD">
            <w:pPr>
              <w:pStyle w:val="TableParagraph"/>
              <w:bidi w:val="0"/>
              <w:spacing w:before="1"/>
              <w:ind w:left="108" w:right="568"/>
              <w:jc w:val="both"/>
              <w:rPr>
                <w:sz w:val="24"/>
              </w:rPr>
            </w:pPr>
            <w:r>
              <w:rPr>
                <w:sz w:val="24"/>
                <w:rtl w:val="0"/>
                <w:lang w:val="en"/>
              </w:rPr>
              <w:t>Wooden boxes, pallets made of softwood</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65"/>
              <w:rPr>
                <w:sz w:val="24"/>
              </w:rPr>
            </w:pPr>
            <w:r>
              <w:rPr>
                <w:sz w:val="24"/>
                <w:rtl w:val="0"/>
                <w:lang w:val="en"/>
              </w:rPr>
              <w:t>4415</w:t>
            </w:r>
          </w:p>
        </w:tc>
        <w:tc>
          <w:tcPr>
            <w:tcW w:w="3121" w:type="dxa"/>
          </w:tcPr>
          <w:p w:rsidR="00A542AD">
            <w:pPr>
              <w:pStyle w:val="TableParagraph"/>
              <w:bidi w:val="0"/>
              <w:ind w:right="1114"/>
              <w:rPr>
                <w:sz w:val="24"/>
              </w:rPr>
            </w:pPr>
            <w:r>
              <w:rPr>
                <w:sz w:val="24"/>
                <w:rtl w:val="0"/>
                <w:lang w:val="en"/>
              </w:rPr>
              <w:t>Black velvet-spotted barbel</w:t>
            </w:r>
          </w:p>
          <w:p w:rsidR="00A542AD">
            <w:pPr>
              <w:pStyle w:val="TableParagraph"/>
              <w:bidi w:val="0"/>
              <w:rPr>
                <w:sz w:val="24"/>
              </w:rPr>
            </w:pPr>
            <w:r>
              <w:rPr>
                <w:i/>
                <w:sz w:val="24"/>
                <w:rtl w:val="0"/>
                <w:lang w:val="en"/>
              </w:rPr>
              <w:t>Monochamus saltuarius</w:t>
            </w:r>
            <w:r>
              <w:rPr>
                <w:sz w:val="24"/>
                <w:rtl w:val="0"/>
                <w:lang w:val="en"/>
              </w:rPr>
              <w:t>Gebl.</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657.</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76"/>
              <w:rPr>
                <w:sz w:val="24"/>
              </w:rPr>
            </w:pPr>
            <w:r>
              <w:rPr>
                <w:sz w:val="24"/>
                <w:rtl w:val="0"/>
                <w:lang w:val="en"/>
              </w:rPr>
              <w:t>identification of the American tobacco thrips Frankliniella fusca Hinds</w:t>
            </w:r>
          </w:p>
          <w:p w:rsidR="00A542AD">
            <w:pPr>
              <w:pStyle w:val="TableParagraph"/>
              <w:bidi w:val="0"/>
              <w:spacing w:line="257" w:lineRule="exact"/>
              <w:rPr>
                <w:sz w:val="24"/>
              </w:rPr>
            </w:pPr>
            <w:r>
              <w:rPr>
                <w:sz w:val="24"/>
                <w:rtl w:val="0"/>
                <w:lang w:val="en"/>
              </w:rPr>
              <w:t>MR VNIIKR 11-2014</w:t>
            </w:r>
          </w:p>
        </w:tc>
        <w:tc>
          <w:tcPr>
            <w:tcW w:w="3687" w:type="dxa"/>
          </w:tcPr>
          <w:p w:rsidR="00A542AD">
            <w:pPr>
              <w:pStyle w:val="TableParagraph"/>
              <w:bidi w:val="0"/>
              <w:ind w:left="108" w:right="348"/>
              <w:rPr>
                <w:sz w:val="24"/>
              </w:rPr>
            </w:pPr>
            <w:r>
              <w:rPr>
                <w:sz w:val="24"/>
                <w:rtl w:val="0"/>
                <w:lang w:val="en"/>
              </w:rPr>
              <w:t>Cultivated and wild plants (peanuts, tomatoes, peppers, tobacco, gladiolus, cotton)</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0701-0712</w:t>
            </w:r>
          </w:p>
          <w:p w:rsidR="00A542AD">
            <w:pPr>
              <w:pStyle w:val="TableParagraph"/>
              <w:bidi w:val="0"/>
              <w:ind w:left="105"/>
              <w:rPr>
                <w:sz w:val="24"/>
              </w:rPr>
            </w:pPr>
            <w:r>
              <w:rPr>
                <w:sz w:val="24"/>
                <w:rtl w:val="0"/>
                <w:lang w:val="en"/>
              </w:rPr>
              <w:t>0804-0811</w:t>
            </w:r>
          </w:p>
        </w:tc>
        <w:tc>
          <w:tcPr>
            <w:tcW w:w="3121" w:type="dxa"/>
          </w:tcPr>
          <w:p w:rsidR="00A542AD">
            <w:pPr>
              <w:pStyle w:val="TableParagraph"/>
              <w:bidi w:val="0"/>
              <w:ind w:right="443"/>
              <w:rPr>
                <w:sz w:val="24"/>
              </w:rPr>
            </w:pPr>
            <w:r>
              <w:rPr>
                <w:sz w:val="24"/>
                <w:rtl w:val="0"/>
                <w:lang w:val="en"/>
              </w:rPr>
              <w:t>American tobacco thrips Frankliniella fusca Hinds.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line="275" w:lineRule="exact"/>
              <w:ind w:left="0" w:right="249"/>
              <w:jc w:val="right"/>
              <w:rPr>
                <w:sz w:val="24"/>
              </w:rPr>
            </w:pPr>
            <w:r>
              <w:rPr>
                <w:sz w:val="24"/>
                <w:rtl w:val="0"/>
                <w:lang w:val="en"/>
              </w:rPr>
              <w:t>658.</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375"/>
              <w:rPr>
                <w:sz w:val="24"/>
              </w:rPr>
            </w:pPr>
            <w:r>
              <w:rPr>
                <w:sz w:val="24"/>
                <w:rtl w:val="0"/>
                <w:lang w:val="en"/>
              </w:rPr>
              <w:t>of great spruce beetle Dendroctonus micans Kugel. MR</w:t>
            </w:r>
          </w:p>
          <w:p w:rsidR="00A542AD">
            <w:pPr>
              <w:pStyle w:val="TableParagraph"/>
              <w:bidi w:val="0"/>
              <w:spacing w:line="257" w:lineRule="exact"/>
              <w:rPr>
                <w:sz w:val="24"/>
              </w:rPr>
            </w:pPr>
            <w:r>
              <w:rPr>
                <w:sz w:val="24"/>
                <w:rtl w:val="0"/>
                <w:lang w:val="en"/>
              </w:rPr>
              <w:t>VNIIKR 14-2014</w:t>
            </w:r>
          </w:p>
        </w:tc>
        <w:tc>
          <w:tcPr>
            <w:tcW w:w="3687" w:type="dxa"/>
          </w:tcPr>
          <w:p w:rsidR="00A542AD">
            <w:pPr>
              <w:pStyle w:val="TableParagraph"/>
              <w:bidi w:val="0"/>
              <w:spacing w:line="275" w:lineRule="exact"/>
              <w:ind w:left="108"/>
              <w:rPr>
                <w:sz w:val="24"/>
              </w:rPr>
            </w:pPr>
            <w:r>
              <w:rPr>
                <w:sz w:val="24"/>
                <w:rtl w:val="0"/>
                <w:lang w:val="en"/>
              </w:rPr>
              <w:t>Coniferous forest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ind w:left="105"/>
              <w:rPr>
                <w:sz w:val="24"/>
              </w:rPr>
            </w:pPr>
            <w:r>
              <w:rPr>
                <w:sz w:val="24"/>
                <w:rtl w:val="0"/>
                <w:lang w:val="en"/>
              </w:rPr>
              <w:t>4407</w:t>
            </w:r>
          </w:p>
          <w:p w:rsidR="00A542AD">
            <w:pPr>
              <w:pStyle w:val="TableParagraph"/>
              <w:bidi w:val="0"/>
              <w:spacing w:line="257" w:lineRule="exact"/>
              <w:ind w:left="105"/>
              <w:rPr>
                <w:sz w:val="24"/>
              </w:rPr>
            </w:pPr>
            <w:r>
              <w:rPr>
                <w:sz w:val="24"/>
                <w:rtl w:val="0"/>
                <w:lang w:val="en"/>
              </w:rPr>
              <w:t>4415</w:t>
            </w:r>
          </w:p>
        </w:tc>
        <w:tc>
          <w:tcPr>
            <w:tcW w:w="3121" w:type="dxa"/>
          </w:tcPr>
          <w:p w:rsidR="00A542AD">
            <w:pPr>
              <w:pStyle w:val="TableParagraph"/>
              <w:bidi w:val="0"/>
              <w:ind w:right="209"/>
              <w:rPr>
                <w:sz w:val="24"/>
              </w:rPr>
            </w:pPr>
            <w:r>
              <w:rPr>
                <w:sz w:val="24"/>
                <w:rtl w:val="0"/>
                <w:lang w:val="en"/>
              </w:rPr>
              <w:t>Great spruce beetle Dendroctonus micans Kugel.</w:t>
            </w:r>
          </w:p>
        </w:tc>
        <w:tc>
          <w:tcPr>
            <w:tcW w:w="2835" w:type="dxa"/>
          </w:tcPr>
          <w:p w:rsidR="00A542AD">
            <w:pPr>
              <w:pStyle w:val="TableParagraph"/>
              <w:bidi w:val="0"/>
              <w:ind w:left="104" w:right="1183" w:firstLine="72"/>
              <w:rPr>
                <w:sz w:val="24"/>
              </w:rPr>
            </w:pPr>
            <w:r>
              <w:rPr>
                <w:sz w:val="24"/>
                <w:rtl w:val="0"/>
                <w:lang w:val="en"/>
              </w:rPr>
              <w:t>Detected/not detected</w:t>
            </w:r>
          </w:p>
        </w:tc>
      </w:tr>
      <w:tr>
        <w:tblPrEx>
          <w:tblW w:w="0" w:type="auto"/>
          <w:tblInd w:w="116" w:type="dxa"/>
          <w:tblLayout w:type="fixed"/>
          <w:tblLook w:val="01E0"/>
        </w:tblPrEx>
        <w:trPr>
          <w:trHeight w:val="1934"/>
        </w:trPr>
        <w:tc>
          <w:tcPr>
            <w:tcW w:w="787" w:type="dxa"/>
          </w:tcPr>
          <w:p w:rsidR="00A542AD">
            <w:pPr>
              <w:pStyle w:val="TableParagraph"/>
              <w:bidi w:val="0"/>
              <w:spacing w:before="1"/>
              <w:ind w:left="0" w:right="249"/>
              <w:jc w:val="right"/>
              <w:rPr>
                <w:sz w:val="24"/>
              </w:rPr>
            </w:pPr>
            <w:r>
              <w:rPr>
                <w:sz w:val="24"/>
                <w:rtl w:val="0"/>
                <w:lang w:val="en"/>
              </w:rPr>
              <w:t>659.</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spacing w:line="270" w:lineRule="atLeast"/>
              <w:ind w:right="250"/>
              <w:rPr>
                <w:sz w:val="24"/>
              </w:rPr>
            </w:pPr>
            <w:r>
              <w:rPr>
                <w:sz w:val="24"/>
                <w:rtl w:val="0"/>
                <w:lang w:val="en"/>
              </w:rPr>
              <w:t>identification of the Oregon Pine bark beetle Ips pini MR VNIIKR 15-2014</w:t>
            </w:r>
          </w:p>
        </w:tc>
        <w:tc>
          <w:tcPr>
            <w:tcW w:w="3687" w:type="dxa"/>
          </w:tcPr>
          <w:p w:rsidR="00A542AD">
            <w:pPr>
              <w:pStyle w:val="TableParagraph"/>
              <w:bidi w:val="0"/>
              <w:spacing w:before="1"/>
              <w:ind w:left="108"/>
              <w:rPr>
                <w:sz w:val="24"/>
              </w:rPr>
            </w:pPr>
            <w:r>
              <w:rPr>
                <w:sz w:val="24"/>
                <w:rtl w:val="0"/>
                <w:lang w:val="en"/>
              </w:rPr>
              <w:t>Coniferous forest</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spacing w:line="257" w:lineRule="exact"/>
              <w:ind w:left="105"/>
              <w:rPr>
                <w:sz w:val="24"/>
              </w:rPr>
            </w:pPr>
            <w:r>
              <w:rPr>
                <w:sz w:val="24"/>
                <w:rtl w:val="0"/>
                <w:lang w:val="en"/>
              </w:rPr>
              <w:t>4415</w:t>
            </w:r>
          </w:p>
        </w:tc>
        <w:tc>
          <w:tcPr>
            <w:tcW w:w="3121" w:type="dxa"/>
          </w:tcPr>
          <w:p w:rsidR="00A542AD">
            <w:pPr>
              <w:pStyle w:val="TableParagraph"/>
              <w:bidi w:val="0"/>
              <w:spacing w:before="1"/>
              <w:ind w:right="721"/>
              <w:rPr>
                <w:sz w:val="24"/>
              </w:rPr>
            </w:pPr>
            <w:r>
              <w:rPr>
                <w:sz w:val="24"/>
                <w:rtl w:val="0"/>
                <w:lang w:val="en"/>
              </w:rPr>
              <w:t>Oregon Pine Bark Beetle Ips pini</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line="275" w:lineRule="exact"/>
              <w:ind w:left="0" w:right="249"/>
              <w:jc w:val="right"/>
              <w:rPr>
                <w:sz w:val="24"/>
              </w:rPr>
            </w:pPr>
            <w:r>
              <w:rPr>
                <w:sz w:val="24"/>
                <w:rtl w:val="0"/>
                <w:lang w:val="en"/>
              </w:rPr>
              <w:t>660.</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771"/>
              <w:rPr>
                <w:sz w:val="24"/>
              </w:rPr>
            </w:pPr>
            <w:r>
              <w:rPr>
                <w:sz w:val="24"/>
                <w:rtl w:val="0"/>
                <w:lang w:val="en"/>
              </w:rPr>
              <w:t>identification of the California bark beetle Ips plastographus</w:t>
            </w:r>
          </w:p>
          <w:p w:rsidR="00A542AD">
            <w:pPr>
              <w:pStyle w:val="TableParagraph"/>
              <w:bidi w:val="0"/>
              <w:spacing w:line="257" w:lineRule="exact"/>
              <w:rPr>
                <w:sz w:val="24"/>
              </w:rPr>
            </w:pPr>
            <w:r>
              <w:rPr>
                <w:sz w:val="24"/>
                <w:rtl w:val="0"/>
                <w:lang w:val="en"/>
              </w:rPr>
              <w:t>MR VNIIKR 16-2014</w:t>
            </w:r>
          </w:p>
        </w:tc>
        <w:tc>
          <w:tcPr>
            <w:tcW w:w="3687" w:type="dxa"/>
          </w:tcPr>
          <w:p w:rsidR="00A542AD">
            <w:pPr>
              <w:pStyle w:val="TableParagraph"/>
              <w:bidi w:val="0"/>
              <w:spacing w:line="275" w:lineRule="exact"/>
              <w:ind w:left="108"/>
              <w:rPr>
                <w:sz w:val="24"/>
              </w:rPr>
            </w:pPr>
            <w:r>
              <w:rPr>
                <w:sz w:val="24"/>
                <w:rtl w:val="0"/>
                <w:lang w:val="en"/>
              </w:rPr>
              <w:t>Coniferous forest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ind w:left="105"/>
              <w:rPr>
                <w:sz w:val="24"/>
              </w:rPr>
            </w:pPr>
            <w:r>
              <w:rPr>
                <w:sz w:val="24"/>
                <w:rtl w:val="0"/>
                <w:lang w:val="en"/>
              </w:rPr>
              <w:t>4415</w:t>
            </w:r>
          </w:p>
        </w:tc>
        <w:tc>
          <w:tcPr>
            <w:tcW w:w="3121" w:type="dxa"/>
          </w:tcPr>
          <w:p w:rsidR="00A542AD">
            <w:pPr>
              <w:pStyle w:val="TableParagraph"/>
              <w:bidi w:val="0"/>
              <w:ind w:right="458"/>
              <w:rPr>
                <w:sz w:val="24"/>
              </w:rPr>
            </w:pPr>
            <w:r>
              <w:rPr>
                <w:sz w:val="24"/>
                <w:rtl w:val="0"/>
                <w:lang w:val="en"/>
              </w:rPr>
              <w:t>California bark beetle Ipsp lastographus.</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661.</w:t>
            </w:r>
          </w:p>
        </w:tc>
        <w:tc>
          <w:tcPr>
            <w:tcW w:w="2722" w:type="dxa"/>
          </w:tcPr>
          <w:p w:rsidR="00A542AD">
            <w:pPr>
              <w:pStyle w:val="TableParagraph"/>
              <w:bidi w:val="0"/>
              <w:spacing w:line="275" w:lineRule="exact"/>
              <w:rPr>
                <w:sz w:val="24"/>
              </w:rPr>
            </w:pPr>
            <w:r>
              <w:rPr>
                <w:sz w:val="24"/>
                <w:rtl w:val="0"/>
                <w:lang w:val="en"/>
              </w:rPr>
              <w:t>MR VNIIKR – 17-2014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76"/>
              <w:rPr>
                <w:i/>
                <w:sz w:val="24"/>
              </w:rPr>
            </w:pPr>
            <w:r>
              <w:rPr>
                <w:sz w:val="24"/>
                <w:rtl w:val="0"/>
                <w:lang w:val="en"/>
              </w:rPr>
              <w:t xml:space="preserve">identification of the fruit weevil </w:t>
            </w:r>
            <w:r>
              <w:rPr>
                <w:i/>
                <w:sz w:val="24"/>
                <w:rtl w:val="0"/>
                <w:lang w:val="en"/>
              </w:rPr>
              <w:t>Conotrachelus</w:t>
            </w:r>
            <w:r>
              <w:rPr>
                <w:sz w:val="24"/>
                <w:rtl w:val="0"/>
                <w:lang w:val="en"/>
              </w:rPr>
              <w:t xml:space="preserve"> </w:t>
            </w:r>
            <w:r>
              <w:rPr>
                <w:i/>
                <w:sz w:val="24"/>
                <w:rtl w:val="0"/>
                <w:lang w:val="en"/>
              </w:rPr>
              <w:t>nenuphar</w:t>
            </w:r>
          </w:p>
          <w:p w:rsidR="00A542AD">
            <w:pPr>
              <w:pStyle w:val="TableParagraph"/>
              <w:bidi w:val="0"/>
              <w:spacing w:line="257" w:lineRule="exact"/>
              <w:rPr>
                <w:sz w:val="24"/>
              </w:rPr>
            </w:pPr>
            <w:r>
              <w:rPr>
                <w:sz w:val="24"/>
                <w:rtl w:val="0"/>
                <w:lang w:val="en"/>
              </w:rPr>
              <w:t>(Herbst), (2014)</w:t>
            </w:r>
          </w:p>
        </w:tc>
        <w:tc>
          <w:tcPr>
            <w:tcW w:w="3687" w:type="dxa"/>
          </w:tcPr>
          <w:p w:rsidR="00A542AD">
            <w:pPr>
              <w:pStyle w:val="TableParagraph"/>
              <w:bidi w:val="0"/>
              <w:ind w:left="108" w:right="360"/>
              <w:rPr>
                <w:sz w:val="24"/>
              </w:rPr>
            </w:pPr>
            <w:r>
              <w:rPr>
                <w:sz w:val="24"/>
                <w:rtl w:val="0"/>
                <w:lang w:val="en"/>
              </w:rPr>
              <w:t>Fruits of plum, peach, cherry; Planting material of plum, peach, cherry</w:t>
            </w:r>
          </w:p>
        </w:tc>
        <w:tc>
          <w:tcPr>
            <w:tcW w:w="1107" w:type="dxa"/>
          </w:tcPr>
          <w:p w:rsidR="00A542AD">
            <w:pPr>
              <w:pStyle w:val="TableParagraph"/>
              <w:bidi w:val="0"/>
              <w:spacing w:line="275" w:lineRule="exact"/>
              <w:ind w:left="0" w:right="448"/>
              <w:jc w:val="right"/>
              <w:rPr>
                <w:sz w:val="24"/>
              </w:rPr>
            </w:pPr>
            <w:r>
              <w:rPr>
                <w:sz w:val="24"/>
                <w:rtl w:val="0"/>
                <w:lang w:val="en"/>
              </w:rPr>
              <w:t>01.24</w:t>
            </w:r>
          </w:p>
        </w:tc>
        <w:tc>
          <w:tcPr>
            <w:tcW w:w="1275" w:type="dxa"/>
          </w:tcPr>
          <w:p w:rsidR="00A542AD">
            <w:pPr>
              <w:pStyle w:val="TableParagraph"/>
              <w:bidi w:val="0"/>
              <w:spacing w:line="275" w:lineRule="exact"/>
              <w:ind w:left="105"/>
              <w:rPr>
                <w:sz w:val="24"/>
              </w:rPr>
            </w:pPr>
            <w:r>
              <w:rPr>
                <w:sz w:val="24"/>
                <w:rtl w:val="0"/>
                <w:lang w:val="en"/>
              </w:rPr>
              <w:t>0809</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Fruit weevil</w:t>
            </w:r>
          </w:p>
          <w:p w:rsidR="00A542AD">
            <w:pPr>
              <w:pStyle w:val="TableParagraph"/>
              <w:bidi w:val="0"/>
              <w:rPr>
                <w:sz w:val="24"/>
              </w:rPr>
            </w:pPr>
            <w:r>
              <w:rPr>
                <w:i/>
                <w:sz w:val="24"/>
                <w:rtl w:val="0"/>
                <w:lang w:val="en"/>
              </w:rPr>
              <w:t xml:space="preserve">Conotrachelus nenuphar </w:t>
            </w:r>
            <w:r>
              <w:rPr>
                <w:sz w:val="24"/>
                <w:rtl w:val="0"/>
                <w:lang w:val="en"/>
              </w:rPr>
              <w:t>Hb.</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662.</w:t>
            </w:r>
          </w:p>
        </w:tc>
        <w:tc>
          <w:tcPr>
            <w:tcW w:w="2722" w:type="dxa"/>
          </w:tcPr>
          <w:p w:rsidR="00A542AD">
            <w:pPr>
              <w:pStyle w:val="TableParagraph"/>
              <w:bidi w:val="0"/>
              <w:spacing w:line="275" w:lineRule="exact"/>
              <w:rPr>
                <w:sz w:val="24"/>
              </w:rPr>
            </w:pPr>
            <w:r>
              <w:rPr>
                <w:sz w:val="24"/>
                <w:rtl w:val="0"/>
                <w:lang w:val="en"/>
              </w:rPr>
              <w:t>MR VNIIKR – 27-2014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the Siberian silkworm</w:t>
            </w:r>
          </w:p>
          <w:p w:rsidR="00A542AD">
            <w:pPr>
              <w:pStyle w:val="TableParagraph"/>
              <w:bidi w:val="0"/>
              <w:rPr>
                <w:i/>
                <w:sz w:val="24"/>
              </w:rPr>
            </w:pPr>
            <w:r>
              <w:rPr>
                <w:i/>
                <w:sz w:val="24"/>
                <w:rtl w:val="0"/>
                <w:lang w:val="en"/>
              </w:rPr>
              <w:t>Dendrolimus sibiricus</w:t>
            </w:r>
          </w:p>
          <w:p w:rsidR="00A542AD">
            <w:pPr>
              <w:pStyle w:val="TableParagraph"/>
              <w:bidi w:val="0"/>
              <w:spacing w:line="257" w:lineRule="exact"/>
              <w:rPr>
                <w:sz w:val="24"/>
              </w:rPr>
            </w:pPr>
            <w:r>
              <w:rPr>
                <w:sz w:val="24"/>
                <w:rtl w:val="0"/>
                <w:lang w:val="en"/>
              </w:rPr>
              <w:t>Tschetw. (2014)</w:t>
            </w:r>
          </w:p>
        </w:tc>
        <w:tc>
          <w:tcPr>
            <w:tcW w:w="3687" w:type="dxa"/>
          </w:tcPr>
          <w:p w:rsidR="00A542AD">
            <w:pPr>
              <w:pStyle w:val="TableParagraph"/>
              <w:bidi w:val="0"/>
              <w:ind w:left="108" w:right="217"/>
              <w:rPr>
                <w:sz w:val="24"/>
              </w:rPr>
            </w:pPr>
            <w:r>
              <w:rPr>
                <w:sz w:val="24"/>
                <w:rtl w:val="0"/>
                <w:lang w:val="en"/>
              </w:rPr>
              <w:t xml:space="preserve">Seedlings of woody conifers from the genera </w:t>
            </w:r>
            <w:r>
              <w:rPr>
                <w:i/>
                <w:sz w:val="24"/>
                <w:rtl w:val="0"/>
                <w:lang w:val="en"/>
              </w:rPr>
              <w:t>Larix</w:t>
            </w:r>
            <w:r>
              <w:rPr>
                <w:sz w:val="24"/>
                <w:rtl w:val="0"/>
                <w:lang w:val="en"/>
              </w:rPr>
              <w:t xml:space="preserve"> (larch), </w:t>
            </w:r>
            <w:r>
              <w:rPr>
                <w:i/>
                <w:sz w:val="24"/>
                <w:rtl w:val="0"/>
                <w:lang w:val="en"/>
              </w:rPr>
              <w:t>Abies</w:t>
            </w:r>
            <w:r>
              <w:rPr>
                <w:sz w:val="24"/>
                <w:rtl w:val="0"/>
                <w:lang w:val="en"/>
              </w:rPr>
              <w:t xml:space="preserve"> (fir), </w:t>
            </w:r>
            <w:r>
              <w:rPr>
                <w:i/>
                <w:sz w:val="24"/>
                <w:rtl w:val="0"/>
                <w:lang w:val="en"/>
              </w:rPr>
              <w:t>Pinus</w:t>
            </w:r>
            <w:r>
              <w:rPr>
                <w:sz w:val="24"/>
                <w:rtl w:val="0"/>
                <w:lang w:val="en"/>
              </w:rPr>
              <w:t xml:space="preserve"> (pine), </w:t>
            </w:r>
            <w:r>
              <w:rPr>
                <w:i/>
                <w:sz w:val="24"/>
                <w:rtl w:val="0"/>
                <w:lang w:val="en"/>
              </w:rPr>
              <w:t>Picea</w:t>
            </w:r>
            <w:r>
              <w:rPr>
                <w:sz w:val="24"/>
                <w:rtl w:val="0"/>
                <w:lang w:val="en"/>
              </w:rPr>
              <w:t xml:space="preserve"> (spruce) and </w:t>
            </w:r>
            <w:r>
              <w:rPr>
                <w:i/>
                <w:sz w:val="24"/>
                <w:rtl w:val="0"/>
                <w:lang w:val="en"/>
              </w:rPr>
              <w:t>Tsuga</w:t>
            </w:r>
            <w:r>
              <w:rPr>
                <w:sz w:val="24"/>
                <w:rtl w:val="0"/>
                <w:lang w:val="en"/>
              </w:rPr>
              <w:t xml:space="preserve"> (hemlock)</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656"/>
              <w:rPr>
                <w:sz w:val="24"/>
              </w:rPr>
            </w:pPr>
            <w:r>
              <w:rPr>
                <w:sz w:val="24"/>
                <w:rtl w:val="0"/>
                <w:lang w:val="en"/>
              </w:rPr>
              <w:t xml:space="preserve">Siberian silkworm </w:t>
            </w:r>
            <w:r>
              <w:rPr>
                <w:i/>
                <w:sz w:val="24"/>
                <w:rtl w:val="0"/>
                <w:lang w:val="en"/>
              </w:rPr>
              <w:t>Dendrolimus sibiricus</w:t>
            </w:r>
            <w:r>
              <w:rPr>
                <w:sz w:val="24"/>
                <w:rtl w:val="0"/>
                <w:lang w:val="en"/>
              </w:rPr>
              <w:t xml:space="preserve"> Tschetw.</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3867"/>
        </w:trPr>
        <w:tc>
          <w:tcPr>
            <w:tcW w:w="787" w:type="dxa"/>
          </w:tcPr>
          <w:p w:rsidR="00A542AD">
            <w:pPr>
              <w:pStyle w:val="TableParagraph"/>
              <w:bidi w:val="0"/>
              <w:spacing w:before="1"/>
              <w:ind w:left="0" w:right="249"/>
              <w:jc w:val="right"/>
              <w:rPr>
                <w:sz w:val="24"/>
              </w:rPr>
            </w:pPr>
            <w:r>
              <w:rPr>
                <w:sz w:val="24"/>
                <w:rtl w:val="0"/>
                <w:lang w:val="en"/>
              </w:rPr>
              <w:t>663.</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119"/>
              <w:rPr>
                <w:sz w:val="24"/>
              </w:rPr>
            </w:pPr>
            <w:r>
              <w:rPr>
                <w:sz w:val="24"/>
                <w:rtl w:val="0"/>
                <w:lang w:val="en"/>
              </w:rPr>
              <w:t>Identification of the American corn scoop Helicoverpa zea (Boddie) MR VNIIKR 39-2014</w:t>
            </w:r>
          </w:p>
        </w:tc>
        <w:tc>
          <w:tcPr>
            <w:tcW w:w="3687" w:type="dxa"/>
          </w:tcPr>
          <w:p w:rsidR="00A542AD">
            <w:pPr>
              <w:pStyle w:val="TableParagraph"/>
              <w:bidi w:val="0"/>
              <w:spacing w:before="1"/>
              <w:ind w:left="108" w:right="155"/>
              <w:rPr>
                <w:sz w:val="24"/>
              </w:rPr>
            </w:pPr>
            <w:r>
              <w:rPr>
                <w:sz w:val="24"/>
                <w:rtl w:val="0"/>
                <w:lang w:val="en"/>
              </w:rPr>
              <w:t>Vegetable plants (corn, tomato, artichoke, asparagus, cabbage, melon, cucumber, eggplant, lettuce,</w:t>
            </w:r>
          </w:p>
          <w:p w:rsidR="00A542AD">
            <w:pPr>
              <w:pStyle w:val="TableParagraph"/>
              <w:bidi w:val="0"/>
              <w:ind w:left="108" w:right="159"/>
              <w:rPr>
                <w:sz w:val="24"/>
              </w:rPr>
            </w:pPr>
            <w:r>
              <w:rPr>
                <w:sz w:val="24"/>
                <w:rtl w:val="0"/>
                <w:lang w:val="en"/>
              </w:rPr>
              <w:t>beans, peppers, potatoes, pumpkin, spinach, watermelon, legumes); Alfalfa, clover, cotton, flax, oats, millet, rice, sorghum, soy, sugar cane, sunflower, tobacco, vetch, wheat.</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0701-0709</w:t>
            </w:r>
          </w:p>
          <w:p w:rsidR="00A542AD">
            <w:pPr>
              <w:pStyle w:val="TableParagraph"/>
              <w:bidi w:val="0"/>
              <w:ind w:left="105"/>
              <w:rPr>
                <w:sz w:val="24"/>
              </w:rPr>
            </w:pPr>
            <w:r>
              <w:rPr>
                <w:sz w:val="24"/>
                <w:rtl w:val="0"/>
                <w:lang w:val="en"/>
              </w:rPr>
              <w:t>0801-0810</w:t>
            </w:r>
          </w:p>
        </w:tc>
        <w:tc>
          <w:tcPr>
            <w:tcW w:w="3121" w:type="dxa"/>
          </w:tcPr>
          <w:p w:rsidR="00A542AD">
            <w:pPr>
              <w:pStyle w:val="TableParagraph"/>
              <w:bidi w:val="0"/>
              <w:spacing w:before="1"/>
              <w:ind w:right="308"/>
              <w:rPr>
                <w:sz w:val="24"/>
              </w:rPr>
            </w:pPr>
            <w:r>
              <w:rPr>
                <w:sz w:val="24"/>
                <w:rtl w:val="0"/>
                <w:lang w:val="en"/>
              </w:rPr>
              <w:t>American corn leafworm Helicoverpa zea (Boddie).</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664.</w:t>
            </w:r>
          </w:p>
        </w:tc>
        <w:tc>
          <w:tcPr>
            <w:tcW w:w="2722" w:type="dxa"/>
          </w:tcPr>
          <w:p w:rsidR="00A542AD">
            <w:pPr>
              <w:pStyle w:val="TableParagraph"/>
              <w:bidi w:val="0"/>
              <w:spacing w:line="275" w:lineRule="exact"/>
              <w:rPr>
                <w:sz w:val="24"/>
              </w:rPr>
            </w:pPr>
            <w:r>
              <w:rPr>
                <w:sz w:val="24"/>
                <w:rtl w:val="0"/>
                <w:lang w:val="en"/>
              </w:rPr>
              <w:t>MR VNIIKR – 41-2014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201"/>
              <w:rPr>
                <w:sz w:val="24"/>
              </w:rPr>
            </w:pPr>
            <w:r>
              <w:rPr>
                <w:sz w:val="24"/>
                <w:rtl w:val="0"/>
                <w:lang w:val="en"/>
              </w:rPr>
              <w:t>identification of Phylloxera Viteus vitifoliae (Fitch.). (2014)</w:t>
            </w:r>
          </w:p>
        </w:tc>
        <w:tc>
          <w:tcPr>
            <w:tcW w:w="3687" w:type="dxa"/>
          </w:tcPr>
          <w:p w:rsidR="00A542AD">
            <w:pPr>
              <w:pStyle w:val="TableParagraph"/>
              <w:bidi w:val="0"/>
              <w:ind w:left="108" w:right="582"/>
              <w:rPr>
                <w:sz w:val="24"/>
              </w:rPr>
            </w:pPr>
            <w:r>
              <w:rPr>
                <w:sz w:val="24"/>
                <w:rtl w:val="0"/>
                <w:lang w:val="en"/>
              </w:rPr>
              <w:t>Seedlings, cuttings and layers of grapes;</w:t>
            </w:r>
          </w:p>
          <w:p w:rsidR="00A542AD">
            <w:pPr>
              <w:pStyle w:val="TableParagraph"/>
              <w:bidi w:val="0"/>
              <w:ind w:left="108"/>
              <w:rPr>
                <w:sz w:val="24"/>
              </w:rPr>
            </w:pPr>
            <w:r>
              <w:rPr>
                <w:sz w:val="24"/>
                <w:rtl w:val="0"/>
                <w:lang w:val="en"/>
              </w:rPr>
              <w:t>Grape leaves</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7099</w:t>
            </w:r>
          </w:p>
        </w:tc>
        <w:tc>
          <w:tcPr>
            <w:tcW w:w="3121" w:type="dxa"/>
          </w:tcPr>
          <w:p w:rsidR="00A542AD">
            <w:pPr>
              <w:pStyle w:val="TableParagraph"/>
              <w:bidi w:val="0"/>
              <w:spacing w:line="275" w:lineRule="exact"/>
              <w:rPr>
                <w:i/>
                <w:sz w:val="24"/>
              </w:rPr>
            </w:pPr>
            <w:r>
              <w:rPr>
                <w:sz w:val="24"/>
                <w:rtl w:val="0"/>
                <w:lang w:val="en"/>
              </w:rPr>
              <w:t>Phylloxera</w:t>
            </w:r>
            <w:r>
              <w:rPr>
                <w:i/>
                <w:sz w:val="24"/>
                <w:rtl w:val="0"/>
                <w:lang w:val="en"/>
              </w:rPr>
              <w:t xml:space="preserve"> Viteus vitifoliae</w:t>
            </w:r>
          </w:p>
          <w:p w:rsidR="00A542AD">
            <w:pPr>
              <w:pStyle w:val="TableParagraph"/>
              <w:bidi w:val="0"/>
              <w:rPr>
                <w:sz w:val="24"/>
              </w:rPr>
            </w:pPr>
            <w:r>
              <w:rPr>
                <w:sz w:val="24"/>
                <w:rtl w:val="0"/>
                <w:lang w:val="en"/>
              </w:rPr>
              <w:t>(Fitch.)</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6" w:lineRule="exact"/>
              <w:ind w:left="0" w:right="249"/>
              <w:jc w:val="right"/>
              <w:rPr>
                <w:sz w:val="24"/>
              </w:rPr>
            </w:pPr>
            <w:r>
              <w:rPr>
                <w:sz w:val="24"/>
                <w:rtl w:val="0"/>
                <w:lang w:val="en"/>
              </w:rPr>
              <w:t>665.</w:t>
            </w:r>
          </w:p>
        </w:tc>
        <w:tc>
          <w:tcPr>
            <w:tcW w:w="2722" w:type="dxa"/>
          </w:tcPr>
          <w:p w:rsidR="00A542AD">
            <w:pPr>
              <w:pStyle w:val="TableParagraph"/>
              <w:bidi w:val="0"/>
              <w:spacing w:line="276" w:lineRule="exact"/>
              <w:rPr>
                <w:sz w:val="24"/>
              </w:rPr>
            </w:pPr>
            <w:r>
              <w:rPr>
                <w:sz w:val="24"/>
                <w:rtl w:val="0"/>
                <w:lang w:val="en"/>
              </w:rPr>
              <w:t>MR VNIIKR – 50-2014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Andean potato</w:t>
            </w:r>
          </w:p>
          <w:p w:rsidR="00A542AD">
            <w:pPr>
              <w:pStyle w:val="TableParagraph"/>
              <w:bidi w:val="0"/>
              <w:rPr>
                <w:sz w:val="24"/>
              </w:rPr>
            </w:pPr>
            <w:r>
              <w:rPr>
                <w:sz w:val="24"/>
                <w:rtl w:val="0"/>
                <w:lang w:val="en"/>
              </w:rPr>
              <w:t>weevils of the genus</w:t>
            </w:r>
          </w:p>
          <w:p w:rsidR="00A542AD">
            <w:pPr>
              <w:pStyle w:val="TableParagraph"/>
              <w:bidi w:val="0"/>
              <w:spacing w:line="257" w:lineRule="exact"/>
              <w:rPr>
                <w:sz w:val="24"/>
              </w:rPr>
            </w:pPr>
            <w:r>
              <w:rPr>
                <w:i/>
                <w:sz w:val="24"/>
                <w:rtl w:val="0"/>
                <w:lang w:val="en"/>
              </w:rPr>
              <w:t>Premnotrypes</w:t>
            </w:r>
            <w:r>
              <w:rPr>
                <w:sz w:val="24"/>
                <w:rtl w:val="0"/>
                <w:lang w:val="en"/>
              </w:rPr>
              <w:t>,</w:t>
            </w:r>
            <w:r>
              <w:rPr>
                <w:i/>
                <w:sz w:val="24"/>
                <w:rtl w:val="0"/>
                <w:lang w:val="en"/>
              </w:rPr>
              <w:t xml:space="preserve"> </w:t>
            </w:r>
            <w:r>
              <w:rPr>
                <w:sz w:val="24"/>
                <w:rtl w:val="0"/>
                <w:lang w:val="en"/>
              </w:rPr>
              <w:t>(2014)</w:t>
            </w:r>
          </w:p>
        </w:tc>
        <w:tc>
          <w:tcPr>
            <w:tcW w:w="3687" w:type="dxa"/>
          </w:tcPr>
          <w:p w:rsidR="00A542AD">
            <w:pPr>
              <w:pStyle w:val="TableParagraph"/>
              <w:bidi w:val="0"/>
              <w:ind w:left="108" w:right="344"/>
              <w:rPr>
                <w:sz w:val="24"/>
              </w:rPr>
            </w:pPr>
            <w:r>
              <w:rPr>
                <w:sz w:val="24"/>
                <w:rtl w:val="0"/>
                <w:lang w:val="en"/>
              </w:rPr>
              <w:t>Seed potatoes; Food potatoes</w:t>
            </w:r>
          </w:p>
        </w:tc>
        <w:tc>
          <w:tcPr>
            <w:tcW w:w="1107" w:type="dxa"/>
          </w:tcPr>
          <w:p w:rsidR="00A542AD">
            <w:pPr>
              <w:pStyle w:val="TableParagraph"/>
              <w:bidi w:val="0"/>
              <w:spacing w:line="276" w:lineRule="exact"/>
              <w:ind w:left="0" w:right="448"/>
              <w:jc w:val="right"/>
              <w:rPr>
                <w:sz w:val="24"/>
              </w:rPr>
            </w:pPr>
            <w:r>
              <w:rPr>
                <w:sz w:val="24"/>
                <w:rtl w:val="0"/>
                <w:lang w:val="en"/>
              </w:rPr>
              <w:t>01.13</w:t>
            </w:r>
          </w:p>
        </w:tc>
        <w:tc>
          <w:tcPr>
            <w:tcW w:w="1275" w:type="dxa"/>
          </w:tcPr>
          <w:p w:rsidR="00A542AD">
            <w:pPr>
              <w:pStyle w:val="TableParagraph"/>
              <w:bidi w:val="0"/>
              <w:spacing w:line="276" w:lineRule="exact"/>
              <w:ind w:left="105"/>
              <w:rPr>
                <w:sz w:val="24"/>
              </w:rPr>
            </w:pPr>
            <w:r>
              <w:rPr>
                <w:sz w:val="24"/>
                <w:rtl w:val="0"/>
                <w:lang w:val="en"/>
              </w:rPr>
              <w:t>0701</w:t>
            </w:r>
          </w:p>
        </w:tc>
        <w:tc>
          <w:tcPr>
            <w:tcW w:w="3121" w:type="dxa"/>
          </w:tcPr>
          <w:p w:rsidR="00A542AD">
            <w:pPr>
              <w:pStyle w:val="TableParagraph"/>
              <w:bidi w:val="0"/>
              <w:ind w:right="287"/>
              <w:jc w:val="both"/>
              <w:rPr>
                <w:sz w:val="24"/>
              </w:rPr>
            </w:pPr>
            <w:r>
              <w:rPr>
                <w:sz w:val="24"/>
                <w:rtl w:val="0"/>
                <w:lang w:val="en"/>
              </w:rPr>
              <w:t xml:space="preserve">Andean potato weevils </w:t>
            </w:r>
            <w:r>
              <w:rPr>
                <w:i/>
                <w:sz w:val="24"/>
                <w:rtl w:val="0"/>
                <w:lang w:val="en"/>
              </w:rPr>
              <w:t>Premnotrypes</w:t>
            </w:r>
            <w:r>
              <w:rPr>
                <w:sz w:val="24"/>
                <w:rtl w:val="0"/>
                <w:lang w:val="en"/>
              </w:rPr>
              <w:t xml:space="preserve"> spp.</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666.</w:t>
            </w:r>
          </w:p>
        </w:tc>
        <w:tc>
          <w:tcPr>
            <w:tcW w:w="2722" w:type="dxa"/>
          </w:tcPr>
          <w:p w:rsidR="00A542AD">
            <w:pPr>
              <w:pStyle w:val="TableParagraph"/>
              <w:bidi w:val="0"/>
              <w:spacing w:before="1"/>
              <w:rPr>
                <w:sz w:val="24"/>
              </w:rPr>
            </w:pPr>
            <w:r>
              <w:rPr>
                <w:sz w:val="24"/>
                <w:rtl w:val="0"/>
                <w:lang w:val="en"/>
              </w:rPr>
              <w:t>MR VNIIKR – 59-2014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i/>
                <w:sz w:val="24"/>
              </w:rPr>
            </w:pPr>
            <w:r>
              <w:rPr>
                <w:spacing w:val="-1"/>
                <w:sz w:val="24"/>
                <w:rtl w:val="0"/>
                <w:lang w:val="en"/>
              </w:rPr>
              <w:t xml:space="preserve">identification of grains of the genus </w:t>
            </w:r>
            <w:r>
              <w:rPr>
                <w:i/>
                <w:sz w:val="24"/>
                <w:rtl w:val="0"/>
                <w:lang w:val="en"/>
              </w:rPr>
              <w:t>Callosobruhus</w:t>
            </w:r>
          </w:p>
        </w:tc>
        <w:tc>
          <w:tcPr>
            <w:tcW w:w="3687" w:type="dxa"/>
          </w:tcPr>
          <w:p w:rsidR="00A542AD">
            <w:pPr>
              <w:pStyle w:val="TableParagraph"/>
              <w:bidi w:val="0"/>
              <w:spacing w:before="1"/>
              <w:ind w:left="108" w:right="157"/>
              <w:rPr>
                <w:sz w:val="24"/>
              </w:rPr>
            </w:pPr>
            <w:r>
              <w:rPr>
                <w:sz w:val="24"/>
                <w:rtl w:val="0"/>
                <w:lang w:val="en"/>
              </w:rPr>
              <w:t>Seeds and grains of leguminous (Fabaceae) crops: soybeans, masha, vigna, beans, horse beans, seed peas and pigeons, chickpeas, chinas, lentils, gledichias, dolichos and other leguminous crops</w:t>
            </w:r>
          </w:p>
        </w:tc>
        <w:tc>
          <w:tcPr>
            <w:tcW w:w="1107" w:type="dxa"/>
          </w:tcPr>
          <w:p w:rsidR="00A542AD">
            <w:pPr>
              <w:pStyle w:val="TableParagraph"/>
              <w:bidi w:val="0"/>
              <w:spacing w:before="1"/>
              <w:ind w:left="0" w:right="448"/>
              <w:jc w:val="right"/>
              <w:rPr>
                <w:sz w:val="24"/>
              </w:rPr>
            </w:pPr>
            <w:r>
              <w:rPr>
                <w:sz w:val="24"/>
                <w:rtl w:val="0"/>
                <w:lang w:val="en"/>
              </w:rPr>
              <w:t>01.49</w:t>
            </w:r>
          </w:p>
        </w:tc>
        <w:tc>
          <w:tcPr>
            <w:tcW w:w="1275" w:type="dxa"/>
          </w:tcPr>
          <w:p w:rsidR="00A542AD">
            <w:pPr>
              <w:pStyle w:val="TableParagraph"/>
              <w:bidi w:val="0"/>
              <w:spacing w:before="1"/>
              <w:ind w:left="105"/>
              <w:rPr>
                <w:sz w:val="24"/>
              </w:rPr>
            </w:pPr>
            <w:r>
              <w:rPr>
                <w:sz w:val="24"/>
                <w:rtl w:val="0"/>
                <w:lang w:val="en"/>
              </w:rPr>
              <w:t>0713</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1209</w:t>
            </w:r>
          </w:p>
        </w:tc>
        <w:tc>
          <w:tcPr>
            <w:tcW w:w="3121" w:type="dxa"/>
          </w:tcPr>
          <w:p w:rsidR="00A542AD">
            <w:pPr>
              <w:pStyle w:val="TableParagraph"/>
              <w:bidi w:val="0"/>
              <w:spacing w:before="1"/>
              <w:rPr>
                <w:sz w:val="24"/>
              </w:rPr>
            </w:pPr>
            <w:r>
              <w:rPr>
                <w:sz w:val="24"/>
                <w:rtl w:val="0"/>
                <w:lang w:val="en"/>
              </w:rPr>
              <w:t>Grain of the genus</w:t>
            </w:r>
          </w:p>
          <w:p w:rsidR="00A542AD">
            <w:pPr>
              <w:pStyle w:val="TableParagraph"/>
              <w:bidi w:val="0"/>
              <w:rPr>
                <w:sz w:val="24"/>
              </w:rPr>
            </w:pPr>
            <w:r>
              <w:rPr>
                <w:i/>
                <w:sz w:val="24"/>
                <w:rtl w:val="0"/>
                <w:lang w:val="en"/>
              </w:rPr>
              <w:t xml:space="preserve">Callosobruchus </w:t>
            </w:r>
            <w:r>
              <w:rPr>
                <w:sz w:val="24"/>
                <w:rtl w:val="0"/>
                <w:lang w:val="en"/>
              </w:rPr>
              <w:t>spp.</w:t>
            </w:r>
          </w:p>
        </w:tc>
        <w:tc>
          <w:tcPr>
            <w:tcW w:w="2835" w:type="dxa"/>
          </w:tcPr>
          <w:p w:rsidR="00A542AD">
            <w:pPr>
              <w:pStyle w:val="TableParagraph"/>
              <w:bidi w:val="0"/>
              <w:spacing w:before="1"/>
              <w:ind w:left="176" w:right="111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667.</w:t>
            </w:r>
          </w:p>
        </w:tc>
        <w:tc>
          <w:tcPr>
            <w:tcW w:w="2722" w:type="dxa"/>
          </w:tcPr>
          <w:p w:rsidR="00A542AD">
            <w:pPr>
              <w:pStyle w:val="TableParagraph"/>
              <w:bidi w:val="0"/>
              <w:spacing w:line="275" w:lineRule="exact"/>
              <w:rPr>
                <w:sz w:val="24"/>
              </w:rPr>
            </w:pPr>
            <w:r>
              <w:rPr>
                <w:sz w:val="24"/>
                <w:rtl w:val="0"/>
                <w:lang w:val="en"/>
              </w:rPr>
              <w:t>MR VNIIKR – 61-2014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396"/>
              <w:jc w:val="both"/>
              <w:rPr>
                <w:sz w:val="24"/>
              </w:rPr>
            </w:pPr>
            <w:r>
              <w:rPr>
                <w:sz w:val="24"/>
                <w:rtl w:val="0"/>
                <w:lang w:val="en"/>
              </w:rPr>
              <w:t>of the white-girdled beetle Pantomorus leucoloma Boh.,</w:t>
            </w:r>
          </w:p>
        </w:tc>
        <w:tc>
          <w:tcPr>
            <w:tcW w:w="3687" w:type="dxa"/>
          </w:tcPr>
          <w:p w:rsidR="00A542AD">
            <w:pPr>
              <w:pStyle w:val="TableParagraph"/>
              <w:bidi w:val="0"/>
              <w:ind w:left="108" w:right="323"/>
              <w:rPr>
                <w:sz w:val="24"/>
              </w:rPr>
            </w:pPr>
            <w:r>
              <w:rPr>
                <w:sz w:val="24"/>
                <w:rtl w:val="0"/>
                <w:lang w:val="en"/>
              </w:rPr>
              <w:t>Onions and other bulbous vegetables, cabbage, carrots, turnips, table beets, radishes and other similar edible root vegetables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01.29</w:t>
            </w:r>
          </w:p>
        </w:tc>
        <w:tc>
          <w:tcPr>
            <w:tcW w:w="1275" w:type="dxa"/>
          </w:tcPr>
          <w:p w:rsidR="00A542AD">
            <w:pPr>
              <w:pStyle w:val="TableParagraph"/>
              <w:bidi w:val="0"/>
              <w:spacing w:line="275" w:lineRule="exact"/>
              <w:ind w:left="105"/>
              <w:rPr>
                <w:sz w:val="24"/>
              </w:rPr>
            </w:pPr>
            <w:r>
              <w:rPr>
                <w:sz w:val="24"/>
                <w:rtl w:val="0"/>
                <w:lang w:val="en"/>
              </w:rPr>
              <w:t>0703</w:t>
            </w:r>
          </w:p>
          <w:p w:rsidR="00A542AD">
            <w:pPr>
              <w:pStyle w:val="TableParagraph"/>
              <w:bidi w:val="0"/>
              <w:ind w:left="165"/>
              <w:rPr>
                <w:sz w:val="24"/>
              </w:rPr>
            </w:pPr>
            <w:r>
              <w:rPr>
                <w:sz w:val="24"/>
                <w:rtl w:val="0"/>
                <w:lang w:val="en"/>
              </w:rPr>
              <w:t>0704</w:t>
            </w:r>
          </w:p>
          <w:p w:rsidR="00A542AD">
            <w:pPr>
              <w:pStyle w:val="TableParagraph"/>
              <w:bidi w:val="0"/>
              <w:ind w:left="165"/>
              <w:rPr>
                <w:sz w:val="24"/>
              </w:rPr>
            </w:pPr>
            <w:r>
              <w:rPr>
                <w:sz w:val="24"/>
                <w:rtl w:val="0"/>
                <w:lang w:val="en"/>
              </w:rPr>
              <w:t>0706</w:t>
            </w:r>
          </w:p>
        </w:tc>
        <w:tc>
          <w:tcPr>
            <w:tcW w:w="3121" w:type="dxa"/>
          </w:tcPr>
          <w:p w:rsidR="00A542AD">
            <w:pPr>
              <w:pStyle w:val="TableParagraph"/>
              <w:bidi w:val="0"/>
              <w:spacing w:line="275" w:lineRule="exact"/>
              <w:rPr>
                <w:sz w:val="24"/>
              </w:rPr>
            </w:pPr>
            <w:r>
              <w:rPr>
                <w:sz w:val="24"/>
                <w:rtl w:val="0"/>
                <w:lang w:val="en"/>
              </w:rPr>
              <w:t>White-girdled beetle</w:t>
            </w:r>
          </w:p>
          <w:p w:rsidR="00A542AD">
            <w:pPr>
              <w:pStyle w:val="TableParagraph"/>
              <w:bidi w:val="0"/>
              <w:rPr>
                <w:sz w:val="24"/>
              </w:rPr>
            </w:pPr>
            <w:r>
              <w:rPr>
                <w:i/>
                <w:sz w:val="24"/>
                <w:rtl w:val="0"/>
                <w:lang w:val="en"/>
              </w:rPr>
              <w:t xml:space="preserve">Pantomorus leucoloma </w:t>
            </w:r>
            <w:r>
              <w:rPr>
                <w:sz w:val="24"/>
                <w:rtl w:val="0"/>
                <w:lang w:val="en"/>
              </w:rPr>
              <w:t>Boh.</w:t>
            </w:r>
          </w:p>
        </w:tc>
        <w:tc>
          <w:tcPr>
            <w:tcW w:w="2835" w:type="dxa"/>
          </w:tcPr>
          <w:p w:rsidR="00A542AD">
            <w:pPr>
              <w:pStyle w:val="TableParagraph"/>
              <w:bidi w:val="0"/>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668.</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tabs>
                <w:tab w:val="left" w:pos="1560"/>
              </w:tabs>
              <w:bidi w:val="0"/>
              <w:ind w:right="422"/>
              <w:rPr>
                <w:sz w:val="24"/>
              </w:rPr>
            </w:pPr>
            <w:r>
              <w:rPr>
                <w:sz w:val="24"/>
                <w:rtl w:val="0"/>
                <w:lang w:val="en"/>
              </w:rPr>
              <w:t xml:space="preserve">identification of </w:t>
            </w:r>
            <w:r>
              <w:rPr>
                <w:i/>
                <w:sz w:val="24"/>
                <w:rtl w:val="0"/>
                <w:lang w:val="en"/>
              </w:rPr>
              <w:t>Polygraphus proximus</w:t>
            </w:r>
            <w:r>
              <w:rPr>
                <w:sz w:val="24"/>
                <w:rtl w:val="0"/>
                <w:lang w:val="en"/>
              </w:rPr>
              <w:t xml:space="preserve"> Blandford</w:t>
              <w:tab/>
              <w:t>MR</w:t>
            </w:r>
          </w:p>
          <w:p w:rsidR="00A542AD">
            <w:pPr>
              <w:pStyle w:val="TableParagraph"/>
              <w:bidi w:val="0"/>
              <w:spacing w:line="257" w:lineRule="exact"/>
              <w:rPr>
                <w:sz w:val="24"/>
              </w:rPr>
            </w:pPr>
            <w:r>
              <w:rPr>
                <w:sz w:val="24"/>
                <w:rtl w:val="0"/>
                <w:lang w:val="en"/>
              </w:rPr>
              <w:t>VNIIKR 70-2014</w:t>
            </w:r>
          </w:p>
        </w:tc>
        <w:tc>
          <w:tcPr>
            <w:tcW w:w="3687" w:type="dxa"/>
          </w:tcPr>
          <w:p w:rsidR="00A542AD">
            <w:pPr>
              <w:pStyle w:val="TableParagraph"/>
              <w:bidi w:val="0"/>
              <w:ind w:left="108" w:right="121"/>
              <w:rPr>
                <w:sz w:val="24"/>
              </w:rPr>
            </w:pPr>
            <w:r>
              <w:rPr>
                <w:sz w:val="24"/>
                <w:rtl w:val="0"/>
                <w:lang w:val="en"/>
              </w:rPr>
              <w:t>Trees of white fir, whole-leaved fir, Sakhalin fir, Korean cedar, spruce, Daurian larch, hemlock</w:t>
            </w:r>
          </w:p>
        </w:tc>
        <w:tc>
          <w:tcPr>
            <w:tcW w:w="1107" w:type="dxa"/>
          </w:tcPr>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4407</w:t>
            </w:r>
          </w:p>
        </w:tc>
        <w:tc>
          <w:tcPr>
            <w:tcW w:w="3121" w:type="dxa"/>
          </w:tcPr>
          <w:p w:rsidR="00A542AD">
            <w:pPr>
              <w:pStyle w:val="TableParagraph"/>
              <w:bidi w:val="0"/>
              <w:ind w:right="592"/>
              <w:rPr>
                <w:sz w:val="24"/>
              </w:rPr>
            </w:pPr>
            <w:r>
              <w:rPr>
                <w:sz w:val="24"/>
                <w:rtl w:val="0"/>
                <w:lang w:val="en"/>
              </w:rPr>
              <w:t xml:space="preserve">of </w:t>
            </w:r>
            <w:r>
              <w:rPr>
                <w:i/>
                <w:sz w:val="24"/>
                <w:rtl w:val="0"/>
                <w:lang w:val="en"/>
              </w:rPr>
              <w:t>Polygraphus proximus</w:t>
            </w:r>
            <w:r>
              <w:rPr>
                <w:sz w:val="24"/>
                <w:rtl w:val="0"/>
                <w:lang w:val="en"/>
              </w:rPr>
              <w:t xml:space="preserve"> Blandford</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vMerge w:val="restart"/>
          </w:tcPr>
          <w:p w:rsidR="00A542AD">
            <w:pPr>
              <w:pStyle w:val="TableParagraph"/>
              <w:bidi w:val="0"/>
              <w:spacing w:line="275" w:lineRule="exact"/>
              <w:ind w:left="105"/>
              <w:rPr>
                <w:sz w:val="24"/>
              </w:rPr>
            </w:pPr>
            <w:r>
              <w:rPr>
                <w:sz w:val="24"/>
                <w:rtl w:val="0"/>
                <w:lang w:val="en"/>
              </w:rPr>
              <w:t>669.</w:t>
            </w:r>
          </w:p>
        </w:tc>
        <w:tc>
          <w:tcPr>
            <w:tcW w:w="2722" w:type="dxa"/>
            <w:vMerge w:val="restart"/>
          </w:tcPr>
          <w:p w:rsidR="00A542AD">
            <w:pPr>
              <w:pStyle w:val="TableParagraph"/>
              <w:bidi w:val="0"/>
              <w:spacing w:line="275" w:lineRule="exact"/>
              <w:rPr>
                <w:sz w:val="24"/>
              </w:rPr>
            </w:pPr>
            <w:r>
              <w:rPr>
                <w:sz w:val="24"/>
                <w:rtl w:val="0"/>
                <w:lang w:val="en"/>
              </w:rPr>
              <w:t>MR VNIIKR – 95-2014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493"/>
              <w:rPr>
                <w:sz w:val="24"/>
              </w:rPr>
            </w:pPr>
            <w:r>
              <w:rPr>
                <w:sz w:val="24"/>
                <w:rtl w:val="0"/>
                <w:lang w:val="en"/>
              </w:rPr>
              <w:t xml:space="preserve">identification of North American barbel beetles of the genus </w:t>
            </w:r>
            <w:r>
              <w:rPr>
                <w:i/>
                <w:sz w:val="24"/>
                <w:rtl w:val="0"/>
                <w:lang w:val="en"/>
              </w:rPr>
              <w:t>Monochamus,</w:t>
            </w:r>
            <w:r>
              <w:rPr>
                <w:sz w:val="24"/>
                <w:rtl w:val="0"/>
                <w:lang w:val="en"/>
              </w:rPr>
              <w:t xml:space="preserve"> </w:t>
            </w:r>
            <w:r>
              <w:rPr>
                <w:i/>
                <w:sz w:val="24"/>
                <w:rtl w:val="0"/>
                <w:lang w:val="en"/>
              </w:rPr>
              <w:t>(</w:t>
            </w:r>
            <w:r>
              <w:rPr>
                <w:sz w:val="24"/>
                <w:rtl w:val="0"/>
                <w:lang w:val="en"/>
              </w:rPr>
              <w:t>2014)</w:t>
            </w:r>
          </w:p>
        </w:tc>
        <w:tc>
          <w:tcPr>
            <w:tcW w:w="3687" w:type="dxa"/>
          </w:tcPr>
          <w:p w:rsidR="00A542AD">
            <w:pPr>
              <w:pStyle w:val="TableParagraph"/>
              <w:bidi w:val="0"/>
              <w:spacing w:line="275" w:lineRule="exact"/>
              <w:ind w:left="108"/>
              <w:rPr>
                <w:sz w:val="24"/>
              </w:rPr>
            </w:pPr>
            <w:r>
              <w:rPr>
                <w:sz w:val="24"/>
                <w:rtl w:val="0"/>
                <w:lang w:val="en"/>
              </w:rPr>
              <w:t>Coniferous seedlings;</w:t>
            </w:r>
          </w:p>
          <w:p w:rsidR="00A542AD">
            <w:pPr>
              <w:pStyle w:val="TableParagraph"/>
              <w:bidi w:val="0"/>
              <w:ind w:left="108" w:right="372"/>
              <w:rPr>
                <w:sz w:val="24"/>
              </w:rPr>
            </w:pPr>
            <w:r>
              <w:rPr>
                <w:sz w:val="24"/>
                <w:rtl w:val="0"/>
                <w:lang w:val="en"/>
              </w:rPr>
              <w:t>"Christmas trees" (including: pine (Pinus spp.), fir (Abies spp.), spruce (Picea spp.), larch (Larix spp.), hemlock (Tsuga spp.), Pseudotsuga (Pseudotsuga spp.);</w:t>
            </w:r>
          </w:p>
          <w:p w:rsidR="00A542AD">
            <w:pPr>
              <w:pStyle w:val="TableParagraph"/>
              <w:bidi w:val="0"/>
              <w:spacing w:line="270" w:lineRule="atLeast"/>
              <w:ind w:left="108" w:right="568"/>
              <w:jc w:val="both"/>
              <w:rPr>
                <w:sz w:val="24"/>
              </w:rPr>
            </w:pPr>
            <w:r>
              <w:rPr>
                <w:sz w:val="24"/>
                <w:rtl w:val="0"/>
                <w:lang w:val="en"/>
              </w:rPr>
              <w:t>Wooden boxes, pallets made of softwood</w:t>
            </w:r>
          </w:p>
        </w:tc>
        <w:tc>
          <w:tcPr>
            <w:tcW w:w="1107" w:type="dxa"/>
            <w:vMerge w:val="restart"/>
          </w:tcPr>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16.10</w:t>
            </w:r>
          </w:p>
        </w:tc>
        <w:tc>
          <w:tcPr>
            <w:tcW w:w="1275" w:type="dxa"/>
            <w:vMerge w:val="restart"/>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4415</w:t>
            </w:r>
          </w:p>
        </w:tc>
        <w:tc>
          <w:tcPr>
            <w:tcW w:w="3121" w:type="dxa"/>
          </w:tcPr>
          <w:p w:rsidR="00A542AD">
            <w:pPr>
              <w:pStyle w:val="TableParagraph"/>
              <w:bidi w:val="0"/>
              <w:ind w:right="619"/>
              <w:rPr>
                <w:sz w:val="24"/>
              </w:rPr>
            </w:pPr>
            <w:r>
              <w:rPr>
                <w:sz w:val="24"/>
                <w:rtl w:val="0"/>
                <w:lang w:val="en"/>
              </w:rPr>
              <w:t xml:space="preserve">White - spotted barbel </w:t>
            </w:r>
            <w:r>
              <w:rPr>
                <w:i/>
                <w:sz w:val="24"/>
                <w:rtl w:val="0"/>
                <w:lang w:val="en"/>
              </w:rPr>
              <w:t>Monochamus</w:t>
            </w:r>
            <w:r>
              <w:rPr>
                <w:sz w:val="24"/>
                <w:rtl w:val="0"/>
                <w:lang w:val="en"/>
              </w:rPr>
              <w:t xml:space="preserve"> </w:t>
            </w:r>
            <w:r>
              <w:rPr>
                <w:i/>
                <w:sz w:val="24"/>
                <w:rtl w:val="0"/>
                <w:lang w:val="en"/>
              </w:rPr>
              <w:t>scutellatus</w:t>
            </w:r>
            <w:r>
              <w:rPr>
                <w:sz w:val="24"/>
                <w:rtl w:val="0"/>
                <w:lang w:val="en"/>
              </w:rPr>
              <w:t xml:space="preserve"> (Say)</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84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90"/>
              <w:ind w:left="108" w:right="243"/>
              <w:rPr>
                <w:sz w:val="24"/>
              </w:rPr>
            </w:pPr>
            <w:r>
              <w:rPr>
                <w:sz w:val="24"/>
                <w:rtl w:val="0"/>
                <w:lang w:val="en"/>
              </w:rPr>
              <w:t>Large-sized pine seedlings: Banksa (</w:t>
            </w:r>
            <w:r>
              <w:rPr>
                <w:i/>
                <w:sz w:val="24"/>
                <w:rtl w:val="0"/>
                <w:lang w:val="en"/>
              </w:rPr>
              <w:t>Pinus</w:t>
            </w:r>
            <w:r>
              <w:rPr>
                <w:sz w:val="24"/>
                <w:rtl w:val="0"/>
                <w:lang w:val="en"/>
              </w:rPr>
              <w:t xml:space="preserve"> </w:t>
            </w:r>
            <w:r>
              <w:rPr>
                <w:i/>
                <w:sz w:val="24"/>
                <w:rtl w:val="0"/>
                <w:lang w:val="en"/>
              </w:rPr>
              <w:t>banksiana</w:t>
            </w:r>
            <w:r>
              <w:rPr>
                <w:sz w:val="24"/>
                <w:rtl w:val="0"/>
                <w:lang w:val="en"/>
              </w:rPr>
              <w:t>),resinous (</w:t>
            </w:r>
            <w:r>
              <w:rPr>
                <w:i/>
                <w:sz w:val="24"/>
                <w:rtl w:val="0"/>
                <w:lang w:val="en"/>
              </w:rPr>
              <w:t>P.</w:t>
            </w:r>
            <w:r>
              <w:rPr>
                <w:sz w:val="24"/>
                <w:rtl w:val="0"/>
                <w:lang w:val="en"/>
              </w:rPr>
              <w:t xml:space="preserve"> </w:t>
            </w:r>
            <w:r>
              <w:rPr>
                <w:i/>
                <w:sz w:val="24"/>
                <w:rtl w:val="0"/>
                <w:lang w:val="en"/>
              </w:rPr>
              <w:t>resinosa</w:t>
            </w:r>
            <w:r>
              <w:rPr>
                <w:sz w:val="24"/>
                <w:rtl w:val="0"/>
                <w:lang w:val="en"/>
              </w:rPr>
              <w:t>), Weimutova (</w:t>
            </w:r>
            <w:r>
              <w:rPr>
                <w:i/>
                <w:sz w:val="24"/>
                <w:rtl w:val="0"/>
                <w:lang w:val="en"/>
              </w:rPr>
              <w:t>P.</w:t>
            </w:r>
            <w:r>
              <w:rPr>
                <w:sz w:val="24"/>
                <w:rtl w:val="0"/>
                <w:lang w:val="en"/>
              </w:rPr>
              <w:t xml:space="preserve"> </w:t>
            </w:r>
            <w:r>
              <w:rPr>
                <w:i/>
                <w:sz w:val="24"/>
                <w:rtl w:val="0"/>
                <w:lang w:val="en"/>
              </w:rPr>
              <w:t>strobus</w:t>
            </w:r>
            <w:r>
              <w:rPr>
                <w:sz w:val="24"/>
                <w:rtl w:val="0"/>
                <w:lang w:val="en"/>
              </w:rPr>
              <w:t>),</w:t>
            </w:r>
          </w:p>
          <w:p w:rsidR="00A542AD">
            <w:pPr>
              <w:pStyle w:val="TableParagraph"/>
              <w:bidi w:val="0"/>
              <w:spacing w:before="1"/>
              <w:ind w:left="108" w:right="571"/>
              <w:rPr>
                <w:sz w:val="24"/>
              </w:rPr>
            </w:pPr>
            <w:r>
              <w:rPr>
                <w:i/>
                <w:sz w:val="24"/>
                <w:rtl w:val="0"/>
                <w:lang w:val="en"/>
              </w:rPr>
              <w:t>P. pungens</w:t>
            </w:r>
            <w:r>
              <w:rPr>
                <w:sz w:val="24"/>
                <w:rtl w:val="0"/>
                <w:lang w:val="en"/>
              </w:rPr>
              <w:t>,</w:t>
            </w:r>
            <w:r>
              <w:rPr>
                <w:i/>
                <w:sz w:val="24"/>
                <w:rtl w:val="0"/>
                <w:lang w:val="en"/>
              </w:rPr>
              <w:t xml:space="preserve"> </w:t>
            </w:r>
            <w:r>
              <w:rPr>
                <w:sz w:val="24"/>
                <w:rtl w:val="0"/>
                <w:lang w:val="en"/>
              </w:rPr>
              <w:t>ordinary</w:t>
            </w:r>
            <w:r>
              <w:rPr>
                <w:i/>
                <w:sz w:val="24"/>
                <w:rtl w:val="0"/>
                <w:lang w:val="en"/>
              </w:rPr>
              <w:t xml:space="preserve"> </w:t>
            </w:r>
            <w:r>
              <w:rPr>
                <w:sz w:val="24"/>
                <w:rtl w:val="0"/>
                <w:lang w:val="en"/>
              </w:rPr>
              <w:t>(</w:t>
            </w:r>
            <w:r>
              <w:rPr>
                <w:i/>
                <w:sz w:val="24"/>
                <w:rtl w:val="0"/>
                <w:lang w:val="en"/>
              </w:rPr>
              <w:t>P. sylvestris</w:t>
            </w:r>
            <w:r>
              <w:rPr>
                <w:sz w:val="24"/>
                <w:rtl w:val="0"/>
                <w:lang w:val="en"/>
              </w:rPr>
              <w:t>)</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ind w:right="457"/>
              <w:rPr>
                <w:sz w:val="24"/>
              </w:rPr>
            </w:pPr>
            <w:r>
              <w:rPr>
                <w:sz w:val="24"/>
                <w:rtl w:val="0"/>
                <w:lang w:val="en"/>
              </w:rPr>
              <w:t xml:space="preserve">Carolina barbel </w:t>
            </w:r>
            <w:r>
              <w:rPr>
                <w:i/>
                <w:sz w:val="24"/>
                <w:rtl w:val="0"/>
                <w:lang w:val="en"/>
              </w:rPr>
              <w:t>Monochamus carolinensis</w:t>
            </w:r>
            <w:r>
              <w:rPr>
                <w:sz w:val="24"/>
                <w:rtl w:val="0"/>
                <w:lang w:val="en"/>
              </w:rPr>
              <w:t xml:space="preserve"> (Olivier)</w:t>
            </w:r>
          </w:p>
        </w:tc>
        <w:tc>
          <w:tcPr>
            <w:tcW w:w="2835" w:type="dxa"/>
          </w:tcPr>
          <w:p w:rsidR="00A542AD">
            <w:pPr>
              <w:pStyle w:val="TableParagraph"/>
              <w:bidi w:val="0"/>
              <w:spacing w:before="1"/>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31"/>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tcPr>
          <w:p w:rsidR="00A542AD">
            <w:pPr>
              <w:pStyle w:val="TableParagraph"/>
              <w:spacing w:before="7"/>
              <w:ind w:left="0"/>
            </w:pPr>
          </w:p>
          <w:p w:rsidR="00A542AD">
            <w:pPr>
              <w:pStyle w:val="TableParagraph"/>
              <w:bidi w:val="0"/>
              <w:ind w:left="108" w:right="224"/>
              <w:rPr>
                <w:sz w:val="24"/>
              </w:rPr>
            </w:pPr>
            <w:r>
              <w:rPr>
                <w:sz w:val="24"/>
                <w:rtl w:val="0"/>
                <w:lang w:val="en"/>
              </w:rPr>
              <w:t>Large-sized seedlings of resinous pines, Banks, Weymouth, spruce (</w:t>
            </w:r>
            <w:r>
              <w:rPr>
                <w:i/>
                <w:sz w:val="24"/>
                <w:rtl w:val="0"/>
                <w:lang w:val="en"/>
              </w:rPr>
              <w:t>Picea</w:t>
            </w:r>
            <w:r>
              <w:rPr>
                <w:sz w:val="24"/>
                <w:rtl w:val="0"/>
                <w:lang w:val="en"/>
              </w:rPr>
              <w:t xml:space="preserve"> spp.), fir (</w:t>
            </w:r>
            <w:r>
              <w:rPr>
                <w:i/>
                <w:sz w:val="24"/>
                <w:rtl w:val="0"/>
                <w:lang w:val="en"/>
              </w:rPr>
              <w:t>Abies</w:t>
            </w:r>
            <w:r>
              <w:rPr>
                <w:sz w:val="24"/>
                <w:rtl w:val="0"/>
                <w:lang w:val="en"/>
              </w:rPr>
              <w:t xml:space="preserve"> spp.), Pseudotsuga (</w:t>
            </w:r>
            <w:r>
              <w:rPr>
                <w:i/>
                <w:sz w:val="24"/>
                <w:rtl w:val="0"/>
                <w:lang w:val="en"/>
              </w:rPr>
              <w:t>Pseudotsuga</w:t>
            </w:r>
            <w:r>
              <w:rPr>
                <w:sz w:val="24"/>
                <w:rtl w:val="0"/>
                <w:lang w:val="en"/>
              </w:rPr>
              <w:t xml:space="preserve"> spp.);</w:t>
            </w:r>
          </w:p>
          <w:p w:rsidR="00A542AD">
            <w:pPr>
              <w:pStyle w:val="TableParagraph"/>
              <w:bidi w:val="0"/>
              <w:ind w:left="108" w:right="568"/>
              <w:jc w:val="both"/>
              <w:rPr>
                <w:sz w:val="24"/>
              </w:rPr>
            </w:pPr>
            <w:r>
              <w:rPr>
                <w:sz w:val="24"/>
                <w:rtl w:val="0"/>
                <w:lang w:val="en"/>
              </w:rPr>
              <w:t>Wooden boxes, pallets made of softwood</w:t>
            </w: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North-eastern barbel</w:t>
            </w:r>
          </w:p>
          <w:p w:rsidR="00A542AD">
            <w:pPr>
              <w:pStyle w:val="TableParagraph"/>
              <w:bidi w:val="0"/>
              <w:rPr>
                <w:sz w:val="24"/>
              </w:rPr>
            </w:pPr>
            <w:r>
              <w:rPr>
                <w:i/>
                <w:sz w:val="24"/>
                <w:rtl w:val="0"/>
                <w:lang w:val="en"/>
              </w:rPr>
              <w:t xml:space="preserve">Monochamus notatus </w:t>
            </w:r>
            <w:r>
              <w:rPr>
                <w:sz w:val="24"/>
                <w:rtl w:val="0"/>
                <w:lang w:val="en"/>
              </w:rPr>
              <w:t>(Drury)</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931"/>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ind w:left="108" w:right="359"/>
              <w:rPr>
                <w:sz w:val="24"/>
              </w:rPr>
            </w:pPr>
            <w:r>
              <w:rPr>
                <w:sz w:val="24"/>
                <w:rtl w:val="0"/>
                <w:lang w:val="en"/>
              </w:rPr>
              <w:t>Large-sized seedlings of pine (</w:t>
            </w:r>
            <w:r>
              <w:rPr>
                <w:i/>
                <w:sz w:val="24"/>
                <w:rtl w:val="0"/>
                <w:lang w:val="en"/>
              </w:rPr>
              <w:t>Pinus</w:t>
            </w:r>
            <w:r>
              <w:rPr>
                <w:sz w:val="24"/>
                <w:rtl w:val="0"/>
                <w:lang w:val="en"/>
              </w:rPr>
              <w:t xml:space="preserve"> spp.), fir (</w:t>
            </w:r>
            <w:r>
              <w:rPr>
                <w:i/>
                <w:sz w:val="24"/>
                <w:rtl w:val="0"/>
                <w:lang w:val="en"/>
              </w:rPr>
              <w:t>Abies</w:t>
            </w:r>
            <w:r>
              <w:rPr>
                <w:sz w:val="24"/>
                <w:rtl w:val="0"/>
                <w:lang w:val="en"/>
              </w:rPr>
              <w:t xml:space="preserve"> spp.), pseudotsugi Menzies (</w:t>
            </w:r>
            <w:r>
              <w:rPr>
                <w:i/>
                <w:sz w:val="24"/>
                <w:rtl w:val="0"/>
                <w:lang w:val="en"/>
              </w:rPr>
              <w:t>P.</w:t>
            </w:r>
            <w:r>
              <w:rPr>
                <w:sz w:val="24"/>
                <w:rtl w:val="0"/>
                <w:lang w:val="en"/>
              </w:rPr>
              <w:t xml:space="preserve"> </w:t>
            </w:r>
            <w:r>
              <w:rPr>
                <w:i/>
                <w:sz w:val="24"/>
                <w:rtl w:val="0"/>
                <w:lang w:val="en"/>
              </w:rPr>
              <w:t>menziesi</w:t>
            </w:r>
            <w:r>
              <w:rPr>
                <w:sz w:val="24"/>
                <w:rtl w:val="0"/>
                <w:lang w:val="en"/>
              </w:rPr>
              <w:t>);</w:t>
            </w:r>
          </w:p>
          <w:p w:rsidR="00A542AD">
            <w:pPr>
              <w:pStyle w:val="TableParagraph"/>
              <w:bidi w:val="0"/>
              <w:ind w:left="108"/>
              <w:rPr>
                <w:sz w:val="24"/>
              </w:rPr>
            </w:pPr>
            <w:r>
              <w:rPr>
                <w:sz w:val="24"/>
                <w:rtl w:val="0"/>
                <w:lang w:val="en"/>
              </w:rPr>
              <w:t>Wooden boxes, pallets,</w:t>
            </w:r>
          </w:p>
          <w:p w:rsidR="00A542AD">
            <w:pPr>
              <w:pStyle w:val="TableParagraph"/>
              <w:bidi w:val="0"/>
              <w:spacing w:line="270" w:lineRule="atLeast"/>
              <w:ind w:left="108" w:right="581"/>
              <w:rPr>
                <w:sz w:val="24"/>
              </w:rPr>
            </w:pPr>
            <w:r>
              <w:rPr>
                <w:sz w:val="24"/>
                <w:rtl w:val="0"/>
                <w:lang w:val="en"/>
              </w:rPr>
              <w:t>made of softwood</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line="275" w:lineRule="exact"/>
              <w:rPr>
                <w:sz w:val="24"/>
              </w:rPr>
            </w:pPr>
            <w:r>
              <w:rPr>
                <w:sz w:val="24"/>
                <w:rtl w:val="0"/>
                <w:lang w:val="en"/>
              </w:rPr>
              <w:t>Blunt - winged barbel</w:t>
            </w:r>
          </w:p>
          <w:p w:rsidR="00A542AD">
            <w:pPr>
              <w:pStyle w:val="TableParagraph"/>
              <w:bidi w:val="0"/>
              <w:rPr>
                <w:sz w:val="24"/>
              </w:rPr>
            </w:pPr>
            <w:r>
              <w:rPr>
                <w:i/>
                <w:sz w:val="24"/>
                <w:rtl w:val="0"/>
                <w:lang w:val="en"/>
              </w:rPr>
              <w:t xml:space="preserve">Monochamus obtusus </w:t>
            </w:r>
            <w:r>
              <w:rPr>
                <w:sz w:val="24"/>
                <w:rtl w:val="0"/>
                <w:lang w:val="en"/>
              </w:rPr>
              <w:t>Casey</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932"/>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ind w:left="108" w:right="702"/>
              <w:rPr>
                <w:sz w:val="24"/>
              </w:rPr>
            </w:pPr>
            <w:r>
              <w:rPr>
                <w:sz w:val="24"/>
                <w:rtl w:val="0"/>
                <w:lang w:val="en"/>
              </w:rPr>
              <w:t>Seedlings of red pine, Banks, Weimut.</w:t>
            </w:r>
          </w:p>
          <w:p w:rsidR="00A542AD">
            <w:pPr>
              <w:pStyle w:val="TableParagraph"/>
              <w:bidi w:val="0"/>
              <w:ind w:left="108" w:right="124"/>
              <w:rPr>
                <w:sz w:val="24"/>
              </w:rPr>
            </w:pPr>
            <w:r>
              <w:rPr>
                <w:sz w:val="24"/>
                <w:rtl w:val="0"/>
                <w:lang w:val="en"/>
              </w:rPr>
              <w:t>"Christmas trees" of red pine, Banks, Weimut. Wooden boxes, pallets made of</w:t>
            </w:r>
          </w:p>
          <w:p w:rsidR="00A542AD">
            <w:pPr>
              <w:pStyle w:val="TableParagraph"/>
              <w:bidi w:val="0"/>
              <w:spacing w:line="257" w:lineRule="exact"/>
              <w:ind w:left="108"/>
              <w:rPr>
                <w:sz w:val="24"/>
              </w:rPr>
            </w:pPr>
            <w:r>
              <w:rPr>
                <w:sz w:val="24"/>
                <w:rtl w:val="0"/>
                <w:lang w:val="en"/>
              </w:rPr>
              <w:t>coniferous wood</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457"/>
              <w:rPr>
                <w:sz w:val="24"/>
              </w:rPr>
            </w:pPr>
            <w:r>
              <w:rPr>
                <w:sz w:val="24"/>
                <w:rtl w:val="0"/>
                <w:lang w:val="en"/>
              </w:rPr>
              <w:t>Barbel marmorator</w:t>
            </w:r>
            <w:r>
              <w:rPr>
                <w:i/>
                <w:sz w:val="24"/>
                <w:rtl w:val="0"/>
                <w:lang w:val="en"/>
              </w:rPr>
              <w:t xml:space="preserve"> Monochamus marmorator </w:t>
            </w:r>
            <w:r>
              <w:rPr>
                <w:sz w:val="24"/>
                <w:rtl w:val="0"/>
                <w:lang w:val="en"/>
              </w:rPr>
              <w:t>Kirby</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527"/>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spacing w:before="9"/>
              <w:ind w:left="0"/>
              <w:rPr>
                <w:sz w:val="25"/>
              </w:rPr>
            </w:pPr>
          </w:p>
          <w:p w:rsidR="00A542AD">
            <w:pPr>
              <w:pStyle w:val="TableParagraph"/>
              <w:bidi w:val="0"/>
              <w:ind w:left="108" w:right="702"/>
              <w:rPr>
                <w:sz w:val="24"/>
              </w:rPr>
            </w:pPr>
            <w:r>
              <w:rPr>
                <w:sz w:val="24"/>
                <w:rtl w:val="0"/>
                <w:lang w:val="en"/>
              </w:rPr>
              <w:t>Seedlings of red pine, Banks, Weimut.</w:t>
            </w:r>
          </w:p>
          <w:p w:rsidR="00A542AD">
            <w:pPr>
              <w:pStyle w:val="TableParagraph"/>
              <w:bidi w:val="0"/>
              <w:ind w:left="108" w:right="124"/>
              <w:rPr>
                <w:sz w:val="24"/>
              </w:rPr>
            </w:pPr>
            <w:r>
              <w:rPr>
                <w:sz w:val="24"/>
                <w:rtl w:val="0"/>
                <w:lang w:val="en"/>
              </w:rPr>
              <w:t>"Christmas trees" of red pine, Banks, Weimut; Wooden boxes, pallets made of coniferous wood</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spacing w:before="1"/>
              <w:ind w:right="219"/>
              <w:rPr>
                <w:sz w:val="24"/>
              </w:rPr>
            </w:pPr>
            <w:r>
              <w:rPr>
                <w:sz w:val="24"/>
                <w:rtl w:val="0"/>
                <w:lang w:val="en"/>
              </w:rPr>
              <w:t xml:space="preserve">Southern pine sawyer </w:t>
            </w:r>
            <w:r>
              <w:rPr>
                <w:i/>
                <w:sz w:val="24"/>
                <w:rtl w:val="0"/>
                <w:lang w:val="en"/>
              </w:rPr>
              <w:t>Monochamus</w:t>
            </w:r>
            <w:r>
              <w:rPr>
                <w:sz w:val="24"/>
                <w:rtl w:val="0"/>
                <w:lang w:val="en"/>
              </w:rPr>
              <w:t xml:space="preserve"> </w:t>
            </w:r>
            <w:r>
              <w:rPr>
                <w:i/>
                <w:sz w:val="24"/>
                <w:rtl w:val="0"/>
                <w:lang w:val="en"/>
              </w:rPr>
              <w:t>mutator</w:t>
            </w:r>
            <w:r>
              <w:rPr>
                <w:sz w:val="24"/>
                <w:rtl w:val="0"/>
                <w:lang w:val="en"/>
              </w:rPr>
              <w:t xml:space="preserve"> Le Conte</w:t>
            </w:r>
          </w:p>
        </w:tc>
        <w:tc>
          <w:tcPr>
            <w:tcW w:w="2835" w:type="dxa"/>
          </w:tcPr>
          <w:p w:rsidR="00A542AD">
            <w:pPr>
              <w:pStyle w:val="TableParagraph"/>
              <w:bidi w:val="0"/>
              <w:spacing w:before="1"/>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vMerge w:val="restart"/>
          </w:tcPr>
          <w:p w:rsidR="00A542AD">
            <w:pPr>
              <w:pStyle w:val="TableParagraph"/>
              <w:ind w:left="0"/>
              <w:rPr>
                <w:sz w:val="24"/>
              </w:rPr>
            </w:pPr>
          </w:p>
        </w:tc>
        <w:tc>
          <w:tcPr>
            <w:tcW w:w="2722" w:type="dxa"/>
            <w:vMerge w:val="restart"/>
          </w:tcPr>
          <w:p w:rsidR="00A542AD">
            <w:pPr>
              <w:pStyle w:val="TableParagraph"/>
              <w:ind w:left="0"/>
              <w:rPr>
                <w:sz w:val="24"/>
              </w:rPr>
            </w:pPr>
          </w:p>
        </w:tc>
        <w:tc>
          <w:tcPr>
            <w:tcW w:w="3687" w:type="dxa"/>
          </w:tcPr>
          <w:p w:rsidR="00A542AD">
            <w:pPr>
              <w:pStyle w:val="TableParagraph"/>
              <w:bidi w:val="0"/>
              <w:ind w:left="108" w:right="288"/>
              <w:rPr>
                <w:sz w:val="24"/>
              </w:rPr>
            </w:pPr>
            <w:r>
              <w:rPr>
                <w:sz w:val="24"/>
                <w:rtl w:val="0"/>
                <w:lang w:val="en"/>
              </w:rPr>
              <w:t>Seedlings of pine (</w:t>
            </w:r>
            <w:r>
              <w:rPr>
                <w:i/>
                <w:sz w:val="24"/>
                <w:rtl w:val="0"/>
                <w:lang w:val="en"/>
              </w:rPr>
              <w:t>Pinus</w:t>
            </w:r>
            <w:r>
              <w:rPr>
                <w:sz w:val="24"/>
                <w:rtl w:val="0"/>
                <w:lang w:val="en"/>
              </w:rPr>
              <w:t xml:space="preserve"> spp.), spruce (</w:t>
            </w:r>
            <w:r>
              <w:rPr>
                <w:i/>
                <w:sz w:val="24"/>
                <w:rtl w:val="0"/>
                <w:lang w:val="en"/>
              </w:rPr>
              <w:t>Picea</w:t>
            </w:r>
            <w:r>
              <w:rPr>
                <w:sz w:val="24"/>
                <w:rtl w:val="0"/>
                <w:lang w:val="en"/>
              </w:rPr>
              <w:t xml:space="preserve"> spp.), fir (</w:t>
            </w:r>
            <w:r>
              <w:rPr>
                <w:i/>
                <w:sz w:val="24"/>
                <w:rtl w:val="0"/>
                <w:lang w:val="en"/>
              </w:rPr>
              <w:t>Abies</w:t>
            </w:r>
            <w:r>
              <w:rPr>
                <w:sz w:val="24"/>
                <w:rtl w:val="0"/>
                <w:lang w:val="en"/>
              </w:rPr>
              <w:t xml:space="preserve"> spp.)</w:t>
            </w:r>
          </w:p>
          <w:p w:rsidR="00A542AD">
            <w:pPr>
              <w:pStyle w:val="TableParagraph"/>
              <w:bidi w:val="0"/>
              <w:ind w:left="108" w:right="91"/>
              <w:rPr>
                <w:sz w:val="24"/>
              </w:rPr>
            </w:pPr>
            <w:r>
              <w:rPr>
                <w:sz w:val="24"/>
                <w:rtl w:val="0"/>
                <w:lang w:val="en"/>
              </w:rPr>
              <w:t>"Christmas trees" of pine (Pinusspp.), spruce (Piceaspp.), fir (Abiesspp.);</w:t>
            </w:r>
          </w:p>
          <w:p w:rsidR="00A542AD">
            <w:pPr>
              <w:pStyle w:val="TableParagraph"/>
              <w:bidi w:val="0"/>
              <w:ind w:left="108" w:right="548"/>
              <w:rPr>
                <w:sz w:val="24"/>
              </w:rPr>
            </w:pPr>
            <w:r>
              <w:rPr>
                <w:sz w:val="24"/>
                <w:rtl w:val="0"/>
                <w:lang w:val="en"/>
              </w:rPr>
              <w:t>Wooden boxes, pallets made of</w:t>
            </w:r>
          </w:p>
          <w:p w:rsidR="00A542AD">
            <w:pPr>
              <w:pStyle w:val="TableParagraph"/>
              <w:bidi w:val="0"/>
              <w:spacing w:line="257" w:lineRule="exact"/>
              <w:ind w:left="108"/>
              <w:rPr>
                <w:sz w:val="24"/>
              </w:rPr>
            </w:pPr>
            <w:r>
              <w:rPr>
                <w:sz w:val="24"/>
                <w:rtl w:val="0"/>
                <w:lang w:val="en"/>
              </w:rPr>
              <w:t>coniferous wood</w:t>
            </w:r>
          </w:p>
        </w:tc>
        <w:tc>
          <w:tcPr>
            <w:tcW w:w="1107" w:type="dxa"/>
            <w:vMerge w:val="restart"/>
          </w:tcPr>
          <w:p w:rsidR="00A542AD">
            <w:pPr>
              <w:pStyle w:val="TableParagraph"/>
              <w:ind w:left="0"/>
              <w:rPr>
                <w:sz w:val="24"/>
              </w:rPr>
            </w:pPr>
          </w:p>
        </w:tc>
        <w:tc>
          <w:tcPr>
            <w:tcW w:w="1275" w:type="dxa"/>
            <w:vMerge w:val="restart"/>
          </w:tcPr>
          <w:p w:rsidR="00A542AD">
            <w:pPr>
              <w:pStyle w:val="TableParagraph"/>
              <w:ind w:left="0"/>
              <w:rPr>
                <w:sz w:val="24"/>
              </w:rPr>
            </w:pPr>
          </w:p>
        </w:tc>
        <w:tc>
          <w:tcPr>
            <w:tcW w:w="3121" w:type="dxa"/>
          </w:tcPr>
          <w:p w:rsidR="00A542AD">
            <w:pPr>
              <w:pStyle w:val="TableParagraph"/>
              <w:bidi w:val="0"/>
              <w:ind w:right="611"/>
              <w:rPr>
                <w:sz w:val="24"/>
              </w:rPr>
            </w:pPr>
            <w:r>
              <w:rPr>
                <w:sz w:val="24"/>
                <w:rtl w:val="0"/>
                <w:lang w:val="en"/>
              </w:rPr>
              <w:t xml:space="preserve">Southern pine sawyer </w:t>
            </w:r>
            <w:r>
              <w:rPr>
                <w:i/>
                <w:sz w:val="24"/>
                <w:rtl w:val="0"/>
                <w:lang w:val="en"/>
              </w:rPr>
              <w:t>Monochamus titillator</w:t>
            </w:r>
            <w:r>
              <w:rPr>
                <w:sz w:val="24"/>
                <w:rtl w:val="0"/>
                <w:lang w:val="en"/>
              </w:rPr>
              <w:t xml:space="preserve"> (Fabricius)</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308"/>
        </w:trPr>
        <w:tc>
          <w:tcPr>
            <w:tcW w:w="787" w:type="dxa"/>
            <w:vMerge/>
            <w:tcBorders>
              <w:top w:val="nil"/>
            </w:tcBorders>
          </w:tcPr>
          <w:p w:rsidR="00A542AD">
            <w:pPr>
              <w:rPr>
                <w:sz w:val="2"/>
                <w:szCs w:val="2"/>
              </w:rPr>
            </w:pPr>
          </w:p>
        </w:tc>
        <w:tc>
          <w:tcPr>
            <w:tcW w:w="2722" w:type="dxa"/>
            <w:vMerge/>
            <w:tcBorders>
              <w:top w:val="nil"/>
            </w:tcBorders>
          </w:tcPr>
          <w:p w:rsidR="00A542AD">
            <w:pPr>
              <w:rPr>
                <w:sz w:val="2"/>
                <w:szCs w:val="2"/>
              </w:rPr>
            </w:pPr>
          </w:p>
        </w:tc>
        <w:tc>
          <w:tcPr>
            <w:tcW w:w="3687" w:type="dxa"/>
          </w:tcPr>
          <w:p w:rsidR="00A542AD">
            <w:pPr>
              <w:pStyle w:val="TableParagraph"/>
              <w:bidi w:val="0"/>
              <w:spacing w:before="49"/>
              <w:ind w:left="108" w:right="288"/>
              <w:rPr>
                <w:sz w:val="24"/>
              </w:rPr>
            </w:pPr>
            <w:r>
              <w:rPr>
                <w:sz w:val="24"/>
                <w:rtl w:val="0"/>
                <w:lang w:val="en"/>
              </w:rPr>
              <w:t>Seedlings of pine (</w:t>
            </w:r>
            <w:r>
              <w:rPr>
                <w:i/>
                <w:sz w:val="24"/>
                <w:rtl w:val="0"/>
                <w:lang w:val="en"/>
              </w:rPr>
              <w:t>Pinus</w:t>
            </w:r>
            <w:r>
              <w:rPr>
                <w:sz w:val="24"/>
                <w:rtl w:val="0"/>
                <w:lang w:val="en"/>
              </w:rPr>
              <w:t xml:space="preserve"> spp.), spruce (</w:t>
            </w:r>
            <w:r>
              <w:rPr>
                <w:i/>
                <w:sz w:val="24"/>
                <w:rtl w:val="0"/>
                <w:lang w:val="en"/>
              </w:rPr>
              <w:t>Picea</w:t>
            </w:r>
            <w:r>
              <w:rPr>
                <w:sz w:val="24"/>
                <w:rtl w:val="0"/>
                <w:lang w:val="en"/>
              </w:rPr>
              <w:t xml:space="preserve"> spp.), fir (</w:t>
            </w:r>
            <w:r>
              <w:rPr>
                <w:i/>
                <w:sz w:val="24"/>
                <w:rtl w:val="0"/>
                <w:lang w:val="en"/>
              </w:rPr>
              <w:t>Abies</w:t>
            </w:r>
            <w:r>
              <w:rPr>
                <w:sz w:val="24"/>
                <w:rtl w:val="0"/>
                <w:lang w:val="en"/>
              </w:rPr>
              <w:t xml:space="preserve"> spp.);</w:t>
            </w:r>
          </w:p>
          <w:p w:rsidR="00A542AD">
            <w:pPr>
              <w:pStyle w:val="TableParagraph"/>
              <w:bidi w:val="0"/>
              <w:ind w:left="108" w:right="473"/>
              <w:rPr>
                <w:sz w:val="24"/>
              </w:rPr>
            </w:pPr>
            <w:r>
              <w:rPr>
                <w:sz w:val="24"/>
                <w:rtl w:val="0"/>
                <w:lang w:val="en"/>
              </w:rPr>
              <w:t>"Christmas trees" and pine trees (Pinusspp.), fir trees (Piceaspp.), fir trees (Abiesspp.); Wooden boxes, pallets made of coniferous wood</w:t>
            </w:r>
          </w:p>
        </w:tc>
        <w:tc>
          <w:tcPr>
            <w:tcW w:w="1107" w:type="dxa"/>
            <w:vMerge/>
            <w:tcBorders>
              <w:top w:val="nil"/>
            </w:tcBorders>
          </w:tcPr>
          <w:p w:rsidR="00A542AD">
            <w:pPr>
              <w:rPr>
                <w:sz w:val="2"/>
                <w:szCs w:val="2"/>
              </w:rPr>
            </w:pPr>
          </w:p>
        </w:tc>
        <w:tc>
          <w:tcPr>
            <w:tcW w:w="1275" w:type="dxa"/>
            <w:vMerge/>
            <w:tcBorders>
              <w:top w:val="nil"/>
            </w:tcBorders>
          </w:tcPr>
          <w:p w:rsidR="00A542AD">
            <w:pPr>
              <w:rPr>
                <w:sz w:val="2"/>
                <w:szCs w:val="2"/>
              </w:rPr>
            </w:pPr>
          </w:p>
        </w:tc>
        <w:tc>
          <w:tcPr>
            <w:tcW w:w="3121" w:type="dxa"/>
          </w:tcPr>
          <w:p w:rsidR="00A542AD">
            <w:pPr>
              <w:pStyle w:val="TableParagraph"/>
              <w:bidi w:val="0"/>
              <w:ind w:right="408"/>
              <w:rPr>
                <w:sz w:val="24"/>
              </w:rPr>
            </w:pPr>
            <w:r>
              <w:rPr>
                <w:sz w:val="24"/>
                <w:rtl w:val="0"/>
                <w:lang w:val="en"/>
              </w:rPr>
              <w:t xml:space="preserve">Japanese pine sawyer </w:t>
            </w:r>
            <w:r>
              <w:rPr>
                <w:i/>
                <w:sz w:val="24"/>
                <w:rtl w:val="0"/>
                <w:lang w:val="en"/>
              </w:rPr>
              <w:t>Monochamus alternatus</w:t>
            </w:r>
            <w:r>
              <w:rPr>
                <w:sz w:val="24"/>
                <w:rtl w:val="0"/>
                <w:lang w:val="en"/>
              </w:rPr>
              <w:t xml:space="preserve"> Hope</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3182"/>
        </w:trPr>
        <w:tc>
          <w:tcPr>
            <w:tcW w:w="787" w:type="dxa"/>
          </w:tcPr>
          <w:p w:rsidR="00A542AD">
            <w:pPr>
              <w:pStyle w:val="TableParagraph"/>
              <w:bidi w:val="0"/>
              <w:spacing w:before="1"/>
              <w:ind w:left="0" w:right="249"/>
              <w:jc w:val="right"/>
              <w:rPr>
                <w:sz w:val="24"/>
              </w:rPr>
            </w:pPr>
            <w:r>
              <w:rPr>
                <w:sz w:val="24"/>
                <w:rtl w:val="0"/>
                <w:lang w:val="en"/>
              </w:rPr>
              <w:t>670.</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442"/>
              <w:rPr>
                <w:sz w:val="24"/>
              </w:rPr>
            </w:pPr>
            <w:r>
              <w:rPr>
                <w:sz w:val="24"/>
                <w:rtl w:val="0"/>
                <w:lang w:val="en"/>
              </w:rPr>
              <w:t xml:space="preserve">Japanese pine sawyer </w:t>
            </w:r>
            <w:r>
              <w:rPr>
                <w:i/>
                <w:sz w:val="24"/>
                <w:rtl w:val="0"/>
                <w:lang w:val="en"/>
              </w:rPr>
              <w:t>Monochamus</w:t>
            </w:r>
            <w:r>
              <w:rPr>
                <w:sz w:val="24"/>
                <w:rtl w:val="0"/>
                <w:lang w:val="en"/>
              </w:rPr>
              <w:t xml:space="preserve"> </w:t>
            </w:r>
            <w:r>
              <w:rPr>
                <w:i/>
                <w:sz w:val="24"/>
                <w:rtl w:val="0"/>
                <w:lang w:val="en"/>
              </w:rPr>
              <w:t xml:space="preserve">alternatus </w:t>
            </w:r>
            <w:r>
              <w:rPr>
                <w:sz w:val="24"/>
                <w:rtl w:val="0"/>
                <w:lang w:val="en"/>
              </w:rPr>
              <w:t>(Hope)</w:t>
            </w:r>
          </w:p>
          <w:p w:rsidR="00A542AD">
            <w:pPr>
              <w:pStyle w:val="TableParagraph"/>
              <w:bidi w:val="0"/>
              <w:spacing w:before="1"/>
              <w:rPr>
                <w:sz w:val="24"/>
              </w:rPr>
            </w:pPr>
            <w:r>
              <w:rPr>
                <w:sz w:val="24"/>
                <w:rtl w:val="0"/>
                <w:lang w:val="en"/>
              </w:rPr>
              <w:t>MR VNIIKR96-2014</w:t>
            </w:r>
          </w:p>
        </w:tc>
        <w:tc>
          <w:tcPr>
            <w:tcW w:w="3687" w:type="dxa"/>
          </w:tcPr>
          <w:p w:rsidR="00A542AD">
            <w:pPr>
              <w:pStyle w:val="TableParagraph"/>
              <w:bidi w:val="0"/>
              <w:spacing w:before="1"/>
              <w:ind w:left="108" w:right="383"/>
              <w:rPr>
                <w:sz w:val="24"/>
              </w:rPr>
            </w:pPr>
            <w:r>
              <w:rPr>
                <w:sz w:val="24"/>
                <w:rtl w:val="0"/>
                <w:lang w:val="en"/>
              </w:rPr>
              <w:t>Forest and softwood lumber</w:t>
            </w:r>
          </w:p>
        </w:tc>
        <w:tc>
          <w:tcPr>
            <w:tcW w:w="1107" w:type="dxa"/>
          </w:tcPr>
          <w:p w:rsidR="00A542AD">
            <w:pPr>
              <w:pStyle w:val="TableParagraph"/>
              <w:bidi w:val="0"/>
              <w:spacing w:before="1"/>
              <w:rPr>
                <w:sz w:val="24"/>
              </w:rPr>
            </w:pPr>
            <w:r>
              <w:rPr>
                <w:sz w:val="24"/>
                <w:rtl w:val="0"/>
                <w:lang w:val="en"/>
              </w:rPr>
              <w:t>02.10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16.10</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4415</w:t>
            </w:r>
          </w:p>
          <w:p w:rsidR="00A542AD">
            <w:pPr>
              <w:pStyle w:val="TableParagraph"/>
              <w:bidi w:val="0"/>
              <w:ind w:left="105"/>
              <w:rPr>
                <w:sz w:val="24"/>
              </w:rPr>
            </w:pPr>
            <w:r>
              <w:rPr>
                <w:sz w:val="24"/>
                <w:rtl w:val="0"/>
                <w:lang w:val="en"/>
              </w:rPr>
              <w:t>4409</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spacing w:before="1"/>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ind w:left="105"/>
              <w:rPr>
                <w:sz w:val="24"/>
              </w:rPr>
            </w:pPr>
            <w:r>
              <w:rPr>
                <w:sz w:val="24"/>
                <w:rtl w:val="0"/>
                <w:lang w:val="en"/>
              </w:rPr>
              <w:t>4418</w:t>
            </w:r>
          </w:p>
          <w:p w:rsidR="00A542AD">
            <w:pPr>
              <w:pStyle w:val="TableParagraph"/>
              <w:bidi w:val="0"/>
              <w:ind w:left="105"/>
              <w:rPr>
                <w:sz w:val="24"/>
              </w:rPr>
            </w:pPr>
            <w:r>
              <w:rPr>
                <w:sz w:val="24"/>
                <w:rtl w:val="0"/>
                <w:lang w:val="en"/>
              </w:rPr>
              <w:t>4407</w:t>
            </w:r>
          </w:p>
          <w:p w:rsidR="00A542AD">
            <w:pPr>
              <w:pStyle w:val="TableParagraph"/>
              <w:bidi w:val="0"/>
              <w:ind w:left="105"/>
              <w:rPr>
                <w:sz w:val="24"/>
              </w:rPr>
            </w:pPr>
            <w:r>
              <w:rPr>
                <w:sz w:val="24"/>
                <w:rtl w:val="0"/>
                <w:lang w:val="en"/>
              </w:rPr>
              <w:t>4409</w:t>
            </w:r>
          </w:p>
        </w:tc>
        <w:tc>
          <w:tcPr>
            <w:tcW w:w="3121" w:type="dxa"/>
          </w:tcPr>
          <w:p w:rsidR="00A542AD">
            <w:pPr>
              <w:pStyle w:val="TableParagraph"/>
              <w:bidi w:val="0"/>
              <w:spacing w:before="1"/>
              <w:ind w:right="408"/>
              <w:rPr>
                <w:sz w:val="24"/>
              </w:rPr>
            </w:pPr>
            <w:r>
              <w:rPr>
                <w:sz w:val="24"/>
                <w:rtl w:val="0"/>
                <w:lang w:val="en"/>
              </w:rPr>
              <w:t xml:space="preserve">Japanese pine sawyer </w:t>
            </w:r>
            <w:r>
              <w:rPr>
                <w:i/>
                <w:sz w:val="24"/>
                <w:rtl w:val="0"/>
                <w:lang w:val="en"/>
              </w:rPr>
              <w:t>Monochamus alternatus</w:t>
            </w:r>
            <w:r>
              <w:rPr>
                <w:sz w:val="24"/>
                <w:rtl w:val="0"/>
                <w:lang w:val="en"/>
              </w:rPr>
              <w:t xml:space="preserve"> (Hope)</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0" w:right="1274"/>
              <w:jc w:val="right"/>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671.</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402"/>
              <w:rPr>
                <w:sz w:val="24"/>
              </w:rPr>
            </w:pPr>
            <w:r>
              <w:rPr>
                <w:sz w:val="24"/>
                <w:rtl w:val="0"/>
                <w:lang w:val="en"/>
              </w:rPr>
              <w:t>of African melon fly Bactrocera cucurbitae (Coquillett)</w:t>
            </w:r>
          </w:p>
          <w:p w:rsidR="00A542AD">
            <w:pPr>
              <w:pStyle w:val="TableParagraph"/>
              <w:bidi w:val="0"/>
              <w:spacing w:line="257" w:lineRule="exact"/>
              <w:rPr>
                <w:sz w:val="24"/>
              </w:rPr>
            </w:pPr>
            <w:r>
              <w:rPr>
                <w:sz w:val="24"/>
                <w:rtl w:val="0"/>
                <w:lang w:val="en"/>
              </w:rPr>
              <w:t>MR VNIIKR 110-2014</w:t>
            </w:r>
          </w:p>
        </w:tc>
        <w:tc>
          <w:tcPr>
            <w:tcW w:w="3687" w:type="dxa"/>
          </w:tcPr>
          <w:p w:rsidR="00A542AD">
            <w:pPr>
              <w:pStyle w:val="TableParagraph"/>
              <w:bidi w:val="0"/>
              <w:ind w:left="108" w:right="313"/>
              <w:rPr>
                <w:sz w:val="24"/>
              </w:rPr>
            </w:pPr>
            <w:r>
              <w:rPr>
                <w:sz w:val="24"/>
                <w:rtl w:val="0"/>
                <w:lang w:val="en"/>
              </w:rPr>
              <w:t>Plants of the Pumpkin family (melon pumpkin, watermelon, cucumber) ; Citrus fruits, mango papaya</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0707</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0807</w:t>
            </w:r>
          </w:p>
        </w:tc>
        <w:tc>
          <w:tcPr>
            <w:tcW w:w="3121" w:type="dxa"/>
          </w:tcPr>
          <w:p w:rsidR="00A542AD">
            <w:pPr>
              <w:pStyle w:val="TableParagraph"/>
              <w:bidi w:val="0"/>
              <w:ind w:right="252"/>
              <w:rPr>
                <w:sz w:val="24"/>
              </w:rPr>
            </w:pPr>
            <w:r>
              <w:rPr>
                <w:sz w:val="24"/>
                <w:rtl w:val="0"/>
                <w:lang w:val="en"/>
              </w:rPr>
              <w:t>African melon fly Bactrocera cucurbitae (Coqullett).</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4673"/>
        </w:trPr>
        <w:tc>
          <w:tcPr>
            <w:tcW w:w="787" w:type="dxa"/>
          </w:tcPr>
          <w:p w:rsidR="00A542AD">
            <w:pPr>
              <w:pStyle w:val="TableParagraph"/>
              <w:bidi w:val="0"/>
              <w:spacing w:line="275" w:lineRule="exact"/>
              <w:ind w:left="0" w:right="249"/>
              <w:jc w:val="right"/>
              <w:rPr>
                <w:sz w:val="24"/>
              </w:rPr>
            </w:pPr>
            <w:r>
              <w:rPr>
                <w:sz w:val="24"/>
                <w:rtl w:val="0"/>
                <w:lang w:val="en"/>
              </w:rPr>
              <w:t>672.</w:t>
            </w:r>
          </w:p>
        </w:tc>
        <w:tc>
          <w:tcPr>
            <w:tcW w:w="2722" w:type="dxa"/>
          </w:tcPr>
          <w:p w:rsidR="00A542AD">
            <w:pPr>
              <w:pStyle w:val="TableParagraph"/>
              <w:bidi w:val="0"/>
              <w:spacing w:line="275" w:lineRule="exact"/>
              <w:ind w:left="0" w:right="1322"/>
              <w:jc w:val="right"/>
              <w:rPr>
                <w:sz w:val="24"/>
              </w:rPr>
            </w:pPr>
            <w:r>
              <w:rPr>
                <w:sz w:val="24"/>
                <w:rtl w:val="0"/>
                <w:lang w:val="en"/>
              </w:rPr>
              <w:t>GOST 33455</w:t>
            </w:r>
          </w:p>
        </w:tc>
        <w:tc>
          <w:tcPr>
            <w:tcW w:w="3687" w:type="dxa"/>
          </w:tcPr>
          <w:p w:rsidR="00A542AD">
            <w:pPr>
              <w:pStyle w:val="TableParagraph"/>
              <w:bidi w:val="0"/>
              <w:spacing w:before="128"/>
              <w:ind w:left="108" w:right="294"/>
              <w:rPr>
                <w:sz w:val="24"/>
              </w:rPr>
            </w:pPr>
            <w:r>
              <w:rPr>
                <w:sz w:val="24"/>
                <w:rtl w:val="0"/>
                <w:lang w:val="en"/>
              </w:rPr>
              <w:t>Apple tree, pear: plant parts, fruits, seedlings, grafting material;</w:t>
            </w:r>
          </w:p>
          <w:p w:rsidR="00A542AD">
            <w:pPr>
              <w:pStyle w:val="TableParagraph"/>
              <w:bidi w:val="0"/>
              <w:ind w:left="108" w:right="97"/>
              <w:rPr>
                <w:sz w:val="24"/>
              </w:rPr>
            </w:pPr>
            <w:r>
              <w:rPr>
                <w:sz w:val="24"/>
                <w:rtl w:val="0"/>
                <w:lang w:val="en"/>
              </w:rPr>
              <w:t>Apricot, peach, plum, cherry, sweet cherry: plant parts, fruits, seedlings, grafting material;</w:t>
            </w:r>
          </w:p>
          <w:p w:rsidR="00A542AD">
            <w:pPr>
              <w:pStyle w:val="TableParagraph"/>
              <w:bidi w:val="0"/>
              <w:spacing w:before="1"/>
              <w:ind w:left="108" w:right="402"/>
              <w:rPr>
                <w:sz w:val="24"/>
              </w:rPr>
            </w:pPr>
            <w:r>
              <w:rPr>
                <w:sz w:val="24"/>
                <w:rtl w:val="0"/>
                <w:lang w:val="en"/>
              </w:rPr>
              <w:t>Red and black currant: plant parts, seedlings; Walnut: plant parts, seedlings;</w:t>
            </w:r>
          </w:p>
          <w:p w:rsidR="00A542AD">
            <w:pPr>
              <w:pStyle w:val="TableParagraph"/>
              <w:bidi w:val="0"/>
              <w:ind w:left="108" w:right="1463"/>
              <w:rPr>
                <w:sz w:val="24"/>
              </w:rPr>
            </w:pPr>
            <w:r>
              <w:rPr>
                <w:sz w:val="24"/>
                <w:rtl w:val="0"/>
                <w:lang w:val="en"/>
              </w:rPr>
              <w:t>Citrus fruits: fruits; Persimmon: fruits;</w:t>
            </w:r>
          </w:p>
          <w:p w:rsidR="00A542AD">
            <w:pPr>
              <w:pStyle w:val="TableParagraph"/>
              <w:bidi w:val="0"/>
              <w:ind w:left="108" w:right="127"/>
              <w:rPr>
                <w:sz w:val="24"/>
              </w:rPr>
            </w:pPr>
            <w:r>
              <w:rPr>
                <w:sz w:val="24"/>
                <w:rtl w:val="0"/>
                <w:lang w:val="en"/>
              </w:rPr>
              <w:t>Ornamental crops (trees and shrubs): plant parts, seedlings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01.25</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0805</w:t>
            </w:r>
          </w:p>
          <w:p w:rsidR="00A542AD">
            <w:pPr>
              <w:pStyle w:val="TableParagraph"/>
              <w:bidi w:val="0"/>
              <w:ind w:left="105"/>
              <w:rPr>
                <w:sz w:val="24"/>
              </w:rPr>
            </w:pPr>
            <w:r>
              <w:rPr>
                <w:sz w:val="24"/>
                <w:rtl w:val="0"/>
                <w:lang w:val="en"/>
              </w:rPr>
              <w:t>0810</w:t>
            </w:r>
          </w:p>
        </w:tc>
        <w:tc>
          <w:tcPr>
            <w:tcW w:w="3121" w:type="dxa"/>
          </w:tcPr>
          <w:p w:rsidR="00A542AD">
            <w:pPr>
              <w:pStyle w:val="TableParagraph"/>
              <w:spacing w:before="3"/>
              <w:ind w:left="0"/>
              <w:rPr>
                <w:sz w:val="24"/>
              </w:rPr>
            </w:pPr>
          </w:p>
          <w:p w:rsidR="00A542AD">
            <w:pPr>
              <w:pStyle w:val="TableParagraph"/>
              <w:bidi w:val="0"/>
              <w:ind w:right="203"/>
              <w:rPr>
                <w:sz w:val="24"/>
              </w:rPr>
            </w:pPr>
            <w:r>
              <w:rPr>
                <w:sz w:val="24"/>
                <w:rtl w:val="0"/>
                <w:lang w:val="en"/>
              </w:rPr>
              <w:t xml:space="preserve">California scale </w:t>
            </w:r>
            <w:r>
              <w:rPr>
                <w:i/>
                <w:sz w:val="24"/>
                <w:rtl w:val="0"/>
                <w:lang w:val="en"/>
              </w:rPr>
              <w:t>Quadraspidiotus perniciosus</w:t>
            </w:r>
            <w:r>
              <w:rPr>
                <w:sz w:val="24"/>
                <w:rtl w:val="0"/>
                <w:lang w:val="en"/>
              </w:rPr>
              <w:t>(Comstock)</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673.</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38"/>
              <w:rPr>
                <w:sz w:val="24"/>
              </w:rPr>
            </w:pPr>
            <w:r>
              <w:rPr>
                <w:sz w:val="24"/>
                <w:rtl w:val="0"/>
                <w:lang w:val="en"/>
              </w:rPr>
              <w:t>identification of the northern corn beetle Diabrotica barberi MR VNIIKR 02-2015</w:t>
            </w:r>
          </w:p>
        </w:tc>
        <w:tc>
          <w:tcPr>
            <w:tcW w:w="3687" w:type="dxa"/>
          </w:tcPr>
          <w:p w:rsidR="00A542AD">
            <w:pPr>
              <w:pStyle w:val="TableParagraph"/>
              <w:bidi w:val="0"/>
              <w:ind w:left="108" w:right="839"/>
              <w:rPr>
                <w:sz w:val="24"/>
              </w:rPr>
            </w:pPr>
            <w:r>
              <w:rPr>
                <w:sz w:val="24"/>
                <w:rtl w:val="0"/>
                <w:lang w:val="en"/>
              </w:rPr>
              <w:t>Corn plants; Plants of the family of Aster flowers, Legumes, Cucurbits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0707</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223"/>
              <w:rPr>
                <w:sz w:val="24"/>
              </w:rPr>
            </w:pPr>
            <w:r>
              <w:rPr>
                <w:sz w:val="24"/>
                <w:rtl w:val="0"/>
                <w:lang w:val="en"/>
              </w:rPr>
              <w:t>Northern corn beetle Diabrotica barberi</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674.</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630"/>
              <w:rPr>
                <w:sz w:val="24"/>
              </w:rPr>
            </w:pPr>
            <w:r>
              <w:rPr>
                <w:sz w:val="24"/>
                <w:rtl w:val="0"/>
                <w:lang w:val="en"/>
              </w:rPr>
              <w:t>identification of the scuttle fly Megaselia scalaris</w:t>
            </w:r>
          </w:p>
          <w:p w:rsidR="00A542AD">
            <w:pPr>
              <w:pStyle w:val="TableParagraph"/>
              <w:bidi w:val="0"/>
              <w:spacing w:line="257" w:lineRule="exact"/>
              <w:rPr>
                <w:sz w:val="24"/>
              </w:rPr>
            </w:pPr>
            <w:r>
              <w:rPr>
                <w:sz w:val="24"/>
                <w:rtl w:val="0"/>
                <w:lang w:val="en"/>
              </w:rPr>
              <w:t>MR VNIIKR 03-2015</w:t>
            </w:r>
          </w:p>
        </w:tc>
        <w:tc>
          <w:tcPr>
            <w:tcW w:w="3687" w:type="dxa"/>
          </w:tcPr>
          <w:p w:rsidR="00A542AD">
            <w:pPr>
              <w:pStyle w:val="TableParagraph"/>
              <w:bidi w:val="0"/>
              <w:spacing w:line="275" w:lineRule="exact"/>
              <w:ind w:left="108"/>
              <w:rPr>
                <w:sz w:val="24"/>
              </w:rPr>
            </w:pPr>
            <w:r>
              <w:rPr>
                <w:sz w:val="24"/>
                <w:rtl w:val="0"/>
                <w:lang w:val="en"/>
              </w:rPr>
              <w:t>Food products;</w:t>
            </w:r>
          </w:p>
          <w:p w:rsidR="00A542AD">
            <w:pPr>
              <w:pStyle w:val="TableParagraph"/>
              <w:bidi w:val="0"/>
              <w:ind w:left="108" w:right="298"/>
              <w:rPr>
                <w:sz w:val="24"/>
              </w:rPr>
            </w:pPr>
            <w:r>
              <w:rPr>
                <w:sz w:val="24"/>
                <w:rtl w:val="0"/>
                <w:lang w:val="en"/>
              </w:rPr>
              <w:t>Dry plant and dead animal material</w:t>
            </w:r>
          </w:p>
        </w:tc>
        <w:tc>
          <w:tcPr>
            <w:tcW w:w="1107" w:type="dxa"/>
          </w:tcPr>
          <w:p w:rsidR="00A542AD">
            <w:pPr>
              <w:pStyle w:val="TableParagraph"/>
              <w:bidi w:val="0"/>
              <w:spacing w:line="275" w:lineRule="exact"/>
              <w:rPr>
                <w:sz w:val="24"/>
              </w:rPr>
            </w:pPr>
            <w:r>
              <w:rPr>
                <w:sz w:val="24"/>
                <w:rtl w:val="0"/>
                <w:lang w:val="en"/>
              </w:rPr>
              <w:t>01.22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0803-0810</w:t>
            </w:r>
          </w:p>
          <w:p w:rsidR="00A542AD">
            <w:pPr>
              <w:pStyle w:val="TableParagraph"/>
              <w:bidi w:val="0"/>
              <w:ind w:left="105"/>
              <w:rPr>
                <w:sz w:val="24"/>
              </w:rPr>
            </w:pPr>
            <w:r>
              <w:rPr>
                <w:sz w:val="24"/>
                <w:rtl w:val="0"/>
                <w:lang w:val="en"/>
              </w:rPr>
              <w:t>0701-0709</w:t>
            </w:r>
          </w:p>
        </w:tc>
        <w:tc>
          <w:tcPr>
            <w:tcW w:w="3121" w:type="dxa"/>
          </w:tcPr>
          <w:p w:rsidR="00A542AD">
            <w:pPr>
              <w:pStyle w:val="TableParagraph"/>
              <w:bidi w:val="0"/>
              <w:ind w:right="192"/>
              <w:rPr>
                <w:sz w:val="24"/>
              </w:rPr>
            </w:pPr>
            <w:r>
              <w:rPr>
                <w:sz w:val="24"/>
                <w:rtl w:val="0"/>
                <w:lang w:val="en"/>
              </w:rPr>
              <w:t>Scuttle fly Megaselia scalaris (Loew).</w:t>
            </w:r>
          </w:p>
        </w:tc>
        <w:tc>
          <w:tcPr>
            <w:tcW w:w="2835" w:type="dxa"/>
          </w:tcPr>
          <w:p w:rsidR="00A542AD">
            <w:pPr>
              <w:pStyle w:val="TableParagraph"/>
              <w:bidi w:val="0"/>
              <w:ind w:left="104" w:right="1183" w:firstLine="72"/>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line="275" w:lineRule="exact"/>
              <w:ind w:left="0" w:right="249"/>
              <w:jc w:val="right"/>
              <w:rPr>
                <w:sz w:val="24"/>
              </w:rPr>
            </w:pPr>
            <w:r>
              <w:rPr>
                <w:sz w:val="24"/>
                <w:rtl w:val="0"/>
                <w:lang w:val="en"/>
              </w:rPr>
              <w:t>675.</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49"/>
              <w:rPr>
                <w:sz w:val="24"/>
              </w:rPr>
            </w:pPr>
            <w:r>
              <w:rPr>
                <w:sz w:val="24"/>
                <w:rtl w:val="0"/>
                <w:lang w:val="en"/>
              </w:rPr>
              <w:t>identification of the oak lace bug Corythucha arcuata (Say) MR VNIIKR 04-2015</w:t>
            </w:r>
          </w:p>
        </w:tc>
        <w:tc>
          <w:tcPr>
            <w:tcW w:w="3687" w:type="dxa"/>
          </w:tcPr>
          <w:p w:rsidR="00A542AD">
            <w:pPr>
              <w:pStyle w:val="TableParagraph"/>
              <w:bidi w:val="0"/>
              <w:ind w:left="108" w:right="93"/>
              <w:rPr>
                <w:sz w:val="24"/>
              </w:rPr>
            </w:pPr>
            <w:r>
              <w:rPr>
                <w:sz w:val="24"/>
                <w:rtl w:val="0"/>
                <w:lang w:val="en"/>
              </w:rPr>
              <w:t xml:space="preserve">Oaks (petiolate, rocky, Turkish, Hungarian, fluffy, white, large-fruited, chestnut, hornbeams, ash, beech), </w:t>
            </w:r>
            <w:hyperlink r:id="rId9" w:history="1">
              <w:r>
                <w:rPr>
                  <w:sz w:val="24"/>
                  <w:u w:val="single"/>
                  <w:rtl w:val="0"/>
                  <w:lang w:val="en"/>
                </w:rPr>
                <w:t>robinia,</w:t>
              </w:r>
              <w:r>
                <w:rPr>
                  <w:sz w:val="24"/>
                  <w:rtl w:val="0"/>
                  <w:lang w:val="en"/>
                </w:rPr>
                <w:t xml:space="preserve"> </w:t>
              </w:r>
              <w:r>
                <w:rPr>
                  <w:sz w:val="24"/>
                  <w:u w:val="single"/>
                  <w:rtl w:val="0"/>
                  <w:lang w:val="en"/>
                </w:rPr>
                <w:t>elm, maple</w:t>
              </w:r>
            </w:hyperlink>
            <w:r>
              <w:rPr>
                <w:sz w:val="24"/>
                <w:u w:val="single"/>
                <w:rtl w:val="0"/>
                <w:lang w:val="en"/>
              </w:rPr>
              <w:t>;</w:t>
            </w:r>
          </w:p>
          <w:p w:rsidR="00A542AD">
            <w:pPr>
              <w:pStyle w:val="TableParagraph"/>
              <w:bidi w:val="0"/>
              <w:ind w:left="108" w:right="184"/>
              <w:rPr>
                <w:sz w:val="24"/>
              </w:rPr>
            </w:pPr>
            <w:r>
              <w:rPr>
                <w:sz w:val="24"/>
                <w:rtl w:val="0"/>
                <w:lang w:val="en"/>
              </w:rPr>
              <w:t>Plants: American chestnut, apple trees, rosehip, raspberry,</w:t>
            </w:r>
          </w:p>
          <w:p w:rsidR="00A542AD">
            <w:pPr>
              <w:pStyle w:val="TableParagraph"/>
              <w:bidi w:val="0"/>
              <w:spacing w:line="257" w:lineRule="exact"/>
              <w:ind w:left="108"/>
              <w:rPr>
                <w:sz w:val="24"/>
              </w:rPr>
            </w:pPr>
            <w:r>
              <w:rPr>
                <w:sz w:val="24"/>
                <w:rtl w:val="0"/>
                <w:lang w:val="en"/>
              </w:rPr>
              <w:t>blackberry</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287"/>
              <w:rPr>
                <w:sz w:val="24"/>
              </w:rPr>
            </w:pPr>
            <w:r>
              <w:rPr>
                <w:sz w:val="24"/>
                <w:rtl w:val="0"/>
                <w:lang w:val="en"/>
              </w:rPr>
              <w:t>Oak lace bug Corythucha arcuata (Say).</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676.</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164"/>
              <w:rPr>
                <w:sz w:val="24"/>
              </w:rPr>
            </w:pPr>
            <w:r>
              <w:rPr>
                <w:sz w:val="24"/>
                <w:rtl w:val="0"/>
                <w:lang w:val="en"/>
              </w:rPr>
              <w:t>identification of the corn leafy borer Spodoptera</w:t>
            </w:r>
          </w:p>
          <w:p w:rsidR="00A542AD">
            <w:pPr>
              <w:pStyle w:val="TableParagraph"/>
              <w:bidi w:val="0"/>
              <w:spacing w:line="276" w:lineRule="exact"/>
              <w:ind w:right="385"/>
              <w:rPr>
                <w:sz w:val="24"/>
              </w:rPr>
            </w:pPr>
            <w:r>
              <w:rPr>
                <w:sz w:val="24"/>
                <w:rtl w:val="0"/>
                <w:lang w:val="en"/>
              </w:rPr>
              <w:t>frugiperga (Smith) MR VNIIKR 05-2015</w:t>
            </w:r>
          </w:p>
        </w:tc>
        <w:tc>
          <w:tcPr>
            <w:tcW w:w="3687" w:type="dxa"/>
          </w:tcPr>
          <w:p w:rsidR="00A542AD">
            <w:pPr>
              <w:pStyle w:val="TableParagraph"/>
              <w:bidi w:val="0"/>
              <w:spacing w:before="1"/>
              <w:ind w:left="108" w:right="93"/>
              <w:rPr>
                <w:sz w:val="24"/>
              </w:rPr>
            </w:pPr>
            <w:r>
              <w:rPr>
                <w:sz w:val="24"/>
                <w:rtl w:val="0"/>
                <w:lang w:val="en"/>
              </w:rPr>
              <w:t>Fodder crops, seedlings (cabbage, sweet pepper, cotton, sweet potato, tomato, beans, eggplant, chrysanthemum, cloves)</w:t>
            </w:r>
          </w:p>
        </w:tc>
        <w:tc>
          <w:tcPr>
            <w:tcW w:w="1107" w:type="dxa"/>
          </w:tcPr>
          <w:p w:rsidR="00A542AD">
            <w:pPr>
              <w:pStyle w:val="TableParagraph"/>
              <w:bidi w:val="0"/>
              <w:spacing w:before="1"/>
              <w:rPr>
                <w:sz w:val="24"/>
              </w:rPr>
            </w:pPr>
            <w:r>
              <w:rPr>
                <w:sz w:val="24"/>
                <w:rtl w:val="0"/>
                <w:lang w:val="en"/>
              </w:rPr>
              <w:t>01.19</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01.30</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0702-0710</w:t>
            </w:r>
          </w:p>
          <w:p w:rsidR="00A542AD">
            <w:pPr>
              <w:pStyle w:val="TableParagraph"/>
              <w:bidi w:val="0"/>
              <w:ind w:left="105"/>
              <w:rPr>
                <w:sz w:val="24"/>
              </w:rPr>
            </w:pPr>
            <w:r>
              <w:rPr>
                <w:sz w:val="24"/>
                <w:rtl w:val="0"/>
                <w:lang w:val="en"/>
              </w:rPr>
              <w:t>0870-0810</w:t>
            </w:r>
          </w:p>
          <w:p w:rsidR="00A542AD">
            <w:pPr>
              <w:pStyle w:val="TableParagraph"/>
              <w:bidi w:val="0"/>
              <w:spacing w:line="275" w:lineRule="exact"/>
              <w:ind w:left="105"/>
              <w:rPr>
                <w:sz w:val="24"/>
              </w:rPr>
            </w:pPr>
            <w:r>
              <w:rPr>
                <w:sz w:val="24"/>
                <w:rtl w:val="0"/>
                <w:lang w:val="en"/>
              </w:rPr>
              <w:t>1007</w:t>
            </w:r>
          </w:p>
          <w:p w:rsidR="00A542AD">
            <w:pPr>
              <w:pStyle w:val="TableParagraph"/>
              <w:bidi w:val="0"/>
              <w:spacing w:line="275" w:lineRule="exact"/>
              <w:ind w:left="105"/>
              <w:rPr>
                <w:sz w:val="24"/>
              </w:rPr>
            </w:pPr>
            <w:r>
              <w:rPr>
                <w:sz w:val="24"/>
                <w:rtl w:val="0"/>
                <w:lang w:val="en"/>
              </w:rPr>
              <w:t>1008</w:t>
            </w:r>
          </w:p>
          <w:p w:rsidR="00A542AD">
            <w:pPr>
              <w:pStyle w:val="TableParagraph"/>
              <w:bidi w:val="0"/>
              <w:spacing w:before="1" w:line="259" w:lineRule="exact"/>
              <w:ind w:left="105"/>
              <w:rPr>
                <w:sz w:val="24"/>
              </w:rPr>
            </w:pPr>
            <w:r>
              <w:rPr>
                <w:sz w:val="24"/>
                <w:rtl w:val="0"/>
                <w:lang w:val="en"/>
              </w:rPr>
              <w:t>1201</w:t>
            </w:r>
          </w:p>
        </w:tc>
        <w:tc>
          <w:tcPr>
            <w:tcW w:w="3121" w:type="dxa"/>
          </w:tcPr>
          <w:p w:rsidR="00A542AD">
            <w:pPr>
              <w:pStyle w:val="TableParagraph"/>
              <w:bidi w:val="0"/>
              <w:spacing w:before="1"/>
              <w:ind w:right="219"/>
              <w:rPr>
                <w:sz w:val="24"/>
              </w:rPr>
            </w:pPr>
            <w:r>
              <w:rPr>
                <w:sz w:val="24"/>
                <w:rtl w:val="0"/>
                <w:lang w:val="en"/>
              </w:rPr>
              <w:t>Corn leaf moth Spodoptera frugiperga (Smith)</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r>
        <w:tblPrEx>
          <w:tblW w:w="0" w:type="auto"/>
          <w:tblInd w:w="116" w:type="dxa"/>
          <w:tblLayout w:type="fixed"/>
          <w:tblLook w:val="01E0"/>
        </w:tblPrEx>
        <w:trPr>
          <w:trHeight w:val="3035"/>
        </w:trPr>
        <w:tc>
          <w:tcPr>
            <w:tcW w:w="787" w:type="dxa"/>
          </w:tcPr>
          <w:p w:rsidR="00A542AD">
            <w:pPr>
              <w:pStyle w:val="TableParagraph"/>
              <w:bidi w:val="0"/>
              <w:spacing w:line="275" w:lineRule="exact"/>
              <w:ind w:left="0" w:right="249"/>
              <w:jc w:val="right"/>
              <w:rPr>
                <w:sz w:val="24"/>
              </w:rPr>
            </w:pPr>
            <w:r>
              <w:rPr>
                <w:sz w:val="24"/>
                <w:rtl w:val="0"/>
                <w:lang w:val="en"/>
              </w:rPr>
              <w:t>677.</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27"/>
              <w:rPr>
                <w:sz w:val="24"/>
              </w:rPr>
            </w:pPr>
            <w:r>
              <w:rPr>
                <w:sz w:val="24"/>
                <w:rtl w:val="0"/>
                <w:lang w:val="en"/>
              </w:rPr>
              <w:t>identification of the West Indian (Indian) flower thrips Frankliniella insularis MR VNIIKR 13-2015</w:t>
            </w:r>
          </w:p>
        </w:tc>
        <w:tc>
          <w:tcPr>
            <w:tcW w:w="3687" w:type="dxa"/>
          </w:tcPr>
          <w:p w:rsidR="00A542AD">
            <w:pPr>
              <w:pStyle w:val="TableParagraph"/>
              <w:bidi w:val="0"/>
              <w:spacing w:line="275" w:lineRule="exact"/>
              <w:ind w:left="108"/>
              <w:rPr>
                <w:sz w:val="24"/>
              </w:rPr>
            </w:pPr>
            <w:r>
              <w:rPr>
                <w:sz w:val="24"/>
                <w:rtl w:val="0"/>
                <w:lang w:val="en"/>
              </w:rPr>
              <w:t>Cultural, weed and</w:t>
            </w:r>
          </w:p>
          <w:p w:rsidR="00A542AD">
            <w:pPr>
              <w:pStyle w:val="TableParagraph"/>
              <w:bidi w:val="0"/>
              <w:ind w:left="108" w:right="335"/>
              <w:rPr>
                <w:sz w:val="24"/>
              </w:rPr>
            </w:pPr>
            <w:r>
              <w:rPr>
                <w:sz w:val="24"/>
                <w:rtl w:val="0"/>
                <w:lang w:val="en"/>
              </w:rPr>
              <w:t>wild plants from the families (Pink, Aster, Nightshade, Cucurbits, Cabbage, Legumes, Haze, Orchid, Cactus, Onion)</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0701-0713</w:t>
            </w:r>
          </w:p>
          <w:p w:rsidR="00A542AD">
            <w:pPr>
              <w:pStyle w:val="TableParagraph"/>
              <w:bidi w:val="0"/>
              <w:ind w:left="105"/>
              <w:rPr>
                <w:sz w:val="24"/>
              </w:rPr>
            </w:pPr>
            <w:r>
              <w:rPr>
                <w:sz w:val="24"/>
                <w:rtl w:val="0"/>
                <w:lang w:val="en"/>
              </w:rPr>
              <w:t>0804-0811</w:t>
            </w:r>
          </w:p>
        </w:tc>
        <w:tc>
          <w:tcPr>
            <w:tcW w:w="3121" w:type="dxa"/>
          </w:tcPr>
          <w:p w:rsidR="00A542AD">
            <w:pPr>
              <w:pStyle w:val="TableParagraph"/>
              <w:bidi w:val="0"/>
              <w:ind w:right="231"/>
              <w:rPr>
                <w:sz w:val="24"/>
              </w:rPr>
            </w:pPr>
            <w:r>
              <w:rPr>
                <w:sz w:val="24"/>
                <w:rtl w:val="0"/>
                <w:lang w:val="en"/>
              </w:rPr>
              <w:t>West Indian (Indian) flower thrips Frankliniella insularis</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678.</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 of wheat bug</w:t>
            </w:r>
          </w:p>
          <w:p w:rsidR="00A542AD">
            <w:pPr>
              <w:pStyle w:val="TableParagraph"/>
              <w:bidi w:val="0"/>
              <w:spacing w:line="270" w:lineRule="atLeast"/>
              <w:ind w:right="269"/>
              <w:rPr>
                <w:sz w:val="24"/>
              </w:rPr>
            </w:pPr>
            <w:r>
              <w:rPr>
                <w:sz w:val="24"/>
                <w:rtl w:val="0"/>
                <w:lang w:val="en"/>
              </w:rPr>
              <w:t>Blissus leucopterus MR VNIIKR 14-2015</w:t>
            </w:r>
          </w:p>
        </w:tc>
        <w:tc>
          <w:tcPr>
            <w:tcW w:w="3687" w:type="dxa"/>
          </w:tcPr>
          <w:p w:rsidR="00A542AD">
            <w:pPr>
              <w:pStyle w:val="TableParagraph"/>
              <w:bidi w:val="0"/>
              <w:ind w:left="108" w:right="407"/>
              <w:rPr>
                <w:sz w:val="24"/>
              </w:rPr>
            </w:pPr>
            <w:r>
              <w:rPr>
                <w:sz w:val="24"/>
                <w:rtl w:val="0"/>
                <w:lang w:val="en"/>
              </w:rPr>
              <w:t>Plants (wheat, corn, rye, barley, sorghum), lawn grass</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tc>
        <w:tc>
          <w:tcPr>
            <w:tcW w:w="3121" w:type="dxa"/>
          </w:tcPr>
          <w:p w:rsidR="00A542AD">
            <w:pPr>
              <w:pStyle w:val="TableParagraph"/>
              <w:bidi w:val="0"/>
              <w:ind w:right="437"/>
              <w:rPr>
                <w:sz w:val="24"/>
              </w:rPr>
            </w:pPr>
            <w:r>
              <w:rPr>
                <w:sz w:val="24"/>
                <w:rtl w:val="0"/>
                <w:lang w:val="en"/>
              </w:rPr>
              <w:t>Wheat bug Blissus leucopterus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5"/>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679.</w:t>
            </w:r>
          </w:p>
        </w:tc>
        <w:tc>
          <w:tcPr>
            <w:tcW w:w="2722" w:type="dxa"/>
            <w:tcBorders>
              <w:bottom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84"/>
              <w:rPr>
                <w:sz w:val="24"/>
              </w:rPr>
            </w:pPr>
            <w:r>
              <w:rPr>
                <w:sz w:val="24"/>
                <w:rtl w:val="0"/>
                <w:lang w:val="en"/>
              </w:rPr>
              <w:t>identification of the Chinese pine sawyer Anoplophora chinensis Forster MR VNIIKR 15- 2015</w:t>
            </w:r>
          </w:p>
        </w:tc>
        <w:tc>
          <w:tcPr>
            <w:tcW w:w="3687" w:type="dxa"/>
            <w:tcBorders>
              <w:bottom w:val="single" w:sz="6" w:space="0" w:color="000000"/>
            </w:tcBorders>
          </w:tcPr>
          <w:p w:rsidR="00A542AD">
            <w:pPr>
              <w:pStyle w:val="TableParagraph"/>
              <w:bidi w:val="0"/>
              <w:spacing w:line="275" w:lineRule="exact"/>
              <w:ind w:left="108"/>
              <w:rPr>
                <w:sz w:val="24"/>
              </w:rPr>
            </w:pPr>
            <w:r>
              <w:rPr>
                <w:sz w:val="24"/>
                <w:rtl w:val="0"/>
                <w:lang w:val="en"/>
              </w:rPr>
              <w:t>Hardwood trees</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20.10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ind w:left="105"/>
              <w:rPr>
                <w:sz w:val="24"/>
              </w:rPr>
            </w:pPr>
            <w:r>
              <w:rPr>
                <w:sz w:val="24"/>
                <w:rtl w:val="0"/>
                <w:lang w:val="en"/>
              </w:rPr>
              <w:t>4415</w:t>
            </w:r>
          </w:p>
        </w:tc>
        <w:tc>
          <w:tcPr>
            <w:tcW w:w="3121" w:type="dxa"/>
            <w:tcBorders>
              <w:bottom w:val="single" w:sz="6" w:space="0" w:color="000000"/>
            </w:tcBorders>
          </w:tcPr>
          <w:p w:rsidR="00A542AD">
            <w:pPr>
              <w:pStyle w:val="TableParagraph"/>
              <w:bidi w:val="0"/>
              <w:ind w:right="95"/>
              <w:rPr>
                <w:sz w:val="24"/>
              </w:rPr>
            </w:pPr>
            <w:r>
              <w:rPr>
                <w:sz w:val="24"/>
                <w:rtl w:val="0"/>
                <w:lang w:val="en"/>
              </w:rPr>
              <w:t>Chinese pine sawyer Anoplophora chinensis Forster</w:t>
            </w:r>
          </w:p>
        </w:tc>
        <w:tc>
          <w:tcPr>
            <w:tcW w:w="2835" w:type="dxa"/>
            <w:tcBorders>
              <w:bottom w:val="single" w:sz="6" w:space="0" w:color="000000"/>
            </w:tcBorders>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6"/>
        </w:trPr>
        <w:tc>
          <w:tcPr>
            <w:tcW w:w="787" w:type="dxa"/>
            <w:tcBorders>
              <w:top w:val="single" w:sz="6" w:space="0" w:color="000000"/>
            </w:tcBorders>
          </w:tcPr>
          <w:p w:rsidR="00A542AD">
            <w:pPr>
              <w:pStyle w:val="TableParagraph"/>
              <w:bidi w:val="0"/>
              <w:spacing w:line="273" w:lineRule="exact"/>
              <w:ind w:left="0" w:right="249"/>
              <w:jc w:val="right"/>
              <w:rPr>
                <w:sz w:val="24"/>
              </w:rPr>
            </w:pPr>
            <w:r>
              <w:rPr>
                <w:sz w:val="24"/>
                <w:rtl w:val="0"/>
                <w:lang w:val="en"/>
              </w:rPr>
              <w:t>680.</w:t>
            </w:r>
          </w:p>
        </w:tc>
        <w:tc>
          <w:tcPr>
            <w:tcW w:w="2722" w:type="dxa"/>
            <w:tcBorders>
              <w:top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433"/>
              <w:rPr>
                <w:sz w:val="24"/>
              </w:rPr>
            </w:pPr>
            <w:r>
              <w:rPr>
                <w:sz w:val="24"/>
                <w:rtl w:val="0"/>
                <w:lang w:val="en"/>
              </w:rPr>
              <w:t>fig wax false leaf Ceroplastes rusci</w:t>
            </w:r>
          </w:p>
          <w:p w:rsidR="00A542AD">
            <w:pPr>
              <w:pStyle w:val="TableParagraph"/>
              <w:bidi w:val="0"/>
              <w:spacing w:line="257" w:lineRule="exact"/>
              <w:rPr>
                <w:sz w:val="24"/>
              </w:rPr>
            </w:pPr>
            <w:r>
              <w:rPr>
                <w:sz w:val="24"/>
                <w:rtl w:val="0"/>
                <w:lang w:val="en"/>
              </w:rPr>
              <w:t>MR VNIIKR 16-2015</w:t>
            </w:r>
          </w:p>
        </w:tc>
        <w:tc>
          <w:tcPr>
            <w:tcW w:w="3687" w:type="dxa"/>
            <w:tcBorders>
              <w:top w:val="single" w:sz="6" w:space="0" w:color="000000"/>
            </w:tcBorders>
          </w:tcPr>
          <w:p w:rsidR="00A542AD">
            <w:pPr>
              <w:pStyle w:val="TableParagraph"/>
              <w:bidi w:val="0"/>
              <w:ind w:left="108" w:right="120"/>
              <w:rPr>
                <w:sz w:val="24"/>
              </w:rPr>
            </w:pPr>
            <w:r>
              <w:rPr>
                <w:sz w:val="24"/>
                <w:rtl w:val="0"/>
                <w:lang w:val="en"/>
              </w:rPr>
              <w:t>Plants (figs, citrus fruits, quince, medlar, kiwi, mulberry, pomegranate, hawthorn, grapes, cotton, pear and others)</w:t>
            </w:r>
          </w:p>
        </w:tc>
        <w:tc>
          <w:tcPr>
            <w:tcW w:w="1107" w:type="dxa"/>
            <w:tcBorders>
              <w:top w:val="single" w:sz="6" w:space="0" w:color="000000"/>
            </w:tcBorders>
          </w:tcPr>
          <w:p w:rsidR="00A542AD">
            <w:pPr>
              <w:pStyle w:val="TableParagraph"/>
              <w:bidi w:val="0"/>
              <w:spacing w:line="273" w:lineRule="exact"/>
              <w:rPr>
                <w:sz w:val="24"/>
              </w:rPr>
            </w:pPr>
            <w:r>
              <w:rPr>
                <w:sz w:val="24"/>
                <w:rtl w:val="0"/>
                <w:lang w:val="en"/>
              </w:rPr>
              <w:t>01.22</w:t>
            </w:r>
          </w:p>
          <w:p w:rsidR="00A542AD">
            <w:pPr>
              <w:pStyle w:val="TableParagraph"/>
              <w:bidi w:val="0"/>
              <w:rPr>
                <w:sz w:val="24"/>
              </w:rPr>
            </w:pPr>
            <w:r>
              <w:rPr>
                <w:sz w:val="24"/>
                <w:rtl w:val="0"/>
                <w:lang w:val="en"/>
              </w:rPr>
              <w:t>01.23</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02.10</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0804-0810</w:t>
            </w:r>
          </w:p>
          <w:p w:rsidR="00A542AD">
            <w:pPr>
              <w:pStyle w:val="TableParagraph"/>
              <w:bidi w:val="0"/>
              <w:ind w:left="105"/>
              <w:rPr>
                <w:sz w:val="24"/>
              </w:rPr>
            </w:pPr>
            <w:r>
              <w:rPr>
                <w:sz w:val="24"/>
                <w:rtl w:val="0"/>
                <w:lang w:val="en"/>
              </w:rPr>
              <w:t>0602</w:t>
            </w:r>
          </w:p>
        </w:tc>
        <w:tc>
          <w:tcPr>
            <w:tcW w:w="3121" w:type="dxa"/>
            <w:tcBorders>
              <w:top w:val="single" w:sz="6" w:space="0" w:color="000000"/>
            </w:tcBorders>
          </w:tcPr>
          <w:p w:rsidR="00A542AD">
            <w:pPr>
              <w:pStyle w:val="TableParagraph"/>
              <w:bidi w:val="0"/>
              <w:ind w:right="290"/>
              <w:rPr>
                <w:sz w:val="24"/>
              </w:rPr>
            </w:pPr>
            <w:r>
              <w:rPr>
                <w:sz w:val="24"/>
                <w:rtl w:val="0"/>
                <w:lang w:val="en"/>
              </w:rPr>
              <w:t>Fig wax scale Ceroplastes rusci</w:t>
            </w:r>
          </w:p>
        </w:tc>
        <w:tc>
          <w:tcPr>
            <w:tcW w:w="2835" w:type="dxa"/>
            <w:tcBorders>
              <w:top w:val="single" w:sz="6" w:space="0" w:color="000000"/>
            </w:tcBorders>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3"/>
        </w:trPr>
        <w:tc>
          <w:tcPr>
            <w:tcW w:w="787" w:type="dxa"/>
          </w:tcPr>
          <w:p w:rsidR="00A542AD">
            <w:pPr>
              <w:pStyle w:val="TableParagraph"/>
              <w:bidi w:val="0"/>
              <w:spacing w:line="275" w:lineRule="exact"/>
              <w:ind w:left="0" w:right="249"/>
              <w:jc w:val="right"/>
              <w:rPr>
                <w:sz w:val="24"/>
              </w:rPr>
            </w:pPr>
            <w:r>
              <w:rPr>
                <w:sz w:val="24"/>
                <w:rtl w:val="0"/>
                <w:lang w:val="en"/>
              </w:rPr>
              <w:t>681.</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51"/>
              <w:rPr>
                <w:sz w:val="24"/>
              </w:rPr>
            </w:pPr>
            <w:r>
              <w:rPr>
                <w:sz w:val="24"/>
                <w:rtl w:val="0"/>
                <w:lang w:val="en"/>
              </w:rPr>
              <w:t xml:space="preserve">identification of the Asian subspecies of the Gipsy-moth </w:t>
            </w:r>
            <w:r>
              <w:rPr>
                <w:i/>
                <w:sz w:val="24"/>
                <w:rtl w:val="0"/>
                <w:lang w:val="en"/>
              </w:rPr>
              <w:t>Lymantria disparasiatica</w:t>
            </w:r>
            <w:r>
              <w:rPr>
                <w:sz w:val="24"/>
                <w:rtl w:val="0"/>
                <w:lang w:val="en"/>
              </w:rPr>
              <w:t xml:space="preserve"> Vnukovskij</w:t>
            </w:r>
          </w:p>
          <w:p w:rsidR="00A542AD">
            <w:pPr>
              <w:pStyle w:val="TableParagraph"/>
              <w:bidi w:val="0"/>
              <w:spacing w:line="257" w:lineRule="exact"/>
              <w:rPr>
                <w:sz w:val="24"/>
              </w:rPr>
            </w:pPr>
            <w:r>
              <w:rPr>
                <w:sz w:val="24"/>
                <w:rtl w:val="0"/>
                <w:lang w:val="en"/>
              </w:rPr>
              <w:t>MR VNIIKR 20-2015</w:t>
            </w:r>
          </w:p>
        </w:tc>
        <w:tc>
          <w:tcPr>
            <w:tcW w:w="3687" w:type="dxa"/>
          </w:tcPr>
          <w:p w:rsidR="00A542AD">
            <w:pPr>
              <w:pStyle w:val="TableParagraph"/>
              <w:bidi w:val="0"/>
              <w:ind w:left="108" w:right="478"/>
              <w:rPr>
                <w:sz w:val="24"/>
              </w:rPr>
            </w:pPr>
            <w:r>
              <w:rPr>
                <w:sz w:val="24"/>
                <w:rtl w:val="0"/>
                <w:lang w:val="en"/>
              </w:rPr>
              <w:t>Coniferous, deciduous species (oak, poplar, linden, birch) and fruit species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444"/>
              <w:rPr>
                <w:sz w:val="24"/>
              </w:rPr>
            </w:pPr>
            <w:r>
              <w:rPr>
                <w:sz w:val="24"/>
                <w:rtl w:val="0"/>
                <w:lang w:val="en"/>
              </w:rPr>
              <w:t xml:space="preserve">Asian Gipsy-moth </w:t>
            </w:r>
            <w:r>
              <w:rPr>
                <w:i/>
                <w:sz w:val="24"/>
                <w:rtl w:val="0"/>
                <w:lang w:val="en"/>
              </w:rPr>
              <w:t>Lymantria</w:t>
            </w:r>
            <w:r>
              <w:rPr>
                <w:sz w:val="24"/>
                <w:rtl w:val="0"/>
                <w:lang w:val="en"/>
              </w:rPr>
              <w:t xml:space="preserve"> </w:t>
            </w:r>
            <w:r>
              <w:rPr>
                <w:i/>
                <w:sz w:val="24"/>
                <w:rtl w:val="0"/>
                <w:lang w:val="en"/>
              </w:rPr>
              <w:t>disparasiatica</w:t>
            </w:r>
            <w:r>
              <w:rPr>
                <w:sz w:val="24"/>
                <w:rtl w:val="0"/>
                <w:lang w:val="en"/>
              </w:rPr>
              <w:t xml:space="preserve"> Vnukovskij</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682.</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233"/>
              <w:rPr>
                <w:sz w:val="24"/>
              </w:rPr>
            </w:pPr>
            <w:r>
              <w:rPr>
                <w:sz w:val="24"/>
                <w:rtl w:val="0"/>
                <w:lang w:val="en"/>
              </w:rPr>
              <w:t>identification of fuchsia gall mite Aculops fuchsia MR VNIIKR 21-2015</w:t>
            </w:r>
          </w:p>
        </w:tc>
        <w:tc>
          <w:tcPr>
            <w:tcW w:w="3687" w:type="dxa"/>
          </w:tcPr>
          <w:p w:rsidR="00A542AD">
            <w:pPr>
              <w:pStyle w:val="TableParagraph"/>
              <w:bidi w:val="0"/>
              <w:ind w:left="108" w:right="383"/>
              <w:rPr>
                <w:sz w:val="24"/>
              </w:rPr>
            </w:pPr>
            <w:r>
              <w:rPr>
                <w:sz w:val="24"/>
                <w:rtl w:val="0"/>
                <w:lang w:val="en"/>
              </w:rPr>
              <w:t>Fuchsia planting material; Fuchsia potted plants</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582"/>
              <w:rPr>
                <w:sz w:val="24"/>
              </w:rPr>
            </w:pPr>
            <w:r>
              <w:rPr>
                <w:sz w:val="24"/>
                <w:rtl w:val="0"/>
                <w:lang w:val="en"/>
              </w:rPr>
              <w:t>Fuchsia gall mite Aculops fuchsia</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5"/>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683.</w:t>
            </w:r>
          </w:p>
        </w:tc>
        <w:tc>
          <w:tcPr>
            <w:tcW w:w="2722" w:type="dxa"/>
            <w:tcBorders>
              <w:bottom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135"/>
              <w:rPr>
                <w:sz w:val="24"/>
              </w:rPr>
            </w:pPr>
            <w:r>
              <w:rPr>
                <w:sz w:val="24"/>
                <w:rtl w:val="0"/>
                <w:lang w:val="en"/>
              </w:rPr>
              <w:t>identification of juniper spider mite Oligonychus perditus MR VNIIKR 22-2015</w:t>
            </w:r>
          </w:p>
        </w:tc>
        <w:tc>
          <w:tcPr>
            <w:tcW w:w="3687" w:type="dxa"/>
            <w:tcBorders>
              <w:bottom w:val="single" w:sz="6" w:space="0" w:color="000000"/>
            </w:tcBorders>
          </w:tcPr>
          <w:p w:rsidR="00A542AD">
            <w:pPr>
              <w:pStyle w:val="TableParagraph"/>
              <w:bidi w:val="0"/>
              <w:ind w:left="108" w:right="471"/>
              <w:rPr>
                <w:sz w:val="24"/>
              </w:rPr>
            </w:pPr>
            <w:r>
              <w:rPr>
                <w:sz w:val="24"/>
                <w:rtl w:val="0"/>
                <w:lang w:val="en"/>
              </w:rPr>
              <w:t>Forest of coniferous species of the Cypress family</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tc>
        <w:tc>
          <w:tcPr>
            <w:tcW w:w="3121" w:type="dxa"/>
            <w:tcBorders>
              <w:bottom w:val="single" w:sz="6" w:space="0" w:color="000000"/>
            </w:tcBorders>
          </w:tcPr>
          <w:p w:rsidR="00A542AD">
            <w:pPr>
              <w:pStyle w:val="TableParagraph"/>
              <w:bidi w:val="0"/>
              <w:ind w:right="882"/>
              <w:rPr>
                <w:sz w:val="24"/>
              </w:rPr>
            </w:pPr>
            <w:r>
              <w:rPr>
                <w:spacing w:val="-1"/>
                <w:sz w:val="24"/>
                <w:rtl w:val="0"/>
                <w:lang w:val="en"/>
              </w:rPr>
              <w:t>Juniper spider mite Oligonychus perditus</w:t>
            </w:r>
          </w:p>
        </w:tc>
        <w:tc>
          <w:tcPr>
            <w:tcW w:w="2835" w:type="dxa"/>
            <w:tcBorders>
              <w:bottom w:val="single" w:sz="6" w:space="0" w:color="000000"/>
            </w:tcBorders>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2"/>
        </w:trPr>
        <w:tc>
          <w:tcPr>
            <w:tcW w:w="787" w:type="dxa"/>
            <w:tcBorders>
              <w:top w:val="single" w:sz="6" w:space="0" w:color="000000"/>
            </w:tcBorders>
          </w:tcPr>
          <w:p w:rsidR="00A542AD">
            <w:pPr>
              <w:pStyle w:val="TableParagraph"/>
              <w:bidi w:val="0"/>
              <w:spacing w:line="273" w:lineRule="exact"/>
              <w:ind w:left="0" w:right="249"/>
              <w:jc w:val="right"/>
              <w:rPr>
                <w:sz w:val="24"/>
              </w:rPr>
            </w:pPr>
            <w:r>
              <w:rPr>
                <w:sz w:val="24"/>
                <w:rtl w:val="0"/>
                <w:lang w:val="en"/>
              </w:rPr>
              <w:t>684.</w:t>
            </w:r>
          </w:p>
        </w:tc>
        <w:tc>
          <w:tcPr>
            <w:tcW w:w="2722" w:type="dxa"/>
            <w:tcBorders>
              <w:top w:val="single" w:sz="6" w:space="0" w:color="000000"/>
            </w:tcBorders>
          </w:tcPr>
          <w:p w:rsidR="00A542AD">
            <w:pPr>
              <w:pStyle w:val="TableParagraph"/>
              <w:bidi w:val="0"/>
              <w:ind w:right="812"/>
              <w:rPr>
                <w:sz w:val="24"/>
              </w:rPr>
            </w:pPr>
            <w:r>
              <w:rPr>
                <w:sz w:val="24"/>
                <w:rtl w:val="0"/>
                <w:lang w:val="en"/>
              </w:rPr>
              <w:t>Methodological recommendations for the detection and</w:t>
            </w:r>
          </w:p>
          <w:p w:rsidR="00A542AD">
            <w:pPr>
              <w:pStyle w:val="TableParagraph"/>
              <w:tabs>
                <w:tab w:val="left" w:pos="2087"/>
              </w:tabs>
              <w:bidi w:val="0"/>
              <w:ind w:right="130"/>
              <w:rPr>
                <w:sz w:val="24"/>
              </w:rPr>
            </w:pPr>
            <w:r>
              <w:rPr>
                <w:sz w:val="24"/>
                <w:rtl w:val="0"/>
                <w:lang w:val="en"/>
              </w:rPr>
              <w:t>identification of the American spruce leafwort Choristoneura fumiferana Clemens</w:t>
              <w:tab/>
              <w:t>MR</w:t>
            </w:r>
          </w:p>
          <w:p w:rsidR="00A542AD">
            <w:pPr>
              <w:pStyle w:val="TableParagraph"/>
              <w:bidi w:val="0"/>
              <w:spacing w:line="257" w:lineRule="exact"/>
              <w:rPr>
                <w:sz w:val="24"/>
              </w:rPr>
            </w:pPr>
            <w:r>
              <w:rPr>
                <w:sz w:val="24"/>
                <w:rtl w:val="0"/>
                <w:lang w:val="en"/>
              </w:rPr>
              <w:t>VNIIKR 23-2015</w:t>
            </w:r>
          </w:p>
        </w:tc>
        <w:tc>
          <w:tcPr>
            <w:tcW w:w="3687" w:type="dxa"/>
            <w:tcBorders>
              <w:top w:val="single" w:sz="6" w:space="0" w:color="000000"/>
            </w:tcBorders>
          </w:tcPr>
          <w:p w:rsidR="00A542AD">
            <w:pPr>
              <w:pStyle w:val="TableParagraph"/>
              <w:bidi w:val="0"/>
              <w:ind w:left="108" w:right="249"/>
              <w:rPr>
                <w:sz w:val="24"/>
              </w:rPr>
            </w:pPr>
            <w:r>
              <w:rPr>
                <w:sz w:val="24"/>
                <w:rtl w:val="0"/>
                <w:lang w:val="en"/>
              </w:rPr>
              <w:t>Planting material, cut branches of conifers</w:t>
            </w:r>
          </w:p>
        </w:tc>
        <w:tc>
          <w:tcPr>
            <w:tcW w:w="1107" w:type="dxa"/>
            <w:tcBorders>
              <w:top w:val="single" w:sz="6" w:space="0" w:color="000000"/>
            </w:tcBorders>
          </w:tcPr>
          <w:p w:rsidR="00A542AD">
            <w:pPr>
              <w:pStyle w:val="TableParagraph"/>
              <w:bidi w:val="0"/>
              <w:spacing w:line="273" w:lineRule="exact"/>
              <w:rPr>
                <w:sz w:val="24"/>
              </w:rPr>
            </w:pPr>
            <w:r>
              <w:rPr>
                <w:sz w:val="24"/>
                <w:rtl w:val="0"/>
                <w:lang w:val="en"/>
              </w:rPr>
              <w:t>01.30</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02.20</w:t>
            </w:r>
          </w:p>
        </w:tc>
        <w:tc>
          <w:tcPr>
            <w:tcW w:w="1275" w:type="dxa"/>
            <w:tcBorders>
              <w:top w:val="single" w:sz="6" w:space="0" w:color="000000"/>
            </w:tcBorders>
          </w:tcPr>
          <w:p w:rsidR="00A542AD">
            <w:pPr>
              <w:pStyle w:val="TableParagraph"/>
              <w:bidi w:val="0"/>
              <w:spacing w:line="273"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tc>
        <w:tc>
          <w:tcPr>
            <w:tcW w:w="3121" w:type="dxa"/>
            <w:tcBorders>
              <w:top w:val="single" w:sz="6" w:space="0" w:color="000000"/>
            </w:tcBorders>
          </w:tcPr>
          <w:p w:rsidR="00A542AD">
            <w:pPr>
              <w:pStyle w:val="TableParagraph"/>
              <w:bidi w:val="0"/>
              <w:ind w:right="330"/>
              <w:rPr>
                <w:sz w:val="24"/>
              </w:rPr>
            </w:pPr>
            <w:r>
              <w:rPr>
                <w:sz w:val="24"/>
                <w:rtl w:val="0"/>
                <w:lang w:val="en"/>
              </w:rPr>
              <w:t>American spruce leafwort Choristoneura fumiferana Clemens.</w:t>
            </w:r>
          </w:p>
        </w:tc>
        <w:tc>
          <w:tcPr>
            <w:tcW w:w="2835" w:type="dxa"/>
            <w:tcBorders>
              <w:top w:val="single" w:sz="6" w:space="0" w:color="000000"/>
            </w:tcBorders>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685.</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 of the pine seed bug Leptoglossus occidentalis Heidemann</w:t>
            </w:r>
          </w:p>
          <w:p w:rsidR="00A542AD">
            <w:pPr>
              <w:pStyle w:val="TableParagraph"/>
              <w:bidi w:val="0"/>
              <w:spacing w:line="257" w:lineRule="exact"/>
              <w:rPr>
                <w:sz w:val="24"/>
              </w:rPr>
            </w:pPr>
            <w:r>
              <w:rPr>
                <w:sz w:val="24"/>
                <w:rtl w:val="0"/>
                <w:lang w:val="en"/>
              </w:rPr>
              <w:t>MR VNIIKR 24-2015</w:t>
            </w:r>
          </w:p>
        </w:tc>
        <w:tc>
          <w:tcPr>
            <w:tcW w:w="3687" w:type="dxa"/>
          </w:tcPr>
          <w:p w:rsidR="00A542AD">
            <w:pPr>
              <w:pStyle w:val="TableParagraph"/>
              <w:bidi w:val="0"/>
              <w:spacing w:line="275" w:lineRule="exact"/>
              <w:ind w:left="108"/>
              <w:rPr>
                <w:sz w:val="24"/>
              </w:rPr>
            </w:pPr>
            <w:r>
              <w:rPr>
                <w:sz w:val="24"/>
                <w:rtl w:val="0"/>
                <w:lang w:val="en"/>
              </w:rPr>
              <w:t>Coniferous forest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364"/>
              <w:rPr>
                <w:sz w:val="24"/>
              </w:rPr>
            </w:pPr>
            <w:r>
              <w:rPr>
                <w:sz w:val="24"/>
                <w:rtl w:val="0"/>
                <w:lang w:val="en"/>
              </w:rPr>
              <w:t>Pine seed bug Leptoglossus occidentalis Heidemann</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686.</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349"/>
              <w:rPr>
                <w:sz w:val="24"/>
              </w:rPr>
            </w:pPr>
            <w:r>
              <w:rPr>
                <w:sz w:val="24"/>
                <w:rtl w:val="0"/>
                <w:lang w:val="en"/>
              </w:rPr>
              <w:t>of the western spotted cucumber beetle Diabrotica undecimpunctata</w:t>
            </w:r>
          </w:p>
          <w:p w:rsidR="00A542AD">
            <w:pPr>
              <w:pStyle w:val="TableParagraph"/>
              <w:bidi w:val="0"/>
              <w:spacing w:line="257" w:lineRule="exact"/>
              <w:rPr>
                <w:sz w:val="24"/>
              </w:rPr>
            </w:pPr>
            <w:r>
              <w:rPr>
                <w:sz w:val="24"/>
                <w:rtl w:val="0"/>
                <w:lang w:val="en"/>
              </w:rPr>
              <w:t>MR VNIIKR 25-2015</w:t>
            </w:r>
          </w:p>
        </w:tc>
        <w:tc>
          <w:tcPr>
            <w:tcW w:w="3687" w:type="dxa"/>
          </w:tcPr>
          <w:p w:rsidR="00A542AD">
            <w:pPr>
              <w:pStyle w:val="TableParagraph"/>
              <w:bidi w:val="0"/>
              <w:ind w:left="108" w:right="313"/>
              <w:rPr>
                <w:sz w:val="24"/>
              </w:rPr>
            </w:pPr>
            <w:r>
              <w:rPr>
                <w:sz w:val="24"/>
                <w:rtl w:val="0"/>
                <w:lang w:val="en"/>
              </w:rPr>
              <w:t>Plants of the Pumpkin family (cucumber, pumpkin, melon, watermelon); Peanuts, soybeans, beans, sweet potatoes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0709</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tc>
        <w:tc>
          <w:tcPr>
            <w:tcW w:w="3121" w:type="dxa"/>
          </w:tcPr>
          <w:p w:rsidR="00A542AD">
            <w:pPr>
              <w:pStyle w:val="TableParagraph"/>
              <w:bidi w:val="0"/>
              <w:ind w:right="362"/>
              <w:rPr>
                <w:sz w:val="24"/>
              </w:rPr>
            </w:pPr>
            <w:r>
              <w:rPr>
                <w:sz w:val="24"/>
                <w:rtl w:val="0"/>
                <w:lang w:val="en"/>
              </w:rPr>
              <w:t>Western spotted cucumber beetle Diabrotica undecimpunctata.</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7"/>
        </w:trPr>
        <w:tc>
          <w:tcPr>
            <w:tcW w:w="787" w:type="dxa"/>
          </w:tcPr>
          <w:p w:rsidR="00A542AD">
            <w:pPr>
              <w:pStyle w:val="TableParagraph"/>
              <w:bidi w:val="0"/>
              <w:spacing w:line="275" w:lineRule="exact"/>
              <w:ind w:left="0" w:right="249"/>
              <w:jc w:val="right"/>
              <w:rPr>
                <w:sz w:val="24"/>
              </w:rPr>
            </w:pPr>
            <w:r>
              <w:rPr>
                <w:sz w:val="24"/>
                <w:rtl w:val="0"/>
                <w:lang w:val="en"/>
              </w:rPr>
              <w:t>687.</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ind w:right="406"/>
              <w:rPr>
                <w:sz w:val="24"/>
              </w:rPr>
            </w:pPr>
            <w:r>
              <w:rPr>
                <w:sz w:val="24"/>
                <w:rtl w:val="0"/>
                <w:lang w:val="en"/>
              </w:rPr>
              <w:t>of brazilian bean weevil Zabrotes subfasciatus</w:t>
            </w:r>
          </w:p>
          <w:p w:rsidR="00A542AD">
            <w:pPr>
              <w:pStyle w:val="TableParagraph"/>
              <w:bidi w:val="0"/>
              <w:spacing w:line="257" w:lineRule="exact"/>
              <w:rPr>
                <w:sz w:val="24"/>
              </w:rPr>
            </w:pPr>
            <w:r>
              <w:rPr>
                <w:sz w:val="24"/>
                <w:rtl w:val="0"/>
                <w:lang w:val="en"/>
              </w:rPr>
              <w:t>MR VNIIKR 26-2015</w:t>
            </w:r>
          </w:p>
        </w:tc>
        <w:tc>
          <w:tcPr>
            <w:tcW w:w="3687" w:type="dxa"/>
          </w:tcPr>
          <w:p w:rsidR="00A542AD">
            <w:pPr>
              <w:pStyle w:val="TableParagraph"/>
              <w:bidi w:val="0"/>
              <w:ind w:left="108" w:right="552"/>
              <w:rPr>
                <w:sz w:val="24"/>
              </w:rPr>
            </w:pPr>
            <w:r>
              <w:rPr>
                <w:sz w:val="24"/>
                <w:rtl w:val="0"/>
                <w:lang w:val="en"/>
              </w:rPr>
              <w:t>Seeds and food grains, leguminous crops</w:t>
            </w:r>
          </w:p>
        </w:tc>
        <w:tc>
          <w:tcPr>
            <w:tcW w:w="1107" w:type="dxa"/>
          </w:tcPr>
          <w:p w:rsidR="00A542AD">
            <w:pPr>
              <w:pStyle w:val="TableParagraph"/>
              <w:bidi w:val="0"/>
              <w:spacing w:line="275" w:lineRule="exact"/>
              <w:ind w:left="0" w:right="448"/>
              <w:jc w:val="right"/>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0708</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1201</w:t>
            </w:r>
          </w:p>
        </w:tc>
        <w:tc>
          <w:tcPr>
            <w:tcW w:w="3121" w:type="dxa"/>
          </w:tcPr>
          <w:p w:rsidR="00A542AD">
            <w:pPr>
              <w:pStyle w:val="TableParagraph"/>
              <w:bidi w:val="0"/>
              <w:ind w:right="852"/>
              <w:rPr>
                <w:sz w:val="24"/>
              </w:rPr>
            </w:pPr>
            <w:r>
              <w:rPr>
                <w:sz w:val="24"/>
                <w:rtl w:val="0"/>
                <w:lang w:val="en"/>
              </w:rPr>
              <w:t>Brazilian bean weevil Zabrotes subfasciatus.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210"/>
        </w:trPr>
        <w:tc>
          <w:tcPr>
            <w:tcW w:w="787" w:type="dxa"/>
          </w:tcPr>
          <w:p w:rsidR="00A542AD">
            <w:pPr>
              <w:pStyle w:val="TableParagraph"/>
              <w:bidi w:val="0"/>
              <w:spacing w:before="1"/>
              <w:ind w:left="0" w:right="249"/>
              <w:jc w:val="right"/>
              <w:rPr>
                <w:sz w:val="24"/>
              </w:rPr>
            </w:pPr>
            <w:r>
              <w:rPr>
                <w:sz w:val="24"/>
                <w:rtl w:val="0"/>
                <w:lang w:val="en"/>
              </w:rPr>
              <w:t>688.</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317"/>
              <w:rPr>
                <w:sz w:val="24"/>
              </w:rPr>
            </w:pPr>
            <w:r>
              <w:rPr>
                <w:sz w:val="24"/>
                <w:rtl w:val="0"/>
                <w:lang w:val="en"/>
              </w:rPr>
              <w:t>identification of sunflower leaf beetle Zygogramma exclamationis Fabricius</w:t>
            </w:r>
          </w:p>
          <w:p w:rsidR="00A542AD">
            <w:pPr>
              <w:pStyle w:val="TableParagraph"/>
              <w:bidi w:val="0"/>
              <w:spacing w:before="1" w:line="257" w:lineRule="exact"/>
              <w:rPr>
                <w:sz w:val="24"/>
              </w:rPr>
            </w:pPr>
            <w:r>
              <w:rPr>
                <w:sz w:val="24"/>
                <w:rtl w:val="0"/>
                <w:lang w:val="en"/>
              </w:rPr>
              <w:t>MR VNIIKR 27-2015</w:t>
            </w:r>
          </w:p>
        </w:tc>
        <w:tc>
          <w:tcPr>
            <w:tcW w:w="3687" w:type="dxa"/>
          </w:tcPr>
          <w:p w:rsidR="00A542AD">
            <w:pPr>
              <w:pStyle w:val="TableParagraph"/>
              <w:bidi w:val="0"/>
              <w:spacing w:before="1"/>
              <w:ind w:left="108" w:right="373"/>
              <w:rPr>
                <w:sz w:val="24"/>
              </w:rPr>
            </w:pPr>
            <w:r>
              <w:rPr>
                <w:sz w:val="24"/>
                <w:rtl w:val="0"/>
                <w:lang w:val="en"/>
              </w:rPr>
              <w:t>Cultivated and wild sunflower species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01.30</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1206</w:t>
            </w:r>
          </w:p>
        </w:tc>
        <w:tc>
          <w:tcPr>
            <w:tcW w:w="3121" w:type="dxa"/>
          </w:tcPr>
          <w:p w:rsidR="00A542AD">
            <w:pPr>
              <w:pStyle w:val="TableParagraph"/>
              <w:bidi w:val="0"/>
              <w:spacing w:before="1"/>
              <w:ind w:right="101"/>
              <w:rPr>
                <w:sz w:val="24"/>
              </w:rPr>
            </w:pPr>
            <w:r>
              <w:rPr>
                <w:sz w:val="24"/>
                <w:rtl w:val="0"/>
                <w:lang w:val="en"/>
              </w:rPr>
              <w:t>Sunflower leaf beetle Zygogramma exclamationis Fabricius</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689.</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84"/>
              <w:rPr>
                <w:sz w:val="24"/>
              </w:rPr>
            </w:pPr>
            <w:r>
              <w:rPr>
                <w:sz w:val="24"/>
                <w:rtl w:val="0"/>
                <w:lang w:val="en"/>
              </w:rPr>
              <w:t xml:space="preserve">identification of the Oriental mealybug </w:t>
            </w:r>
            <w:r>
              <w:rPr>
                <w:i/>
                <w:sz w:val="24"/>
                <w:rtl w:val="0"/>
                <w:lang w:val="en"/>
              </w:rPr>
              <w:t>Pseudococcus</w:t>
            </w:r>
            <w:r>
              <w:rPr>
                <w:sz w:val="24"/>
                <w:rtl w:val="0"/>
                <w:lang w:val="en"/>
              </w:rPr>
              <w:t xml:space="preserve"> </w:t>
            </w:r>
            <w:r>
              <w:rPr>
                <w:i/>
                <w:sz w:val="24"/>
                <w:rtl w:val="0"/>
                <w:lang w:val="en"/>
              </w:rPr>
              <w:t>citriculus</w:t>
            </w:r>
            <w:r>
              <w:rPr>
                <w:sz w:val="24"/>
                <w:rtl w:val="0"/>
                <w:lang w:val="en"/>
              </w:rPr>
              <w:t>GREEN</w:t>
            </w:r>
          </w:p>
          <w:p w:rsidR="00A542AD">
            <w:pPr>
              <w:pStyle w:val="TableParagraph"/>
              <w:bidi w:val="0"/>
              <w:spacing w:line="257" w:lineRule="exact"/>
              <w:rPr>
                <w:sz w:val="24"/>
              </w:rPr>
            </w:pPr>
            <w:r>
              <w:rPr>
                <w:sz w:val="24"/>
                <w:rtl w:val="0"/>
                <w:lang w:val="en"/>
              </w:rPr>
              <w:t>MR VNIIKR 28-2015</w:t>
            </w:r>
          </w:p>
        </w:tc>
        <w:tc>
          <w:tcPr>
            <w:tcW w:w="3687" w:type="dxa"/>
          </w:tcPr>
          <w:p w:rsidR="00A542AD">
            <w:pPr>
              <w:pStyle w:val="TableParagraph"/>
              <w:bidi w:val="0"/>
              <w:spacing w:line="275" w:lineRule="exact"/>
              <w:ind w:left="108"/>
              <w:rPr>
                <w:sz w:val="24"/>
              </w:rPr>
            </w:pPr>
            <w:r>
              <w:rPr>
                <w:sz w:val="24"/>
                <w:rtl w:val="0"/>
                <w:lang w:val="en"/>
              </w:rPr>
              <w:t>Citrus plants and fruits</w:t>
            </w:r>
          </w:p>
        </w:tc>
        <w:tc>
          <w:tcPr>
            <w:tcW w:w="1107" w:type="dxa"/>
          </w:tcPr>
          <w:p w:rsidR="00A542AD">
            <w:pPr>
              <w:pStyle w:val="TableParagraph"/>
              <w:bidi w:val="0"/>
              <w:spacing w:line="275" w:lineRule="exact"/>
              <w:rPr>
                <w:sz w:val="24"/>
              </w:rPr>
            </w:pPr>
            <w:r>
              <w:rPr>
                <w:sz w:val="24"/>
                <w:rtl w:val="0"/>
                <w:lang w:val="en"/>
              </w:rPr>
              <w:t>01.23</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0805</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638"/>
              <w:rPr>
                <w:sz w:val="24"/>
              </w:rPr>
            </w:pPr>
            <w:r>
              <w:rPr>
                <w:sz w:val="24"/>
                <w:rtl w:val="0"/>
                <w:lang w:val="en"/>
              </w:rPr>
              <w:t>Oriental Mealybug Pseudococcus citriculusGREEN</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65"/>
        </w:trPr>
        <w:tc>
          <w:tcPr>
            <w:tcW w:w="787" w:type="dxa"/>
          </w:tcPr>
          <w:p w:rsidR="00A542AD">
            <w:pPr>
              <w:pStyle w:val="TableParagraph"/>
              <w:bidi w:val="0"/>
              <w:spacing w:line="275" w:lineRule="exact"/>
              <w:ind w:left="0" w:right="249"/>
              <w:jc w:val="right"/>
              <w:rPr>
                <w:sz w:val="24"/>
              </w:rPr>
            </w:pPr>
            <w:r>
              <w:rPr>
                <w:sz w:val="24"/>
                <w:rtl w:val="0"/>
                <w:lang w:val="en"/>
              </w:rPr>
              <w:t>690.</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tabs>
                <w:tab w:val="left" w:pos="2212"/>
              </w:tabs>
              <w:bidi w:val="0"/>
              <w:ind w:right="150"/>
              <w:rPr>
                <w:sz w:val="24"/>
              </w:rPr>
            </w:pPr>
            <w:r>
              <w:rPr>
                <w:sz w:val="24"/>
                <w:rtl w:val="0"/>
                <w:lang w:val="en"/>
              </w:rPr>
              <w:t>identification of the Uzbek pine sawyer Aeolestes sarta</w:t>
              <w:tab/>
              <w:t>MR VNIIKR 54-2015</w:t>
            </w:r>
          </w:p>
        </w:tc>
        <w:tc>
          <w:tcPr>
            <w:tcW w:w="3687" w:type="dxa"/>
          </w:tcPr>
          <w:p w:rsidR="00A542AD">
            <w:pPr>
              <w:pStyle w:val="TableParagraph"/>
              <w:bidi w:val="0"/>
              <w:ind w:left="108" w:right="320"/>
              <w:rPr>
                <w:sz w:val="24"/>
              </w:rPr>
            </w:pPr>
            <w:r>
              <w:rPr>
                <w:sz w:val="24"/>
                <w:rtl w:val="0"/>
                <w:lang w:val="en"/>
              </w:rPr>
              <w:t>Wooden boxes, pallets, fasteners, etc., made of hardwood (poplar, maple, birch, ash)</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p w:rsidR="00A542AD">
            <w:pPr>
              <w:pStyle w:val="TableParagraph"/>
              <w:bidi w:val="0"/>
              <w:rPr>
                <w:sz w:val="24"/>
              </w:rPr>
            </w:pPr>
            <w:r>
              <w:rPr>
                <w:sz w:val="24"/>
                <w:rtl w:val="0"/>
                <w:lang w:val="en"/>
              </w:rPr>
              <w:t>02.22</w:t>
            </w:r>
          </w:p>
          <w:p w:rsidR="00A542AD">
            <w:pPr>
              <w:pStyle w:val="TableParagraph"/>
              <w:bidi w:val="0"/>
              <w:rPr>
                <w:sz w:val="24"/>
              </w:rPr>
            </w:pPr>
            <w:r>
              <w:rPr>
                <w:sz w:val="24"/>
                <w:rtl w:val="0"/>
                <w:lang w:val="en"/>
              </w:rPr>
              <w:t>16.24</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4415</w:t>
            </w:r>
          </w:p>
        </w:tc>
        <w:tc>
          <w:tcPr>
            <w:tcW w:w="3121" w:type="dxa"/>
          </w:tcPr>
          <w:p w:rsidR="00A542AD">
            <w:pPr>
              <w:pStyle w:val="TableParagraph"/>
              <w:bidi w:val="0"/>
              <w:ind w:right="1395"/>
              <w:rPr>
                <w:sz w:val="24"/>
              </w:rPr>
            </w:pPr>
            <w:r>
              <w:rPr>
                <w:sz w:val="24"/>
                <w:rtl w:val="0"/>
                <w:lang w:val="en"/>
              </w:rPr>
              <w:t>Uzbek pine sawyer Aeolesthes sarta</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6"/>
        </w:trPr>
        <w:tc>
          <w:tcPr>
            <w:tcW w:w="787" w:type="dxa"/>
          </w:tcPr>
          <w:p w:rsidR="00A542AD">
            <w:pPr>
              <w:pStyle w:val="TableParagraph"/>
              <w:bidi w:val="0"/>
              <w:spacing w:before="1"/>
              <w:ind w:left="0" w:right="249"/>
              <w:jc w:val="right"/>
              <w:rPr>
                <w:sz w:val="24"/>
              </w:rPr>
            </w:pPr>
            <w:r>
              <w:rPr>
                <w:sz w:val="24"/>
                <w:rtl w:val="0"/>
                <w:lang w:val="en"/>
              </w:rPr>
              <w:t>691.</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420"/>
              <w:rPr>
                <w:sz w:val="24"/>
              </w:rPr>
            </w:pPr>
            <w:r>
              <w:rPr>
                <w:sz w:val="24"/>
                <w:rtl w:val="0"/>
                <w:lang w:val="en"/>
              </w:rPr>
              <w:t>identification of the red palm weevil Rhynchophorus ferrugineus Oliv.</w:t>
            </w:r>
          </w:p>
          <w:p w:rsidR="00A542AD">
            <w:pPr>
              <w:pStyle w:val="TableParagraph"/>
              <w:bidi w:val="0"/>
              <w:spacing w:before="1" w:line="257" w:lineRule="exact"/>
              <w:rPr>
                <w:sz w:val="24"/>
              </w:rPr>
            </w:pPr>
            <w:r>
              <w:rPr>
                <w:sz w:val="24"/>
                <w:rtl w:val="0"/>
                <w:lang w:val="en"/>
              </w:rPr>
              <w:t>MR VNIIKR 55-2015</w:t>
            </w:r>
          </w:p>
        </w:tc>
        <w:tc>
          <w:tcPr>
            <w:tcW w:w="3687" w:type="dxa"/>
          </w:tcPr>
          <w:p w:rsidR="00A542AD">
            <w:pPr>
              <w:pStyle w:val="TableParagraph"/>
              <w:bidi w:val="0"/>
              <w:spacing w:before="1"/>
              <w:ind w:left="108" w:right="634"/>
              <w:rPr>
                <w:sz w:val="24"/>
              </w:rPr>
            </w:pPr>
            <w:r>
              <w:rPr>
                <w:sz w:val="24"/>
                <w:rtl w:val="0"/>
                <w:lang w:val="en"/>
              </w:rPr>
              <w:t>Palm, sugar cane, bananas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0602</w:t>
            </w:r>
          </w:p>
        </w:tc>
        <w:tc>
          <w:tcPr>
            <w:tcW w:w="3121" w:type="dxa"/>
          </w:tcPr>
          <w:p w:rsidR="00A542AD">
            <w:pPr>
              <w:pStyle w:val="TableParagraph"/>
              <w:bidi w:val="0"/>
              <w:spacing w:before="1"/>
              <w:rPr>
                <w:sz w:val="24"/>
              </w:rPr>
            </w:pPr>
            <w:r>
              <w:rPr>
                <w:sz w:val="24"/>
                <w:rtl w:val="0"/>
                <w:lang w:val="en"/>
              </w:rPr>
              <w:t>Red palm</w:t>
            </w:r>
          </w:p>
          <w:p w:rsidR="00A542AD">
            <w:pPr>
              <w:pStyle w:val="TableParagraph"/>
              <w:bidi w:val="0"/>
              <w:ind w:right="237"/>
              <w:rPr>
                <w:sz w:val="24"/>
              </w:rPr>
            </w:pPr>
            <w:r>
              <w:rPr>
                <w:sz w:val="24"/>
                <w:rtl w:val="0"/>
                <w:lang w:val="en"/>
              </w:rPr>
              <w:t>Weevil Rhynchophorus ferrugineus Oliv</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692.</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33"/>
              <w:rPr>
                <w:sz w:val="24"/>
              </w:rPr>
            </w:pPr>
            <w:r>
              <w:rPr>
                <w:sz w:val="24"/>
                <w:rtl w:val="0"/>
                <w:lang w:val="en"/>
              </w:rPr>
              <w:t>identification of the broad-lobed rice weevil Caulophilus oryzae. Gyll.</w:t>
            </w:r>
          </w:p>
          <w:p w:rsidR="00A542AD">
            <w:pPr>
              <w:pStyle w:val="TableParagraph"/>
              <w:bidi w:val="0"/>
              <w:spacing w:line="257" w:lineRule="exact"/>
              <w:rPr>
                <w:sz w:val="24"/>
              </w:rPr>
            </w:pPr>
            <w:r>
              <w:rPr>
                <w:sz w:val="24"/>
                <w:rtl w:val="0"/>
                <w:lang w:val="en"/>
              </w:rPr>
              <w:t>MR VNIIKR 57-2015</w:t>
            </w:r>
          </w:p>
        </w:tc>
        <w:tc>
          <w:tcPr>
            <w:tcW w:w="3687" w:type="dxa"/>
          </w:tcPr>
          <w:p w:rsidR="00A542AD">
            <w:pPr>
              <w:pStyle w:val="TableParagraph"/>
              <w:bidi w:val="0"/>
              <w:ind w:left="108" w:right="1419"/>
              <w:rPr>
                <w:sz w:val="24"/>
              </w:rPr>
            </w:pPr>
            <w:r>
              <w:rPr>
                <w:sz w:val="24"/>
                <w:rtl w:val="0"/>
                <w:lang w:val="en"/>
              </w:rPr>
              <w:t>Rice, corn grain, grain products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01.25</w:t>
            </w:r>
          </w:p>
        </w:tc>
        <w:tc>
          <w:tcPr>
            <w:tcW w:w="1275" w:type="dxa"/>
          </w:tcPr>
          <w:p w:rsidR="00A542AD">
            <w:pPr>
              <w:pStyle w:val="TableParagraph"/>
              <w:bidi w:val="0"/>
              <w:spacing w:line="275" w:lineRule="exact"/>
              <w:ind w:left="105"/>
              <w:rPr>
                <w:sz w:val="24"/>
              </w:rPr>
            </w:pPr>
            <w:r>
              <w:rPr>
                <w:sz w:val="24"/>
                <w:rtl w:val="0"/>
                <w:lang w:val="en"/>
              </w:rPr>
              <w:t>0804</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1201-1214</w:t>
            </w:r>
          </w:p>
        </w:tc>
        <w:tc>
          <w:tcPr>
            <w:tcW w:w="3121" w:type="dxa"/>
          </w:tcPr>
          <w:p w:rsidR="00A542AD">
            <w:pPr>
              <w:pStyle w:val="TableParagraph"/>
              <w:bidi w:val="0"/>
              <w:ind w:right="208"/>
              <w:rPr>
                <w:sz w:val="24"/>
              </w:rPr>
            </w:pPr>
            <w:r>
              <w:rPr>
                <w:sz w:val="24"/>
                <w:rtl w:val="0"/>
                <w:lang w:val="en"/>
              </w:rPr>
              <w:t>Broad-lobed rice weevil Caulophilu soryzae.Gyll</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693.</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554"/>
              <w:rPr>
                <w:sz w:val="24"/>
              </w:rPr>
            </w:pPr>
            <w:r>
              <w:rPr>
                <w:sz w:val="24"/>
                <w:rtl w:val="0"/>
                <w:lang w:val="en"/>
              </w:rPr>
              <w:t>identification of the Western spruce leafwort Choristoneura occidentalis Freeman</w:t>
            </w:r>
          </w:p>
          <w:p w:rsidR="00A542AD">
            <w:pPr>
              <w:pStyle w:val="TableParagraph"/>
              <w:bidi w:val="0"/>
              <w:spacing w:line="257" w:lineRule="exact"/>
              <w:rPr>
                <w:sz w:val="24"/>
              </w:rPr>
            </w:pPr>
            <w:r>
              <w:rPr>
                <w:sz w:val="24"/>
                <w:rtl w:val="0"/>
                <w:lang w:val="en"/>
              </w:rPr>
              <w:t>MR VNIIKR 58-2015</w:t>
            </w:r>
          </w:p>
        </w:tc>
        <w:tc>
          <w:tcPr>
            <w:tcW w:w="3687" w:type="dxa"/>
          </w:tcPr>
          <w:p w:rsidR="00A542AD">
            <w:pPr>
              <w:pStyle w:val="TableParagraph"/>
              <w:bidi w:val="0"/>
              <w:spacing w:line="275" w:lineRule="exact"/>
              <w:ind w:left="108"/>
              <w:rPr>
                <w:sz w:val="24"/>
              </w:rPr>
            </w:pPr>
            <w:r>
              <w:rPr>
                <w:sz w:val="24"/>
                <w:rtl w:val="0"/>
                <w:lang w:val="en"/>
              </w:rPr>
              <w:t>Coniferous forest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Western</w:t>
            </w:r>
          </w:p>
          <w:p w:rsidR="00A542AD">
            <w:pPr>
              <w:pStyle w:val="TableParagraph"/>
              <w:bidi w:val="0"/>
              <w:ind w:right="418"/>
              <w:rPr>
                <w:sz w:val="24"/>
              </w:rPr>
            </w:pPr>
            <w:r>
              <w:rPr>
                <w:sz w:val="24"/>
                <w:rtl w:val="0"/>
                <w:lang w:val="en"/>
              </w:rPr>
              <w:t>spruce leaflet Choristoneur aoccidentalis Freeman.</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694.</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219"/>
              <w:rPr>
                <w:sz w:val="24"/>
              </w:rPr>
            </w:pPr>
            <w:r>
              <w:rPr>
                <w:sz w:val="24"/>
                <w:rtl w:val="0"/>
                <w:lang w:val="en"/>
              </w:rPr>
              <w:t>identification of the American echinothrips Echinothrips americanus</w:t>
            </w:r>
          </w:p>
          <w:p w:rsidR="00A542AD">
            <w:pPr>
              <w:pStyle w:val="TableParagraph"/>
              <w:bidi w:val="0"/>
              <w:spacing w:line="257" w:lineRule="exact"/>
              <w:rPr>
                <w:sz w:val="24"/>
              </w:rPr>
            </w:pPr>
            <w:r>
              <w:rPr>
                <w:sz w:val="24"/>
                <w:rtl w:val="0"/>
                <w:lang w:val="en"/>
              </w:rPr>
              <w:t>MR VNIIKR 68-2015</w:t>
            </w:r>
          </w:p>
        </w:tc>
        <w:tc>
          <w:tcPr>
            <w:tcW w:w="3687" w:type="dxa"/>
          </w:tcPr>
          <w:p w:rsidR="00A542AD">
            <w:pPr>
              <w:pStyle w:val="TableParagraph"/>
              <w:bidi w:val="0"/>
              <w:ind w:left="108" w:right="1028"/>
              <w:rPr>
                <w:sz w:val="24"/>
              </w:rPr>
            </w:pPr>
            <w:r>
              <w:rPr>
                <w:sz w:val="24"/>
                <w:rtl w:val="0"/>
                <w:lang w:val="en"/>
              </w:rPr>
              <w:t>Cultural, greenhouse, ornamental plants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0701-0712</w:t>
            </w:r>
          </w:p>
          <w:p w:rsidR="00A542AD">
            <w:pPr>
              <w:pStyle w:val="TableParagraph"/>
              <w:bidi w:val="0"/>
              <w:ind w:left="105"/>
              <w:rPr>
                <w:sz w:val="24"/>
              </w:rPr>
            </w:pPr>
            <w:r>
              <w:rPr>
                <w:sz w:val="24"/>
                <w:rtl w:val="0"/>
                <w:lang w:val="en"/>
              </w:rPr>
              <w:t>0804-0811</w:t>
            </w:r>
          </w:p>
        </w:tc>
        <w:tc>
          <w:tcPr>
            <w:tcW w:w="3121" w:type="dxa"/>
          </w:tcPr>
          <w:p w:rsidR="00A542AD">
            <w:pPr>
              <w:pStyle w:val="TableParagraph"/>
              <w:bidi w:val="0"/>
              <w:ind w:right="235"/>
              <w:rPr>
                <w:sz w:val="24"/>
              </w:rPr>
            </w:pPr>
            <w:r>
              <w:rPr>
                <w:sz w:val="24"/>
                <w:rtl w:val="0"/>
                <w:lang w:val="en"/>
              </w:rPr>
              <w:t>Echinothrips americanus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695.</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2"/>
              <w:rPr>
                <w:sz w:val="24"/>
              </w:rPr>
            </w:pPr>
            <w:r>
              <w:rPr>
                <w:sz w:val="24"/>
                <w:rtl w:val="0"/>
                <w:lang w:val="en"/>
              </w:rPr>
              <w:t xml:space="preserve">identification of the red tomato spider mite </w:t>
            </w:r>
            <w:r>
              <w:rPr>
                <w:i/>
                <w:sz w:val="24"/>
                <w:rtl w:val="0"/>
                <w:lang w:val="en"/>
              </w:rPr>
              <w:t xml:space="preserve">Tetranychus evansi </w:t>
            </w:r>
            <w:r>
              <w:rPr>
                <w:sz w:val="24"/>
                <w:rtl w:val="0"/>
                <w:lang w:val="en"/>
              </w:rPr>
              <w:t>Baker and Pritchard</w:t>
            </w:r>
          </w:p>
          <w:p w:rsidR="00A542AD">
            <w:pPr>
              <w:pStyle w:val="TableParagraph"/>
              <w:bidi w:val="0"/>
              <w:spacing w:line="257" w:lineRule="exact"/>
              <w:rPr>
                <w:sz w:val="24"/>
              </w:rPr>
            </w:pPr>
            <w:r>
              <w:rPr>
                <w:sz w:val="24"/>
                <w:rtl w:val="0"/>
                <w:lang w:val="en"/>
              </w:rPr>
              <w:t>MR VNIIKR 69-2015</w:t>
            </w:r>
          </w:p>
        </w:tc>
        <w:tc>
          <w:tcPr>
            <w:tcW w:w="3687" w:type="dxa"/>
          </w:tcPr>
          <w:p w:rsidR="00A542AD">
            <w:pPr>
              <w:pStyle w:val="TableParagraph"/>
              <w:bidi w:val="0"/>
              <w:ind w:left="108" w:right="1025"/>
              <w:rPr>
                <w:sz w:val="24"/>
              </w:rPr>
            </w:pPr>
            <w:r>
              <w:rPr>
                <w:spacing w:val="-1"/>
                <w:sz w:val="24"/>
                <w:rtl w:val="0"/>
                <w:lang w:val="en"/>
              </w:rPr>
              <w:t>Cultural, greenhouse, ornamental plants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tc>
        <w:tc>
          <w:tcPr>
            <w:tcW w:w="3121" w:type="dxa"/>
          </w:tcPr>
          <w:p w:rsidR="00A542AD">
            <w:pPr>
              <w:pStyle w:val="TableParagraph"/>
              <w:bidi w:val="0"/>
              <w:ind w:right="101"/>
              <w:rPr>
                <w:sz w:val="24"/>
              </w:rPr>
            </w:pPr>
            <w:r>
              <w:rPr>
                <w:sz w:val="24"/>
                <w:rtl w:val="0"/>
                <w:lang w:val="en"/>
              </w:rPr>
              <w:t xml:space="preserve">Red Tomato Spider Mite </w:t>
            </w:r>
            <w:r>
              <w:rPr>
                <w:i/>
                <w:sz w:val="24"/>
                <w:rtl w:val="0"/>
                <w:lang w:val="en"/>
              </w:rPr>
              <w:t>Tetranychus</w:t>
            </w:r>
            <w:r>
              <w:rPr>
                <w:sz w:val="24"/>
                <w:rtl w:val="0"/>
                <w:lang w:val="en"/>
              </w:rPr>
              <w:t xml:space="preserve"> </w:t>
            </w:r>
            <w:r>
              <w:rPr>
                <w:i/>
                <w:sz w:val="24"/>
                <w:rtl w:val="0"/>
                <w:lang w:val="en"/>
              </w:rPr>
              <w:t>evansi</w:t>
            </w:r>
            <w:r>
              <w:rPr>
                <w:sz w:val="24"/>
                <w:rtl w:val="0"/>
                <w:lang w:val="en"/>
              </w:rPr>
              <w:t xml:space="preserve"> Baker and Pritchard.</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1934"/>
        </w:trPr>
        <w:tc>
          <w:tcPr>
            <w:tcW w:w="787" w:type="dxa"/>
          </w:tcPr>
          <w:p w:rsidR="00A542AD">
            <w:pPr>
              <w:pStyle w:val="TableParagraph"/>
              <w:bidi w:val="0"/>
              <w:spacing w:before="1"/>
              <w:ind w:left="0" w:right="249"/>
              <w:jc w:val="right"/>
              <w:rPr>
                <w:sz w:val="24"/>
              </w:rPr>
            </w:pPr>
            <w:r>
              <w:rPr>
                <w:sz w:val="24"/>
                <w:rtl w:val="0"/>
                <w:lang w:val="en"/>
              </w:rPr>
              <w:t>696.</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191"/>
              <w:rPr>
                <w:sz w:val="24"/>
              </w:rPr>
            </w:pPr>
            <w:r>
              <w:rPr>
                <w:sz w:val="24"/>
                <w:rtl w:val="0"/>
                <w:lang w:val="en"/>
              </w:rPr>
              <w:t>identification of the southern armyworm Spodoptera eridania MR VNIIKR</w:t>
            </w:r>
          </w:p>
          <w:p w:rsidR="00A542AD">
            <w:pPr>
              <w:pStyle w:val="TableParagraph"/>
              <w:bidi w:val="0"/>
              <w:spacing w:before="1" w:line="257" w:lineRule="exact"/>
              <w:rPr>
                <w:sz w:val="24"/>
              </w:rPr>
            </w:pPr>
            <w:r>
              <w:rPr>
                <w:sz w:val="24"/>
                <w:rtl w:val="0"/>
                <w:lang w:val="en"/>
              </w:rPr>
              <w:t>70-2015</w:t>
            </w:r>
          </w:p>
        </w:tc>
        <w:tc>
          <w:tcPr>
            <w:tcW w:w="3687" w:type="dxa"/>
          </w:tcPr>
          <w:p w:rsidR="00A542AD">
            <w:pPr>
              <w:pStyle w:val="TableParagraph"/>
              <w:bidi w:val="0"/>
              <w:spacing w:before="1"/>
              <w:ind w:left="108" w:right="355"/>
              <w:rPr>
                <w:sz w:val="24"/>
              </w:rPr>
            </w:pPr>
            <w:r>
              <w:rPr>
                <w:sz w:val="24"/>
                <w:rtl w:val="0"/>
                <w:lang w:val="en"/>
              </w:rPr>
              <w:t>Seedlings and fruits (sweet potato, tomato, cabbage, sweet pepper, cotton, beans, eggplant)</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01.19</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tc>
        <w:tc>
          <w:tcPr>
            <w:tcW w:w="3121" w:type="dxa"/>
          </w:tcPr>
          <w:p w:rsidR="00A542AD">
            <w:pPr>
              <w:pStyle w:val="TableParagraph"/>
              <w:bidi w:val="0"/>
              <w:spacing w:before="1"/>
              <w:ind w:right="450"/>
              <w:rPr>
                <w:sz w:val="24"/>
              </w:rPr>
            </w:pPr>
            <w:r>
              <w:rPr>
                <w:sz w:val="24"/>
                <w:rtl w:val="0"/>
                <w:lang w:val="en"/>
              </w:rPr>
              <w:t>Southern armyworm Spodoptera eridania.</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r>
        <w:tblPrEx>
          <w:tblW w:w="0" w:type="auto"/>
          <w:tblInd w:w="116" w:type="dxa"/>
          <w:tblLayout w:type="fixed"/>
          <w:tblLook w:val="01E0"/>
        </w:tblPrEx>
        <w:trPr>
          <w:trHeight w:val="3035"/>
        </w:trPr>
        <w:tc>
          <w:tcPr>
            <w:tcW w:w="787" w:type="dxa"/>
          </w:tcPr>
          <w:p w:rsidR="00A542AD">
            <w:pPr>
              <w:pStyle w:val="TableParagraph"/>
              <w:bidi w:val="0"/>
              <w:spacing w:line="275" w:lineRule="exact"/>
              <w:ind w:left="0" w:right="249"/>
              <w:jc w:val="right"/>
              <w:rPr>
                <w:sz w:val="24"/>
              </w:rPr>
            </w:pPr>
            <w:r>
              <w:rPr>
                <w:sz w:val="24"/>
                <w:rtl w:val="0"/>
                <w:lang w:val="en"/>
              </w:rPr>
              <w:t>697.</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865"/>
              <w:rPr>
                <w:sz w:val="24"/>
              </w:rPr>
            </w:pPr>
            <w:r>
              <w:rPr>
                <w:sz w:val="24"/>
                <w:rtl w:val="0"/>
                <w:lang w:val="en"/>
              </w:rPr>
              <w:t xml:space="preserve">identification of the auger beetle </w:t>
            </w:r>
            <w:r>
              <w:rPr>
                <w:i/>
                <w:sz w:val="24"/>
                <w:rtl w:val="0"/>
                <w:lang w:val="en"/>
              </w:rPr>
              <w:t>DINODERUS</w:t>
            </w:r>
            <w:r>
              <w:rPr>
                <w:sz w:val="24"/>
                <w:rtl w:val="0"/>
                <w:lang w:val="en"/>
              </w:rPr>
              <w:t xml:space="preserve"> </w:t>
            </w:r>
            <w:r>
              <w:rPr>
                <w:i/>
                <w:sz w:val="24"/>
                <w:rtl w:val="0"/>
                <w:lang w:val="en"/>
              </w:rPr>
              <w:t>BIFOVEOLATUS</w:t>
            </w:r>
            <w:r>
              <w:rPr>
                <w:sz w:val="24"/>
                <w:rtl w:val="0"/>
                <w:lang w:val="en"/>
              </w:rPr>
              <w:t xml:space="preserve"> (WOLLASTON)</w:t>
            </w:r>
          </w:p>
          <w:p w:rsidR="00A542AD">
            <w:pPr>
              <w:pStyle w:val="TableParagraph"/>
              <w:bidi w:val="0"/>
              <w:rPr>
                <w:sz w:val="24"/>
              </w:rPr>
            </w:pPr>
            <w:r>
              <w:rPr>
                <w:sz w:val="24"/>
                <w:rtl w:val="0"/>
                <w:lang w:val="en"/>
              </w:rPr>
              <w:t>MR VNIIKR 72-2015</w:t>
            </w:r>
          </w:p>
        </w:tc>
        <w:tc>
          <w:tcPr>
            <w:tcW w:w="3687" w:type="dxa"/>
          </w:tcPr>
          <w:p w:rsidR="00A542AD">
            <w:pPr>
              <w:pStyle w:val="TableParagraph"/>
              <w:bidi w:val="0"/>
              <w:ind w:left="108" w:right="98"/>
              <w:rPr>
                <w:sz w:val="24"/>
              </w:rPr>
            </w:pPr>
            <w:r>
              <w:rPr>
                <w:sz w:val="24"/>
                <w:rtl w:val="0"/>
                <w:lang w:val="en"/>
              </w:rPr>
              <w:t>Corn grain, tobacco raw materials, cashew nuts and avocado seeds; Bamboo products, containers (including packing cases);</w:t>
            </w:r>
          </w:p>
          <w:p w:rsidR="00A542AD">
            <w:pPr>
              <w:pStyle w:val="TableParagraph"/>
              <w:bidi w:val="0"/>
              <w:ind w:left="108" w:right="615"/>
              <w:rPr>
                <w:sz w:val="24"/>
              </w:rPr>
            </w:pPr>
            <w:r>
              <w:rPr>
                <w:sz w:val="24"/>
                <w:rtl w:val="0"/>
                <w:lang w:val="en"/>
              </w:rPr>
              <w:t>Wood products, furniture and wood species such as: Artocarpus hirsuta, Bombax, Camellia thea, Kydia calycina,</w:t>
            </w:r>
          </w:p>
          <w:p w:rsidR="00A542AD">
            <w:pPr>
              <w:pStyle w:val="TableParagraph"/>
              <w:bidi w:val="0"/>
              <w:spacing w:line="270" w:lineRule="atLeast"/>
              <w:ind w:left="108" w:right="143"/>
              <w:rPr>
                <w:sz w:val="24"/>
              </w:rPr>
            </w:pPr>
            <w:r>
              <w:rPr>
                <w:sz w:val="24"/>
                <w:rtl w:val="0"/>
                <w:lang w:val="en"/>
              </w:rPr>
              <w:t>Mangifera indica, Vateria, Warmia, Poincana, Tecoma, Spondias, Thespesia</w:t>
            </w:r>
          </w:p>
        </w:tc>
        <w:tc>
          <w:tcPr>
            <w:tcW w:w="1107" w:type="dxa"/>
          </w:tcPr>
          <w:p w:rsidR="00A542AD">
            <w:pPr>
              <w:pStyle w:val="TableParagraph"/>
              <w:bidi w:val="0"/>
              <w:spacing w:line="275" w:lineRule="exact"/>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0713</w:t>
            </w:r>
          </w:p>
          <w:p w:rsidR="00A542AD">
            <w:pPr>
              <w:pStyle w:val="TableParagraph"/>
              <w:bidi w:val="0"/>
              <w:ind w:left="105"/>
              <w:rPr>
                <w:sz w:val="24"/>
              </w:rPr>
            </w:pPr>
            <w:r>
              <w:rPr>
                <w:sz w:val="24"/>
                <w:rtl w:val="0"/>
                <w:lang w:val="en"/>
              </w:rPr>
              <w:t>0813</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1101</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1204-1206</w:t>
            </w:r>
          </w:p>
          <w:p w:rsidR="00A542AD">
            <w:pPr>
              <w:pStyle w:val="TableParagraph"/>
              <w:bidi w:val="0"/>
              <w:ind w:left="105"/>
              <w:rPr>
                <w:sz w:val="24"/>
              </w:rPr>
            </w:pPr>
            <w:r>
              <w:rPr>
                <w:sz w:val="24"/>
                <w:rtl w:val="0"/>
                <w:lang w:val="en"/>
              </w:rPr>
              <w:t>1208-1209</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4415</w:t>
            </w:r>
          </w:p>
          <w:p w:rsidR="00A542AD">
            <w:pPr>
              <w:pStyle w:val="TableParagraph"/>
              <w:bidi w:val="0"/>
              <w:spacing w:line="257" w:lineRule="exact"/>
              <w:ind w:left="105"/>
              <w:rPr>
                <w:sz w:val="24"/>
              </w:rPr>
            </w:pPr>
            <w:r>
              <w:rPr>
                <w:sz w:val="24"/>
                <w:rtl w:val="0"/>
                <w:lang w:val="en"/>
              </w:rPr>
              <w:t>4419</w:t>
            </w:r>
          </w:p>
        </w:tc>
        <w:tc>
          <w:tcPr>
            <w:tcW w:w="3121" w:type="dxa"/>
          </w:tcPr>
          <w:p w:rsidR="00A542AD">
            <w:pPr>
              <w:pStyle w:val="TableParagraph"/>
              <w:bidi w:val="0"/>
              <w:ind w:right="255"/>
              <w:rPr>
                <w:sz w:val="24"/>
              </w:rPr>
            </w:pPr>
            <w:r>
              <w:rPr>
                <w:sz w:val="24"/>
                <w:rtl w:val="0"/>
                <w:lang w:val="en"/>
              </w:rPr>
              <w:t xml:space="preserve">Auger beetle </w:t>
            </w:r>
            <w:r>
              <w:rPr>
                <w:i/>
                <w:sz w:val="24"/>
                <w:rtl w:val="0"/>
                <w:lang w:val="en"/>
              </w:rPr>
              <w:t>DINODERUS</w:t>
            </w:r>
            <w:r>
              <w:rPr>
                <w:sz w:val="24"/>
                <w:rtl w:val="0"/>
                <w:lang w:val="en"/>
              </w:rPr>
              <w:t xml:space="preserve"> </w:t>
            </w:r>
            <w:r>
              <w:rPr>
                <w:i/>
                <w:sz w:val="24"/>
                <w:rtl w:val="0"/>
                <w:lang w:val="en"/>
              </w:rPr>
              <w:t>BIFOVEOLATUS</w:t>
            </w:r>
            <w:r>
              <w:rPr>
                <w:sz w:val="24"/>
                <w:rtl w:val="0"/>
                <w:lang w:val="en"/>
              </w:rPr>
              <w:t xml:space="preserve"> (WOLLASTON)</w:t>
            </w:r>
          </w:p>
        </w:tc>
        <w:tc>
          <w:tcPr>
            <w:tcW w:w="2835" w:type="dxa"/>
          </w:tcPr>
          <w:p w:rsidR="00A542AD">
            <w:pPr>
              <w:pStyle w:val="TableParagraph"/>
              <w:bidi w:val="0"/>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698.</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986"/>
              <w:rPr>
                <w:sz w:val="24"/>
              </w:rPr>
            </w:pPr>
            <w:r>
              <w:rPr>
                <w:spacing w:val="-1"/>
                <w:sz w:val="24"/>
                <w:rtl w:val="0"/>
                <w:lang w:val="en"/>
              </w:rPr>
              <w:t>identification of the</w:t>
            </w:r>
          </w:p>
          <w:p w:rsidR="00A542AD">
            <w:pPr>
              <w:pStyle w:val="TableParagraph"/>
              <w:bidi w:val="0"/>
              <w:ind w:right="291"/>
              <w:rPr>
                <w:sz w:val="24"/>
              </w:rPr>
            </w:pPr>
            <w:r>
              <w:rPr>
                <w:sz w:val="24"/>
                <w:rtl w:val="0"/>
                <w:lang w:val="en"/>
              </w:rPr>
              <w:t> roundheaded appletree borer Saperda candida Fabricius.</w:t>
            </w:r>
          </w:p>
          <w:p w:rsidR="00A542AD">
            <w:pPr>
              <w:pStyle w:val="TableParagraph"/>
              <w:bidi w:val="0"/>
              <w:rPr>
                <w:sz w:val="24"/>
              </w:rPr>
            </w:pPr>
            <w:r>
              <w:rPr>
                <w:sz w:val="24"/>
                <w:rtl w:val="0"/>
                <w:lang w:val="en"/>
              </w:rPr>
              <w:t>MR VNIIKR 114-2015</w:t>
            </w:r>
          </w:p>
        </w:tc>
        <w:tc>
          <w:tcPr>
            <w:tcW w:w="3687" w:type="dxa"/>
          </w:tcPr>
          <w:p w:rsidR="00A542AD">
            <w:pPr>
              <w:pStyle w:val="TableParagraph"/>
              <w:bidi w:val="0"/>
              <w:ind w:left="108" w:right="144"/>
              <w:rPr>
                <w:sz w:val="24"/>
              </w:rPr>
            </w:pPr>
            <w:r>
              <w:rPr>
                <w:sz w:val="24"/>
                <w:rtl w:val="0"/>
                <w:lang w:val="en"/>
              </w:rPr>
              <w:t>Plants of the Rosaceae family (apple tree, including wild apple, cherry, plum, peach, almond, pear, quince), Swedish mountain ash (oak-leaved, round-leaved),</w:t>
            </w:r>
          </w:p>
          <w:p w:rsidR="00A542AD">
            <w:pPr>
              <w:pStyle w:val="TableParagraph"/>
              <w:bidi w:val="0"/>
              <w:ind w:left="108" w:right="889"/>
              <w:rPr>
                <w:sz w:val="24"/>
              </w:rPr>
            </w:pPr>
            <w:r>
              <w:rPr>
                <w:sz w:val="24"/>
                <w:rtl w:val="0"/>
                <w:lang w:val="en"/>
              </w:rPr>
              <w:t>hawthorn, irga, aronia, cotoneaster</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02.20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p w:rsidR="00A542AD">
            <w:pPr>
              <w:pStyle w:val="TableParagraph"/>
              <w:bidi w:val="0"/>
              <w:ind w:left="105"/>
              <w:rPr>
                <w:sz w:val="24"/>
              </w:rPr>
            </w:pPr>
            <w:r>
              <w:rPr>
                <w:sz w:val="24"/>
                <w:rtl w:val="0"/>
                <w:lang w:val="en"/>
              </w:rPr>
              <w:t>4406</w:t>
            </w:r>
          </w:p>
          <w:p w:rsidR="00A542AD">
            <w:pPr>
              <w:pStyle w:val="TableParagraph"/>
              <w:bidi w:val="0"/>
              <w:ind w:left="105"/>
              <w:rPr>
                <w:sz w:val="24"/>
              </w:rPr>
            </w:pPr>
            <w:r>
              <w:rPr>
                <w:sz w:val="24"/>
                <w:rtl w:val="0"/>
                <w:lang w:val="en"/>
              </w:rPr>
              <w:t>4415</w:t>
            </w:r>
          </w:p>
        </w:tc>
        <w:tc>
          <w:tcPr>
            <w:tcW w:w="3121" w:type="dxa"/>
          </w:tcPr>
          <w:p w:rsidR="00A542AD">
            <w:pPr>
              <w:pStyle w:val="TableParagraph"/>
              <w:bidi w:val="0"/>
              <w:ind w:right="227"/>
              <w:rPr>
                <w:sz w:val="24"/>
              </w:rPr>
            </w:pPr>
            <w:r>
              <w:rPr>
                <w:sz w:val="24"/>
                <w:rtl w:val="0"/>
                <w:lang w:val="en"/>
              </w:rPr>
              <w:t>Apple round-headed pine sawyer Saperda candida Fabricius.</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3864"/>
        </w:trPr>
        <w:tc>
          <w:tcPr>
            <w:tcW w:w="787" w:type="dxa"/>
          </w:tcPr>
          <w:p w:rsidR="00A542AD">
            <w:pPr>
              <w:pStyle w:val="TableParagraph"/>
              <w:bidi w:val="0"/>
              <w:spacing w:line="275" w:lineRule="exact"/>
              <w:ind w:left="0" w:right="249"/>
              <w:jc w:val="right"/>
              <w:rPr>
                <w:sz w:val="24"/>
              </w:rPr>
            </w:pPr>
            <w:r>
              <w:rPr>
                <w:sz w:val="24"/>
                <w:rtl w:val="0"/>
                <w:lang w:val="en"/>
              </w:rPr>
              <w:t>699.</w:t>
            </w:r>
          </w:p>
        </w:tc>
        <w:tc>
          <w:tcPr>
            <w:tcW w:w="2722" w:type="dxa"/>
          </w:tcPr>
          <w:p w:rsidR="00A542AD">
            <w:pPr>
              <w:pStyle w:val="TableParagraph"/>
              <w:bidi w:val="0"/>
              <w:spacing w:line="275" w:lineRule="exact"/>
              <w:rPr>
                <w:sz w:val="24"/>
              </w:rPr>
            </w:pPr>
            <w:r>
              <w:rPr>
                <w:sz w:val="24"/>
                <w:rtl w:val="0"/>
                <w:lang w:val="en"/>
              </w:rPr>
              <w:t>MR VNIIKR 14-2016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 xml:space="preserve">and identification of the </w:t>
            </w:r>
          </w:p>
          <w:p w:rsidR="00A542AD">
            <w:pPr>
              <w:pStyle w:val="TableParagraph"/>
              <w:tabs>
                <w:tab w:val="left" w:pos="2031"/>
              </w:tabs>
              <w:bidi w:val="0"/>
              <w:ind w:right="96"/>
              <w:rPr>
                <w:sz w:val="24"/>
              </w:rPr>
            </w:pPr>
            <w:r>
              <w:rPr>
                <w:sz w:val="24"/>
                <w:rtl w:val="0"/>
                <w:lang w:val="en"/>
              </w:rPr>
              <w:t>tomato looper</w:t>
              <w:tab/>
              <w:t>Chrysodeixis chalcites (Esper)</w:t>
            </w:r>
          </w:p>
        </w:tc>
        <w:tc>
          <w:tcPr>
            <w:tcW w:w="3687" w:type="dxa"/>
          </w:tcPr>
          <w:p w:rsidR="00A542AD">
            <w:pPr>
              <w:pStyle w:val="TableParagraph"/>
              <w:tabs>
                <w:tab w:val="left" w:pos="1691"/>
                <w:tab w:val="left" w:pos="2281"/>
                <w:tab w:val="left" w:pos="2585"/>
              </w:tabs>
              <w:bidi w:val="0"/>
              <w:ind w:left="108" w:right="95"/>
              <w:jc w:val="both"/>
              <w:rPr>
                <w:sz w:val="24"/>
              </w:rPr>
            </w:pPr>
            <w:r>
              <w:rPr>
                <w:sz w:val="24"/>
                <w:rtl w:val="0"/>
                <w:lang w:val="en"/>
              </w:rPr>
              <w:t>Fruits, vegetables, ornamental plants, and weeds</w:t>
              <w:tab/>
              <w:t>from the</w:t>
              <w:tab/>
              <w:tab/>
              <w:t>families: Amaryllosaceae, Umbellaceae, Compound flowers, Borage, Cabbage,</w:t>
              <w:tab/>
              <w:tab/>
              <w:t>Cloves,</w:t>
            </w:r>
          </w:p>
          <w:p w:rsidR="00A542AD">
            <w:pPr>
              <w:pStyle w:val="TableParagraph"/>
              <w:tabs>
                <w:tab w:val="left" w:pos="2636"/>
              </w:tabs>
              <w:bidi w:val="0"/>
              <w:ind w:left="108"/>
              <w:jc w:val="both"/>
              <w:rPr>
                <w:sz w:val="24"/>
              </w:rPr>
            </w:pPr>
            <w:r>
              <w:rPr>
                <w:sz w:val="24"/>
                <w:rtl w:val="0"/>
                <w:lang w:val="en"/>
              </w:rPr>
              <w:t>Cucurbits,</w:t>
              <w:tab/>
              <w:t>Legumes,</w:t>
            </w:r>
          </w:p>
          <w:p w:rsidR="00A542AD">
            <w:pPr>
              <w:pStyle w:val="TableParagraph"/>
              <w:tabs>
                <w:tab w:val="left" w:pos="2192"/>
              </w:tabs>
              <w:bidi w:val="0"/>
              <w:ind w:left="108"/>
              <w:jc w:val="both"/>
              <w:rPr>
                <w:sz w:val="24"/>
              </w:rPr>
            </w:pPr>
            <w:r>
              <w:rPr>
                <w:sz w:val="24"/>
                <w:rtl w:val="0"/>
                <w:lang w:val="en"/>
              </w:rPr>
              <w:t>Geranium,</w:t>
              <w:tab/>
              <w:t>Gesnerian,</w:t>
            </w:r>
          </w:p>
          <w:p w:rsidR="00A542AD">
            <w:pPr>
              <w:pStyle w:val="TableParagraph"/>
              <w:tabs>
                <w:tab w:val="left" w:pos="2646"/>
              </w:tabs>
              <w:bidi w:val="0"/>
              <w:ind w:left="108"/>
              <w:jc w:val="both"/>
              <w:rPr>
                <w:sz w:val="24"/>
              </w:rPr>
            </w:pPr>
            <w:r>
              <w:rPr>
                <w:sz w:val="24"/>
                <w:rtl w:val="0"/>
                <w:lang w:val="en"/>
              </w:rPr>
              <w:t>Lamiaceae,</w:t>
              <w:tab/>
              <w:t>Mulberry,</w:t>
            </w:r>
          </w:p>
          <w:p w:rsidR="00A542AD">
            <w:pPr>
              <w:pStyle w:val="TableParagraph"/>
              <w:tabs>
                <w:tab w:val="left" w:pos="2552"/>
              </w:tabs>
              <w:bidi w:val="0"/>
              <w:ind w:left="108"/>
              <w:jc w:val="both"/>
              <w:rPr>
                <w:sz w:val="24"/>
              </w:rPr>
            </w:pPr>
            <w:r>
              <w:rPr>
                <w:sz w:val="24"/>
                <w:rtl w:val="0"/>
                <w:lang w:val="en"/>
              </w:rPr>
              <w:t>Banana,</w:t>
              <w:tab/>
              <w:t>Cereals,</w:t>
            </w:r>
          </w:p>
          <w:p w:rsidR="00A542AD">
            <w:pPr>
              <w:pStyle w:val="TableParagraph"/>
              <w:tabs>
                <w:tab w:val="left" w:pos="1981"/>
                <w:tab w:val="left" w:pos="2198"/>
              </w:tabs>
              <w:bidi w:val="0"/>
              <w:ind w:left="108" w:right="96"/>
              <w:jc w:val="both"/>
              <w:rPr>
                <w:sz w:val="24"/>
              </w:rPr>
            </w:pPr>
            <w:r>
              <w:rPr>
                <w:sz w:val="24"/>
                <w:rtl w:val="0"/>
                <w:lang w:val="en"/>
              </w:rPr>
              <w:t>Solanaceae,</w:t>
              <w:tab/>
              <w:tab/>
              <w:t>Rosaceae, Nettles,</w:t>
              <w:tab/>
              <w:t>Figwort, Violet. (forage plants,</w:t>
            </w:r>
          </w:p>
          <w:p w:rsidR="00A542AD">
            <w:pPr>
              <w:pStyle w:val="TableParagraph"/>
              <w:bidi w:val="0"/>
              <w:spacing w:line="257" w:lineRule="exact"/>
              <w:ind w:left="108"/>
              <w:rPr>
                <w:sz w:val="24"/>
              </w:rPr>
            </w:pPr>
            <w:r>
              <w:rPr>
                <w:sz w:val="24"/>
                <w:rtl w:val="0"/>
                <w:lang w:val="en"/>
              </w:rPr>
              <w:t>packaging)</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1005</w:t>
            </w:r>
          </w:p>
        </w:tc>
        <w:tc>
          <w:tcPr>
            <w:tcW w:w="3121" w:type="dxa"/>
          </w:tcPr>
          <w:p w:rsidR="00A542AD">
            <w:pPr>
              <w:pStyle w:val="TableParagraph"/>
              <w:tabs>
                <w:tab w:val="left" w:pos="1505"/>
              </w:tabs>
              <w:bidi w:val="0"/>
              <w:ind w:right="101"/>
              <w:rPr>
                <w:sz w:val="24"/>
              </w:rPr>
            </w:pPr>
            <w:r>
              <w:rPr>
                <w:sz w:val="24"/>
                <w:rtl w:val="0"/>
                <w:lang w:val="en"/>
              </w:rPr>
              <w:t>Golden</w:t>
              <w:tab/>
              <w:t>tomato looper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3"/>
        </w:trPr>
        <w:tc>
          <w:tcPr>
            <w:tcW w:w="787" w:type="dxa"/>
          </w:tcPr>
          <w:p w:rsidR="00A542AD">
            <w:pPr>
              <w:pStyle w:val="TableParagraph"/>
              <w:bidi w:val="0"/>
              <w:spacing w:line="275" w:lineRule="exact"/>
              <w:ind w:left="0" w:right="249"/>
              <w:jc w:val="right"/>
              <w:rPr>
                <w:sz w:val="24"/>
              </w:rPr>
            </w:pPr>
            <w:r>
              <w:rPr>
                <w:sz w:val="24"/>
                <w:rtl w:val="0"/>
                <w:lang w:val="en"/>
              </w:rPr>
              <w:t>700.</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365"/>
              <w:rPr>
                <w:sz w:val="24"/>
              </w:rPr>
            </w:pPr>
            <w:r>
              <w:rPr>
                <w:sz w:val="24"/>
                <w:rtl w:val="0"/>
                <w:lang w:val="en"/>
              </w:rPr>
              <w:t xml:space="preserve">identification of the chestnut gall wasp </w:t>
            </w:r>
            <w:r>
              <w:rPr>
                <w:i/>
                <w:sz w:val="24"/>
                <w:rtl w:val="0"/>
                <w:lang w:val="en"/>
              </w:rPr>
              <w:t>Dryocosmus</w:t>
            </w:r>
            <w:r>
              <w:rPr>
                <w:sz w:val="24"/>
                <w:rtl w:val="0"/>
                <w:lang w:val="en"/>
              </w:rPr>
              <w:t xml:space="preserve"> </w:t>
            </w:r>
            <w:r>
              <w:rPr>
                <w:i/>
                <w:sz w:val="24"/>
                <w:rtl w:val="0"/>
                <w:lang w:val="en"/>
              </w:rPr>
              <w:t>kuriphilus</w:t>
            </w:r>
            <w:r>
              <w:rPr>
                <w:sz w:val="24"/>
                <w:rtl w:val="0"/>
                <w:lang w:val="en"/>
              </w:rPr>
              <w:t xml:space="preserve"> (Yasumatsu)</w:t>
            </w:r>
          </w:p>
          <w:p w:rsidR="00A542AD">
            <w:pPr>
              <w:pStyle w:val="TableParagraph"/>
              <w:bidi w:val="0"/>
              <w:spacing w:line="257" w:lineRule="exact"/>
              <w:rPr>
                <w:sz w:val="24"/>
              </w:rPr>
            </w:pPr>
            <w:r>
              <w:rPr>
                <w:sz w:val="24"/>
                <w:rtl w:val="0"/>
                <w:lang w:val="en"/>
              </w:rPr>
              <w:t>MR VNIIKR 20-2016</w:t>
            </w:r>
          </w:p>
        </w:tc>
        <w:tc>
          <w:tcPr>
            <w:tcW w:w="3687" w:type="dxa"/>
          </w:tcPr>
          <w:p w:rsidR="00A542AD">
            <w:pPr>
              <w:pStyle w:val="TableParagraph"/>
              <w:bidi w:val="0"/>
              <w:ind w:left="108" w:right="111"/>
              <w:rPr>
                <w:sz w:val="24"/>
              </w:rPr>
            </w:pPr>
            <w:r>
              <w:rPr>
                <w:sz w:val="24"/>
                <w:rtl w:val="0"/>
                <w:lang w:val="en"/>
              </w:rPr>
              <w:t>Chestnut seedlings (seeded (C. sativa), Japanese (C. crenata), American (C. dentata), Chinese (C. mollissima), Segyu (C. seguinii))</w:t>
            </w:r>
          </w:p>
        </w:tc>
        <w:tc>
          <w:tcPr>
            <w:tcW w:w="1107" w:type="dxa"/>
          </w:tcPr>
          <w:p w:rsidR="00A542AD">
            <w:pPr>
              <w:pStyle w:val="TableParagraph"/>
              <w:bidi w:val="0"/>
              <w:spacing w:line="275" w:lineRule="exact"/>
              <w:ind w:left="0" w:right="448"/>
              <w:jc w:val="right"/>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414"/>
              <w:rPr>
                <w:sz w:val="24"/>
              </w:rPr>
            </w:pPr>
            <w:r>
              <w:rPr>
                <w:sz w:val="24"/>
                <w:rtl w:val="0"/>
                <w:lang w:val="en"/>
              </w:rPr>
              <w:t xml:space="preserve">Chestnut gall wasp </w:t>
            </w:r>
            <w:r>
              <w:rPr>
                <w:i/>
                <w:sz w:val="24"/>
                <w:rtl w:val="0"/>
                <w:lang w:val="en"/>
              </w:rPr>
              <w:t>Dryocosmus kuriphilus</w:t>
            </w:r>
            <w:r>
              <w:rPr>
                <w:sz w:val="24"/>
                <w:rtl w:val="0"/>
                <w:lang w:val="en"/>
              </w:rPr>
              <w:t xml:space="preserve"> (Yasumatsu)</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tcPr>
          <w:p w:rsidR="00A542AD">
            <w:pPr>
              <w:pStyle w:val="TableParagraph"/>
              <w:bidi w:val="0"/>
              <w:spacing w:before="1"/>
              <w:ind w:left="0" w:right="249"/>
              <w:jc w:val="right"/>
              <w:rPr>
                <w:sz w:val="24"/>
              </w:rPr>
            </w:pPr>
            <w:r>
              <w:rPr>
                <w:sz w:val="24"/>
                <w:rtl w:val="0"/>
                <w:lang w:val="en"/>
              </w:rPr>
              <w:t>701.</w:t>
            </w:r>
          </w:p>
        </w:tc>
        <w:tc>
          <w:tcPr>
            <w:tcW w:w="2722" w:type="dxa"/>
          </w:tcPr>
          <w:p w:rsidR="00A542AD">
            <w:pPr>
              <w:pStyle w:val="TableParagraph"/>
              <w:bidi w:val="0"/>
              <w:spacing w:before="1"/>
              <w:rPr>
                <w:sz w:val="24"/>
              </w:rPr>
            </w:pPr>
            <w:r>
              <w:rPr>
                <w:sz w:val="24"/>
                <w:rtl w:val="0"/>
                <w:lang w:val="en"/>
              </w:rPr>
              <w:t>MR VNIIKR 21-2016</w:t>
            </w:r>
          </w:p>
          <w:p w:rsidR="00A542AD">
            <w:pPr>
              <w:pStyle w:val="TableParagraph"/>
              <w:bidi w:val="0"/>
              <w:spacing w:line="257" w:lineRule="exact"/>
              <w:rPr>
                <w:sz w:val="24"/>
              </w:rPr>
            </w:pPr>
            <w:r>
              <w:rPr>
                <w:sz w:val="24"/>
                <w:rtl w:val="0"/>
                <w:lang w:val="en"/>
              </w:rPr>
              <w:t>Methodical</w:t>
            </w:r>
          </w:p>
        </w:tc>
        <w:tc>
          <w:tcPr>
            <w:tcW w:w="3687" w:type="dxa"/>
          </w:tcPr>
          <w:p w:rsidR="00A542AD">
            <w:pPr>
              <w:pStyle w:val="TableParagraph"/>
              <w:bidi w:val="0"/>
              <w:spacing w:line="270" w:lineRule="atLeast"/>
              <w:ind w:left="108" w:right="104"/>
              <w:rPr>
                <w:sz w:val="24"/>
              </w:rPr>
            </w:pPr>
            <w:r>
              <w:rPr>
                <w:sz w:val="24"/>
                <w:rtl w:val="0"/>
                <w:lang w:val="en"/>
              </w:rPr>
              <w:t>Species of the genus Birch (yellow birch, Daurian birch, sweet birch,</w:t>
            </w:r>
          </w:p>
        </w:tc>
        <w:tc>
          <w:tcPr>
            <w:tcW w:w="1107" w:type="dxa"/>
          </w:tcPr>
          <w:p w:rsidR="00A542AD">
            <w:pPr>
              <w:pStyle w:val="TableParagraph"/>
              <w:bidi w:val="0"/>
              <w:spacing w:before="1"/>
              <w:rPr>
                <w:sz w:val="24"/>
              </w:rPr>
            </w:pPr>
            <w:r>
              <w:rPr>
                <w:sz w:val="24"/>
                <w:rtl w:val="0"/>
                <w:lang w:val="en"/>
              </w:rPr>
              <w:t>01.30.10</w:t>
            </w:r>
          </w:p>
          <w:p w:rsidR="00A542AD">
            <w:pPr>
              <w:pStyle w:val="TableParagraph"/>
              <w:bidi w:val="0"/>
              <w:spacing w:line="257" w:lineRule="exact"/>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0602 90 4</w:t>
            </w:r>
          </w:p>
          <w:p w:rsidR="00A542AD">
            <w:pPr>
              <w:pStyle w:val="TableParagraph"/>
              <w:bidi w:val="0"/>
              <w:spacing w:line="257" w:lineRule="exact"/>
              <w:ind w:left="105"/>
              <w:rPr>
                <w:sz w:val="24"/>
              </w:rPr>
            </w:pPr>
            <w:r>
              <w:rPr>
                <w:sz w:val="24"/>
                <w:rtl w:val="0"/>
                <w:lang w:val="en"/>
              </w:rPr>
              <w:t>0602</w:t>
            </w:r>
          </w:p>
        </w:tc>
        <w:tc>
          <w:tcPr>
            <w:tcW w:w="3121" w:type="dxa"/>
          </w:tcPr>
          <w:p w:rsidR="00A542AD">
            <w:pPr>
              <w:pStyle w:val="TableParagraph"/>
              <w:bidi w:val="0"/>
              <w:spacing w:before="1"/>
              <w:ind w:left="90" w:right="164"/>
              <w:jc w:val="center"/>
              <w:rPr>
                <w:sz w:val="24"/>
              </w:rPr>
            </w:pPr>
            <w:r>
              <w:rPr>
                <w:sz w:val="24"/>
                <w:rtl w:val="0"/>
                <w:lang w:val="en"/>
              </w:rPr>
              <w:t>Bronze birch borer</w:t>
            </w:r>
          </w:p>
        </w:tc>
        <w:tc>
          <w:tcPr>
            <w:tcW w:w="2835" w:type="dxa"/>
          </w:tcPr>
          <w:p w:rsidR="00A542AD">
            <w:pPr>
              <w:pStyle w:val="TableParagraph"/>
              <w:bidi w:val="0"/>
              <w:spacing w:line="270" w:lineRule="atLeast"/>
              <w:ind w:left="104" w:right="1184"/>
              <w:rPr>
                <w:sz w:val="24"/>
              </w:rPr>
            </w:pPr>
            <w:r>
              <w:rPr>
                <w:sz w:val="24"/>
                <w:rtl w:val="0"/>
                <w:lang w:val="en"/>
              </w:rPr>
              <w:t>Detected/not detected</w:t>
            </w:r>
          </w:p>
        </w:tc>
      </w:tr>
    </w:tbl>
    <w:p w:rsidR="00A542AD">
      <w:pPr>
        <w:spacing w:line="270" w:lineRule="atLeas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036"/>
        </w:trPr>
        <w:tc>
          <w:tcPr>
            <w:tcW w:w="787" w:type="dxa"/>
          </w:tcPr>
          <w:p w:rsidR="00A542AD">
            <w:pPr>
              <w:pStyle w:val="TableParagraph"/>
              <w:ind w:left="0"/>
              <w:rPr>
                <w:sz w:val="24"/>
              </w:rPr>
            </w:pPr>
          </w:p>
        </w:tc>
        <w:tc>
          <w:tcPr>
            <w:tcW w:w="2722" w:type="dxa"/>
          </w:tcPr>
          <w:p w:rsidR="00A542AD">
            <w:pPr>
              <w:pStyle w:val="TableParagraph"/>
              <w:tabs>
                <w:tab w:val="left" w:pos="2364"/>
              </w:tabs>
              <w:bidi w:val="0"/>
              <w:spacing w:line="275" w:lineRule="exact"/>
              <w:rPr>
                <w:sz w:val="24"/>
              </w:rPr>
            </w:pPr>
            <w:r>
              <w:rPr>
                <w:sz w:val="24"/>
                <w:rtl w:val="0"/>
                <w:lang w:val="en"/>
              </w:rPr>
              <w:t>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tabs>
                <w:tab w:val="left" w:pos="1583"/>
              </w:tabs>
              <w:bidi w:val="0"/>
              <w:ind w:right="95"/>
              <w:rPr>
                <w:sz w:val="24"/>
              </w:rPr>
            </w:pPr>
            <w:r>
              <w:rPr>
                <w:sz w:val="24"/>
                <w:rtl w:val="0"/>
                <w:lang w:val="en"/>
              </w:rPr>
              <w:t>of the bronze</w:t>
              <w:tab/>
              <w:t>birch borer AgrilusanxiusGory</w:t>
            </w:r>
          </w:p>
        </w:tc>
        <w:tc>
          <w:tcPr>
            <w:tcW w:w="3687" w:type="dxa"/>
          </w:tcPr>
          <w:p w:rsidR="00A542AD">
            <w:pPr>
              <w:pStyle w:val="TableParagraph"/>
              <w:bidi w:val="0"/>
              <w:ind w:left="108" w:right="660"/>
              <w:rPr>
                <w:sz w:val="24"/>
              </w:rPr>
            </w:pPr>
            <w:r>
              <w:rPr>
                <w:sz w:val="24"/>
                <w:rtl w:val="0"/>
                <w:lang w:val="en"/>
              </w:rPr>
              <w:t>Maksimovich birch, western birch, paper birch, hanging birch, flat-leaved birch, birch</w:t>
            </w:r>
          </w:p>
          <w:p w:rsidR="00A542AD">
            <w:pPr>
              <w:pStyle w:val="TableParagraph"/>
              <w:bidi w:val="0"/>
              <w:ind w:left="108" w:right="173"/>
              <w:rPr>
                <w:sz w:val="24"/>
              </w:rPr>
            </w:pPr>
            <w:r>
              <w:rPr>
                <w:sz w:val="24"/>
                <w:rtl w:val="0"/>
                <w:lang w:val="en"/>
              </w:rPr>
              <w:t>poplar, fluffy birch, himalayan birch, himalayan birch, red birch,</w:t>
            </w:r>
          </w:p>
          <w:p w:rsidR="00A542AD">
            <w:pPr>
              <w:pStyle w:val="TableParagraph"/>
              <w:bidi w:val="0"/>
              <w:ind w:left="108"/>
              <w:rPr>
                <w:sz w:val="24"/>
              </w:rPr>
            </w:pPr>
            <w:r>
              <w:rPr>
                <w:sz w:val="24"/>
                <w:rtl w:val="0"/>
                <w:lang w:val="en"/>
              </w:rPr>
              <w:t>Ermana birch)</w:t>
            </w:r>
          </w:p>
          <w:p w:rsidR="00A542AD">
            <w:pPr>
              <w:pStyle w:val="TableParagraph"/>
              <w:bidi w:val="0"/>
              <w:spacing w:line="270" w:lineRule="atLeast"/>
              <w:ind w:left="108" w:right="97"/>
              <w:jc w:val="both"/>
              <w:rPr>
                <w:sz w:val="24"/>
              </w:rPr>
            </w:pPr>
            <w:r>
              <w:rPr>
                <w:sz w:val="24"/>
                <w:rtl w:val="0"/>
                <w:lang w:val="en"/>
              </w:rPr>
              <w:t>(Birch planting material, varietal seedlings, packaging material)</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3"/>
        </w:trPr>
        <w:tc>
          <w:tcPr>
            <w:tcW w:w="787" w:type="dxa"/>
          </w:tcPr>
          <w:p w:rsidR="00A542AD">
            <w:pPr>
              <w:pStyle w:val="TableParagraph"/>
              <w:bidi w:val="0"/>
              <w:spacing w:line="275" w:lineRule="exact"/>
              <w:ind w:left="0" w:right="249"/>
              <w:jc w:val="right"/>
              <w:rPr>
                <w:sz w:val="24"/>
              </w:rPr>
            </w:pPr>
            <w:r>
              <w:rPr>
                <w:sz w:val="24"/>
                <w:rtl w:val="0"/>
                <w:lang w:val="en"/>
              </w:rPr>
              <w:t>702.</w:t>
            </w:r>
          </w:p>
        </w:tc>
        <w:tc>
          <w:tcPr>
            <w:tcW w:w="2722" w:type="dxa"/>
          </w:tcPr>
          <w:p w:rsidR="00A542AD">
            <w:pPr>
              <w:pStyle w:val="TableParagraph"/>
              <w:bidi w:val="0"/>
              <w:spacing w:line="275" w:lineRule="exact"/>
              <w:rPr>
                <w:sz w:val="24"/>
              </w:rPr>
            </w:pPr>
            <w:r>
              <w:rPr>
                <w:sz w:val="24"/>
                <w:rtl w:val="0"/>
                <w:lang w:val="en"/>
              </w:rPr>
              <w:t>MR VNIIKR 22-2016</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rPr>
                <w:sz w:val="24"/>
              </w:rPr>
            </w:pPr>
            <w:r>
              <w:rPr>
                <w:sz w:val="24"/>
                <w:rtl w:val="0"/>
                <w:lang w:val="en"/>
              </w:rPr>
              <w:t>identification</w:t>
            </w:r>
          </w:p>
          <w:p w:rsidR="00A542AD">
            <w:pPr>
              <w:pStyle w:val="TableParagraph"/>
              <w:bidi w:val="0"/>
              <w:spacing w:line="270" w:lineRule="atLeast"/>
              <w:ind w:right="159"/>
              <w:rPr>
                <w:sz w:val="24"/>
              </w:rPr>
            </w:pPr>
            <w:r>
              <w:rPr>
                <w:sz w:val="24"/>
                <w:rtl w:val="0"/>
                <w:lang w:val="en"/>
              </w:rPr>
              <w:t>of the large Aspen leaflet Choristoneuraconflictana Walk.</w:t>
            </w:r>
          </w:p>
        </w:tc>
        <w:tc>
          <w:tcPr>
            <w:tcW w:w="3687" w:type="dxa"/>
          </w:tcPr>
          <w:p w:rsidR="00A542AD">
            <w:pPr>
              <w:pStyle w:val="TableParagraph"/>
              <w:tabs>
                <w:tab w:val="left" w:pos="1606"/>
                <w:tab w:val="left" w:pos="2458"/>
                <w:tab w:val="left" w:pos="2815"/>
              </w:tabs>
              <w:bidi w:val="0"/>
              <w:ind w:left="108" w:right="94"/>
              <w:rPr>
                <w:sz w:val="24"/>
              </w:rPr>
            </w:pPr>
            <w:r>
              <w:rPr>
                <w:sz w:val="24"/>
                <w:rtl w:val="0"/>
                <w:lang w:val="en"/>
              </w:rPr>
              <w:t xml:space="preserve">American shell, </w:t>
            </w:r>
            <w:r>
              <w:rPr>
                <w:i/>
                <w:sz w:val="24"/>
                <w:rtl w:val="0"/>
                <w:lang w:val="en"/>
              </w:rPr>
              <w:t>Alnus</w:t>
            </w:r>
            <w:r>
              <w:rPr>
                <w:sz w:val="24"/>
                <w:rtl w:val="0"/>
                <w:lang w:val="en"/>
              </w:rPr>
              <w:t xml:space="preserve"> </w:t>
            </w:r>
            <w:r>
              <w:rPr>
                <w:i/>
                <w:sz w:val="24"/>
                <w:rtl w:val="0"/>
                <w:lang w:val="en"/>
              </w:rPr>
              <w:t>rugoza, Betula papyrifera, Populus</w:t>
            </w:r>
            <w:r>
              <w:rPr>
                <w:sz w:val="24"/>
                <w:rtl w:val="0"/>
                <w:lang w:val="en"/>
              </w:rPr>
              <w:t xml:space="preserve"> </w:t>
            </w:r>
            <w:r>
              <w:rPr>
                <w:i/>
                <w:sz w:val="24"/>
                <w:rtl w:val="0"/>
                <w:lang w:val="en"/>
              </w:rPr>
              <w:t>balsamifera, Populus trichocarpa</w:t>
            </w:r>
            <w:r>
              <w:rPr>
                <w:sz w:val="24"/>
                <w:rtl w:val="0"/>
                <w:lang w:val="en"/>
              </w:rPr>
              <w:t xml:space="preserve"> (Hardwood planting material</w:t>
              <w:tab/>
              <w:t>'</w:t>
              <w:tab/>
              <w:t>–</w:t>
              <w:tab/>
              <w:t>poplar, alder, willow, birch)</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tabs>
                <w:tab w:val="left" w:pos="2074"/>
              </w:tabs>
              <w:bidi w:val="0"/>
              <w:ind w:right="101"/>
              <w:rPr>
                <w:sz w:val="24"/>
              </w:rPr>
            </w:pPr>
            <w:r>
              <w:rPr>
                <w:sz w:val="24"/>
                <w:rtl w:val="0"/>
                <w:lang w:val="en"/>
              </w:rPr>
              <w:t>Large</w:t>
              <w:tab/>
              <w:t>aspen leaf wrapper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703.</w:t>
            </w:r>
          </w:p>
        </w:tc>
        <w:tc>
          <w:tcPr>
            <w:tcW w:w="2722" w:type="dxa"/>
          </w:tcPr>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204"/>
              <w:rPr>
                <w:sz w:val="24"/>
              </w:rPr>
            </w:pPr>
            <w:r>
              <w:rPr>
                <w:sz w:val="24"/>
                <w:rtl w:val="0"/>
                <w:lang w:val="en"/>
              </w:rPr>
              <w:t>identification of the Guatemalan potato moth Tecia solanivora (Povolny) MR VNIIKR 23-2016</w:t>
            </w:r>
          </w:p>
        </w:tc>
        <w:tc>
          <w:tcPr>
            <w:tcW w:w="3687" w:type="dxa"/>
          </w:tcPr>
          <w:p w:rsidR="00A542AD">
            <w:pPr>
              <w:pStyle w:val="TableParagraph"/>
              <w:bidi w:val="0"/>
              <w:ind w:left="108" w:right="269"/>
              <w:rPr>
                <w:sz w:val="24"/>
              </w:rPr>
            </w:pPr>
            <w:r>
              <w:rPr>
                <w:sz w:val="24"/>
                <w:rtl w:val="0"/>
                <w:lang w:val="en"/>
              </w:rPr>
              <w:t>Tubers of seed and food potatoes. Tomato fruits.</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0701</w:t>
            </w:r>
          </w:p>
          <w:p w:rsidR="00A542AD">
            <w:pPr>
              <w:pStyle w:val="TableParagraph"/>
              <w:bidi w:val="0"/>
              <w:ind w:left="105"/>
              <w:rPr>
                <w:sz w:val="24"/>
              </w:rPr>
            </w:pPr>
            <w:r>
              <w:rPr>
                <w:sz w:val="24"/>
                <w:rtl w:val="0"/>
                <w:lang w:val="en"/>
              </w:rPr>
              <w:t>0702</w:t>
            </w:r>
          </w:p>
        </w:tc>
        <w:tc>
          <w:tcPr>
            <w:tcW w:w="3121" w:type="dxa"/>
          </w:tcPr>
          <w:p w:rsidR="00A542AD">
            <w:pPr>
              <w:pStyle w:val="TableParagraph"/>
              <w:bidi w:val="0"/>
              <w:ind w:right="124"/>
              <w:rPr>
                <w:sz w:val="24"/>
              </w:rPr>
            </w:pPr>
            <w:r>
              <w:rPr>
                <w:sz w:val="24"/>
                <w:rtl w:val="0"/>
                <w:lang w:val="en"/>
              </w:rPr>
              <w:t>Guatemalan potato moth Teciasolanivora (Povolny)</w:t>
            </w:r>
          </w:p>
        </w:tc>
        <w:tc>
          <w:tcPr>
            <w:tcW w:w="2835" w:type="dxa"/>
          </w:tcPr>
          <w:p w:rsidR="00A542AD">
            <w:pPr>
              <w:pStyle w:val="TableParagraph"/>
              <w:bidi w:val="0"/>
              <w:ind w:left="104" w:right="1184" w:firstLine="72"/>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704.</w:t>
            </w:r>
          </w:p>
        </w:tc>
        <w:tc>
          <w:tcPr>
            <w:tcW w:w="2722" w:type="dxa"/>
          </w:tcPr>
          <w:p w:rsidR="00A542AD">
            <w:pPr>
              <w:pStyle w:val="TableParagraph"/>
              <w:bidi w:val="0"/>
              <w:spacing w:before="1"/>
              <w:rPr>
                <w:sz w:val="24"/>
              </w:rPr>
            </w:pPr>
            <w:r>
              <w:rPr>
                <w:sz w:val="24"/>
                <w:rtl w:val="0"/>
                <w:lang w:val="en"/>
              </w:rPr>
              <w:t>MR VNIIKR 24-2016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spacing w:before="1"/>
              <w:ind w:right="96"/>
              <w:rPr>
                <w:sz w:val="24"/>
              </w:rPr>
            </w:pPr>
            <w:r>
              <w:rPr>
                <w:sz w:val="24"/>
                <w:rtl w:val="0"/>
                <w:lang w:val="en"/>
              </w:rPr>
              <w:t>the detection</w:t>
              <w:tab/>
              <w:t>and identification</w:t>
            </w:r>
          </w:p>
          <w:p w:rsidR="00A542AD">
            <w:pPr>
              <w:pStyle w:val="TableParagraph"/>
              <w:bidi w:val="0"/>
              <w:spacing w:line="257" w:lineRule="exact"/>
              <w:rPr>
                <w:sz w:val="24"/>
              </w:rPr>
            </w:pPr>
            <w:r>
              <w:rPr>
                <w:sz w:val="24"/>
                <w:rtl w:val="0"/>
                <w:lang w:val="en"/>
              </w:rPr>
              <w:t>of the south American</w:t>
            </w:r>
          </w:p>
        </w:tc>
        <w:tc>
          <w:tcPr>
            <w:tcW w:w="3687" w:type="dxa"/>
          </w:tcPr>
          <w:p w:rsidR="00A542AD">
            <w:pPr>
              <w:pStyle w:val="TableParagraph"/>
              <w:bidi w:val="0"/>
              <w:spacing w:before="1"/>
              <w:ind w:left="108" w:right="196"/>
              <w:rPr>
                <w:sz w:val="24"/>
              </w:rPr>
            </w:pPr>
            <w:r>
              <w:rPr>
                <w:sz w:val="24"/>
                <w:rtl w:val="0"/>
                <w:lang w:val="en"/>
              </w:rPr>
              <w:t xml:space="preserve">Cultivated grapes, cultures of the genus </w:t>
            </w:r>
            <w:r>
              <w:rPr>
                <w:i/>
                <w:sz w:val="24"/>
                <w:rtl w:val="0"/>
                <w:lang w:val="en"/>
              </w:rPr>
              <w:t>Prunus</w:t>
            </w:r>
            <w:r>
              <w:rPr>
                <w:sz w:val="24"/>
                <w:rtl w:val="0"/>
                <w:lang w:val="en"/>
              </w:rPr>
              <w:t xml:space="preserve">, oblong quince, </w:t>
            </w:r>
            <w:r>
              <w:rPr>
                <w:i/>
                <w:sz w:val="24"/>
                <w:rtl w:val="0"/>
                <w:lang w:val="en"/>
              </w:rPr>
              <w:t>Dahliaspp</w:t>
            </w:r>
            <w:r>
              <w:rPr>
                <w:sz w:val="24"/>
                <w:rtl w:val="0"/>
                <w:lang w:val="en"/>
              </w:rPr>
              <w:t>., flax, parsley, peanuts, jute.</w:t>
            </w:r>
          </w:p>
          <w:p w:rsidR="00A542AD">
            <w:pPr>
              <w:pStyle w:val="TableParagraph"/>
              <w:bidi w:val="0"/>
              <w:spacing w:line="270" w:lineRule="atLeast"/>
              <w:ind w:left="108" w:right="977"/>
              <w:rPr>
                <w:sz w:val="24"/>
              </w:rPr>
            </w:pPr>
            <w:r>
              <w:rPr>
                <w:sz w:val="24"/>
                <w:rtl w:val="0"/>
                <w:lang w:val="en"/>
              </w:rPr>
              <w:t>Wild plants of the families: Celery,</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01.24</w:t>
            </w:r>
          </w:p>
          <w:p w:rsidR="00A542AD">
            <w:pPr>
              <w:pStyle w:val="TableParagraph"/>
              <w:bidi w:val="0"/>
              <w:spacing w:before="1"/>
              <w:rPr>
                <w:sz w:val="24"/>
              </w:rPr>
            </w:pPr>
            <w:r>
              <w:rPr>
                <w:sz w:val="24"/>
                <w:rtl w:val="0"/>
                <w:lang w:val="en"/>
              </w:rPr>
              <w:t>01.11</w:t>
            </w:r>
          </w:p>
        </w:tc>
        <w:tc>
          <w:tcPr>
            <w:tcW w:w="1275" w:type="dxa"/>
          </w:tcPr>
          <w:p w:rsidR="00A542AD">
            <w:pPr>
              <w:pStyle w:val="TableParagraph"/>
              <w:bidi w:val="0"/>
              <w:spacing w:before="1"/>
              <w:ind w:left="105"/>
              <w:rPr>
                <w:sz w:val="24"/>
              </w:rPr>
            </w:pPr>
            <w:r>
              <w:rPr>
                <w:sz w:val="24"/>
                <w:rtl w:val="0"/>
                <w:lang w:val="en"/>
              </w:rPr>
              <w:t>0806</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0808</w:t>
            </w:r>
          </w:p>
          <w:p w:rsidR="00A542AD">
            <w:pPr>
              <w:pStyle w:val="TableParagraph"/>
              <w:bidi w:val="0"/>
              <w:spacing w:before="1"/>
              <w:ind w:left="105"/>
              <w:rPr>
                <w:sz w:val="24"/>
              </w:rPr>
            </w:pPr>
            <w:r>
              <w:rPr>
                <w:sz w:val="24"/>
                <w:rtl w:val="0"/>
                <w:lang w:val="en"/>
              </w:rPr>
              <w:t>1204</w:t>
            </w:r>
          </w:p>
        </w:tc>
        <w:tc>
          <w:tcPr>
            <w:tcW w:w="3121" w:type="dxa"/>
          </w:tcPr>
          <w:p w:rsidR="00A542AD">
            <w:pPr>
              <w:pStyle w:val="TableParagraph"/>
              <w:bidi w:val="0"/>
              <w:spacing w:before="1"/>
              <w:ind w:right="878"/>
              <w:rPr>
                <w:sz w:val="24"/>
              </w:rPr>
            </w:pPr>
            <w:r>
              <w:rPr>
                <w:sz w:val="24"/>
                <w:rtl w:val="0"/>
                <w:lang w:val="en"/>
              </w:rPr>
              <w:t>South American Grape Worm</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tabs>
                <w:tab w:val="left" w:pos="1813"/>
              </w:tabs>
              <w:bidi w:val="0"/>
              <w:ind w:right="96"/>
              <w:rPr>
                <w:sz w:val="24"/>
              </w:rPr>
            </w:pPr>
            <w:r>
              <w:rPr>
                <w:sz w:val="24"/>
                <w:rtl w:val="0"/>
                <w:lang w:val="en"/>
              </w:rPr>
              <w:t>grape</w:t>
              <w:tab/>
              <w:t>worm Margarodes vitis (Philippi)</w:t>
            </w:r>
          </w:p>
        </w:tc>
        <w:tc>
          <w:tcPr>
            <w:tcW w:w="3687" w:type="dxa"/>
          </w:tcPr>
          <w:p w:rsidR="00A542AD">
            <w:pPr>
              <w:pStyle w:val="TableParagraph"/>
              <w:bidi w:val="0"/>
              <w:ind w:left="108" w:right="860"/>
              <w:rPr>
                <w:sz w:val="24"/>
              </w:rPr>
            </w:pPr>
            <w:r>
              <w:rPr>
                <w:sz w:val="24"/>
                <w:rtl w:val="0"/>
                <w:lang w:val="en"/>
              </w:rPr>
              <w:t>Convolvulus, Euphorbiaceae, Legumes, Flax, Nictagine, Cereals, Istodaceae, Rosaceae, Malvaceae, Verbena. (Planting material of grapes (seedlings and rooted cuttings) and</w:t>
            </w:r>
          </w:p>
          <w:p w:rsidR="00A542AD">
            <w:pPr>
              <w:pStyle w:val="TableParagraph"/>
              <w:bidi w:val="0"/>
              <w:spacing w:line="257" w:lineRule="exact"/>
              <w:ind w:left="108"/>
              <w:rPr>
                <w:sz w:val="24"/>
              </w:rPr>
            </w:pPr>
            <w:r>
              <w:rPr>
                <w:sz w:val="24"/>
                <w:rtl w:val="0"/>
                <w:lang w:val="en"/>
              </w:rPr>
              <w:t>fruit crops of the genus Prunus.)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705.</w:t>
            </w:r>
          </w:p>
        </w:tc>
        <w:tc>
          <w:tcPr>
            <w:tcW w:w="2722" w:type="dxa"/>
          </w:tcPr>
          <w:p w:rsidR="00A542AD">
            <w:pPr>
              <w:pStyle w:val="TableParagraph"/>
              <w:bidi w:val="0"/>
              <w:spacing w:line="275" w:lineRule="exact"/>
              <w:rPr>
                <w:sz w:val="24"/>
              </w:rPr>
            </w:pPr>
            <w:r>
              <w:rPr>
                <w:sz w:val="24"/>
                <w:rtl w:val="0"/>
                <w:lang w:val="en"/>
              </w:rPr>
              <w:t>MR VNIIKR 35-2016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oblique banded leaf roller Choristoneurarosaceana (Harris)</w:t>
            </w:r>
          </w:p>
        </w:tc>
        <w:tc>
          <w:tcPr>
            <w:tcW w:w="3687" w:type="dxa"/>
          </w:tcPr>
          <w:p w:rsidR="00A542AD">
            <w:pPr>
              <w:pStyle w:val="TableParagraph"/>
              <w:bidi w:val="0"/>
              <w:ind w:left="108" w:right="333"/>
              <w:rPr>
                <w:sz w:val="24"/>
              </w:rPr>
            </w:pPr>
            <w:r>
              <w:rPr>
                <w:sz w:val="24"/>
                <w:rtl w:val="0"/>
                <w:lang w:val="en"/>
              </w:rPr>
              <w:t>Deciduous trees and shrubs: apple trees, pears, peaches, maple, birch, sycamore, poplar, willow, alder.</w:t>
            </w:r>
          </w:p>
          <w:p w:rsidR="00A542AD">
            <w:pPr>
              <w:pStyle w:val="TableParagraph"/>
              <w:bidi w:val="0"/>
              <w:ind w:left="108" w:right="328"/>
              <w:rPr>
                <w:sz w:val="24"/>
              </w:rPr>
            </w:pPr>
            <w:r>
              <w:rPr>
                <w:sz w:val="24"/>
                <w:rtl w:val="0"/>
                <w:lang w:val="en"/>
              </w:rPr>
              <w:t>(Planting material of apple, peach, pear, etc. types of the family</w:t>
            </w:r>
          </w:p>
          <w:p w:rsidR="00A542AD">
            <w:pPr>
              <w:pStyle w:val="TableParagraph"/>
              <w:bidi w:val="0"/>
              <w:ind w:left="108" w:right="244"/>
              <w:rPr>
                <w:sz w:val="24"/>
              </w:rPr>
            </w:pPr>
            <w:r>
              <w:rPr>
                <w:sz w:val="24"/>
                <w:rtl w:val="0"/>
                <w:lang w:val="en"/>
              </w:rPr>
              <w:t>Rosaceae, as well as maple, birch, sycamore,</w:t>
            </w:r>
          </w:p>
          <w:p w:rsidR="00A542AD">
            <w:pPr>
              <w:pStyle w:val="TableParagraph"/>
              <w:bidi w:val="0"/>
              <w:spacing w:line="257" w:lineRule="exact"/>
              <w:ind w:left="108"/>
              <w:rPr>
                <w:sz w:val="24"/>
              </w:rPr>
            </w:pPr>
            <w:r>
              <w:rPr>
                <w:sz w:val="24"/>
                <w:rtl w:val="0"/>
                <w:lang w:val="en"/>
              </w:rPr>
              <w:t>poplars, willows, alders)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ind w:right="1122"/>
              <w:rPr>
                <w:sz w:val="24"/>
              </w:rPr>
            </w:pPr>
            <w:r>
              <w:rPr>
                <w:spacing w:val="-1"/>
                <w:sz w:val="24"/>
                <w:rtl w:val="0"/>
                <w:lang w:val="en"/>
              </w:rPr>
              <w:t>Oblique banded leaf roller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140"/>
        </w:trPr>
        <w:tc>
          <w:tcPr>
            <w:tcW w:w="787" w:type="dxa"/>
          </w:tcPr>
          <w:p w:rsidR="00A542AD">
            <w:pPr>
              <w:pStyle w:val="TableParagraph"/>
              <w:bidi w:val="0"/>
              <w:spacing w:line="275" w:lineRule="exact"/>
              <w:ind w:left="0" w:right="249"/>
              <w:jc w:val="right"/>
              <w:rPr>
                <w:sz w:val="24"/>
              </w:rPr>
            </w:pPr>
            <w:r>
              <w:rPr>
                <w:sz w:val="24"/>
                <w:rtl w:val="0"/>
                <w:lang w:val="en"/>
              </w:rPr>
              <w:t>706.</w:t>
            </w:r>
          </w:p>
        </w:tc>
        <w:tc>
          <w:tcPr>
            <w:tcW w:w="2722" w:type="dxa"/>
          </w:tcPr>
          <w:p w:rsidR="00A542AD">
            <w:pPr>
              <w:pStyle w:val="TableParagraph"/>
              <w:bidi w:val="0"/>
              <w:spacing w:line="275" w:lineRule="exact"/>
              <w:rPr>
                <w:sz w:val="24"/>
              </w:rPr>
            </w:pPr>
            <w:r>
              <w:rPr>
                <w:sz w:val="24"/>
                <w:rtl w:val="0"/>
                <w:lang w:val="en"/>
              </w:rPr>
              <w:t>MR VNIIKR 36-2016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237"/>
                <w:tab w:val="left" w:pos="1405"/>
                <w:tab w:val="left" w:pos="2485"/>
              </w:tabs>
              <w:bidi w:val="0"/>
              <w:ind w:right="96"/>
              <w:rPr>
                <w:sz w:val="24"/>
              </w:rPr>
            </w:pPr>
            <w:r>
              <w:rPr>
                <w:sz w:val="24"/>
                <w:rtl w:val="0"/>
                <w:lang w:val="en"/>
              </w:rPr>
              <w:t>the detection</w:t>
              <w:tab/>
              <w:tab/>
              <w:t>and identification of the white</w:t>
              <w:tab/>
              <w:tab/>
              <w:t>pine weevil</w:t>
              <w:tab/>
              <w:t>Pissodes strobi (Peck)</w:t>
            </w:r>
          </w:p>
        </w:tc>
        <w:tc>
          <w:tcPr>
            <w:tcW w:w="3687" w:type="dxa"/>
          </w:tcPr>
          <w:p w:rsidR="00A542AD">
            <w:pPr>
              <w:pStyle w:val="TableParagraph"/>
              <w:bidi w:val="0"/>
              <w:ind w:left="108" w:right="186"/>
              <w:rPr>
                <w:sz w:val="24"/>
              </w:rPr>
            </w:pPr>
            <w:r>
              <w:rPr>
                <w:sz w:val="24"/>
                <w:rtl w:val="0"/>
                <w:lang w:val="en"/>
              </w:rPr>
              <w:t>Weymouth pine, Sithinsky spruce, Engelman spruce, white spruce, common spruce, black spruce, blue spruce, red spruce, Menzies black spruce, Banks pine, twisted broad-coniferous pine, prickly pine, resinous pine, hard pine, common pine. (Large-sized seedlings</w:t>
            </w:r>
          </w:p>
          <w:p w:rsidR="00A542AD">
            <w:pPr>
              <w:pStyle w:val="TableParagraph"/>
              <w:bidi w:val="0"/>
              <w:ind w:left="108" w:right="278"/>
              <w:rPr>
                <w:sz w:val="24"/>
              </w:rPr>
            </w:pPr>
            <w:r>
              <w:rPr>
                <w:sz w:val="24"/>
                <w:rtl w:val="0"/>
                <w:lang w:val="en"/>
              </w:rPr>
              <w:t>pines and cedars, as well as species from the genera Abies fir), Picea (spruce),</w:t>
            </w:r>
          </w:p>
          <w:p w:rsidR="00A542AD">
            <w:pPr>
              <w:pStyle w:val="TableParagraph"/>
              <w:bidi w:val="0"/>
              <w:ind w:left="108"/>
              <w:rPr>
                <w:sz w:val="24"/>
              </w:rPr>
            </w:pPr>
            <w:r>
              <w:rPr>
                <w:sz w:val="24"/>
                <w:rtl w:val="0"/>
                <w:lang w:val="en"/>
              </w:rPr>
              <w:t>Larix</w:t>
            </w:r>
          </w:p>
          <w:p w:rsidR="00A542AD">
            <w:pPr>
              <w:pStyle w:val="TableParagraph"/>
              <w:bidi w:val="0"/>
              <w:spacing w:line="270" w:lineRule="atLeast"/>
              <w:ind w:left="108" w:right="1397"/>
              <w:rPr>
                <w:sz w:val="24"/>
              </w:rPr>
            </w:pPr>
            <w:r>
              <w:rPr>
                <w:sz w:val="24"/>
                <w:rtl w:val="0"/>
                <w:lang w:val="en"/>
              </w:rPr>
              <w:t>(larch), Tsuga (hemlock)</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tabs>
                <w:tab w:val="left" w:pos="1800"/>
              </w:tabs>
              <w:bidi w:val="0"/>
              <w:ind w:right="100"/>
              <w:rPr>
                <w:sz w:val="24"/>
              </w:rPr>
            </w:pPr>
            <w:r>
              <w:rPr>
                <w:sz w:val="24"/>
                <w:rtl w:val="0"/>
                <w:lang w:val="en"/>
              </w:rPr>
              <w:t>Large</w:t>
              <w:tab/>
              <w:t>pine weevil</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7"/>
        </w:trPr>
        <w:tc>
          <w:tcPr>
            <w:tcW w:w="787" w:type="dxa"/>
          </w:tcPr>
          <w:p w:rsidR="00A542AD">
            <w:pPr>
              <w:pStyle w:val="TableParagraph"/>
              <w:bidi w:val="0"/>
              <w:spacing w:line="258" w:lineRule="exact"/>
              <w:ind w:left="0" w:right="249"/>
              <w:jc w:val="right"/>
              <w:rPr>
                <w:sz w:val="24"/>
              </w:rPr>
            </w:pPr>
            <w:r>
              <w:rPr>
                <w:sz w:val="24"/>
                <w:rtl w:val="0"/>
                <w:lang w:val="en"/>
              </w:rPr>
              <w:t>707.</w:t>
            </w:r>
          </w:p>
        </w:tc>
        <w:tc>
          <w:tcPr>
            <w:tcW w:w="2722" w:type="dxa"/>
          </w:tcPr>
          <w:p w:rsidR="00A542AD">
            <w:pPr>
              <w:pStyle w:val="TableParagraph"/>
              <w:bidi w:val="0"/>
              <w:spacing w:line="258" w:lineRule="exact"/>
              <w:ind w:left="9"/>
              <w:jc w:val="center"/>
              <w:rPr>
                <w:sz w:val="24"/>
              </w:rPr>
            </w:pPr>
            <w:r>
              <w:rPr>
                <w:sz w:val="24"/>
                <w:rtl w:val="0"/>
                <w:lang w:val="en"/>
              </w:rPr>
              <w:t>MR VNIIKR 48-2016</w:t>
            </w:r>
          </w:p>
        </w:tc>
        <w:tc>
          <w:tcPr>
            <w:tcW w:w="3687" w:type="dxa"/>
          </w:tcPr>
          <w:p w:rsidR="00A542AD">
            <w:pPr>
              <w:pStyle w:val="TableParagraph"/>
              <w:bidi w:val="0"/>
              <w:spacing w:line="258" w:lineRule="exact"/>
              <w:ind w:left="108"/>
              <w:rPr>
                <w:sz w:val="24"/>
              </w:rPr>
            </w:pPr>
            <w:r>
              <w:rPr>
                <w:sz w:val="24"/>
                <w:rtl w:val="0"/>
                <w:lang w:val="en"/>
              </w:rPr>
              <w:t>Beetroot, onion, garlic, peanuts,</w:t>
            </w:r>
          </w:p>
        </w:tc>
        <w:tc>
          <w:tcPr>
            <w:tcW w:w="1107" w:type="dxa"/>
          </w:tcPr>
          <w:p w:rsidR="00A542AD">
            <w:pPr>
              <w:pStyle w:val="TableParagraph"/>
              <w:bidi w:val="0"/>
              <w:spacing w:line="258" w:lineRule="exact"/>
              <w:ind w:left="0" w:right="448"/>
              <w:jc w:val="right"/>
              <w:rPr>
                <w:sz w:val="24"/>
              </w:rPr>
            </w:pPr>
            <w:r>
              <w:rPr>
                <w:sz w:val="24"/>
                <w:rtl w:val="0"/>
                <w:lang w:val="en"/>
              </w:rPr>
              <w:t>01.30</w:t>
            </w:r>
          </w:p>
        </w:tc>
        <w:tc>
          <w:tcPr>
            <w:tcW w:w="1275" w:type="dxa"/>
          </w:tcPr>
          <w:p w:rsidR="00A542AD">
            <w:pPr>
              <w:pStyle w:val="TableParagraph"/>
              <w:bidi w:val="0"/>
              <w:spacing w:line="258" w:lineRule="exact"/>
              <w:ind w:left="105"/>
              <w:rPr>
                <w:sz w:val="24"/>
              </w:rPr>
            </w:pPr>
            <w:r>
              <w:rPr>
                <w:sz w:val="24"/>
                <w:rtl w:val="0"/>
                <w:lang w:val="en"/>
              </w:rPr>
              <w:t>0601</w:t>
            </w:r>
          </w:p>
        </w:tc>
        <w:tc>
          <w:tcPr>
            <w:tcW w:w="3121" w:type="dxa"/>
          </w:tcPr>
          <w:p w:rsidR="00A542AD">
            <w:pPr>
              <w:pStyle w:val="TableParagraph"/>
              <w:bidi w:val="0"/>
              <w:spacing w:line="258" w:lineRule="exact"/>
              <w:ind w:left="90" w:right="86"/>
              <w:jc w:val="center"/>
              <w:rPr>
                <w:sz w:val="24"/>
              </w:rPr>
            </w:pPr>
            <w:r>
              <w:rPr>
                <w:sz w:val="24"/>
                <w:rtl w:val="0"/>
                <w:lang w:val="en"/>
              </w:rPr>
              <w:t>Yellow tea</w:t>
            </w:r>
          </w:p>
        </w:tc>
        <w:tc>
          <w:tcPr>
            <w:tcW w:w="2835" w:type="dxa"/>
          </w:tcPr>
          <w:p w:rsidR="00A542AD">
            <w:pPr>
              <w:pStyle w:val="TableParagraph"/>
              <w:bidi w:val="0"/>
              <w:spacing w:line="258" w:lineRule="exact"/>
              <w:ind w:left="0" w:right="1361"/>
              <w:jc w:val="right"/>
              <w:rPr>
                <w:sz w:val="24"/>
              </w:rPr>
            </w:pPr>
            <w:r>
              <w:rPr>
                <w:sz w:val="24"/>
                <w:rtl w:val="0"/>
                <w:lang w:val="en"/>
              </w:rPr>
              <w:t>Detected/</w:t>
            </w:r>
          </w:p>
        </w:tc>
      </w:tr>
    </w:tbl>
    <w:p w:rsidR="00A542AD">
      <w:pPr>
        <w:spacing w:line="258"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864"/>
        </w:trPr>
        <w:tc>
          <w:tcPr>
            <w:tcW w:w="787" w:type="dxa"/>
          </w:tcPr>
          <w:p w:rsidR="00A542AD">
            <w:pPr>
              <w:pStyle w:val="TableParagraph"/>
              <w:ind w:left="0"/>
              <w:rPr>
                <w:sz w:val="24"/>
              </w:rPr>
            </w:pPr>
          </w:p>
        </w:tc>
        <w:tc>
          <w:tcPr>
            <w:tcW w:w="2722" w:type="dxa"/>
          </w:tcPr>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bidi w:val="0"/>
              <w:ind w:right="939"/>
              <w:rPr>
                <w:sz w:val="24"/>
              </w:rPr>
            </w:pPr>
            <w:r>
              <w:rPr>
                <w:sz w:val="24"/>
                <w:rtl w:val="0"/>
                <w:lang w:val="en"/>
              </w:rPr>
              <w:t>of the yellow tea thrips</w:t>
            </w:r>
          </w:p>
          <w:p w:rsidR="00A542AD">
            <w:pPr>
              <w:pStyle w:val="TableParagraph"/>
              <w:bidi w:val="0"/>
              <w:ind w:right="117"/>
              <w:rPr>
                <w:sz w:val="24"/>
              </w:rPr>
            </w:pPr>
            <w:r>
              <w:rPr>
                <w:sz w:val="24"/>
                <w:rtl w:val="0"/>
                <w:lang w:val="en"/>
              </w:rPr>
              <w:t>Scirtothrips dorsalis Hood</w:t>
            </w:r>
          </w:p>
        </w:tc>
        <w:tc>
          <w:tcPr>
            <w:tcW w:w="3687" w:type="dxa"/>
          </w:tcPr>
          <w:p w:rsidR="00A542AD">
            <w:pPr>
              <w:pStyle w:val="TableParagraph"/>
              <w:bidi w:val="0"/>
              <w:ind w:left="108" w:right="289"/>
              <w:rPr>
                <w:sz w:val="24"/>
              </w:rPr>
            </w:pPr>
            <w:r>
              <w:rPr>
                <w:sz w:val="24"/>
                <w:rtl w:val="0"/>
                <w:lang w:val="en"/>
              </w:rPr>
              <w:t>asparagus, kiwi, chinese tea, chrysanthemum, watermelon, dahlia, grapefruit, tangerine, melon, cucumber, pumpkin, lime, poinsettia, fig, strawberry, gerbera, soy, sunflower, cotton,</w:t>
            </w:r>
          </w:p>
          <w:p w:rsidR="00A542AD">
            <w:pPr>
              <w:pStyle w:val="TableParagraph"/>
              <w:bidi w:val="0"/>
              <w:ind w:left="108" w:right="106"/>
              <w:rPr>
                <w:sz w:val="24"/>
              </w:rPr>
            </w:pPr>
            <w:r>
              <w:rPr>
                <w:sz w:val="24"/>
                <w:rtl w:val="0"/>
                <w:lang w:val="en"/>
              </w:rPr>
              <w:t>sweet potato, laurel, tomato, beans, banana, basil, mulberry, plum, pear, cocoa, sage, eggplant, rose, grapes, pepper. (leafy seedlings of various crops,</w:t>
            </w:r>
          </w:p>
          <w:p w:rsidR="00A542AD">
            <w:pPr>
              <w:pStyle w:val="TableParagraph"/>
              <w:tabs>
                <w:tab w:val="left" w:pos="1511"/>
                <w:tab w:val="left" w:pos="2801"/>
              </w:tabs>
              <w:bidi w:val="0"/>
              <w:spacing w:line="270" w:lineRule="atLeast"/>
              <w:ind w:left="108" w:right="100"/>
              <w:rPr>
                <w:sz w:val="24"/>
              </w:rPr>
            </w:pPr>
            <w:r>
              <w:rPr>
                <w:sz w:val="24"/>
                <w:rtl w:val="0"/>
                <w:lang w:val="en"/>
              </w:rPr>
              <w:t>potted</w:t>
              <w:tab/>
              <w:t>cultures,</w:t>
              <w:tab/>
              <w:t>seedlings of vegetable and flower crops)</w:t>
            </w:r>
          </w:p>
        </w:tc>
        <w:tc>
          <w:tcPr>
            <w:tcW w:w="1107" w:type="dxa"/>
          </w:tcPr>
          <w:p w:rsidR="00A542AD">
            <w:pPr>
              <w:pStyle w:val="TableParagraph"/>
              <w:bidi w:val="0"/>
              <w:spacing w:line="275" w:lineRule="exact"/>
              <w:ind w:left="0" w:right="448"/>
              <w:jc w:val="right"/>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trips</w:t>
            </w:r>
          </w:p>
        </w:tc>
        <w:tc>
          <w:tcPr>
            <w:tcW w:w="2835" w:type="dxa"/>
          </w:tcPr>
          <w:p w:rsidR="00A542AD">
            <w:pPr>
              <w:pStyle w:val="TableParagraph"/>
              <w:bidi w:val="0"/>
              <w:spacing w:line="275" w:lineRule="exact"/>
              <w:ind w:left="104"/>
              <w:rPr>
                <w:sz w:val="24"/>
              </w:rPr>
            </w:pPr>
            <w:r>
              <w:rPr>
                <w:sz w:val="24"/>
                <w:rtl w:val="0"/>
                <w:lang w:val="en"/>
              </w:rPr>
              <w:t>not detected</w:t>
            </w:r>
          </w:p>
        </w:tc>
      </w:tr>
      <w:tr>
        <w:tblPrEx>
          <w:tblW w:w="0" w:type="auto"/>
          <w:tblInd w:w="116" w:type="dxa"/>
          <w:tblLayout w:type="fixed"/>
          <w:tblLook w:val="01E0"/>
        </w:tblPrEx>
        <w:trPr>
          <w:trHeight w:val="4969"/>
        </w:trPr>
        <w:tc>
          <w:tcPr>
            <w:tcW w:w="787" w:type="dxa"/>
          </w:tcPr>
          <w:p w:rsidR="00A542AD">
            <w:pPr>
              <w:pStyle w:val="TableParagraph"/>
              <w:bidi w:val="0"/>
              <w:spacing w:line="275" w:lineRule="exact"/>
              <w:ind w:left="0" w:right="249"/>
              <w:jc w:val="right"/>
              <w:rPr>
                <w:sz w:val="24"/>
              </w:rPr>
            </w:pPr>
            <w:r>
              <w:rPr>
                <w:sz w:val="24"/>
                <w:rtl w:val="0"/>
                <w:lang w:val="en"/>
              </w:rPr>
              <w:t>708.</w:t>
            </w:r>
          </w:p>
        </w:tc>
        <w:tc>
          <w:tcPr>
            <w:tcW w:w="2722" w:type="dxa"/>
          </w:tcPr>
          <w:p w:rsidR="00A542AD">
            <w:pPr>
              <w:pStyle w:val="TableParagraph"/>
              <w:bidi w:val="0"/>
              <w:spacing w:line="275" w:lineRule="exact"/>
              <w:jc w:val="both"/>
              <w:rPr>
                <w:sz w:val="24"/>
              </w:rPr>
            </w:pPr>
            <w:r>
              <w:rPr>
                <w:sz w:val="24"/>
                <w:rtl w:val="0"/>
                <w:lang w:val="en"/>
              </w:rPr>
              <w:t>MR VNIIKR 49-2016</w:t>
            </w:r>
          </w:p>
          <w:p w:rsidR="00A542AD">
            <w:pPr>
              <w:pStyle w:val="TableParagraph"/>
              <w:tabs>
                <w:tab w:val="left" w:pos="2364"/>
              </w:tabs>
              <w:bidi w:val="0"/>
              <w:ind w:right="97"/>
              <w:jc w:val="both"/>
              <w:rPr>
                <w:sz w:val="24"/>
              </w:rPr>
            </w:pPr>
            <w:r>
              <w:rPr>
                <w:sz w:val="24"/>
                <w:rtl w:val="0"/>
                <w:lang w:val="en"/>
              </w:rPr>
              <w:t>Methodological recommendations</w:t>
              <w:tab/>
              <w:t>for</w:t>
            </w:r>
          </w:p>
          <w:p w:rsidR="00A542AD">
            <w:pPr>
              <w:pStyle w:val="TableParagraph"/>
              <w:tabs>
                <w:tab w:val="left" w:pos="2485"/>
              </w:tabs>
              <w:bidi w:val="0"/>
              <w:ind w:right="96"/>
              <w:jc w:val="both"/>
              <w:rPr>
                <w:sz w:val="24"/>
              </w:rPr>
            </w:pPr>
            <w:r>
              <w:rPr>
                <w:sz w:val="24"/>
                <w:rtl w:val="0"/>
                <w:lang w:val="en"/>
              </w:rPr>
              <w:t>the detection</w:t>
              <w:tab/>
              <w:t>and identification of the forest tent caterpillar MalacosomadisstriaHub.</w:t>
            </w:r>
          </w:p>
        </w:tc>
        <w:tc>
          <w:tcPr>
            <w:tcW w:w="3687" w:type="dxa"/>
          </w:tcPr>
          <w:p w:rsidR="00A542AD">
            <w:pPr>
              <w:pStyle w:val="TableParagraph"/>
              <w:bidi w:val="0"/>
              <w:ind w:left="108" w:right="452"/>
              <w:rPr>
                <w:sz w:val="24"/>
              </w:rPr>
            </w:pPr>
            <w:r>
              <w:rPr>
                <w:sz w:val="24"/>
                <w:rtl w:val="0"/>
                <w:lang w:val="en"/>
              </w:rPr>
              <w:t>Liquidambarstyciflua, Nyssaaquatic, Nyssasylvatica, Quercusmacrocarpa, Q. niga, Q. phellos, maple, birch, poplar, fir, alder, Amelanchierspp., Cydoniaspp., walnut, hazel,</w:t>
            </w:r>
          </w:p>
          <w:p w:rsidR="00A542AD">
            <w:pPr>
              <w:pStyle w:val="TableParagraph"/>
              <w:bidi w:val="0"/>
              <w:ind w:left="108" w:right="195"/>
              <w:rPr>
                <w:sz w:val="24"/>
              </w:rPr>
            </w:pPr>
            <w:r>
              <w:rPr>
                <w:sz w:val="24"/>
                <w:rtl w:val="0"/>
                <w:lang w:val="en"/>
              </w:rPr>
              <w:t>hawthorn, ash, larch, Liquidambarspp., apple tree, Ostryaspp., spruce, pine, poplar, cherry, plum, Pseudotsugaspp., Pyrusspp., oak, species of the Rosaceae family, willow, rowan, linden, elm. (fruit seedlings,</w:t>
            </w:r>
          </w:p>
          <w:p w:rsidR="00A542AD">
            <w:pPr>
              <w:pStyle w:val="TableParagraph"/>
              <w:bidi w:val="0"/>
              <w:ind w:left="108"/>
              <w:rPr>
                <w:sz w:val="24"/>
              </w:rPr>
            </w:pPr>
            <w:r>
              <w:rPr>
                <w:sz w:val="24"/>
                <w:rtl w:val="0"/>
                <w:lang w:val="en"/>
              </w:rPr>
              <w:t>forest and</w:t>
            </w:r>
          </w:p>
          <w:p w:rsidR="00A542AD">
            <w:pPr>
              <w:pStyle w:val="TableParagraph"/>
              <w:tabs>
                <w:tab w:val="left" w:pos="2272"/>
                <w:tab w:val="left" w:pos="2766"/>
              </w:tabs>
              <w:bidi w:val="0"/>
              <w:ind w:left="108" w:right="94"/>
              <w:jc w:val="both"/>
              <w:rPr>
                <w:sz w:val="24"/>
              </w:rPr>
            </w:pPr>
            <w:r>
              <w:rPr>
                <w:sz w:val="24"/>
                <w:rtl w:val="0"/>
                <w:lang w:val="en"/>
              </w:rPr>
              <w:t>forest decorative</w:t>
              <w:tab/>
              <w:tab/>
              <w:t>cultures of the family</w:t>
              <w:tab/>
              <w:t>Rosaceae (Rosaceae), as well as oaks</w:t>
            </w:r>
          </w:p>
          <w:p w:rsidR="00A542AD">
            <w:pPr>
              <w:pStyle w:val="TableParagraph"/>
              <w:bidi w:val="0"/>
              <w:spacing w:line="257" w:lineRule="exact"/>
              <w:ind w:left="108"/>
              <w:jc w:val="both"/>
              <w:rPr>
                <w:sz w:val="24"/>
              </w:rPr>
            </w:pPr>
            <w:r>
              <w:rPr>
                <w:sz w:val="24"/>
                <w:rtl w:val="0"/>
                <w:lang w:val="en"/>
              </w:rPr>
              <w:t>(Quercussp.) and maples (Acersp.)</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Forest tent caterpillar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709.</w:t>
            </w:r>
          </w:p>
        </w:tc>
        <w:tc>
          <w:tcPr>
            <w:tcW w:w="2722" w:type="dxa"/>
          </w:tcPr>
          <w:p w:rsidR="00A542AD">
            <w:pPr>
              <w:pStyle w:val="TableParagraph"/>
              <w:bidi w:val="0"/>
              <w:spacing w:line="275" w:lineRule="exact"/>
              <w:rPr>
                <w:sz w:val="24"/>
              </w:rPr>
            </w:pPr>
            <w:r>
              <w:rPr>
                <w:sz w:val="24"/>
                <w:rtl w:val="0"/>
                <w:lang w:val="en"/>
              </w:rPr>
              <w:t>MR VNIIKR 65-2016</w:t>
            </w:r>
          </w:p>
          <w:p w:rsidR="00A542AD">
            <w:pPr>
              <w:pStyle w:val="TableParagraph"/>
              <w:tabs>
                <w:tab w:val="left" w:pos="2364"/>
              </w:tabs>
              <w:bidi w:val="0"/>
              <w:spacing w:line="270" w:lineRule="atLeast"/>
              <w:ind w:right="97"/>
              <w:rPr>
                <w:sz w:val="24"/>
              </w:rPr>
            </w:pPr>
            <w:r>
              <w:rPr>
                <w:sz w:val="24"/>
                <w:rtl w:val="0"/>
                <w:lang w:val="en"/>
              </w:rPr>
              <w:t>Methodological recommendations</w:t>
              <w:tab/>
              <w:t>for</w:t>
            </w:r>
          </w:p>
        </w:tc>
        <w:tc>
          <w:tcPr>
            <w:tcW w:w="3687" w:type="dxa"/>
          </w:tcPr>
          <w:p w:rsidR="00A542AD">
            <w:pPr>
              <w:pStyle w:val="TableParagraph"/>
              <w:bidi w:val="0"/>
              <w:spacing w:line="276" w:lineRule="exact"/>
              <w:ind w:left="108" w:right="93"/>
              <w:rPr>
                <w:sz w:val="24"/>
              </w:rPr>
            </w:pPr>
            <w:r>
              <w:rPr>
                <w:sz w:val="24"/>
                <w:rtl w:val="0"/>
                <w:lang w:val="en"/>
              </w:rPr>
              <w:t>Cherries, sweet cherries, Pennsylvania cherry, Chinese plum, black cherry, bird cherry</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spacing w:line="257" w:lineRule="exact"/>
              <w:rPr>
                <w:sz w:val="24"/>
              </w:rPr>
            </w:pPr>
            <w:r>
              <w:rPr>
                <w:sz w:val="24"/>
                <w:rtl w:val="0"/>
                <w:lang w:val="en"/>
              </w:rPr>
              <w:t>08.91</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spacing w:line="257" w:lineRule="exact"/>
              <w:ind w:left="105"/>
              <w:rPr>
                <w:sz w:val="24"/>
              </w:rPr>
            </w:pPr>
            <w:r>
              <w:rPr>
                <w:sz w:val="24"/>
                <w:rtl w:val="0"/>
                <w:lang w:val="en"/>
              </w:rPr>
              <w:t>0809</w:t>
            </w:r>
          </w:p>
        </w:tc>
        <w:tc>
          <w:tcPr>
            <w:tcW w:w="3121" w:type="dxa"/>
          </w:tcPr>
          <w:p w:rsidR="00A542AD">
            <w:pPr>
              <w:pStyle w:val="TableParagraph"/>
              <w:bidi w:val="0"/>
              <w:spacing w:line="275" w:lineRule="exact"/>
              <w:rPr>
                <w:sz w:val="24"/>
              </w:rPr>
            </w:pPr>
            <w:r>
              <w:rPr>
                <w:sz w:val="24"/>
                <w:rtl w:val="0"/>
                <w:lang w:val="en"/>
              </w:rPr>
              <w:t>Cherry fruit fly</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ind w:left="0"/>
              <w:rPr>
                <w:sz w:val="24"/>
              </w:rPr>
            </w:pPr>
          </w:p>
        </w:tc>
        <w:tc>
          <w:tcPr>
            <w:tcW w:w="2722" w:type="dxa"/>
          </w:tcPr>
          <w:p w:rsidR="00A542AD">
            <w:pPr>
              <w:pStyle w:val="TableParagraph"/>
              <w:tabs>
                <w:tab w:val="left" w:pos="1590"/>
                <w:tab w:val="left" w:pos="2485"/>
              </w:tabs>
              <w:bidi w:val="0"/>
              <w:ind w:right="96"/>
              <w:rPr>
                <w:sz w:val="24"/>
              </w:rPr>
            </w:pPr>
            <w:r>
              <w:rPr>
                <w:sz w:val="24"/>
                <w:rtl w:val="0"/>
                <w:lang w:val="en"/>
              </w:rPr>
              <w:t>the detection</w:t>
              <w:tab/>
              <w:tab/>
              <w:t>and identification of the Oriental</w:t>
              <w:tab/>
              <w:t>cherry fruit fly Rhagoletiscingulata (Loew, 1862)</w:t>
            </w:r>
          </w:p>
        </w:tc>
        <w:tc>
          <w:tcPr>
            <w:tcW w:w="3687" w:type="dxa"/>
          </w:tcPr>
          <w:p w:rsidR="00A542AD">
            <w:pPr>
              <w:pStyle w:val="TableParagraph"/>
              <w:bidi w:val="0"/>
              <w:ind w:left="108" w:right="842"/>
              <w:jc w:val="both"/>
              <w:rPr>
                <w:sz w:val="24"/>
              </w:rPr>
            </w:pPr>
            <w:r>
              <w:rPr>
                <w:sz w:val="24"/>
                <w:rtl w:val="0"/>
                <w:lang w:val="en"/>
              </w:rPr>
              <w:t>virgin, olive fruit. (Fruits of cherries and sweet cherries, Chinese</w:t>
            </w:r>
          </w:p>
          <w:p w:rsidR="00A542AD">
            <w:pPr>
              <w:pStyle w:val="TableParagraph"/>
              <w:bidi w:val="0"/>
              <w:ind w:left="108" w:right="441"/>
              <w:rPr>
                <w:sz w:val="24"/>
              </w:rPr>
            </w:pPr>
            <w:r>
              <w:rPr>
                <w:sz w:val="24"/>
                <w:rtl w:val="0"/>
                <w:lang w:val="en"/>
              </w:rPr>
              <w:t>plums, American cherries and virginian</w:t>
            </w:r>
          </w:p>
          <w:p w:rsidR="00A542AD">
            <w:pPr>
              <w:pStyle w:val="TableParagraph"/>
              <w:bidi w:val="0"/>
              <w:ind w:left="108" w:right="219"/>
              <w:rPr>
                <w:sz w:val="24"/>
              </w:rPr>
            </w:pPr>
            <w:r>
              <w:rPr>
                <w:sz w:val="24"/>
                <w:rtl w:val="0"/>
                <w:lang w:val="en"/>
              </w:rPr>
              <w:t>bird cherry trees, as well as seedlings of these crops with</w:t>
            </w:r>
          </w:p>
          <w:p w:rsidR="00A542AD">
            <w:pPr>
              <w:pStyle w:val="TableParagraph"/>
              <w:bidi w:val="0"/>
              <w:spacing w:line="257" w:lineRule="exact"/>
              <w:ind w:left="108"/>
              <w:rPr>
                <w:sz w:val="24"/>
              </w:rPr>
            </w:pPr>
            <w:r>
              <w:rPr>
                <w:sz w:val="24"/>
                <w:rtl w:val="0"/>
                <w:lang w:val="en"/>
              </w:rPr>
              <w:t>an earthen lump)</w:t>
            </w: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2530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710.</w:t>
            </w:r>
          </w:p>
        </w:tc>
        <w:tc>
          <w:tcPr>
            <w:tcW w:w="2722" w:type="dxa"/>
          </w:tcPr>
          <w:p w:rsidR="00A542AD">
            <w:pPr>
              <w:pStyle w:val="TableParagraph"/>
              <w:tabs>
                <w:tab w:val="left" w:pos="1813"/>
              </w:tabs>
              <w:bidi w:val="0"/>
              <w:spacing w:line="275" w:lineRule="exact"/>
              <w:rPr>
                <w:sz w:val="24"/>
              </w:rPr>
            </w:pPr>
            <w:r>
              <w:rPr>
                <w:sz w:val="24"/>
                <w:rtl w:val="0"/>
                <w:lang w:val="en"/>
              </w:rPr>
              <w:t>MRVNIIKR</w:t>
              <w:tab/>
              <w:t>73-2018</w:t>
            </w:r>
          </w:p>
          <w:p w:rsidR="00A542AD">
            <w:pPr>
              <w:pStyle w:val="TableParagraph"/>
              <w:bidi w:val="0"/>
              <w:ind w:right="96"/>
              <w:rPr>
                <w:sz w:val="24"/>
              </w:rPr>
            </w:pPr>
            <w:r>
              <w:rPr>
                <w:sz w:val="24"/>
                <w:rtl w:val="0"/>
                <w:lang w:val="en"/>
              </w:rPr>
              <w:t>Methodological recommendations for the detection and identification of the South American fruit fly Anastrepha fraterculus (Wiedemann)</w:t>
            </w:r>
          </w:p>
          <w:p w:rsidR="00A542AD">
            <w:pPr>
              <w:pStyle w:val="TableParagraph"/>
              <w:bidi w:val="0"/>
              <w:spacing w:line="270" w:lineRule="atLeast"/>
              <w:ind w:right="147"/>
              <w:jc w:val="both"/>
              <w:rPr>
                <w:sz w:val="24"/>
              </w:rPr>
            </w:pPr>
            <w:r>
              <w:rPr>
                <w:sz w:val="24"/>
                <w:rtl w:val="0"/>
                <w:lang w:val="en"/>
              </w:rPr>
              <w:t>and South American Cucurbit Fruit Fly Anastrepha grandis (Macquart)</w:t>
            </w:r>
          </w:p>
        </w:tc>
        <w:tc>
          <w:tcPr>
            <w:tcW w:w="3687" w:type="dxa"/>
          </w:tcPr>
          <w:p w:rsidR="00A542AD">
            <w:pPr>
              <w:pStyle w:val="TableParagraph"/>
              <w:bidi w:val="0"/>
              <w:ind w:left="108"/>
              <w:rPr>
                <w:sz w:val="24"/>
              </w:rPr>
            </w:pPr>
            <w:r>
              <w:rPr>
                <w:sz w:val="24"/>
                <w:rtl w:val="0"/>
                <w:lang w:val="en"/>
              </w:rPr>
              <w:t>Fruits of the Pumpkin family and fruits of the Myrtle family</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0709</w:t>
            </w:r>
          </w:p>
          <w:p w:rsidR="00A542AD">
            <w:pPr>
              <w:pStyle w:val="TableParagraph"/>
              <w:bidi w:val="0"/>
              <w:ind w:left="105"/>
              <w:rPr>
                <w:sz w:val="24"/>
              </w:rPr>
            </w:pPr>
            <w:r>
              <w:rPr>
                <w:sz w:val="24"/>
                <w:rtl w:val="0"/>
                <w:lang w:val="en"/>
              </w:rPr>
              <w:t>0707</w:t>
            </w:r>
          </w:p>
        </w:tc>
        <w:tc>
          <w:tcPr>
            <w:tcW w:w="3121" w:type="dxa"/>
          </w:tcPr>
          <w:p w:rsidR="00A542AD">
            <w:pPr>
              <w:pStyle w:val="TableParagraph"/>
              <w:tabs>
                <w:tab w:val="left" w:pos="2511"/>
              </w:tabs>
              <w:bidi w:val="0"/>
              <w:ind w:right="100"/>
              <w:rPr>
                <w:sz w:val="24"/>
              </w:rPr>
            </w:pPr>
            <w:r>
              <w:rPr>
                <w:sz w:val="24"/>
                <w:rtl w:val="0"/>
                <w:lang w:val="en"/>
              </w:rPr>
              <w:t>South American fruit</w:t>
              <w:tab/>
              <w:t>fly</w:t>
            </w:r>
          </w:p>
          <w:p w:rsidR="00A542AD">
            <w:pPr>
              <w:pStyle w:val="TableParagraph"/>
              <w:bidi w:val="0"/>
              <w:rPr>
                <w:sz w:val="24"/>
              </w:rPr>
            </w:pPr>
            <w:r>
              <w:rPr>
                <w:sz w:val="24"/>
                <w:rtl w:val="0"/>
                <w:lang w:val="en"/>
              </w:rPr>
              <w:t>Anastrepha fraterculus</w:t>
            </w:r>
          </w:p>
          <w:p w:rsidR="00A542AD">
            <w:pPr>
              <w:pStyle w:val="TableParagraph"/>
              <w:tabs>
                <w:tab w:val="left" w:pos="2880"/>
              </w:tabs>
              <w:bidi w:val="0"/>
              <w:rPr>
                <w:sz w:val="24"/>
              </w:rPr>
            </w:pPr>
            <w:r>
              <w:rPr>
                <w:sz w:val="24"/>
                <w:rtl w:val="0"/>
                <w:lang w:val="en"/>
              </w:rPr>
              <w:t>(Wiedemann)</w:t>
              <w:tab/>
              <w:t>and</w:t>
            </w:r>
          </w:p>
          <w:p w:rsidR="00A542AD">
            <w:pPr>
              <w:pStyle w:val="TableParagraph"/>
              <w:tabs>
                <w:tab w:val="left" w:pos="2510"/>
              </w:tabs>
              <w:bidi w:val="0"/>
              <w:ind w:right="100"/>
              <w:rPr>
                <w:sz w:val="24"/>
              </w:rPr>
            </w:pPr>
            <w:r>
              <w:rPr>
                <w:sz w:val="24"/>
                <w:rtl w:val="0"/>
                <w:lang w:val="en"/>
              </w:rPr>
              <w:t>south american cucurbit fruit fly</w:t>
              <w:tab/>
              <w:t>Anastrepha grandis (Macquart)</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711.</w:t>
            </w:r>
          </w:p>
        </w:tc>
        <w:tc>
          <w:tcPr>
            <w:tcW w:w="2722" w:type="dxa"/>
          </w:tcPr>
          <w:p w:rsidR="00A542AD">
            <w:pPr>
              <w:pStyle w:val="TableParagraph"/>
              <w:bidi w:val="0"/>
              <w:spacing w:line="275" w:lineRule="exact"/>
              <w:rPr>
                <w:sz w:val="24"/>
              </w:rPr>
            </w:pPr>
            <w:r>
              <w:rPr>
                <w:sz w:val="24"/>
                <w:rtl w:val="0"/>
                <w:lang w:val="en"/>
              </w:rPr>
              <w:t>MR VNIIKR 94-2016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732"/>
                <w:tab w:val="left" w:pos="2485"/>
              </w:tabs>
              <w:bidi w:val="0"/>
              <w:ind w:right="96"/>
              <w:rPr>
                <w:sz w:val="24"/>
              </w:rPr>
            </w:pPr>
            <w:r>
              <w:rPr>
                <w:sz w:val="24"/>
                <w:rtl w:val="0"/>
                <w:lang w:val="en"/>
              </w:rPr>
              <w:t>the detection</w:t>
              <w:tab/>
              <w:tab/>
              <w:t>and the identification of the American corn</w:t>
              <w:tab/>
              <w:t>wireworm</w:t>
            </w:r>
          </w:p>
          <w:p w:rsidR="00A542AD">
            <w:pPr>
              <w:pStyle w:val="TableParagraph"/>
              <w:bidi w:val="0"/>
              <w:spacing w:line="257" w:lineRule="exact"/>
              <w:rPr>
                <w:sz w:val="24"/>
              </w:rPr>
            </w:pPr>
            <w:r>
              <w:rPr>
                <w:sz w:val="24"/>
                <w:rtl w:val="0"/>
                <w:lang w:val="en"/>
              </w:rPr>
              <w:t>Melanotus communis Gyll.</w:t>
            </w:r>
          </w:p>
        </w:tc>
        <w:tc>
          <w:tcPr>
            <w:tcW w:w="3687" w:type="dxa"/>
          </w:tcPr>
          <w:p w:rsidR="00A542AD">
            <w:pPr>
              <w:pStyle w:val="TableParagraph"/>
              <w:bidi w:val="0"/>
              <w:ind w:left="108" w:right="443"/>
              <w:rPr>
                <w:sz w:val="24"/>
              </w:rPr>
            </w:pPr>
            <w:r>
              <w:rPr>
                <w:sz w:val="24"/>
                <w:rtl w:val="0"/>
                <w:lang w:val="en"/>
              </w:rPr>
              <w:t>Corn, sugar cane, potatoes, sweet potatoes, various cereals (wheat, sorghum, etc.),</w:t>
            </w:r>
          </w:p>
          <w:p w:rsidR="00A542AD">
            <w:pPr>
              <w:pStyle w:val="TableParagraph"/>
              <w:bidi w:val="0"/>
              <w:ind w:left="108" w:right="92"/>
              <w:rPr>
                <w:sz w:val="24"/>
              </w:rPr>
            </w:pPr>
            <w:r>
              <w:rPr>
                <w:sz w:val="24"/>
                <w:rtl w:val="0"/>
                <w:lang w:val="en"/>
              </w:rPr>
              <w:t>ornamental plants, carrots, celery, capsicum. (Pot culture, plants with a lump of earth)</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08.91</w:t>
            </w:r>
          </w:p>
        </w:tc>
        <w:tc>
          <w:tcPr>
            <w:tcW w:w="1275" w:type="dxa"/>
          </w:tcPr>
          <w:p w:rsidR="00A542AD">
            <w:pPr>
              <w:pStyle w:val="TableParagraph"/>
              <w:bidi w:val="0"/>
              <w:spacing w:line="275" w:lineRule="exact"/>
              <w:ind w:left="165"/>
              <w:rPr>
                <w:sz w:val="24"/>
              </w:rPr>
            </w:pPr>
            <w:r>
              <w:rPr>
                <w:sz w:val="24"/>
                <w:rtl w:val="0"/>
                <w:lang w:val="en"/>
              </w:rPr>
              <w:t>0701</w:t>
            </w:r>
          </w:p>
          <w:p w:rsidR="00A542AD">
            <w:pPr>
              <w:pStyle w:val="TableParagraph"/>
              <w:bidi w:val="0"/>
              <w:ind w:left="105"/>
              <w:rPr>
                <w:sz w:val="24"/>
              </w:rPr>
            </w:pPr>
            <w:r>
              <w:rPr>
                <w:sz w:val="24"/>
                <w:rtl w:val="0"/>
                <w:lang w:val="en"/>
              </w:rPr>
              <w:t>0601</w:t>
            </w:r>
          </w:p>
          <w:p w:rsidR="00A542AD">
            <w:pPr>
              <w:pStyle w:val="TableParagraph"/>
              <w:bidi w:val="0"/>
              <w:ind w:left="105"/>
              <w:rPr>
                <w:sz w:val="24"/>
              </w:rPr>
            </w:pPr>
            <w:r>
              <w:rPr>
                <w:sz w:val="24"/>
                <w:rtl w:val="0"/>
                <w:lang w:val="en"/>
              </w:rPr>
              <w:t>2530</w:t>
            </w:r>
          </w:p>
        </w:tc>
        <w:tc>
          <w:tcPr>
            <w:tcW w:w="3121" w:type="dxa"/>
          </w:tcPr>
          <w:p w:rsidR="00A542AD">
            <w:pPr>
              <w:pStyle w:val="TableParagraph"/>
              <w:bidi w:val="0"/>
              <w:rPr>
                <w:sz w:val="24"/>
              </w:rPr>
            </w:pPr>
            <w:r>
              <w:rPr>
                <w:sz w:val="24"/>
                <w:rtl w:val="0"/>
                <w:lang w:val="en"/>
              </w:rPr>
              <w:t>The American corn wireworm</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6"/>
        </w:trPr>
        <w:tc>
          <w:tcPr>
            <w:tcW w:w="787" w:type="dxa"/>
          </w:tcPr>
          <w:p w:rsidR="00A542AD">
            <w:pPr>
              <w:pStyle w:val="TableParagraph"/>
              <w:bidi w:val="0"/>
              <w:spacing w:before="1"/>
              <w:ind w:left="0" w:right="249"/>
              <w:jc w:val="right"/>
              <w:rPr>
                <w:sz w:val="24"/>
              </w:rPr>
            </w:pPr>
            <w:r>
              <w:rPr>
                <w:sz w:val="24"/>
                <w:rtl w:val="0"/>
                <w:lang w:val="en"/>
              </w:rPr>
              <w:t>712.</w:t>
            </w:r>
          </w:p>
        </w:tc>
        <w:tc>
          <w:tcPr>
            <w:tcW w:w="2722" w:type="dxa"/>
          </w:tcPr>
          <w:p w:rsidR="00A542AD">
            <w:pPr>
              <w:pStyle w:val="TableParagraph"/>
              <w:bidi w:val="0"/>
              <w:spacing w:before="1"/>
              <w:rPr>
                <w:sz w:val="24"/>
              </w:rPr>
            </w:pPr>
            <w:r>
              <w:rPr>
                <w:sz w:val="24"/>
                <w:rtl w:val="0"/>
                <w:lang w:val="en"/>
              </w:rPr>
              <w:t>MR VNIIKR 95-2016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515"/>
                <w:tab w:val="left" w:pos="2485"/>
              </w:tabs>
              <w:bidi w:val="0"/>
              <w:ind w:right="96"/>
              <w:rPr>
                <w:sz w:val="24"/>
              </w:rPr>
            </w:pPr>
            <w:r>
              <w:rPr>
                <w:sz w:val="24"/>
                <w:rtl w:val="0"/>
                <w:lang w:val="en"/>
              </w:rPr>
              <w:t>the detection</w:t>
              <w:tab/>
              <w:tab/>
              <w:t>and identification of the Oriental</w:t>
              <w:tab/>
              <w:t>fruit fly BactroceradorsalisHend</w:t>
            </w:r>
          </w:p>
        </w:tc>
        <w:tc>
          <w:tcPr>
            <w:tcW w:w="3687" w:type="dxa"/>
          </w:tcPr>
          <w:p w:rsidR="00A542AD">
            <w:pPr>
              <w:pStyle w:val="TableParagraph"/>
              <w:bidi w:val="0"/>
              <w:spacing w:before="1"/>
              <w:ind w:left="108" w:right="120"/>
              <w:rPr>
                <w:sz w:val="24"/>
              </w:rPr>
            </w:pPr>
            <w:r>
              <w:rPr>
                <w:i/>
                <w:sz w:val="24"/>
                <w:rtl w:val="0"/>
                <w:lang w:val="en"/>
              </w:rPr>
              <w:t>Annonasquamosa</w:t>
            </w:r>
            <w:r>
              <w:rPr>
                <w:sz w:val="24"/>
                <w:rtl w:val="0"/>
                <w:lang w:val="en"/>
              </w:rPr>
              <w:t xml:space="preserve">, Apple trees, </w:t>
            </w:r>
            <w:r>
              <w:rPr>
                <w:i/>
                <w:sz w:val="24"/>
                <w:rtl w:val="0"/>
                <w:lang w:val="en"/>
              </w:rPr>
              <w:t>Averrhoacarambola</w:t>
            </w:r>
            <w:r>
              <w:rPr>
                <w:sz w:val="24"/>
                <w:rtl w:val="0"/>
                <w:lang w:val="en"/>
              </w:rPr>
              <w:t xml:space="preserve">, Banana, Pepper, </w:t>
            </w:r>
            <w:r>
              <w:rPr>
                <w:i/>
                <w:sz w:val="24"/>
                <w:rtl w:val="0"/>
                <w:lang w:val="en"/>
              </w:rPr>
              <w:t>Clausenalansium</w:t>
            </w:r>
            <w:r>
              <w:rPr>
                <w:sz w:val="24"/>
                <w:rtl w:val="0"/>
                <w:lang w:val="en"/>
              </w:rPr>
              <w:t xml:space="preserve">, Guava, Mango, </w:t>
            </w:r>
            <w:r>
              <w:rPr>
                <w:i/>
                <w:sz w:val="24"/>
                <w:rtl w:val="0"/>
                <w:lang w:val="en"/>
              </w:rPr>
              <w:t>Citrusspp</w:t>
            </w:r>
            <w:r>
              <w:rPr>
                <w:sz w:val="24"/>
                <w:rtl w:val="0"/>
                <w:lang w:val="en"/>
              </w:rPr>
              <w:t xml:space="preserve">., Papaya, Peach, Plum, </w:t>
            </w:r>
            <w:r>
              <w:rPr>
                <w:i/>
                <w:sz w:val="24"/>
                <w:rtl w:val="0"/>
                <w:lang w:val="en"/>
              </w:rPr>
              <w:t>Pyrusspp</w:t>
            </w:r>
            <w:r>
              <w:rPr>
                <w:sz w:val="24"/>
                <w:rtl w:val="0"/>
                <w:lang w:val="en"/>
              </w:rPr>
              <w:t>. and tomatoes.</w:t>
            </w:r>
          </w:p>
          <w:p w:rsidR="00A542AD">
            <w:pPr>
              <w:pStyle w:val="TableParagraph"/>
              <w:bidi w:val="0"/>
              <w:spacing w:before="3" w:line="237" w:lineRule="auto"/>
              <w:ind w:left="108" w:right="534"/>
              <w:rPr>
                <w:sz w:val="24"/>
              </w:rPr>
            </w:pPr>
            <w:r>
              <w:rPr>
                <w:sz w:val="24"/>
                <w:rtl w:val="0"/>
                <w:lang w:val="en"/>
              </w:rPr>
              <w:t>(Fruits and seedlings of sugar apple</w:t>
            </w:r>
          </w:p>
          <w:p w:rsidR="00A542AD">
            <w:pPr>
              <w:pStyle w:val="TableParagraph"/>
              <w:bidi w:val="0"/>
              <w:spacing w:line="270" w:lineRule="atLeast"/>
              <w:ind w:left="108" w:right="528"/>
              <w:rPr>
                <w:sz w:val="24"/>
              </w:rPr>
            </w:pPr>
            <w:r>
              <w:rPr>
                <w:sz w:val="24"/>
                <w:rtl w:val="0"/>
                <w:lang w:val="en"/>
              </w:rPr>
              <w:t>(A. squamosa), apple trees, hot pepper fruits,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01.23</w:t>
            </w:r>
          </w:p>
        </w:tc>
        <w:tc>
          <w:tcPr>
            <w:tcW w:w="1275" w:type="dxa"/>
          </w:tcPr>
          <w:p w:rsidR="00A542AD">
            <w:pPr>
              <w:pStyle w:val="TableParagraph"/>
              <w:bidi w:val="0"/>
              <w:spacing w:before="1"/>
              <w:ind w:left="105"/>
              <w:rPr>
                <w:sz w:val="24"/>
              </w:rPr>
            </w:pPr>
            <w:r>
              <w:rPr>
                <w:sz w:val="24"/>
                <w:shd w:val="clear" w:color="auto" w:fill="F8F1F4"/>
                <w:rtl w:val="0"/>
                <w:lang w:val="en"/>
              </w:rPr>
              <w:t xml:space="preserve">0601 </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0805</w:t>
            </w:r>
          </w:p>
          <w:p w:rsidR="00A542AD">
            <w:pPr>
              <w:pStyle w:val="TableParagraph"/>
              <w:bidi w:val="0"/>
              <w:ind w:left="105"/>
              <w:rPr>
                <w:sz w:val="24"/>
              </w:rPr>
            </w:pPr>
            <w:r>
              <w:rPr>
                <w:sz w:val="24"/>
                <w:rtl w:val="0"/>
                <w:lang w:val="en"/>
              </w:rPr>
              <w:t>0805</w:t>
            </w:r>
          </w:p>
          <w:p w:rsidR="00A542AD">
            <w:pPr>
              <w:pStyle w:val="TableParagraph"/>
              <w:bidi w:val="0"/>
              <w:ind w:left="105"/>
              <w:rPr>
                <w:sz w:val="24"/>
              </w:rPr>
            </w:pPr>
            <w:r>
              <w:rPr>
                <w:sz w:val="24"/>
                <w:rtl w:val="0"/>
                <w:lang w:val="en"/>
              </w:rPr>
              <w:t>0809</w:t>
            </w:r>
          </w:p>
        </w:tc>
        <w:tc>
          <w:tcPr>
            <w:tcW w:w="3121" w:type="dxa"/>
          </w:tcPr>
          <w:p w:rsidR="00A542AD">
            <w:pPr>
              <w:pStyle w:val="TableParagraph"/>
              <w:bidi w:val="0"/>
              <w:spacing w:before="1"/>
              <w:rPr>
                <w:sz w:val="24"/>
              </w:rPr>
            </w:pPr>
            <w:r>
              <w:rPr>
                <w:sz w:val="24"/>
                <w:rtl w:val="0"/>
                <w:lang w:val="en"/>
              </w:rPr>
              <w:t>Fruit Fly</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spacing w:line="275" w:lineRule="exact"/>
              <w:ind w:left="108"/>
              <w:rPr>
                <w:sz w:val="24"/>
              </w:rPr>
            </w:pPr>
            <w:r>
              <w:rPr>
                <w:sz w:val="24"/>
                <w:rtl w:val="0"/>
                <w:lang w:val="en"/>
              </w:rPr>
              <w:t>guava, mango, papaya</w:t>
            </w:r>
          </w:p>
          <w:p w:rsidR="00A542AD">
            <w:pPr>
              <w:pStyle w:val="TableParagraph"/>
              <w:tabs>
                <w:tab w:val="left" w:pos="589"/>
                <w:tab w:val="left" w:pos="1245"/>
                <w:tab w:val="left" w:pos="2293"/>
              </w:tabs>
              <w:bidi w:val="0"/>
              <w:spacing w:line="270" w:lineRule="atLeast"/>
              <w:ind w:left="108" w:right="98"/>
              <w:rPr>
                <w:sz w:val="24"/>
              </w:rPr>
            </w:pPr>
            <w:r>
              <w:rPr>
                <w:sz w:val="24"/>
                <w:rtl w:val="0"/>
                <w:lang w:val="en"/>
              </w:rPr>
              <w:t>and</w:t>
              <w:tab/>
              <w:t>others.</w:t>
              <w:tab/>
              <w:t>Fruits</w:t>
              <w:tab/>
              <w:t>citrus fruits, peaches, plums, tomatoes)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901"/>
        </w:trPr>
        <w:tc>
          <w:tcPr>
            <w:tcW w:w="787" w:type="dxa"/>
          </w:tcPr>
          <w:p w:rsidR="00A542AD">
            <w:pPr>
              <w:pStyle w:val="TableParagraph"/>
              <w:bidi w:val="0"/>
              <w:spacing w:line="275" w:lineRule="exact"/>
              <w:ind w:left="0" w:right="249"/>
              <w:jc w:val="right"/>
              <w:rPr>
                <w:sz w:val="24"/>
              </w:rPr>
            </w:pPr>
            <w:r>
              <w:rPr>
                <w:sz w:val="24"/>
                <w:rtl w:val="0"/>
                <w:lang w:val="en"/>
              </w:rPr>
              <w:t>713.</w:t>
            </w:r>
          </w:p>
        </w:tc>
        <w:tc>
          <w:tcPr>
            <w:tcW w:w="2722" w:type="dxa"/>
          </w:tcPr>
          <w:p w:rsidR="00A542AD">
            <w:pPr>
              <w:pStyle w:val="TableParagraph"/>
              <w:bidi w:val="0"/>
              <w:spacing w:line="275" w:lineRule="exact"/>
              <w:rPr>
                <w:sz w:val="24"/>
              </w:rPr>
            </w:pPr>
            <w:r>
              <w:rPr>
                <w:sz w:val="24"/>
                <w:rtl w:val="0"/>
                <w:lang w:val="en"/>
              </w:rPr>
              <w:t>MR VNIIKR 99-2016</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tabs>
                <w:tab w:val="left" w:pos="2094"/>
              </w:tabs>
              <w:bidi w:val="0"/>
              <w:ind w:right="96"/>
              <w:rPr>
                <w:sz w:val="24"/>
              </w:rPr>
            </w:pPr>
            <w:r>
              <w:rPr>
                <w:sz w:val="24"/>
                <w:rtl w:val="0"/>
                <w:lang w:val="en"/>
              </w:rPr>
              <w:t>of the banana</w:t>
              <w:tab/>
              <w:t>moth Opogona sacchari (Bojer)</w:t>
            </w:r>
          </w:p>
        </w:tc>
        <w:tc>
          <w:tcPr>
            <w:tcW w:w="3687" w:type="dxa"/>
          </w:tcPr>
          <w:p w:rsidR="00A542AD">
            <w:pPr>
              <w:pStyle w:val="TableParagraph"/>
              <w:bidi w:val="0"/>
              <w:ind w:left="108" w:right="658"/>
              <w:rPr>
                <w:sz w:val="24"/>
              </w:rPr>
            </w:pPr>
            <w:r>
              <w:rPr>
                <w:sz w:val="24"/>
                <w:rtl w:val="0"/>
                <w:lang w:val="en"/>
              </w:rPr>
              <w:t>Species of the families Agave, Aroid, Areca, Begonia, Bromeliad, Cactus, Dioscorea, Milkweed, Hesnerium, Heliconium, Lily, Marant, Mulberry, Banana, Nocturnal, Bluegrass, Nightshade, Sterlithium, Ginger, Asparagus, Legumes, Kapik, Iris, Malva, Pandan, Arali, Orchid, Aster, Lamiaceae,</w:t>
            </w:r>
          </w:p>
          <w:p w:rsidR="00A542AD">
            <w:pPr>
              <w:pStyle w:val="TableParagraph"/>
              <w:bidi w:val="0"/>
              <w:ind w:left="108" w:right="392"/>
              <w:rPr>
                <w:sz w:val="24"/>
              </w:rPr>
            </w:pPr>
            <w:r>
              <w:rPr>
                <w:spacing w:val="-1"/>
                <w:sz w:val="24"/>
                <w:rtl w:val="0"/>
                <w:lang w:val="en"/>
              </w:rPr>
              <w:t>Orpine, Amaryllis, Cycad, Sedge, Madder.</w:t>
            </w:r>
          </w:p>
          <w:p w:rsidR="00A542AD">
            <w:pPr>
              <w:pStyle w:val="TableParagraph"/>
              <w:bidi w:val="0"/>
              <w:ind w:left="108" w:right="1503"/>
              <w:jc w:val="both"/>
              <w:rPr>
                <w:sz w:val="24"/>
              </w:rPr>
            </w:pPr>
            <w:r>
              <w:rPr>
                <w:sz w:val="24"/>
                <w:rtl w:val="0"/>
                <w:lang w:val="en"/>
              </w:rPr>
              <w:t>(Only potted plants and seedlings of subtropical</w:t>
            </w:r>
          </w:p>
          <w:p w:rsidR="00A542AD">
            <w:pPr>
              <w:pStyle w:val="TableParagraph"/>
              <w:bidi w:val="0"/>
              <w:spacing w:before="1"/>
              <w:ind w:left="108"/>
              <w:rPr>
                <w:sz w:val="24"/>
              </w:rPr>
            </w:pPr>
            <w:r>
              <w:rPr>
                <w:sz w:val="24"/>
                <w:rtl w:val="0"/>
                <w:lang w:val="en"/>
              </w:rPr>
              <w:t>and tropical fruit and</w:t>
            </w:r>
          </w:p>
          <w:p w:rsidR="00A542AD">
            <w:pPr>
              <w:pStyle w:val="TableParagraph"/>
              <w:bidi w:val="0"/>
              <w:spacing w:line="270" w:lineRule="atLeast"/>
              <w:ind w:left="108" w:right="369"/>
              <w:rPr>
                <w:sz w:val="24"/>
              </w:rPr>
            </w:pPr>
            <w:r>
              <w:rPr>
                <w:sz w:val="24"/>
                <w:rtl w:val="0"/>
                <w:lang w:val="en"/>
              </w:rPr>
              <w:t>ornamental crops (banana, pineapple, bamboo, dracaena, yucca, begonia, etc.)</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shd w:val="clear" w:color="auto" w:fill="F8F1F4"/>
                <w:rtl w:val="0"/>
                <w:lang w:val="en"/>
              </w:rPr>
              <w:t xml:space="preserve">0601 </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Banana moth</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932"/>
        </w:trPr>
        <w:tc>
          <w:tcPr>
            <w:tcW w:w="787" w:type="dxa"/>
          </w:tcPr>
          <w:p w:rsidR="00A542AD">
            <w:pPr>
              <w:pStyle w:val="TableParagraph"/>
              <w:bidi w:val="0"/>
              <w:spacing w:line="275" w:lineRule="exact"/>
              <w:ind w:left="0" w:right="249"/>
              <w:jc w:val="right"/>
              <w:rPr>
                <w:sz w:val="24"/>
              </w:rPr>
            </w:pPr>
            <w:r>
              <w:rPr>
                <w:sz w:val="24"/>
                <w:rtl w:val="0"/>
                <w:lang w:val="en"/>
              </w:rPr>
              <w:t>714.</w:t>
            </w:r>
          </w:p>
        </w:tc>
        <w:tc>
          <w:tcPr>
            <w:tcW w:w="2722" w:type="dxa"/>
          </w:tcPr>
          <w:p w:rsidR="00A542AD">
            <w:pPr>
              <w:pStyle w:val="TableParagraph"/>
              <w:bidi w:val="0"/>
              <w:spacing w:line="275" w:lineRule="exact"/>
              <w:rPr>
                <w:sz w:val="24"/>
              </w:rPr>
            </w:pPr>
            <w:r>
              <w:rPr>
                <w:sz w:val="24"/>
                <w:rtl w:val="0"/>
                <w:lang w:val="en"/>
              </w:rPr>
              <w:t>MR VNIIKR 04-2017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spacing w:line="270" w:lineRule="atLeast"/>
              <w:ind w:right="96"/>
              <w:rPr>
                <w:sz w:val="24"/>
              </w:rPr>
            </w:pPr>
            <w:r>
              <w:rPr>
                <w:sz w:val="24"/>
                <w:rtl w:val="0"/>
                <w:lang w:val="en"/>
              </w:rPr>
              <w:t>the detection</w:t>
              <w:tab/>
              <w:t>and identification of the brown marmorated stink bug Halyomorphahalys</w:t>
            </w:r>
          </w:p>
        </w:tc>
        <w:tc>
          <w:tcPr>
            <w:tcW w:w="3687" w:type="dxa"/>
          </w:tcPr>
          <w:p w:rsidR="00A542AD">
            <w:pPr>
              <w:pStyle w:val="TableParagraph"/>
              <w:bidi w:val="0"/>
              <w:ind w:left="108" w:right="427"/>
              <w:rPr>
                <w:sz w:val="24"/>
              </w:rPr>
            </w:pPr>
            <w:r>
              <w:rPr>
                <w:sz w:val="24"/>
                <w:rtl w:val="0"/>
                <w:lang w:val="en"/>
              </w:rPr>
              <w:t>Almost all fruit and melon crops, berry fields, vineyards, ornamental</w:t>
            </w:r>
          </w:p>
          <w:p w:rsidR="00A542AD">
            <w:pPr>
              <w:pStyle w:val="TableParagraph"/>
              <w:bidi w:val="0"/>
              <w:spacing w:line="270" w:lineRule="atLeast"/>
              <w:ind w:left="108" w:right="185"/>
              <w:rPr>
                <w:sz w:val="24"/>
              </w:rPr>
            </w:pPr>
            <w:r>
              <w:rPr>
                <w:sz w:val="24"/>
                <w:rtl w:val="0"/>
                <w:lang w:val="en"/>
              </w:rPr>
              <w:t>plants, beans, soybeans, corn, weeds, hibiscus flowers, black nightshade fruits, celosia stems,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0808</w:t>
            </w:r>
          </w:p>
          <w:p w:rsidR="00A542AD">
            <w:pPr>
              <w:pStyle w:val="TableParagraph"/>
              <w:bidi w:val="0"/>
              <w:ind w:left="105"/>
              <w:rPr>
                <w:sz w:val="24"/>
              </w:rPr>
            </w:pPr>
            <w:r>
              <w:rPr>
                <w:sz w:val="24"/>
                <w:rtl w:val="0"/>
                <w:lang w:val="en"/>
              </w:rPr>
              <w:t>0807</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0708</w:t>
            </w:r>
          </w:p>
          <w:p w:rsidR="00A542AD">
            <w:pPr>
              <w:pStyle w:val="TableParagraph"/>
              <w:bidi w:val="0"/>
              <w:ind w:left="105"/>
              <w:rPr>
                <w:sz w:val="24"/>
              </w:rPr>
            </w:pPr>
            <w:r>
              <w:rPr>
                <w:sz w:val="24"/>
                <w:rtl w:val="0"/>
                <w:lang w:val="en"/>
              </w:rPr>
              <w:t>0603</w:t>
            </w:r>
          </w:p>
          <w:p w:rsidR="00A542AD">
            <w:pPr>
              <w:pStyle w:val="TableParagraph"/>
              <w:bidi w:val="0"/>
              <w:spacing w:line="257" w:lineRule="exact"/>
              <w:ind w:left="105"/>
              <w:rPr>
                <w:sz w:val="24"/>
              </w:rPr>
            </w:pPr>
            <w:r>
              <w:rPr>
                <w:sz w:val="24"/>
                <w:rtl w:val="0"/>
                <w:lang w:val="en"/>
              </w:rPr>
              <w:t>1005</w:t>
            </w:r>
          </w:p>
        </w:tc>
        <w:tc>
          <w:tcPr>
            <w:tcW w:w="3121" w:type="dxa"/>
          </w:tcPr>
          <w:p w:rsidR="00A542AD">
            <w:pPr>
              <w:pStyle w:val="TableParagraph"/>
              <w:bidi w:val="0"/>
              <w:ind w:right="472"/>
              <w:rPr>
                <w:sz w:val="24"/>
              </w:rPr>
            </w:pPr>
            <w:r>
              <w:rPr>
                <w:spacing w:val="-1"/>
                <w:sz w:val="24"/>
                <w:rtl w:val="0"/>
                <w:lang w:val="en"/>
              </w:rPr>
              <w:t>Brown marmorated stink bug</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(Stal) - Moscow, FSBI</w:t>
            </w:r>
          </w:p>
          <w:p w:rsidR="00A542AD">
            <w:pPr>
              <w:pStyle w:val="TableParagraph"/>
              <w:bidi w:val="0"/>
              <w:rPr>
                <w:sz w:val="24"/>
              </w:rPr>
            </w:pPr>
            <w:r>
              <w:rPr>
                <w:sz w:val="24"/>
                <w:rtl w:val="0"/>
                <w:lang w:val="en"/>
              </w:rPr>
              <w:t>"VNIIKR", 2017</w:t>
            </w:r>
          </w:p>
        </w:tc>
        <w:tc>
          <w:tcPr>
            <w:tcW w:w="3687" w:type="dxa"/>
          </w:tcPr>
          <w:p w:rsidR="00A542AD">
            <w:pPr>
              <w:pStyle w:val="TableParagraph"/>
              <w:bidi w:val="0"/>
              <w:ind w:left="108" w:right="329"/>
              <w:rPr>
                <w:sz w:val="24"/>
              </w:rPr>
            </w:pPr>
            <w:r>
              <w:rPr>
                <w:sz w:val="24"/>
                <w:rtl w:val="0"/>
                <w:lang w:val="en"/>
              </w:rPr>
              <w:t>spinach, asparagus, bean pods.</w:t>
            </w:r>
          </w:p>
          <w:p w:rsidR="00A542AD">
            <w:pPr>
              <w:pStyle w:val="TableParagraph"/>
              <w:tabs>
                <w:tab w:val="left" w:pos="2226"/>
              </w:tabs>
              <w:bidi w:val="0"/>
              <w:spacing w:line="270" w:lineRule="atLeast"/>
              <w:ind w:left="108" w:right="98"/>
              <w:rPr>
                <w:sz w:val="24"/>
              </w:rPr>
            </w:pPr>
            <w:r>
              <w:rPr>
                <w:sz w:val="24"/>
                <w:rtl w:val="0"/>
                <w:lang w:val="en"/>
              </w:rPr>
              <w:t>(seedlings,</w:t>
              <w:tab/>
              <w:t>plant products)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715.</w:t>
            </w:r>
          </w:p>
        </w:tc>
        <w:tc>
          <w:tcPr>
            <w:tcW w:w="2722" w:type="dxa"/>
          </w:tcPr>
          <w:p w:rsidR="00A542AD">
            <w:pPr>
              <w:pStyle w:val="TableParagraph"/>
              <w:bidi w:val="0"/>
              <w:spacing w:line="275" w:lineRule="exact"/>
              <w:rPr>
                <w:sz w:val="24"/>
              </w:rPr>
            </w:pPr>
            <w:r>
              <w:rPr>
                <w:sz w:val="24"/>
                <w:rtl w:val="0"/>
                <w:lang w:val="en"/>
              </w:rPr>
              <w:t>MR VNIIKR 31-2017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096"/>
                <w:tab w:val="left" w:pos="2485"/>
              </w:tabs>
              <w:bidi w:val="0"/>
              <w:spacing w:line="270" w:lineRule="atLeast"/>
              <w:ind w:right="96"/>
              <w:rPr>
                <w:sz w:val="24"/>
              </w:rPr>
            </w:pPr>
            <w:r>
              <w:rPr>
                <w:sz w:val="24"/>
                <w:rtl w:val="0"/>
                <w:lang w:val="en"/>
              </w:rPr>
              <w:t>the detection</w:t>
              <w:tab/>
              <w:tab/>
              <w:t>and identification of the</w:t>
              <w:tab/>
              <w:t>pink bollworm Pectinophora gossypiella(Saunders), FGBI</w:t>
            </w:r>
          </w:p>
        </w:tc>
        <w:tc>
          <w:tcPr>
            <w:tcW w:w="3687" w:type="dxa"/>
          </w:tcPr>
          <w:p w:rsidR="00A542AD">
            <w:pPr>
              <w:pStyle w:val="TableParagraph"/>
              <w:bidi w:val="0"/>
              <w:ind w:left="108" w:right="252"/>
              <w:rPr>
                <w:sz w:val="24"/>
              </w:rPr>
            </w:pPr>
            <w:r>
              <w:rPr>
                <w:sz w:val="24"/>
                <w:rtl w:val="0"/>
                <w:lang w:val="en"/>
              </w:rPr>
              <w:t>Okra (</w:t>
            </w:r>
            <w:r>
              <w:rPr>
                <w:i/>
                <w:sz w:val="24"/>
                <w:rtl w:val="0"/>
                <w:lang w:val="en"/>
              </w:rPr>
              <w:t>Ablmoschusesculentus</w:t>
            </w:r>
            <w:r>
              <w:rPr>
                <w:sz w:val="24"/>
                <w:rtl w:val="0"/>
                <w:lang w:val="en"/>
              </w:rPr>
              <w:t>),</w:t>
            </w:r>
            <w:r>
              <w:rPr>
                <w:i/>
                <w:sz w:val="24"/>
                <w:rtl w:val="0"/>
                <w:lang w:val="en"/>
              </w:rPr>
              <w:t xml:space="preserve"> </w:t>
            </w:r>
            <w:r>
              <w:rPr>
                <w:sz w:val="24"/>
                <w:rtl w:val="0"/>
                <w:lang w:val="en"/>
              </w:rPr>
              <w:t>cable car (</w:t>
            </w:r>
            <w:r>
              <w:rPr>
                <w:i/>
                <w:sz w:val="24"/>
                <w:rtl w:val="0"/>
                <w:lang w:val="en"/>
              </w:rPr>
              <w:t>Abutilon</w:t>
            </w:r>
            <w:r>
              <w:rPr>
                <w:sz w:val="24"/>
                <w:rtl w:val="0"/>
                <w:lang w:val="en"/>
              </w:rPr>
              <w:t>), cotton</w:t>
            </w:r>
            <w:r>
              <w:rPr>
                <w:i/>
                <w:sz w:val="24"/>
                <w:rtl w:val="0"/>
                <w:lang w:val="en"/>
              </w:rPr>
              <w:t xml:space="preserve"> </w:t>
            </w:r>
            <w:r>
              <w:rPr>
                <w:sz w:val="24"/>
                <w:rtl w:val="0"/>
                <w:lang w:val="en"/>
              </w:rPr>
              <w:t>(</w:t>
            </w:r>
            <w:r>
              <w:rPr>
                <w:i/>
                <w:sz w:val="24"/>
                <w:rtl w:val="0"/>
                <w:lang w:val="en"/>
              </w:rPr>
              <w:t>Gossypium</w:t>
            </w:r>
            <w:r>
              <w:rPr>
                <w:sz w:val="24"/>
                <w:rtl w:val="0"/>
                <w:lang w:val="en"/>
              </w:rPr>
              <w:t>), hibiscus</w:t>
            </w:r>
            <w:r>
              <w:rPr>
                <w:i/>
                <w:sz w:val="24"/>
                <w:rtl w:val="0"/>
                <w:lang w:val="en"/>
              </w:rPr>
              <w:t xml:space="preserve"> </w:t>
            </w:r>
            <w:r>
              <w:rPr>
                <w:sz w:val="24"/>
                <w:rtl w:val="0"/>
                <w:lang w:val="en"/>
              </w:rPr>
              <w:t>(</w:t>
            </w:r>
            <w:r>
              <w:rPr>
                <w:i/>
                <w:sz w:val="24"/>
                <w:rtl w:val="0"/>
                <w:lang w:val="en"/>
              </w:rPr>
              <w:t>Hibscusspp.</w:t>
            </w:r>
            <w:r>
              <w:rPr>
                <w:sz w:val="24"/>
                <w:rtl w:val="0"/>
                <w:lang w:val="en"/>
              </w:rPr>
              <w:t>), alfalfa</w:t>
            </w:r>
            <w:r>
              <w:rPr>
                <w:i/>
                <w:sz w:val="24"/>
                <w:rtl w:val="0"/>
                <w:lang w:val="en"/>
              </w:rPr>
              <w:t xml:space="preserve"> </w:t>
            </w:r>
            <w:r>
              <w:rPr>
                <w:sz w:val="24"/>
                <w:rtl w:val="0"/>
                <w:lang w:val="en"/>
              </w:rPr>
              <w:t>(</w:t>
            </w:r>
            <w:r>
              <w:rPr>
                <w:i/>
                <w:sz w:val="24"/>
                <w:rtl w:val="0"/>
                <w:lang w:val="en"/>
              </w:rPr>
              <w:t>Medicagosativa</w:t>
            </w:r>
            <w:r>
              <w:rPr>
                <w:sz w:val="24"/>
                <w:rtl w:val="0"/>
                <w:lang w:val="en"/>
              </w:rPr>
              <w:t>)</w:t>
            </w:r>
          </w:p>
          <w:p w:rsidR="00A542AD">
            <w:pPr>
              <w:pStyle w:val="TableParagraph"/>
              <w:bidi w:val="0"/>
              <w:ind w:left="108"/>
              <w:rPr>
                <w:sz w:val="24"/>
              </w:rPr>
            </w:pPr>
            <w:r>
              <w:rPr>
                <w:sz w:val="24"/>
                <w:rtl w:val="0"/>
                <w:lang w:val="en"/>
              </w:rPr>
              <w:t>(forage plants, containers)</w:t>
            </w:r>
          </w:p>
        </w:tc>
        <w:tc>
          <w:tcPr>
            <w:tcW w:w="1107" w:type="dxa"/>
          </w:tcPr>
          <w:p w:rsidR="00A542AD">
            <w:pPr>
              <w:pStyle w:val="TableParagraph"/>
              <w:bidi w:val="0"/>
              <w:spacing w:line="275" w:lineRule="exact"/>
              <w:rPr>
                <w:sz w:val="24"/>
              </w:rPr>
            </w:pPr>
            <w:r>
              <w:rPr>
                <w:sz w:val="24"/>
                <w:rtl w:val="0"/>
                <w:lang w:val="en"/>
              </w:rPr>
              <w:t>01.25</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13.10</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1209</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5201-5204</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Pink bollworm</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3036"/>
        </w:trPr>
        <w:tc>
          <w:tcPr>
            <w:tcW w:w="787" w:type="dxa"/>
          </w:tcPr>
          <w:p w:rsidR="00A542AD">
            <w:pPr>
              <w:pStyle w:val="TableParagraph"/>
              <w:bidi w:val="0"/>
              <w:spacing w:before="1"/>
              <w:ind w:left="0" w:right="249"/>
              <w:jc w:val="right"/>
              <w:rPr>
                <w:sz w:val="24"/>
              </w:rPr>
            </w:pPr>
            <w:r>
              <w:rPr>
                <w:sz w:val="24"/>
                <w:rtl w:val="0"/>
                <w:lang w:val="en"/>
              </w:rPr>
              <w:t>716.</w:t>
            </w:r>
          </w:p>
        </w:tc>
        <w:tc>
          <w:tcPr>
            <w:tcW w:w="2722" w:type="dxa"/>
          </w:tcPr>
          <w:p w:rsidR="00A542AD">
            <w:pPr>
              <w:pStyle w:val="TableParagraph"/>
              <w:bidi w:val="0"/>
              <w:spacing w:before="1"/>
              <w:rPr>
                <w:sz w:val="24"/>
              </w:rPr>
            </w:pPr>
            <w:r>
              <w:rPr>
                <w:sz w:val="24"/>
                <w:rtl w:val="0"/>
                <w:lang w:val="en"/>
              </w:rPr>
              <w:t>MR VNIIKR 11-2013</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Comstock mealybug Pseudococcus comstocki (Kuwana)</w:t>
            </w:r>
          </w:p>
        </w:tc>
        <w:tc>
          <w:tcPr>
            <w:tcW w:w="3687" w:type="dxa"/>
          </w:tcPr>
          <w:p w:rsidR="00A542AD">
            <w:pPr>
              <w:pStyle w:val="TableParagraph"/>
              <w:bidi w:val="0"/>
              <w:spacing w:before="1"/>
              <w:ind w:left="108" w:right="376"/>
              <w:rPr>
                <w:sz w:val="24"/>
              </w:rPr>
            </w:pPr>
            <w:r>
              <w:rPr>
                <w:sz w:val="24"/>
                <w:rtl w:val="0"/>
                <w:lang w:val="en"/>
              </w:rPr>
              <w:t>Pear, apple, pomegranate, peach, grape, sweet potato, carrot, potato, black mulberry, white mulberry, catalpa, poplar.</w:t>
            </w:r>
          </w:p>
          <w:p w:rsidR="00A542AD">
            <w:pPr>
              <w:pStyle w:val="TableParagraph"/>
              <w:bidi w:val="0"/>
              <w:ind w:left="108" w:right="427"/>
              <w:rPr>
                <w:sz w:val="24"/>
              </w:rPr>
            </w:pPr>
            <w:r>
              <w:rPr>
                <w:sz w:val="24"/>
                <w:rtl w:val="0"/>
                <w:lang w:val="en"/>
              </w:rPr>
              <w:t>(planting material, pot plants, seedlings, cut</w:t>
            </w:r>
          </w:p>
          <w:p w:rsidR="00A542AD">
            <w:pPr>
              <w:pStyle w:val="TableParagraph"/>
              <w:bidi w:val="0"/>
              <w:ind w:left="108" w:right="149"/>
              <w:rPr>
                <w:sz w:val="24"/>
              </w:rPr>
            </w:pPr>
            <w:r>
              <w:rPr>
                <w:sz w:val="24"/>
                <w:rtl w:val="0"/>
                <w:lang w:val="en"/>
              </w:rPr>
              <w:t>parts of plants, fruits of forage crops</w:t>
            </w:r>
          </w:p>
          <w:p w:rsidR="00A542AD">
            <w:pPr>
              <w:pStyle w:val="TableParagraph"/>
              <w:bidi w:val="0"/>
              <w:spacing w:line="257" w:lineRule="exact"/>
              <w:ind w:left="108"/>
              <w:rPr>
                <w:sz w:val="24"/>
              </w:rPr>
            </w:pPr>
            <w:r>
              <w:rPr>
                <w:sz w:val="24"/>
                <w:rtl w:val="0"/>
                <w:lang w:val="en"/>
              </w:rPr>
              <w:t>of harmful organism)</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spacing w:line="275" w:lineRule="exact"/>
              <w:rPr>
                <w:sz w:val="24"/>
              </w:rPr>
            </w:pPr>
            <w:r>
              <w:rPr>
                <w:sz w:val="24"/>
                <w:rtl w:val="0"/>
                <w:lang w:val="en"/>
              </w:rPr>
              <w:t>01.13</w:t>
            </w:r>
          </w:p>
          <w:p w:rsidR="00A542AD">
            <w:pPr>
              <w:pStyle w:val="TableParagraph"/>
              <w:bidi w:val="0"/>
              <w:spacing w:line="275" w:lineRule="exact"/>
              <w:rPr>
                <w:sz w:val="24"/>
              </w:rPr>
            </w:pPr>
            <w:r>
              <w:rPr>
                <w:sz w:val="24"/>
                <w:rtl w:val="0"/>
                <w:lang w:val="en"/>
              </w:rPr>
              <w:t>02.10</w:t>
            </w:r>
          </w:p>
        </w:tc>
        <w:tc>
          <w:tcPr>
            <w:tcW w:w="1275" w:type="dxa"/>
          </w:tcPr>
          <w:p w:rsidR="00A542AD">
            <w:pPr>
              <w:pStyle w:val="TableParagraph"/>
              <w:bidi w:val="0"/>
              <w:spacing w:before="1"/>
              <w:ind w:left="105"/>
              <w:rPr>
                <w:sz w:val="24"/>
              </w:rPr>
            </w:pPr>
            <w:r>
              <w:rPr>
                <w:sz w:val="24"/>
                <w:shd w:val="clear" w:color="auto" w:fill="F8F1F4"/>
                <w:rtl w:val="0"/>
                <w:lang w:val="en"/>
              </w:rPr>
              <w:t xml:space="preserve">0601 </w:t>
            </w:r>
          </w:p>
          <w:p w:rsidR="00A542AD">
            <w:pPr>
              <w:pStyle w:val="TableParagraph"/>
              <w:bidi w:val="0"/>
              <w:ind w:left="105"/>
              <w:rPr>
                <w:sz w:val="24"/>
              </w:rPr>
            </w:pPr>
            <w:r>
              <w:rPr>
                <w:sz w:val="24"/>
                <w:rtl w:val="0"/>
                <w:lang w:val="en"/>
              </w:rPr>
              <w:t>0602</w:t>
            </w:r>
          </w:p>
          <w:p w:rsidR="00A542AD">
            <w:pPr>
              <w:pStyle w:val="TableParagraph"/>
              <w:bidi w:val="0"/>
              <w:spacing w:line="275" w:lineRule="exact"/>
              <w:ind w:left="105"/>
              <w:rPr>
                <w:sz w:val="24"/>
              </w:rPr>
            </w:pPr>
            <w:r>
              <w:rPr>
                <w:sz w:val="24"/>
                <w:rtl w:val="0"/>
                <w:lang w:val="en"/>
              </w:rPr>
              <w:t>0808</w:t>
            </w:r>
          </w:p>
          <w:p w:rsidR="00A542AD">
            <w:pPr>
              <w:pStyle w:val="TableParagraph"/>
              <w:bidi w:val="0"/>
              <w:spacing w:line="275" w:lineRule="exact"/>
              <w:ind w:left="105"/>
              <w:rPr>
                <w:sz w:val="24"/>
              </w:rPr>
            </w:pPr>
            <w:r>
              <w:rPr>
                <w:sz w:val="24"/>
                <w:rtl w:val="0"/>
                <w:lang w:val="en"/>
              </w:rPr>
              <w:t>0809</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0706</w:t>
            </w:r>
          </w:p>
        </w:tc>
        <w:tc>
          <w:tcPr>
            <w:tcW w:w="3121" w:type="dxa"/>
          </w:tcPr>
          <w:p w:rsidR="00A542AD">
            <w:pPr>
              <w:pStyle w:val="TableParagraph"/>
              <w:bidi w:val="0"/>
              <w:spacing w:before="1"/>
              <w:rPr>
                <w:sz w:val="24"/>
              </w:rPr>
            </w:pPr>
            <w:r>
              <w:rPr>
                <w:sz w:val="24"/>
                <w:rtl w:val="0"/>
                <w:lang w:val="en"/>
              </w:rPr>
              <w:t>Comstock mealybug</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486"/>
        </w:trPr>
        <w:tc>
          <w:tcPr>
            <w:tcW w:w="787" w:type="dxa"/>
          </w:tcPr>
          <w:p w:rsidR="00A542AD">
            <w:pPr>
              <w:pStyle w:val="TableParagraph"/>
              <w:bidi w:val="0"/>
              <w:spacing w:before="1"/>
              <w:ind w:left="0" w:right="249"/>
              <w:jc w:val="right"/>
              <w:rPr>
                <w:sz w:val="24"/>
              </w:rPr>
            </w:pPr>
            <w:r>
              <w:rPr>
                <w:sz w:val="24"/>
                <w:rtl w:val="0"/>
                <w:lang w:val="en"/>
              </w:rPr>
              <w:t>717.</w:t>
            </w:r>
          </w:p>
        </w:tc>
        <w:tc>
          <w:tcPr>
            <w:tcW w:w="2722" w:type="dxa"/>
          </w:tcPr>
          <w:p w:rsidR="00A542AD">
            <w:pPr>
              <w:pStyle w:val="TableParagraph"/>
              <w:bidi w:val="0"/>
              <w:spacing w:before="1"/>
              <w:rPr>
                <w:sz w:val="24"/>
              </w:rPr>
            </w:pPr>
            <w:r>
              <w:rPr>
                <w:sz w:val="24"/>
                <w:rtl w:val="0"/>
                <w:lang w:val="en"/>
              </w:rPr>
              <w:t>MR VNIIKR 45-2013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41"/>
              <w:rPr>
                <w:sz w:val="24"/>
              </w:rPr>
            </w:pPr>
            <w:r>
              <w:rPr>
                <w:sz w:val="24"/>
                <w:rtl w:val="0"/>
                <w:lang w:val="en"/>
              </w:rPr>
              <w:t>identification of blueberry mottled beetle RhagoletismendaxCurran</w:t>
            </w:r>
          </w:p>
          <w:p w:rsidR="00A542AD">
            <w:pPr>
              <w:pStyle w:val="TableParagraph"/>
              <w:bidi w:val="0"/>
              <w:spacing w:before="1" w:line="257" w:lineRule="exact"/>
              <w:rPr>
                <w:sz w:val="24"/>
              </w:rPr>
            </w:pPr>
            <w:r>
              <w:rPr>
                <w:sz w:val="24"/>
                <w:rtl w:val="0"/>
                <w:lang w:val="en"/>
              </w:rPr>
              <w:t>VNIIKR, 2013</w:t>
            </w:r>
          </w:p>
        </w:tc>
        <w:tc>
          <w:tcPr>
            <w:tcW w:w="3687" w:type="dxa"/>
          </w:tcPr>
          <w:p w:rsidR="00A542AD">
            <w:pPr>
              <w:pStyle w:val="TableParagraph"/>
              <w:bidi w:val="0"/>
              <w:spacing w:before="1"/>
              <w:ind w:left="108" w:right="734"/>
              <w:rPr>
                <w:sz w:val="24"/>
              </w:rPr>
            </w:pPr>
            <w:r>
              <w:rPr>
                <w:sz w:val="24"/>
                <w:rtl w:val="0"/>
                <w:lang w:val="en"/>
              </w:rPr>
              <w:t>Blueberries, narrow-leaved blueberries, common cranberries.</w:t>
            </w:r>
          </w:p>
          <w:p w:rsidR="00A542AD">
            <w:pPr>
              <w:pStyle w:val="TableParagraph"/>
              <w:bidi w:val="0"/>
              <w:ind w:left="108" w:right="333"/>
              <w:rPr>
                <w:sz w:val="24"/>
              </w:rPr>
            </w:pPr>
            <w:r>
              <w:rPr>
                <w:sz w:val="24"/>
                <w:rtl w:val="0"/>
                <w:lang w:val="en"/>
              </w:rPr>
              <w:t>(berries (both harvested crop and the fruits on</w:t>
            </w:r>
          </w:p>
          <w:p w:rsidR="00A542AD">
            <w:pPr>
              <w:pStyle w:val="TableParagraph"/>
              <w:bidi w:val="0"/>
              <w:ind w:left="108" w:right="97"/>
              <w:jc w:val="both"/>
              <w:rPr>
                <w:sz w:val="24"/>
              </w:rPr>
            </w:pPr>
            <w:r>
              <w:rPr>
                <w:sz w:val="24"/>
                <w:rtl w:val="0"/>
                <w:lang w:val="en"/>
              </w:rPr>
              <w:t>seedlings), soil with seedlings of host plants, packaging material.)</w:t>
            </w:r>
          </w:p>
        </w:tc>
        <w:tc>
          <w:tcPr>
            <w:tcW w:w="1107" w:type="dxa"/>
          </w:tcPr>
          <w:p w:rsidR="00A542AD">
            <w:pPr>
              <w:pStyle w:val="TableParagraph"/>
              <w:bidi w:val="0"/>
              <w:spacing w:before="1"/>
              <w:rPr>
                <w:sz w:val="24"/>
              </w:rPr>
            </w:pPr>
            <w:r>
              <w:rPr>
                <w:sz w:val="24"/>
                <w:rtl w:val="0"/>
                <w:lang w:val="en"/>
              </w:rPr>
              <w:t>01.25</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16.24</w:t>
            </w:r>
          </w:p>
          <w:p w:rsidR="00A542AD">
            <w:pPr>
              <w:pStyle w:val="TableParagraph"/>
              <w:bidi w:val="0"/>
              <w:rPr>
                <w:sz w:val="24"/>
              </w:rPr>
            </w:pPr>
            <w:r>
              <w:rPr>
                <w:sz w:val="24"/>
                <w:rtl w:val="0"/>
                <w:lang w:val="en"/>
              </w:rPr>
              <w:t>16.24</w:t>
            </w:r>
          </w:p>
          <w:p w:rsidR="00A542AD">
            <w:pPr>
              <w:pStyle w:val="TableParagraph"/>
              <w:bidi w:val="0"/>
              <w:rPr>
                <w:sz w:val="24"/>
              </w:rPr>
            </w:pPr>
            <w:r>
              <w:rPr>
                <w:sz w:val="24"/>
                <w:rtl w:val="0"/>
                <w:lang w:val="en"/>
              </w:rPr>
              <w:t>08.91</w:t>
            </w:r>
          </w:p>
        </w:tc>
        <w:tc>
          <w:tcPr>
            <w:tcW w:w="1275" w:type="dxa"/>
          </w:tcPr>
          <w:p w:rsidR="00A542AD">
            <w:pPr>
              <w:pStyle w:val="TableParagraph"/>
              <w:bidi w:val="0"/>
              <w:spacing w:before="1"/>
              <w:ind w:left="105"/>
              <w:rPr>
                <w:sz w:val="24"/>
              </w:rPr>
            </w:pPr>
            <w:r>
              <w:rPr>
                <w:sz w:val="24"/>
                <w:rtl w:val="0"/>
                <w:lang w:val="en"/>
              </w:rPr>
              <w:t>0810</w:t>
            </w:r>
          </w:p>
          <w:p w:rsidR="00A542AD">
            <w:pPr>
              <w:pStyle w:val="TableParagraph"/>
              <w:bidi w:val="0"/>
              <w:ind w:left="105"/>
              <w:rPr>
                <w:sz w:val="24"/>
              </w:rPr>
            </w:pPr>
            <w:r>
              <w:rPr>
                <w:sz w:val="24"/>
                <w:shd w:val="clear" w:color="auto" w:fill="F8F1F4"/>
                <w:rtl w:val="0"/>
                <w:lang w:val="en"/>
              </w:rPr>
              <w:t xml:space="preserve">0601 </w:t>
            </w:r>
          </w:p>
          <w:p w:rsidR="00A542AD">
            <w:pPr>
              <w:pStyle w:val="TableParagraph"/>
              <w:bidi w:val="0"/>
              <w:ind w:left="105"/>
              <w:rPr>
                <w:sz w:val="24"/>
              </w:rPr>
            </w:pPr>
            <w:r>
              <w:rPr>
                <w:sz w:val="24"/>
                <w:rtl w:val="0"/>
                <w:lang w:val="en"/>
              </w:rPr>
              <w:t>4415</w:t>
            </w:r>
          </w:p>
          <w:p w:rsidR="00A542AD">
            <w:pPr>
              <w:pStyle w:val="TableParagraph"/>
              <w:bidi w:val="0"/>
              <w:ind w:left="105"/>
              <w:rPr>
                <w:sz w:val="24"/>
              </w:rPr>
            </w:pPr>
            <w:r>
              <w:rPr>
                <w:sz w:val="24"/>
                <w:rtl w:val="0"/>
                <w:lang w:val="en"/>
              </w:rPr>
              <w:t>2530</w:t>
            </w:r>
          </w:p>
        </w:tc>
        <w:tc>
          <w:tcPr>
            <w:tcW w:w="3121" w:type="dxa"/>
          </w:tcPr>
          <w:p w:rsidR="00A542AD">
            <w:pPr>
              <w:pStyle w:val="TableParagraph"/>
              <w:bidi w:val="0"/>
              <w:spacing w:before="1"/>
              <w:rPr>
                <w:sz w:val="24"/>
              </w:rPr>
            </w:pPr>
            <w:r>
              <w:rPr>
                <w:sz w:val="24"/>
                <w:rtl w:val="0"/>
                <w:lang w:val="en"/>
              </w:rPr>
              <w:t>Blueberry mottled beetle</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827"/>
        </w:trPr>
        <w:tc>
          <w:tcPr>
            <w:tcW w:w="787" w:type="dxa"/>
          </w:tcPr>
          <w:p w:rsidR="00A542AD">
            <w:pPr>
              <w:pStyle w:val="TableParagraph"/>
              <w:bidi w:val="0"/>
              <w:spacing w:line="275" w:lineRule="exact"/>
              <w:ind w:left="0" w:right="249"/>
              <w:jc w:val="right"/>
              <w:rPr>
                <w:sz w:val="24"/>
              </w:rPr>
            </w:pPr>
            <w:r>
              <w:rPr>
                <w:sz w:val="24"/>
                <w:rtl w:val="0"/>
                <w:lang w:val="en"/>
              </w:rPr>
              <w:t>718.</w:t>
            </w:r>
          </w:p>
        </w:tc>
        <w:tc>
          <w:tcPr>
            <w:tcW w:w="2722" w:type="dxa"/>
          </w:tcPr>
          <w:p w:rsidR="00A542AD">
            <w:pPr>
              <w:pStyle w:val="TableParagraph"/>
              <w:tabs>
                <w:tab w:val="left" w:pos="1991"/>
              </w:tabs>
              <w:bidi w:val="0"/>
              <w:spacing w:line="275" w:lineRule="exact"/>
              <w:rPr>
                <w:sz w:val="24"/>
              </w:rPr>
            </w:pPr>
            <w:r>
              <w:rPr>
                <w:sz w:val="24"/>
                <w:rtl w:val="0"/>
                <w:lang w:val="en"/>
              </w:rPr>
              <w:t>STOVNIIKR</w:t>
              <w:tab/>
              <w:t>2.034-</w:t>
            </w:r>
          </w:p>
          <w:p w:rsidR="00A542AD">
            <w:pPr>
              <w:pStyle w:val="TableParagraph"/>
              <w:bidi w:val="0"/>
              <w:rPr>
                <w:sz w:val="24"/>
              </w:rPr>
            </w:pPr>
            <w:r>
              <w:rPr>
                <w:sz w:val="24"/>
                <w:rtl w:val="0"/>
                <w:lang w:val="en"/>
              </w:rPr>
              <w:t>2018</w:t>
            </w:r>
          </w:p>
          <w:p w:rsidR="00A542AD">
            <w:pPr>
              <w:pStyle w:val="TableParagraph"/>
              <w:bidi w:val="0"/>
              <w:spacing w:line="257" w:lineRule="exact"/>
              <w:rPr>
                <w:sz w:val="24"/>
              </w:rPr>
            </w:pPr>
            <w:r>
              <w:rPr>
                <w:sz w:val="24"/>
                <w:rtl w:val="0"/>
                <w:lang w:val="en"/>
              </w:rPr>
              <w:t>"Bark beetles of the genus Dendroct</w:t>
            </w:r>
          </w:p>
        </w:tc>
        <w:tc>
          <w:tcPr>
            <w:tcW w:w="3687" w:type="dxa"/>
          </w:tcPr>
          <w:p w:rsidR="00A542AD">
            <w:pPr>
              <w:pStyle w:val="TableParagraph"/>
              <w:bidi w:val="0"/>
              <w:spacing w:line="276" w:lineRule="exact"/>
              <w:ind w:left="108" w:right="604"/>
              <w:rPr>
                <w:sz w:val="24"/>
              </w:rPr>
            </w:pPr>
            <w:r>
              <w:rPr>
                <w:sz w:val="24"/>
                <w:rtl w:val="0"/>
                <w:lang w:val="en"/>
              </w:rPr>
              <w:t>Single-flowered fir, American and Western larch.</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Bark beetles of the genus Dendroctonus</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tabs>
                <w:tab w:val="left" w:pos="1783"/>
                <w:tab w:val="left" w:pos="2485"/>
              </w:tabs>
              <w:bidi w:val="0"/>
              <w:ind w:right="95"/>
              <w:rPr>
                <w:sz w:val="24"/>
              </w:rPr>
            </w:pPr>
            <w:r>
              <w:rPr>
                <w:sz w:val="24"/>
                <w:rtl w:val="0"/>
                <w:lang w:val="en"/>
              </w:rPr>
              <w:t>onuserichson.</w:t>
              <w:tab/>
              <w:t>Methods of detection</w:t>
              <w:tab/>
              <w:tab/>
              <w:t>and</w:t>
            </w:r>
          </w:p>
          <w:p w:rsidR="00A542AD">
            <w:pPr>
              <w:pStyle w:val="TableParagraph"/>
              <w:bidi w:val="0"/>
              <w:rPr>
                <w:sz w:val="24"/>
              </w:rPr>
            </w:pPr>
            <w:r>
              <w:rPr>
                <w:sz w:val="24"/>
                <w:rtl w:val="0"/>
                <w:lang w:val="en"/>
              </w:rPr>
              <w:t>identification</w:t>
            </w:r>
          </w:p>
        </w:tc>
        <w:tc>
          <w:tcPr>
            <w:tcW w:w="3687" w:type="dxa"/>
          </w:tcPr>
          <w:p w:rsidR="00A542AD">
            <w:pPr>
              <w:pStyle w:val="TableParagraph"/>
              <w:bidi w:val="0"/>
              <w:ind w:left="108" w:right="256"/>
              <w:rPr>
                <w:sz w:val="24"/>
              </w:rPr>
            </w:pPr>
            <w:r>
              <w:rPr>
                <w:sz w:val="24"/>
                <w:rtl w:val="0"/>
                <w:lang w:val="en"/>
              </w:rPr>
              <w:t>Species of the genus Picea: Engelman, ordinary, blue, black, red, Sith. Species of the genus Pinus, Menzisa black spruce, Bigcone Douglas-fir, Western hemlock.</w:t>
            </w:r>
          </w:p>
          <w:p w:rsidR="00A542AD">
            <w:pPr>
              <w:pStyle w:val="TableParagraph"/>
              <w:bidi w:val="0"/>
              <w:spacing w:line="257" w:lineRule="exact"/>
              <w:ind w:left="108"/>
              <w:rPr>
                <w:sz w:val="24"/>
              </w:rPr>
            </w:pPr>
            <w:r>
              <w:rPr>
                <w:sz w:val="24"/>
                <w:rtl w:val="0"/>
                <w:lang w:val="en"/>
              </w:rPr>
              <w:t>(Seedlings of host plants)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tcPr>
          <w:p w:rsidR="00A542AD">
            <w:pPr>
              <w:pStyle w:val="TableParagraph"/>
              <w:bidi w:val="0"/>
              <w:spacing w:line="276" w:lineRule="exact"/>
              <w:ind w:left="0" w:right="249"/>
              <w:jc w:val="right"/>
              <w:rPr>
                <w:sz w:val="24"/>
              </w:rPr>
            </w:pPr>
            <w:r>
              <w:rPr>
                <w:sz w:val="24"/>
                <w:rtl w:val="0"/>
                <w:lang w:val="en"/>
              </w:rPr>
              <w:t>719.</w:t>
            </w:r>
          </w:p>
        </w:tc>
        <w:tc>
          <w:tcPr>
            <w:tcW w:w="2722" w:type="dxa"/>
          </w:tcPr>
          <w:p w:rsidR="00A542AD">
            <w:pPr>
              <w:pStyle w:val="TableParagraph"/>
              <w:bidi w:val="0"/>
              <w:spacing w:line="276" w:lineRule="exact"/>
              <w:rPr>
                <w:sz w:val="24"/>
              </w:rPr>
            </w:pPr>
            <w:r>
              <w:rPr>
                <w:sz w:val="24"/>
                <w:rtl w:val="0"/>
                <w:lang w:val="en"/>
              </w:rPr>
              <w:t>MR VNIIKR No.5-2017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686"/>
                <w:tab w:val="left" w:pos="2485"/>
              </w:tabs>
              <w:bidi w:val="0"/>
              <w:ind w:right="96"/>
              <w:rPr>
                <w:sz w:val="24"/>
              </w:rPr>
            </w:pPr>
            <w:r>
              <w:rPr>
                <w:sz w:val="24"/>
                <w:rtl w:val="0"/>
                <w:lang w:val="en"/>
              </w:rPr>
              <w:t>the detection</w:t>
              <w:tab/>
              <w:tab/>
              <w:t>and identification of the peanut bruchid</w:t>
              <w:tab/>
              <w:t>Caryedon gonara (Fabricius)</w:t>
            </w:r>
          </w:p>
        </w:tc>
        <w:tc>
          <w:tcPr>
            <w:tcW w:w="3687" w:type="dxa"/>
          </w:tcPr>
          <w:p w:rsidR="00A542AD">
            <w:pPr>
              <w:pStyle w:val="TableParagraph"/>
              <w:bidi w:val="0"/>
              <w:ind w:left="108" w:right="302"/>
              <w:rPr>
                <w:sz w:val="24"/>
              </w:rPr>
            </w:pPr>
            <w:r>
              <w:rPr>
                <w:sz w:val="24"/>
                <w:rtl w:val="0"/>
                <w:lang w:val="en"/>
              </w:rPr>
              <w:t>Orchid tree, species of the genus Cassia, Indian date,</w:t>
            </w:r>
          </w:p>
          <w:p w:rsidR="00A542AD">
            <w:pPr>
              <w:pStyle w:val="TableParagraph"/>
              <w:bidi w:val="0"/>
              <w:ind w:left="108" w:right="275"/>
              <w:rPr>
                <w:sz w:val="24"/>
              </w:rPr>
            </w:pPr>
            <w:r>
              <w:rPr>
                <w:sz w:val="24"/>
                <w:rtl w:val="0"/>
                <w:lang w:val="en"/>
              </w:rPr>
              <w:t>gledichia vulgaris, acacia raddi, acacia sweet,</w:t>
            </w:r>
          </w:p>
          <w:p w:rsidR="00A542AD">
            <w:pPr>
              <w:pStyle w:val="TableParagraph"/>
              <w:bidi w:val="0"/>
              <w:ind w:left="108"/>
              <w:rPr>
                <w:sz w:val="24"/>
              </w:rPr>
            </w:pPr>
            <w:r>
              <w:rPr>
                <w:sz w:val="24"/>
                <w:rtl w:val="0"/>
                <w:lang w:val="en"/>
              </w:rPr>
              <w:t>dichrostachis glaucous, peanuts,</w:t>
            </w:r>
          </w:p>
          <w:p w:rsidR="00A542AD">
            <w:pPr>
              <w:pStyle w:val="TableParagraph"/>
              <w:bidi w:val="0"/>
              <w:ind w:left="108" w:right="357"/>
              <w:rPr>
                <w:sz w:val="24"/>
              </w:rPr>
            </w:pPr>
            <w:r>
              <w:rPr>
                <w:sz w:val="24"/>
                <w:rtl w:val="0"/>
                <w:lang w:val="en"/>
              </w:rPr>
              <w:t>bauhinia reddish, bauhinia reticulated, Bauhinia tonning.</w:t>
            </w:r>
          </w:p>
          <w:p w:rsidR="00A542AD">
            <w:pPr>
              <w:pStyle w:val="TableParagraph"/>
              <w:bidi w:val="0"/>
              <w:spacing w:line="270" w:lineRule="atLeast"/>
              <w:ind w:left="108" w:right="409"/>
              <w:rPr>
                <w:sz w:val="24"/>
              </w:rPr>
            </w:pPr>
            <w:r>
              <w:rPr>
                <w:sz w:val="24"/>
                <w:rtl w:val="0"/>
                <w:lang w:val="en"/>
              </w:rPr>
              <w:t>(Seeds and food peanuts in bulk and in bags.)</w:t>
            </w:r>
          </w:p>
        </w:tc>
        <w:tc>
          <w:tcPr>
            <w:tcW w:w="1107" w:type="dxa"/>
          </w:tcPr>
          <w:p w:rsidR="00A542AD">
            <w:pPr>
              <w:pStyle w:val="TableParagraph"/>
              <w:bidi w:val="0"/>
              <w:spacing w:line="276" w:lineRule="exact"/>
              <w:rPr>
                <w:sz w:val="24"/>
              </w:rPr>
            </w:pPr>
            <w:r>
              <w:rPr>
                <w:sz w:val="24"/>
                <w:rtl w:val="0"/>
                <w:lang w:val="en"/>
              </w:rPr>
              <w:t>10.39</w:t>
            </w:r>
          </w:p>
          <w:p w:rsidR="00A542AD">
            <w:pPr>
              <w:pStyle w:val="TableParagraph"/>
              <w:bidi w:val="0"/>
              <w:rPr>
                <w:sz w:val="24"/>
              </w:rPr>
            </w:pPr>
            <w:r>
              <w:rPr>
                <w:sz w:val="24"/>
                <w:rtl w:val="0"/>
                <w:lang w:val="en"/>
              </w:rPr>
              <w:t>01.11</w:t>
            </w:r>
          </w:p>
        </w:tc>
        <w:tc>
          <w:tcPr>
            <w:tcW w:w="1275" w:type="dxa"/>
          </w:tcPr>
          <w:p w:rsidR="00A542AD">
            <w:pPr>
              <w:pStyle w:val="TableParagraph"/>
              <w:bidi w:val="0"/>
              <w:spacing w:line="276" w:lineRule="exact"/>
              <w:ind w:left="105"/>
              <w:rPr>
                <w:sz w:val="24"/>
              </w:rPr>
            </w:pPr>
            <w:r>
              <w:rPr>
                <w:sz w:val="24"/>
                <w:rtl w:val="0"/>
                <w:lang w:val="en"/>
              </w:rPr>
              <w:t>2008</w:t>
            </w:r>
          </w:p>
          <w:p w:rsidR="00A542AD">
            <w:pPr>
              <w:pStyle w:val="TableParagraph"/>
              <w:bidi w:val="0"/>
              <w:ind w:left="105"/>
              <w:rPr>
                <w:sz w:val="24"/>
              </w:rPr>
            </w:pPr>
            <w:r>
              <w:rPr>
                <w:sz w:val="24"/>
                <w:rtl w:val="0"/>
                <w:lang w:val="en"/>
              </w:rPr>
              <w:t>1202</w:t>
            </w:r>
          </w:p>
          <w:p w:rsidR="00A542AD">
            <w:pPr>
              <w:pStyle w:val="TableParagraph"/>
              <w:bidi w:val="0"/>
              <w:ind w:left="105"/>
              <w:rPr>
                <w:sz w:val="24"/>
              </w:rPr>
            </w:pPr>
            <w:r>
              <w:rPr>
                <w:sz w:val="24"/>
                <w:rtl w:val="0"/>
                <w:lang w:val="en"/>
              </w:rPr>
              <w:t>1207</w:t>
            </w:r>
          </w:p>
        </w:tc>
        <w:tc>
          <w:tcPr>
            <w:tcW w:w="3121" w:type="dxa"/>
          </w:tcPr>
          <w:p w:rsidR="00A542AD">
            <w:pPr>
              <w:pStyle w:val="TableParagraph"/>
              <w:bidi w:val="0"/>
              <w:spacing w:line="276" w:lineRule="exact"/>
              <w:rPr>
                <w:sz w:val="24"/>
              </w:rPr>
            </w:pPr>
            <w:r>
              <w:rPr>
                <w:sz w:val="24"/>
                <w:rtl w:val="0"/>
                <w:lang w:val="en"/>
              </w:rPr>
              <w:t>Peanut seed</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968"/>
        </w:trPr>
        <w:tc>
          <w:tcPr>
            <w:tcW w:w="787" w:type="dxa"/>
          </w:tcPr>
          <w:p w:rsidR="00A542AD">
            <w:pPr>
              <w:pStyle w:val="TableParagraph"/>
              <w:bidi w:val="0"/>
              <w:spacing w:line="275" w:lineRule="exact"/>
              <w:ind w:left="0" w:right="249"/>
              <w:jc w:val="right"/>
              <w:rPr>
                <w:sz w:val="24"/>
              </w:rPr>
            </w:pPr>
            <w:r>
              <w:rPr>
                <w:sz w:val="24"/>
                <w:rtl w:val="0"/>
                <w:lang w:val="en"/>
              </w:rPr>
              <w:t>720.</w:t>
            </w:r>
          </w:p>
        </w:tc>
        <w:tc>
          <w:tcPr>
            <w:tcW w:w="2722" w:type="dxa"/>
          </w:tcPr>
          <w:p w:rsidR="00A542AD">
            <w:pPr>
              <w:pStyle w:val="TableParagraph"/>
              <w:bidi w:val="0"/>
              <w:spacing w:line="275" w:lineRule="exact"/>
              <w:rPr>
                <w:sz w:val="24"/>
              </w:rPr>
            </w:pPr>
            <w:r>
              <w:rPr>
                <w:sz w:val="24"/>
                <w:rtl w:val="0"/>
                <w:lang w:val="en"/>
              </w:rPr>
              <w:t>MR VNIIKR No. 9-2017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808"/>
                <w:tab w:val="left" w:pos="2485"/>
              </w:tabs>
              <w:bidi w:val="0"/>
              <w:ind w:right="96"/>
              <w:rPr>
                <w:sz w:val="24"/>
              </w:rPr>
            </w:pPr>
            <w:r>
              <w:rPr>
                <w:sz w:val="24"/>
                <w:rtl w:val="0"/>
                <w:lang w:val="en"/>
              </w:rPr>
              <w:t>the detection</w:t>
              <w:tab/>
              <w:tab/>
              <w:t>and identification of the pink hibiscus mealybug</w:t>
              <w:tab/>
              <w:t>Maconellicoccus hirsutus (Green)</w:t>
            </w:r>
          </w:p>
        </w:tc>
        <w:tc>
          <w:tcPr>
            <w:tcW w:w="3687" w:type="dxa"/>
          </w:tcPr>
          <w:p w:rsidR="00A542AD">
            <w:pPr>
              <w:pStyle w:val="TableParagraph"/>
              <w:bidi w:val="0"/>
              <w:ind w:left="108" w:right="117"/>
              <w:rPr>
                <w:sz w:val="24"/>
              </w:rPr>
            </w:pPr>
            <w:r>
              <w:rPr>
                <w:sz w:val="24"/>
                <w:rtl w:val="0"/>
                <w:lang w:val="en"/>
              </w:rPr>
              <w:t>Types of families: Annonaceae, Apliaceae, Apocynaceae, Zingiberaceae, Araceae, Araliaceae, Asteraceae, Bombacaceae, Cucurbitaceae, Cactacea, Combretaceae, Ebenaceae, Euphorbiacea, Ericaceae, Acanthaceae, Fabaceae, Lauraceae, Lamiaceae, Liliaceae, Malpighiaceae, Meliaceae, Oxalidacea, Rhamnaceae, Rosaceae, Rubiaceae, Rutaceae, Passifloraceae, Punicaceae, Poaceae, Sapindaceae, Solanaceae, Tiliaceae, Urticaceae, Verbenaceae, Malveceae, Anacardiaceae, Sapotaceae, Sterculiaceae,</w:t>
            </w:r>
          </w:p>
          <w:p w:rsidR="00A542AD">
            <w:pPr>
              <w:pStyle w:val="TableParagraph"/>
              <w:bidi w:val="0"/>
              <w:spacing w:line="257" w:lineRule="exact"/>
              <w:ind w:left="108"/>
              <w:rPr>
                <w:sz w:val="24"/>
              </w:rPr>
            </w:pPr>
            <w:r>
              <w:rPr>
                <w:sz w:val="24"/>
                <w:rtl w:val="0"/>
                <w:lang w:val="en"/>
              </w:rPr>
              <w:t>Vitaceae.</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shd w:val="clear" w:color="auto" w:fill="F8F1F4"/>
                <w:rtl w:val="0"/>
                <w:lang w:val="en"/>
              </w:rPr>
              <w:t xml:space="preserve">0601 </w:t>
            </w:r>
          </w:p>
          <w:p w:rsidR="00A542AD">
            <w:pPr>
              <w:pStyle w:val="TableParagraph"/>
              <w:bidi w:val="0"/>
              <w:ind w:left="105"/>
              <w:rPr>
                <w:sz w:val="24"/>
              </w:rPr>
            </w:pPr>
            <w:r>
              <w:rPr>
                <w:sz w:val="24"/>
                <w:rtl w:val="0"/>
                <w:lang w:val="en"/>
              </w:rPr>
              <w:t>0602</w:t>
            </w:r>
          </w:p>
        </w:tc>
        <w:tc>
          <w:tcPr>
            <w:tcW w:w="3121" w:type="dxa"/>
          </w:tcPr>
          <w:p w:rsidR="00A542AD">
            <w:pPr>
              <w:pStyle w:val="TableParagraph"/>
              <w:bidi w:val="0"/>
              <w:ind w:right="148"/>
              <w:rPr>
                <w:sz w:val="24"/>
              </w:rPr>
            </w:pPr>
            <w:r>
              <w:rPr>
                <w:sz w:val="24"/>
                <w:rtl w:val="0"/>
                <w:lang w:val="en"/>
              </w:rPr>
              <w:t>Hard-haired mealybug</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ind w:left="108" w:right="1122"/>
              <w:rPr>
                <w:sz w:val="24"/>
              </w:rPr>
            </w:pPr>
            <w:r>
              <w:rPr>
                <w:spacing w:val="-1"/>
                <w:sz w:val="24"/>
                <w:rtl w:val="0"/>
                <w:lang w:val="en"/>
              </w:rPr>
              <w:t>(Planting material: pot plants (Chinese hibiscus</w:t>
            </w:r>
          </w:p>
          <w:p w:rsidR="00A542AD">
            <w:pPr>
              <w:pStyle w:val="TableParagraph"/>
              <w:bidi w:val="0"/>
              <w:ind w:left="108" w:right="808"/>
              <w:rPr>
                <w:sz w:val="24"/>
              </w:rPr>
            </w:pPr>
            <w:r>
              <w:rPr>
                <w:sz w:val="24"/>
                <w:rtl w:val="0"/>
                <w:lang w:val="en"/>
              </w:rPr>
              <w:t>etc.), grape seedlings, mulberries.</w:t>
            </w:r>
          </w:p>
          <w:p w:rsidR="00A542AD">
            <w:pPr>
              <w:pStyle w:val="TableParagraph"/>
              <w:bidi w:val="0"/>
              <w:ind w:left="108" w:right="695"/>
              <w:rPr>
                <w:sz w:val="24"/>
              </w:rPr>
            </w:pPr>
            <w:r>
              <w:rPr>
                <w:sz w:val="24"/>
                <w:rtl w:val="0"/>
                <w:lang w:val="en"/>
              </w:rPr>
              <w:t>Forage plants in the countries of distribution: Gossypiumhirsutum – okra,</w:t>
            </w:r>
          </w:p>
          <w:p w:rsidR="00A542AD">
            <w:pPr>
              <w:pStyle w:val="TableParagraph"/>
              <w:bidi w:val="0"/>
              <w:ind w:left="108" w:right="259"/>
              <w:rPr>
                <w:sz w:val="24"/>
              </w:rPr>
            </w:pPr>
            <w:r>
              <w:rPr>
                <w:sz w:val="24"/>
                <w:rtl w:val="0"/>
                <w:lang w:val="en"/>
              </w:rPr>
              <w:t>Hibiscus rosa-sinensis – Chinese hibiscus, Capsicum</w:t>
            </w:r>
          </w:p>
          <w:p w:rsidR="00A542AD">
            <w:pPr>
              <w:pStyle w:val="TableParagraph"/>
              <w:bidi w:val="0"/>
              <w:ind w:left="108" w:right="385"/>
              <w:rPr>
                <w:sz w:val="24"/>
              </w:rPr>
            </w:pPr>
            <w:r>
              <w:rPr>
                <w:sz w:val="24"/>
                <w:rtl w:val="0"/>
                <w:lang w:val="en"/>
              </w:rPr>
              <w:t>annual, Vitisvinifera – cultural grapes,</w:t>
            </w:r>
          </w:p>
          <w:p w:rsidR="00A542AD">
            <w:pPr>
              <w:pStyle w:val="TableParagraph"/>
              <w:bidi w:val="0"/>
              <w:spacing w:line="257" w:lineRule="exact"/>
              <w:ind w:left="108"/>
              <w:rPr>
                <w:sz w:val="24"/>
              </w:rPr>
            </w:pPr>
            <w:r>
              <w:rPr>
                <w:sz w:val="24"/>
                <w:rtl w:val="0"/>
                <w:lang w:val="en"/>
              </w:rPr>
              <w:t>Morusalba – white mulberry.)</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073"/>
        </w:trPr>
        <w:tc>
          <w:tcPr>
            <w:tcW w:w="787" w:type="dxa"/>
          </w:tcPr>
          <w:p w:rsidR="00A542AD">
            <w:pPr>
              <w:pStyle w:val="TableParagraph"/>
              <w:bidi w:val="0"/>
              <w:spacing w:line="275" w:lineRule="exact"/>
              <w:ind w:left="0" w:right="249"/>
              <w:jc w:val="right"/>
              <w:rPr>
                <w:sz w:val="24"/>
              </w:rPr>
            </w:pPr>
            <w:r>
              <w:rPr>
                <w:sz w:val="24"/>
                <w:rtl w:val="0"/>
                <w:lang w:val="en"/>
              </w:rPr>
              <w:t>721.</w:t>
            </w:r>
          </w:p>
        </w:tc>
        <w:tc>
          <w:tcPr>
            <w:tcW w:w="2722" w:type="dxa"/>
          </w:tcPr>
          <w:p w:rsidR="00A542AD">
            <w:pPr>
              <w:pStyle w:val="TableParagraph"/>
              <w:tabs>
                <w:tab w:val="left" w:pos="666"/>
                <w:tab w:val="left" w:pos="1852"/>
                <w:tab w:val="left" w:pos="2291"/>
              </w:tabs>
              <w:bidi w:val="0"/>
              <w:spacing w:line="275" w:lineRule="exact"/>
              <w:rPr>
                <w:sz w:val="24"/>
              </w:rPr>
            </w:pPr>
            <w:r>
              <w:rPr>
                <w:sz w:val="24"/>
                <w:rtl w:val="0"/>
                <w:lang w:val="en"/>
              </w:rPr>
              <w:t>MR</w:t>
              <w:tab/>
              <w:t>VNIIKR</w:t>
              <w:tab/>
              <w:t>Ser.</w:t>
              <w:tab/>
              <w:t>10-</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eastern tent caterpillar Malacosoma americanum Fabricius.</w:t>
            </w:r>
          </w:p>
        </w:tc>
        <w:tc>
          <w:tcPr>
            <w:tcW w:w="3687" w:type="dxa"/>
          </w:tcPr>
          <w:p w:rsidR="00A542AD">
            <w:pPr>
              <w:pStyle w:val="TableParagraph"/>
              <w:bidi w:val="0"/>
              <w:ind w:left="108" w:right="124"/>
              <w:rPr>
                <w:sz w:val="24"/>
              </w:rPr>
            </w:pPr>
            <w:r>
              <w:rPr>
                <w:sz w:val="24"/>
                <w:rtl w:val="0"/>
                <w:lang w:val="en"/>
              </w:rPr>
              <w:t>Apple trees, wild cherries, plums, maple, alder, barberry, birch, hazel, hawthorn, beech, ash, poplar, oak, willow, rowan, linden, elm.</w:t>
            </w:r>
          </w:p>
          <w:p w:rsidR="00A542AD">
            <w:pPr>
              <w:pStyle w:val="TableParagraph"/>
              <w:bidi w:val="0"/>
              <w:ind w:left="108"/>
              <w:rPr>
                <w:sz w:val="24"/>
              </w:rPr>
            </w:pPr>
            <w:r>
              <w:rPr>
                <w:sz w:val="24"/>
                <w:rtl w:val="0"/>
                <w:lang w:val="en"/>
              </w:rPr>
              <w:t>(Fruit seedlings,</w:t>
            </w:r>
          </w:p>
          <w:p w:rsidR="00A542AD">
            <w:pPr>
              <w:pStyle w:val="TableParagraph"/>
              <w:bidi w:val="0"/>
              <w:ind w:left="108" w:right="657"/>
              <w:rPr>
                <w:sz w:val="24"/>
              </w:rPr>
            </w:pPr>
            <w:r>
              <w:rPr>
                <w:sz w:val="24"/>
                <w:rtl w:val="0"/>
                <w:lang w:val="en"/>
              </w:rPr>
              <w:t>forest and forest-ornamental crops: apple trees (Malussp.), plums (Prunus</w:t>
            </w:r>
          </w:p>
          <w:p w:rsidR="00A542AD">
            <w:pPr>
              <w:pStyle w:val="TableParagraph"/>
              <w:bidi w:val="0"/>
              <w:ind w:left="108" w:right="430"/>
              <w:rPr>
                <w:sz w:val="24"/>
              </w:rPr>
            </w:pPr>
            <w:r>
              <w:rPr>
                <w:sz w:val="24"/>
                <w:rtl w:val="0"/>
                <w:lang w:val="en"/>
              </w:rPr>
              <w:t>sp.), rarer than other Rosaceae (Rosaceae),</w:t>
            </w:r>
          </w:p>
          <w:p w:rsidR="00A542AD">
            <w:pPr>
              <w:pStyle w:val="TableParagraph"/>
              <w:bidi w:val="0"/>
              <w:ind w:left="108" w:right="1051"/>
              <w:rPr>
                <w:sz w:val="24"/>
              </w:rPr>
            </w:pPr>
            <w:r>
              <w:rPr>
                <w:sz w:val="24"/>
                <w:rtl w:val="0"/>
                <w:lang w:val="en"/>
              </w:rPr>
              <w:t>however , the full list of damaged plants includes many</w:t>
            </w:r>
          </w:p>
          <w:p w:rsidR="00A542AD">
            <w:pPr>
              <w:pStyle w:val="TableParagraph"/>
              <w:bidi w:val="0"/>
              <w:ind w:left="108" w:right="303"/>
              <w:rPr>
                <w:sz w:val="24"/>
              </w:rPr>
            </w:pPr>
            <w:r>
              <w:rPr>
                <w:sz w:val="24"/>
                <w:rtl w:val="0"/>
                <w:lang w:val="en"/>
              </w:rPr>
              <w:t>other hardwoods: maple (Acersp.), alder (Alnussp.), Amelanchiersp.,</w:t>
            </w:r>
          </w:p>
          <w:p w:rsidR="00A542AD">
            <w:pPr>
              <w:pStyle w:val="TableParagraph"/>
              <w:bidi w:val="0"/>
              <w:ind w:left="108" w:right="498"/>
              <w:rPr>
                <w:sz w:val="24"/>
              </w:rPr>
            </w:pPr>
            <w:r>
              <w:rPr>
                <w:sz w:val="24"/>
                <w:rtl w:val="0"/>
                <w:lang w:val="en"/>
              </w:rPr>
              <w:t>barberry (Berberissp.), birch (Betulasp.), Caryasp., hazel (Corylussp.), hawthorn (Crataegus</w:t>
            </w:r>
          </w:p>
          <w:p w:rsidR="00A542AD">
            <w:pPr>
              <w:pStyle w:val="TableParagraph"/>
              <w:bidi w:val="0"/>
              <w:spacing w:before="1" w:line="257" w:lineRule="exact"/>
              <w:ind w:left="108"/>
              <w:rPr>
                <w:sz w:val="24"/>
              </w:rPr>
            </w:pPr>
            <w:r>
              <w:rPr>
                <w:sz w:val="24"/>
                <w:rtl w:val="0"/>
                <w:lang w:val="en"/>
              </w:rPr>
              <w:t>sp.), beech (Fagussp.), ash</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Eastern tent caterpillar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931"/>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spacing w:line="275" w:lineRule="exact"/>
              <w:ind w:left="108"/>
              <w:rPr>
                <w:sz w:val="24"/>
              </w:rPr>
            </w:pPr>
            <w:r>
              <w:rPr>
                <w:sz w:val="24"/>
                <w:rtl w:val="0"/>
                <w:lang w:val="en"/>
              </w:rPr>
              <w:t>(Fraxinussp.),</w:t>
            </w:r>
          </w:p>
          <w:p w:rsidR="00A542AD">
            <w:pPr>
              <w:pStyle w:val="TableParagraph"/>
              <w:bidi w:val="0"/>
              <w:ind w:left="108" w:right="113"/>
              <w:rPr>
                <w:sz w:val="24"/>
              </w:rPr>
            </w:pPr>
            <w:r>
              <w:rPr>
                <w:sz w:val="24"/>
                <w:rtl w:val="0"/>
                <w:lang w:val="en"/>
              </w:rPr>
              <w:t>Liquidambar sp., Nyssa sp., poplar (Populus</w:t>
            </w:r>
          </w:p>
          <w:p w:rsidR="00A542AD">
            <w:pPr>
              <w:pStyle w:val="TableParagraph"/>
              <w:bidi w:val="0"/>
              <w:ind w:left="108" w:right="243"/>
              <w:rPr>
                <w:sz w:val="24"/>
              </w:rPr>
            </w:pPr>
            <w:r>
              <w:rPr>
                <w:sz w:val="24"/>
                <w:rtl w:val="0"/>
                <w:lang w:val="en"/>
              </w:rPr>
              <w:t>sp.), oak (Quercus sp.), willow (Salix sp.), mountain ash</w:t>
            </w:r>
          </w:p>
          <w:p w:rsidR="00A542AD">
            <w:pPr>
              <w:pStyle w:val="TableParagraph"/>
              <w:bidi w:val="0"/>
              <w:spacing w:line="270" w:lineRule="atLeast"/>
              <w:ind w:left="108" w:right="345"/>
              <w:rPr>
                <w:sz w:val="24"/>
              </w:rPr>
            </w:pPr>
            <w:r>
              <w:rPr>
                <w:sz w:val="24"/>
                <w:rtl w:val="0"/>
                <w:lang w:val="en"/>
              </w:rPr>
              <w:t>(Sorbus sp.), linden (Tilia sp.), elm (Ulmus sp.).</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21"/>
        </w:trPr>
        <w:tc>
          <w:tcPr>
            <w:tcW w:w="787" w:type="dxa"/>
          </w:tcPr>
          <w:p w:rsidR="00A542AD">
            <w:pPr>
              <w:pStyle w:val="TableParagraph"/>
              <w:bidi w:val="0"/>
              <w:spacing w:line="276" w:lineRule="exact"/>
              <w:ind w:left="0" w:right="249"/>
              <w:jc w:val="right"/>
              <w:rPr>
                <w:sz w:val="24"/>
              </w:rPr>
            </w:pPr>
            <w:r>
              <w:rPr>
                <w:sz w:val="24"/>
                <w:rtl w:val="0"/>
                <w:lang w:val="en"/>
              </w:rPr>
              <w:t>722.</w:t>
            </w:r>
          </w:p>
        </w:tc>
        <w:tc>
          <w:tcPr>
            <w:tcW w:w="2722" w:type="dxa"/>
          </w:tcPr>
          <w:p w:rsidR="00A542AD">
            <w:pPr>
              <w:pStyle w:val="TableParagraph"/>
              <w:bidi w:val="0"/>
              <w:spacing w:line="276" w:lineRule="exact"/>
              <w:jc w:val="both"/>
              <w:rPr>
                <w:sz w:val="24"/>
              </w:rPr>
            </w:pPr>
            <w:r>
              <w:rPr>
                <w:sz w:val="24"/>
                <w:rtl w:val="0"/>
                <w:lang w:val="en"/>
              </w:rPr>
              <w:t>MR VNIIKR No. 11-</w:t>
            </w:r>
          </w:p>
          <w:p w:rsidR="00A542AD">
            <w:pPr>
              <w:pStyle w:val="TableParagraph"/>
              <w:tabs>
                <w:tab w:val="left" w:pos="2364"/>
              </w:tabs>
              <w:bidi w:val="0"/>
              <w:ind w:right="96"/>
              <w:jc w:val="both"/>
              <w:rPr>
                <w:sz w:val="24"/>
              </w:rPr>
            </w:pPr>
            <w:r>
              <w:rPr>
                <w:sz w:val="24"/>
                <w:rtl w:val="0"/>
                <w:lang w:val="en"/>
              </w:rPr>
              <w:t>2017 Methodological recommendations</w:t>
              <w:tab/>
              <w:t>for</w:t>
            </w:r>
          </w:p>
          <w:p w:rsidR="00A542AD">
            <w:pPr>
              <w:pStyle w:val="TableParagraph"/>
              <w:tabs>
                <w:tab w:val="left" w:pos="2485"/>
              </w:tabs>
              <w:bidi w:val="0"/>
              <w:ind w:right="96"/>
              <w:jc w:val="both"/>
              <w:rPr>
                <w:sz w:val="24"/>
              </w:rPr>
            </w:pPr>
            <w:r>
              <w:rPr>
                <w:sz w:val="24"/>
                <w:rtl w:val="0"/>
                <w:lang w:val="en"/>
              </w:rPr>
              <w:t>the detection</w:t>
              <w:tab/>
              <w:t>and identification of the mountain ring silk worm Malacosoma parallela Stau dinger</w:t>
            </w:r>
          </w:p>
        </w:tc>
        <w:tc>
          <w:tcPr>
            <w:tcW w:w="3687" w:type="dxa"/>
          </w:tcPr>
          <w:p w:rsidR="00A542AD">
            <w:pPr>
              <w:pStyle w:val="TableParagraph"/>
              <w:bidi w:val="0"/>
              <w:ind w:left="108" w:right="654"/>
              <w:rPr>
                <w:sz w:val="24"/>
              </w:rPr>
            </w:pPr>
            <w:r>
              <w:rPr>
                <w:sz w:val="24"/>
                <w:rtl w:val="0"/>
                <w:lang w:val="en"/>
              </w:rPr>
              <w:t>Almond, apple, oak, maple, barberry, quince, cotoneaster, hawthorn, willow, rowan, Atraphaxispyrifolia, Carasusverrucosa, Fraxinussogdiana, Hippophaerhamnoides,</w:t>
            </w:r>
          </w:p>
          <w:p w:rsidR="00A542AD">
            <w:pPr>
              <w:pStyle w:val="TableParagraph"/>
              <w:bidi w:val="0"/>
              <w:ind w:left="108"/>
              <w:rPr>
                <w:sz w:val="24"/>
              </w:rPr>
            </w:pPr>
            <w:r>
              <w:rPr>
                <w:sz w:val="24"/>
                <w:rtl w:val="0"/>
                <w:lang w:val="en"/>
              </w:rPr>
              <w:t>Juglansregia, Lonicerakorolkowii, Loniceranummulariifolia, Myricariabracteata, Padusasiatica, Populuscerasus, P. tremula, Prunusdivaricata, P. dulcis, P. persica, Pyruscommunis, Ribesnigrum, Ribesrubrum, Rubusidaeus, R. turkestanicus, Ulmussp.(seedlings of fruit, forest and forest-ornamental crops of the rosaceae family</w:t>
            </w:r>
          </w:p>
          <w:p w:rsidR="00A542AD">
            <w:pPr>
              <w:pStyle w:val="TableParagraph"/>
              <w:tabs>
                <w:tab w:val="left" w:pos="1578"/>
                <w:tab w:val="left" w:pos="2029"/>
                <w:tab w:val="left" w:pos="2976"/>
              </w:tabs>
              <w:bidi w:val="0"/>
              <w:spacing w:line="270" w:lineRule="atLeast"/>
              <w:ind w:left="108" w:right="100"/>
              <w:rPr>
                <w:sz w:val="24"/>
              </w:rPr>
            </w:pPr>
            <w:r>
              <w:rPr>
                <w:sz w:val="24"/>
                <w:rtl w:val="0"/>
                <w:lang w:val="en"/>
              </w:rPr>
              <w:t>(Rosaceae),</w:t>
              <w:tab/>
              <w:t>a</w:t>
              <w:tab/>
              <w:t>also</w:t>
              <w:tab/>
              <w:t>oaks (Quercussp.) and maples (Acersp.).)</w:t>
            </w:r>
          </w:p>
        </w:tc>
        <w:tc>
          <w:tcPr>
            <w:tcW w:w="1107" w:type="dxa"/>
          </w:tcPr>
          <w:p w:rsidR="00A542AD">
            <w:pPr>
              <w:pStyle w:val="TableParagraph"/>
              <w:bidi w:val="0"/>
              <w:spacing w:line="276"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6"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tabs>
                <w:tab w:val="left" w:pos="1923"/>
              </w:tabs>
              <w:bidi w:val="0"/>
              <w:ind w:right="102"/>
              <w:rPr>
                <w:sz w:val="24"/>
              </w:rPr>
            </w:pPr>
            <w:r>
              <w:rPr>
                <w:sz w:val="24"/>
                <w:rtl w:val="0"/>
                <w:lang w:val="en"/>
              </w:rPr>
              <w:t>Mountain</w:t>
              <w:tab/>
              <w:t>ring silk worm</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723.</w:t>
            </w:r>
          </w:p>
        </w:tc>
        <w:tc>
          <w:tcPr>
            <w:tcW w:w="2722" w:type="dxa"/>
          </w:tcPr>
          <w:p w:rsidR="00A542AD">
            <w:pPr>
              <w:pStyle w:val="TableParagraph"/>
              <w:bidi w:val="0"/>
              <w:spacing w:line="275" w:lineRule="exact"/>
              <w:rPr>
                <w:sz w:val="24"/>
              </w:rPr>
            </w:pPr>
            <w:r>
              <w:rPr>
                <w:sz w:val="24"/>
                <w:rtl w:val="0"/>
                <w:lang w:val="en"/>
              </w:rPr>
              <w:t>MR VNIIKR No.20-2013</w:t>
            </w:r>
          </w:p>
          <w:p w:rsidR="00A542AD">
            <w:pPr>
              <w:pStyle w:val="TableParagraph"/>
              <w:bidi w:val="0"/>
              <w:ind w:right="95"/>
              <w:rPr>
                <w:sz w:val="24"/>
              </w:rPr>
            </w:pPr>
            <w:r>
              <w:rPr>
                <w:sz w:val="24"/>
                <w:rtl w:val="0"/>
                <w:lang w:val="en"/>
              </w:rPr>
              <w:t>Reference guide for the identification of larvae of fruit flies- mottled Tephritidae,</w:t>
            </w:r>
          </w:p>
          <w:p w:rsidR="00A542AD">
            <w:pPr>
              <w:pStyle w:val="TableParagraph"/>
              <w:tabs>
                <w:tab w:val="left" w:pos="1638"/>
                <w:tab w:val="left" w:pos="2499"/>
              </w:tabs>
              <w:bidi w:val="0"/>
              <w:spacing w:line="270" w:lineRule="atLeast"/>
              <w:ind w:right="96"/>
              <w:rPr>
                <w:sz w:val="24"/>
              </w:rPr>
            </w:pPr>
            <w:r>
              <w:rPr>
                <w:sz w:val="24"/>
                <w:rtl w:val="0"/>
                <w:lang w:val="en"/>
              </w:rPr>
              <w:t>detectable</w:t>
              <w:tab/>
              <w:t>in fresh</w:t>
              <w:tab/>
              <w:t>fruit</w:t>
            </w:r>
          </w:p>
        </w:tc>
        <w:tc>
          <w:tcPr>
            <w:tcW w:w="3687" w:type="dxa"/>
          </w:tcPr>
          <w:p w:rsidR="00A542AD">
            <w:pPr>
              <w:pStyle w:val="TableParagraph"/>
              <w:bidi w:val="0"/>
              <w:ind w:left="108" w:right="96"/>
              <w:jc w:val="both"/>
              <w:rPr>
                <w:sz w:val="24"/>
              </w:rPr>
            </w:pPr>
            <w:r>
              <w:rPr>
                <w:sz w:val="24"/>
                <w:rtl w:val="0"/>
                <w:lang w:val="en"/>
              </w:rPr>
              <w:t>Citrus fruits, guava, avocado, peach, avocado, quince, grapes, grapefruit, pear, fig, lemon, kumquat, plum, papaya, tomato, apple, cherry, sweet cherry, lime, tangerine, orange, mango,</w:t>
            </w:r>
          </w:p>
          <w:p w:rsidR="00A542AD">
            <w:pPr>
              <w:pStyle w:val="TableParagraph"/>
              <w:bidi w:val="0"/>
              <w:spacing w:line="270" w:lineRule="atLeast"/>
              <w:ind w:left="108" w:right="98"/>
              <w:jc w:val="both"/>
              <w:rPr>
                <w:sz w:val="24"/>
              </w:rPr>
            </w:pPr>
            <w:r>
              <w:rPr>
                <w:sz w:val="24"/>
                <w:rtl w:val="0"/>
                <w:lang w:val="en"/>
              </w:rPr>
              <w:t>melon, cucumber, pumpkin, momordica, banana, papaya, pomelo.</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16.24</w:t>
            </w:r>
          </w:p>
        </w:tc>
        <w:tc>
          <w:tcPr>
            <w:tcW w:w="1275" w:type="dxa"/>
          </w:tcPr>
          <w:p w:rsidR="00A542AD">
            <w:pPr>
              <w:pStyle w:val="TableParagraph"/>
              <w:bidi w:val="0"/>
              <w:spacing w:line="275" w:lineRule="exact"/>
              <w:ind w:left="105"/>
              <w:rPr>
                <w:sz w:val="24"/>
              </w:rPr>
            </w:pPr>
            <w:r>
              <w:rPr>
                <w:sz w:val="24"/>
                <w:rtl w:val="0"/>
                <w:lang w:val="en"/>
              </w:rPr>
              <w:t>0807</w:t>
            </w:r>
          </w:p>
          <w:p w:rsidR="00A542AD">
            <w:pPr>
              <w:pStyle w:val="TableParagraph"/>
              <w:bidi w:val="0"/>
              <w:ind w:left="105"/>
              <w:rPr>
                <w:sz w:val="24"/>
              </w:rPr>
            </w:pPr>
            <w:r>
              <w:rPr>
                <w:sz w:val="24"/>
                <w:rtl w:val="0"/>
                <w:lang w:val="en"/>
              </w:rPr>
              <w:t>0707</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4415</w:t>
            </w:r>
          </w:p>
        </w:tc>
        <w:tc>
          <w:tcPr>
            <w:tcW w:w="3121" w:type="dxa"/>
          </w:tcPr>
          <w:p w:rsidR="00A542AD">
            <w:pPr>
              <w:pStyle w:val="TableParagraph"/>
              <w:tabs>
                <w:tab w:val="left" w:pos="1277"/>
                <w:tab w:val="left" w:pos="2536"/>
              </w:tabs>
              <w:bidi w:val="0"/>
              <w:ind w:right="98"/>
              <w:rPr>
                <w:sz w:val="24"/>
              </w:rPr>
            </w:pPr>
            <w:r>
              <w:rPr>
                <w:sz w:val="24"/>
                <w:rtl w:val="0"/>
                <w:lang w:val="en"/>
              </w:rPr>
              <w:t>Larvae</w:t>
              <w:tab/>
              <w:t>of fruit</w:t>
              <w:tab/>
              <w:t>motley-winged flies</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51"/>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products.</w:t>
            </w:r>
          </w:p>
        </w:tc>
        <w:tc>
          <w:tcPr>
            <w:tcW w:w="3687" w:type="dxa"/>
          </w:tcPr>
          <w:p w:rsidR="00A542AD">
            <w:pPr>
              <w:pStyle w:val="TableParagraph"/>
              <w:bidi w:val="0"/>
              <w:spacing w:line="276" w:lineRule="exact"/>
              <w:ind w:left="108" w:right="86"/>
              <w:rPr>
                <w:sz w:val="24"/>
              </w:rPr>
            </w:pPr>
            <w:r>
              <w:rPr>
                <w:sz w:val="24"/>
                <w:rtl w:val="0"/>
                <w:lang w:val="en"/>
              </w:rPr>
              <w:t>(infected products – citrus fruits, containers, packaging)</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724.</w:t>
            </w:r>
          </w:p>
        </w:tc>
        <w:tc>
          <w:tcPr>
            <w:tcW w:w="2722" w:type="dxa"/>
          </w:tcPr>
          <w:p w:rsidR="00A542AD">
            <w:pPr>
              <w:pStyle w:val="TableParagraph"/>
              <w:bidi w:val="0"/>
              <w:spacing w:line="275" w:lineRule="exact"/>
              <w:jc w:val="both"/>
              <w:rPr>
                <w:sz w:val="24"/>
              </w:rPr>
            </w:pPr>
            <w:r>
              <w:rPr>
                <w:sz w:val="24"/>
                <w:rtl w:val="0"/>
                <w:lang w:val="en"/>
              </w:rPr>
              <w:t>MR VNIIKR No. 28-</w:t>
            </w:r>
          </w:p>
          <w:p w:rsidR="00A542AD">
            <w:pPr>
              <w:pStyle w:val="TableParagraph"/>
              <w:tabs>
                <w:tab w:val="left" w:pos="2364"/>
              </w:tabs>
              <w:bidi w:val="0"/>
              <w:ind w:right="96"/>
              <w:jc w:val="both"/>
              <w:rPr>
                <w:sz w:val="24"/>
              </w:rPr>
            </w:pPr>
            <w:r>
              <w:rPr>
                <w:sz w:val="24"/>
                <w:rtl w:val="0"/>
                <w:lang w:val="en"/>
              </w:rPr>
              <w:t>2017 Methodological recommendations</w:t>
              <w:tab/>
              <w:t>for</w:t>
            </w:r>
          </w:p>
          <w:p w:rsidR="00A542AD">
            <w:pPr>
              <w:pStyle w:val="TableParagraph"/>
              <w:tabs>
                <w:tab w:val="left" w:pos="2485"/>
              </w:tabs>
              <w:bidi w:val="0"/>
              <w:ind w:right="97"/>
              <w:jc w:val="both"/>
              <w:rPr>
                <w:sz w:val="24"/>
              </w:rPr>
            </w:pPr>
            <w:r>
              <w:rPr>
                <w:sz w:val="24"/>
                <w:rtl w:val="0"/>
                <w:lang w:val="en"/>
              </w:rPr>
              <w:t>the detection</w:t>
              <w:tab/>
              <w:t>and identification of the sycamore lace bug Corythucha ciliate (Say. 1832)</w:t>
            </w:r>
          </w:p>
        </w:tc>
        <w:tc>
          <w:tcPr>
            <w:tcW w:w="3687" w:type="dxa"/>
          </w:tcPr>
          <w:p w:rsidR="00A542AD">
            <w:pPr>
              <w:pStyle w:val="TableParagraph"/>
              <w:bidi w:val="0"/>
              <w:ind w:left="108" w:right="434"/>
              <w:rPr>
                <w:sz w:val="24"/>
              </w:rPr>
            </w:pPr>
            <w:r>
              <w:rPr>
                <w:sz w:val="24"/>
                <w:rtl w:val="0"/>
                <w:lang w:val="en"/>
              </w:rPr>
              <w:t>Western sycamore, eastern sycamore, brushy sycamore, Wright sycamore, maple-leaf sycamore, oak, ash, hickory, liquidambare,</w:t>
            </w:r>
          </w:p>
          <w:p w:rsidR="00A542AD">
            <w:pPr>
              <w:pStyle w:val="TableParagraph"/>
              <w:bidi w:val="0"/>
              <w:spacing w:line="270" w:lineRule="atLeast"/>
              <w:ind w:left="108"/>
              <w:rPr>
                <w:sz w:val="24"/>
              </w:rPr>
            </w:pPr>
            <w:r>
              <w:rPr>
                <w:sz w:val="24"/>
                <w:rtl w:val="0"/>
                <w:lang w:val="en"/>
              </w:rPr>
              <w:t>broussonetii, hamedafne, holly maple, walnut. (planting material and other non-rooted timber)</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tabs>
                <w:tab w:val="left" w:pos="1865"/>
              </w:tabs>
              <w:bidi w:val="0"/>
              <w:ind w:right="100"/>
              <w:rPr>
                <w:sz w:val="24"/>
              </w:rPr>
            </w:pPr>
            <w:r>
              <w:rPr>
                <w:sz w:val="24"/>
                <w:rtl w:val="0"/>
                <w:lang w:val="en"/>
              </w:rPr>
              <w:t>Sycamore</w:t>
              <w:tab/>
              <w:t>lace bug</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931"/>
        </w:trPr>
        <w:tc>
          <w:tcPr>
            <w:tcW w:w="787" w:type="dxa"/>
          </w:tcPr>
          <w:p w:rsidR="00A542AD">
            <w:pPr>
              <w:pStyle w:val="TableParagraph"/>
              <w:bidi w:val="0"/>
              <w:spacing w:before="1"/>
              <w:ind w:left="0" w:right="249"/>
              <w:jc w:val="right"/>
              <w:rPr>
                <w:sz w:val="24"/>
              </w:rPr>
            </w:pPr>
            <w:r>
              <w:rPr>
                <w:sz w:val="24"/>
                <w:rtl w:val="0"/>
                <w:lang w:val="en"/>
              </w:rPr>
              <w:t>725.</w:t>
            </w:r>
          </w:p>
        </w:tc>
        <w:tc>
          <w:tcPr>
            <w:tcW w:w="2722" w:type="dxa"/>
          </w:tcPr>
          <w:p w:rsidR="00A542AD">
            <w:pPr>
              <w:pStyle w:val="TableParagraph"/>
              <w:tabs>
                <w:tab w:val="left" w:pos="666"/>
                <w:tab w:val="left" w:pos="1851"/>
                <w:tab w:val="left" w:pos="2290"/>
              </w:tabs>
              <w:bidi w:val="0"/>
              <w:spacing w:before="1"/>
              <w:rPr>
                <w:sz w:val="24"/>
              </w:rPr>
            </w:pPr>
            <w:r>
              <w:rPr>
                <w:sz w:val="24"/>
                <w:rtl w:val="0"/>
                <w:lang w:val="en"/>
              </w:rPr>
              <w:t>MR</w:t>
              <w:tab/>
              <w:t>VNIIKR</w:t>
              <w:tab/>
              <w:t>Ser.</w:t>
              <w:tab/>
              <w:t>29-</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lodgepole pine terminal weevil</w:t>
            </w:r>
          </w:p>
          <w:p w:rsidR="00A542AD">
            <w:pPr>
              <w:pStyle w:val="TableParagraph"/>
              <w:bidi w:val="0"/>
              <w:spacing w:line="255" w:lineRule="exact"/>
              <w:rPr>
                <w:sz w:val="24"/>
              </w:rPr>
            </w:pPr>
            <w:r>
              <w:rPr>
                <w:sz w:val="24"/>
                <w:rtl w:val="0"/>
                <w:lang w:val="en"/>
              </w:rPr>
              <w:t>Pissodesterminalis Hopp.</w:t>
            </w:r>
          </w:p>
        </w:tc>
        <w:tc>
          <w:tcPr>
            <w:tcW w:w="3687" w:type="dxa"/>
          </w:tcPr>
          <w:p w:rsidR="00A542AD">
            <w:pPr>
              <w:pStyle w:val="TableParagraph"/>
              <w:bidi w:val="0"/>
              <w:spacing w:before="1"/>
              <w:ind w:left="108" w:right="207"/>
              <w:rPr>
                <w:sz w:val="24"/>
              </w:rPr>
            </w:pPr>
            <w:r>
              <w:rPr>
                <w:sz w:val="24"/>
                <w:rtl w:val="0"/>
                <w:lang w:val="en"/>
              </w:rPr>
              <w:t>Twisted pine, Banks pine, soft-needle pine, radiant pine.</w:t>
            </w:r>
          </w:p>
          <w:p w:rsidR="00A542AD">
            <w:pPr>
              <w:pStyle w:val="TableParagraph"/>
              <w:bidi w:val="0"/>
              <w:ind w:left="108" w:right="91"/>
              <w:rPr>
                <w:sz w:val="24"/>
              </w:rPr>
            </w:pPr>
            <w:r>
              <w:rPr>
                <w:sz w:val="24"/>
                <w:rtl w:val="0"/>
                <w:lang w:val="en"/>
              </w:rPr>
              <w:t>(Large-sized seedlings of pines and cedars)</w:t>
            </w:r>
          </w:p>
        </w:tc>
        <w:tc>
          <w:tcPr>
            <w:tcW w:w="1107" w:type="dxa"/>
          </w:tcPr>
          <w:p w:rsidR="00A542AD">
            <w:pPr>
              <w:pStyle w:val="TableParagraph"/>
              <w:bidi w:val="0"/>
              <w:spacing w:before="1"/>
              <w:ind w:left="0" w:right="448"/>
              <w:jc w:val="right"/>
              <w:rPr>
                <w:sz w:val="24"/>
              </w:rPr>
            </w:pPr>
            <w:r>
              <w:rPr>
                <w:sz w:val="24"/>
                <w:rtl w:val="0"/>
                <w:lang w:val="en"/>
              </w:rPr>
              <w:t>01.30</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before="1"/>
              <w:rPr>
                <w:sz w:val="24"/>
              </w:rPr>
            </w:pPr>
            <w:r>
              <w:rPr>
                <w:sz w:val="24"/>
                <w:rtl w:val="0"/>
                <w:lang w:val="en"/>
              </w:rPr>
              <w:t>Lodgepole pine terminal weevil</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3591"/>
        </w:trPr>
        <w:tc>
          <w:tcPr>
            <w:tcW w:w="787" w:type="dxa"/>
          </w:tcPr>
          <w:p w:rsidR="00A542AD">
            <w:pPr>
              <w:pStyle w:val="TableParagraph"/>
              <w:bidi w:val="0"/>
              <w:spacing w:before="1"/>
              <w:ind w:left="0" w:right="249"/>
              <w:jc w:val="right"/>
              <w:rPr>
                <w:sz w:val="24"/>
              </w:rPr>
            </w:pPr>
            <w:r>
              <w:rPr>
                <w:sz w:val="24"/>
                <w:rtl w:val="0"/>
                <w:lang w:val="en"/>
              </w:rPr>
              <w:t>726.</w:t>
            </w:r>
          </w:p>
        </w:tc>
        <w:tc>
          <w:tcPr>
            <w:tcW w:w="2722" w:type="dxa"/>
          </w:tcPr>
          <w:p w:rsidR="00A542AD">
            <w:pPr>
              <w:pStyle w:val="TableParagraph"/>
              <w:bidi w:val="0"/>
              <w:spacing w:before="1"/>
              <w:rPr>
                <w:sz w:val="24"/>
              </w:rPr>
            </w:pPr>
            <w:r>
              <w:rPr>
                <w:sz w:val="24"/>
                <w:rtl w:val="0"/>
                <w:lang w:val="en"/>
              </w:rPr>
              <w:t>MR VNIIKR No.30-2017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Hawaiian thripsThripshawaiiensis (Morgan)</w:t>
            </w:r>
          </w:p>
        </w:tc>
        <w:tc>
          <w:tcPr>
            <w:tcW w:w="3687" w:type="dxa"/>
          </w:tcPr>
          <w:p w:rsidR="00A542AD">
            <w:pPr>
              <w:pStyle w:val="TableParagraph"/>
              <w:bidi w:val="0"/>
              <w:spacing w:before="1"/>
              <w:ind w:left="108" w:right="312"/>
              <w:rPr>
                <w:sz w:val="24"/>
              </w:rPr>
            </w:pPr>
            <w:r>
              <w:rPr>
                <w:sz w:val="24"/>
                <w:rtl w:val="0"/>
                <w:lang w:val="en"/>
              </w:rPr>
              <w:t>Nightshade, rosaceae, cruciferous, gladiolus, coffee, citrus, tea, banana, linnea, honeysuckle, kutrovye, olive, madder, palm, verbena.</w:t>
            </w:r>
          </w:p>
          <w:p w:rsidR="00A542AD">
            <w:pPr>
              <w:pStyle w:val="TableParagraph"/>
              <w:bidi w:val="0"/>
              <w:spacing w:before="1"/>
              <w:ind w:left="108"/>
              <w:rPr>
                <w:sz w:val="24"/>
              </w:rPr>
            </w:pPr>
            <w:r>
              <w:rPr>
                <w:sz w:val="24"/>
                <w:rtl w:val="0"/>
                <w:lang w:val="en"/>
              </w:rPr>
              <w:t>(Leafy</w:t>
            </w:r>
          </w:p>
          <w:p w:rsidR="00A542AD">
            <w:pPr>
              <w:pStyle w:val="TableParagraph"/>
              <w:bidi w:val="0"/>
              <w:ind w:left="108" w:right="367"/>
              <w:rPr>
                <w:sz w:val="24"/>
              </w:rPr>
            </w:pPr>
            <w:r>
              <w:rPr>
                <w:sz w:val="24"/>
                <w:rtl w:val="0"/>
                <w:lang w:val="en"/>
              </w:rPr>
              <w:t>plants, including planting material (cuttings and seedlings), cut plants and fruits of host plants,</w:t>
            </w:r>
          </w:p>
          <w:p w:rsidR="00A542AD">
            <w:pPr>
              <w:pStyle w:val="TableParagraph"/>
              <w:bidi w:val="0"/>
              <w:spacing w:line="257" w:lineRule="exact"/>
              <w:ind w:left="108"/>
              <w:rPr>
                <w:sz w:val="24"/>
              </w:rPr>
            </w:pPr>
            <w:r>
              <w:rPr>
                <w:sz w:val="24"/>
                <w:rtl w:val="0"/>
                <w:lang w:val="en"/>
              </w:rPr>
              <w:t>packaging material.)</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01.27</w:t>
            </w:r>
          </w:p>
          <w:p w:rsidR="00A542AD">
            <w:pPr>
              <w:pStyle w:val="TableParagraph"/>
              <w:bidi w:val="0"/>
              <w:spacing w:before="1"/>
              <w:rPr>
                <w:sz w:val="24"/>
              </w:rPr>
            </w:pPr>
            <w:r>
              <w:rPr>
                <w:sz w:val="24"/>
                <w:rtl w:val="0"/>
                <w:lang w:val="en"/>
              </w:rPr>
              <w:t>01.15</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10.83</w:t>
            </w:r>
          </w:p>
          <w:p w:rsidR="00A542AD">
            <w:pPr>
              <w:pStyle w:val="TableParagraph"/>
              <w:bidi w:val="0"/>
              <w:rPr>
                <w:sz w:val="24"/>
              </w:rPr>
            </w:pPr>
            <w:r>
              <w:rPr>
                <w:sz w:val="24"/>
                <w:rtl w:val="0"/>
                <w:lang w:val="en"/>
              </w:rPr>
              <w:t>16.24</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0803</w:t>
            </w:r>
          </w:p>
          <w:p w:rsidR="00A542AD">
            <w:pPr>
              <w:pStyle w:val="TableParagraph"/>
              <w:bidi w:val="0"/>
              <w:ind w:left="105"/>
              <w:rPr>
                <w:sz w:val="24"/>
              </w:rPr>
            </w:pPr>
            <w:r>
              <w:rPr>
                <w:sz w:val="24"/>
                <w:rtl w:val="0"/>
                <w:lang w:val="en"/>
              </w:rPr>
              <w:t>0808</w:t>
            </w:r>
          </w:p>
          <w:p w:rsidR="00A542AD">
            <w:pPr>
              <w:pStyle w:val="TableParagraph"/>
              <w:bidi w:val="0"/>
              <w:spacing w:before="1"/>
              <w:ind w:left="105"/>
              <w:rPr>
                <w:sz w:val="24"/>
              </w:rPr>
            </w:pPr>
            <w:r>
              <w:rPr>
                <w:sz w:val="24"/>
                <w:rtl w:val="0"/>
                <w:lang w:val="en"/>
              </w:rPr>
              <w:t>0803</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0901</w:t>
            </w:r>
          </w:p>
          <w:p w:rsidR="00A542AD">
            <w:pPr>
              <w:pStyle w:val="TableParagraph"/>
              <w:bidi w:val="0"/>
              <w:ind w:left="105"/>
              <w:rPr>
                <w:sz w:val="24"/>
              </w:rPr>
            </w:pPr>
            <w:r>
              <w:rPr>
                <w:sz w:val="24"/>
                <w:rtl w:val="0"/>
                <w:lang w:val="en"/>
              </w:rPr>
              <w:t>0902</w:t>
            </w:r>
          </w:p>
          <w:p w:rsidR="00A542AD">
            <w:pPr>
              <w:pStyle w:val="TableParagraph"/>
              <w:bidi w:val="0"/>
              <w:ind w:left="105"/>
              <w:rPr>
                <w:sz w:val="24"/>
              </w:rPr>
            </w:pPr>
            <w:r>
              <w:rPr>
                <w:sz w:val="24"/>
                <w:rtl w:val="0"/>
                <w:lang w:val="en"/>
              </w:rPr>
              <w:t>2401</w:t>
            </w:r>
          </w:p>
          <w:p w:rsidR="00A542AD">
            <w:pPr>
              <w:pStyle w:val="TableParagraph"/>
              <w:bidi w:val="0"/>
              <w:ind w:left="105"/>
              <w:rPr>
                <w:sz w:val="24"/>
              </w:rPr>
            </w:pPr>
            <w:r>
              <w:rPr>
                <w:sz w:val="24"/>
                <w:rtl w:val="0"/>
                <w:lang w:val="en"/>
              </w:rPr>
              <w:t>4415</w:t>
            </w:r>
          </w:p>
        </w:tc>
        <w:tc>
          <w:tcPr>
            <w:tcW w:w="3121" w:type="dxa"/>
          </w:tcPr>
          <w:p w:rsidR="00A542AD">
            <w:pPr>
              <w:pStyle w:val="TableParagraph"/>
              <w:bidi w:val="0"/>
              <w:spacing w:before="1"/>
              <w:rPr>
                <w:sz w:val="24"/>
              </w:rPr>
            </w:pPr>
            <w:r>
              <w:rPr>
                <w:sz w:val="24"/>
                <w:rtl w:val="0"/>
                <w:lang w:val="en"/>
              </w:rPr>
              <w:t>Hawaiian trips</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1103"/>
        </w:trPr>
        <w:tc>
          <w:tcPr>
            <w:tcW w:w="787" w:type="dxa"/>
          </w:tcPr>
          <w:p w:rsidR="00A542AD">
            <w:pPr>
              <w:pStyle w:val="TableParagraph"/>
              <w:bidi w:val="0"/>
              <w:spacing w:line="275" w:lineRule="exact"/>
              <w:ind w:left="0" w:right="249"/>
              <w:jc w:val="right"/>
              <w:rPr>
                <w:sz w:val="24"/>
              </w:rPr>
            </w:pPr>
            <w:r>
              <w:rPr>
                <w:sz w:val="24"/>
                <w:rtl w:val="0"/>
                <w:lang w:val="en"/>
              </w:rPr>
              <w:t>727.</w:t>
            </w:r>
          </w:p>
        </w:tc>
        <w:tc>
          <w:tcPr>
            <w:tcW w:w="2722" w:type="dxa"/>
          </w:tcPr>
          <w:p w:rsidR="00A542AD">
            <w:pPr>
              <w:pStyle w:val="TableParagraph"/>
              <w:tabs>
                <w:tab w:val="left" w:pos="666"/>
                <w:tab w:val="left" w:pos="1851"/>
                <w:tab w:val="left" w:pos="2290"/>
              </w:tabs>
              <w:bidi w:val="0"/>
              <w:spacing w:line="275" w:lineRule="exact"/>
              <w:rPr>
                <w:sz w:val="24"/>
              </w:rPr>
            </w:pPr>
            <w:r>
              <w:rPr>
                <w:sz w:val="24"/>
                <w:rtl w:val="0"/>
                <w:lang w:val="en"/>
              </w:rPr>
              <w:t>MR</w:t>
              <w:tab/>
              <w:t>VNIIKR</w:t>
              <w:tab/>
              <w:t>Ser.</w:t>
              <w:tab/>
              <w:t>35-</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spacing w:line="257" w:lineRule="exact"/>
              <w:rPr>
                <w:sz w:val="24"/>
              </w:rPr>
            </w:pPr>
            <w:r>
              <w:rPr>
                <w:sz w:val="24"/>
                <w:rtl w:val="0"/>
                <w:lang w:val="en"/>
              </w:rPr>
              <w:t>the detection</w:t>
              <w:tab/>
              <w:t>and</w:t>
            </w:r>
          </w:p>
        </w:tc>
        <w:tc>
          <w:tcPr>
            <w:tcW w:w="3687" w:type="dxa"/>
          </w:tcPr>
          <w:p w:rsidR="00A542AD">
            <w:pPr>
              <w:pStyle w:val="TableParagraph"/>
              <w:bidi w:val="0"/>
              <w:spacing w:line="276" w:lineRule="exact"/>
              <w:ind w:left="108" w:right="392"/>
              <w:rPr>
                <w:sz w:val="24"/>
              </w:rPr>
            </w:pPr>
            <w:r>
              <w:rPr>
                <w:sz w:val="24"/>
                <w:rtl w:val="0"/>
                <w:lang w:val="en"/>
              </w:rPr>
              <w:t>Peas, beans, melons, onions, tomatoes, potatoes, celery, garlic, lettuce, chrysanthemum, cloves. (leafy products</w:t>
            </w:r>
          </w:p>
        </w:tc>
        <w:tc>
          <w:tcPr>
            <w:tcW w:w="1107" w:type="dxa"/>
          </w:tcPr>
          <w:p w:rsidR="00A542AD">
            <w:pPr>
              <w:pStyle w:val="TableParagraph"/>
              <w:bidi w:val="0"/>
              <w:spacing w:line="275" w:lineRule="exact"/>
              <w:rPr>
                <w:sz w:val="24"/>
              </w:rPr>
            </w:pPr>
            <w:r>
              <w:rPr>
                <w:sz w:val="24"/>
                <w:rtl w:val="0"/>
                <w:lang w:val="en"/>
              </w:rPr>
              <w:t>01.19</w:t>
            </w:r>
          </w:p>
          <w:p w:rsidR="00A542AD">
            <w:pPr>
              <w:pStyle w:val="TableParagraph"/>
              <w:bidi w:val="0"/>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0603</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0704</w:t>
            </w:r>
          </w:p>
          <w:p w:rsidR="00A542AD">
            <w:pPr>
              <w:pStyle w:val="TableParagraph"/>
              <w:bidi w:val="0"/>
              <w:spacing w:line="257" w:lineRule="exact"/>
              <w:ind w:left="105"/>
              <w:rPr>
                <w:sz w:val="24"/>
              </w:rPr>
            </w:pPr>
            <w:r>
              <w:rPr>
                <w:sz w:val="24"/>
                <w:rtl w:val="0"/>
                <w:lang w:val="en"/>
              </w:rPr>
              <w:t>0705</w:t>
            </w:r>
          </w:p>
        </w:tc>
        <w:tc>
          <w:tcPr>
            <w:tcW w:w="3121" w:type="dxa"/>
          </w:tcPr>
          <w:p w:rsidR="00A542AD">
            <w:pPr>
              <w:pStyle w:val="TableParagraph"/>
              <w:bidi w:val="0"/>
              <w:spacing w:line="275" w:lineRule="exact"/>
              <w:rPr>
                <w:sz w:val="24"/>
              </w:rPr>
            </w:pPr>
            <w:r>
              <w:rPr>
                <w:sz w:val="24"/>
                <w:rtl w:val="0"/>
                <w:lang w:val="en"/>
              </w:rPr>
              <w:t>Watermelon leaf miner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bidi w:val="0"/>
              <w:ind w:right="727"/>
              <w:rPr>
                <w:sz w:val="24"/>
              </w:rPr>
            </w:pPr>
            <w:r>
              <w:rPr>
                <w:sz w:val="24"/>
                <w:rtl w:val="0"/>
                <w:lang w:val="en"/>
              </w:rPr>
              <w:t>identification of the Californian</w:t>
            </w:r>
          </w:p>
          <w:p w:rsidR="00A542AD">
            <w:pPr>
              <w:pStyle w:val="TableParagraph"/>
              <w:tabs>
                <w:tab w:val="left" w:pos="1874"/>
              </w:tabs>
              <w:bidi w:val="0"/>
              <w:spacing w:line="270" w:lineRule="atLeast"/>
              <w:ind w:right="95"/>
              <w:rPr>
                <w:sz w:val="24"/>
              </w:rPr>
            </w:pPr>
            <w:r>
              <w:rPr>
                <w:sz w:val="24"/>
                <w:rtl w:val="0"/>
                <w:lang w:val="en"/>
              </w:rPr>
              <w:t>watermelon</w:t>
              <w:tab/>
              <w:t>leaf miner LiriomyzalangeiFrick</w:t>
            </w:r>
          </w:p>
        </w:tc>
        <w:tc>
          <w:tcPr>
            <w:tcW w:w="3687" w:type="dxa"/>
          </w:tcPr>
          <w:p w:rsidR="00A542AD">
            <w:pPr>
              <w:pStyle w:val="TableParagraph"/>
              <w:bidi w:val="0"/>
              <w:ind w:left="108" w:right="1028"/>
              <w:rPr>
                <w:sz w:val="24"/>
              </w:rPr>
            </w:pPr>
            <w:r>
              <w:rPr>
                <w:sz w:val="24"/>
                <w:rtl w:val="0"/>
                <w:lang w:val="en"/>
              </w:rPr>
              <w:t>(cut flowers, lettuce, other vegetable and</w:t>
            </w:r>
          </w:p>
          <w:p w:rsidR="00A542AD">
            <w:pPr>
              <w:pStyle w:val="TableParagraph"/>
              <w:bidi w:val="0"/>
              <w:spacing w:line="270" w:lineRule="atLeast"/>
              <w:ind w:left="108" w:right="763"/>
              <w:rPr>
                <w:sz w:val="24"/>
              </w:rPr>
            </w:pPr>
            <w:r>
              <w:rPr>
                <w:sz w:val="24"/>
                <w:rtl w:val="0"/>
                <w:lang w:val="en"/>
              </w:rPr>
              <w:t>decorative herbaceous plants)).</w:t>
            </w: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0709</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997"/>
        </w:trPr>
        <w:tc>
          <w:tcPr>
            <w:tcW w:w="787" w:type="dxa"/>
          </w:tcPr>
          <w:p w:rsidR="00A542AD">
            <w:pPr>
              <w:pStyle w:val="TableParagraph"/>
              <w:bidi w:val="0"/>
              <w:spacing w:line="275" w:lineRule="exact"/>
              <w:ind w:left="0" w:right="249"/>
              <w:jc w:val="right"/>
              <w:rPr>
                <w:sz w:val="24"/>
              </w:rPr>
            </w:pPr>
            <w:r>
              <w:rPr>
                <w:sz w:val="24"/>
                <w:rtl w:val="0"/>
                <w:lang w:val="en"/>
              </w:rPr>
              <w:t>728.</w:t>
            </w:r>
          </w:p>
        </w:tc>
        <w:tc>
          <w:tcPr>
            <w:tcW w:w="2722" w:type="dxa"/>
          </w:tcPr>
          <w:p w:rsidR="00A542AD">
            <w:pPr>
              <w:pStyle w:val="TableParagraph"/>
              <w:bidi w:val="0"/>
              <w:spacing w:line="275" w:lineRule="exact"/>
              <w:rPr>
                <w:sz w:val="24"/>
              </w:rPr>
            </w:pPr>
            <w:r>
              <w:rPr>
                <w:sz w:val="24"/>
                <w:rtl w:val="0"/>
                <w:lang w:val="en"/>
              </w:rPr>
              <w:t>MR VNIIKR No. 36-2017</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65"/>
              <w:rPr>
                <w:sz w:val="24"/>
              </w:rPr>
            </w:pPr>
            <w:r>
              <w:rPr>
                <w:sz w:val="24"/>
                <w:rtl w:val="0"/>
                <w:lang w:val="en"/>
              </w:rPr>
              <w:t>identification of the American serpentine leaf miner LiriomyzanietzkeiSpencer</w:t>
            </w:r>
          </w:p>
        </w:tc>
        <w:tc>
          <w:tcPr>
            <w:tcW w:w="3687" w:type="dxa"/>
          </w:tcPr>
          <w:p w:rsidR="00A542AD">
            <w:pPr>
              <w:pStyle w:val="TableParagraph"/>
              <w:bidi w:val="0"/>
              <w:ind w:left="108" w:right="892"/>
              <w:rPr>
                <w:sz w:val="24"/>
              </w:rPr>
            </w:pPr>
            <w:r>
              <w:rPr>
                <w:sz w:val="24"/>
                <w:rtl w:val="0"/>
                <w:lang w:val="en"/>
              </w:rPr>
              <w:t>Onion, leek. (leaves of onion (Alliumcepa) and leek (Alliumporrum).</w:t>
            </w:r>
          </w:p>
        </w:tc>
        <w:tc>
          <w:tcPr>
            <w:tcW w:w="1107" w:type="dxa"/>
          </w:tcPr>
          <w:p w:rsidR="00A542AD">
            <w:pPr>
              <w:pStyle w:val="TableParagraph"/>
              <w:bidi w:val="0"/>
              <w:spacing w:line="275" w:lineRule="exact"/>
              <w:ind w:left="0" w:right="448"/>
              <w:jc w:val="right"/>
              <w:rPr>
                <w:sz w:val="24"/>
              </w:rPr>
            </w:pPr>
            <w:r>
              <w:rPr>
                <w:sz w:val="24"/>
                <w:rtl w:val="0"/>
                <w:lang w:val="en"/>
              </w:rPr>
              <w:t>01.13</w:t>
            </w:r>
          </w:p>
        </w:tc>
        <w:tc>
          <w:tcPr>
            <w:tcW w:w="1275" w:type="dxa"/>
          </w:tcPr>
          <w:p w:rsidR="00A542AD">
            <w:pPr>
              <w:pStyle w:val="TableParagraph"/>
              <w:bidi w:val="0"/>
              <w:spacing w:line="275" w:lineRule="exact"/>
              <w:ind w:left="105"/>
              <w:rPr>
                <w:sz w:val="24"/>
              </w:rPr>
            </w:pPr>
            <w:r>
              <w:rPr>
                <w:sz w:val="24"/>
                <w:rtl w:val="0"/>
                <w:lang w:val="en"/>
              </w:rPr>
              <w:t>0703</w:t>
            </w:r>
          </w:p>
        </w:tc>
        <w:tc>
          <w:tcPr>
            <w:tcW w:w="3121" w:type="dxa"/>
          </w:tcPr>
          <w:p w:rsidR="00A542AD">
            <w:pPr>
              <w:pStyle w:val="TableParagraph"/>
              <w:bidi w:val="0"/>
              <w:spacing w:line="275" w:lineRule="exact"/>
              <w:rPr>
                <w:sz w:val="24"/>
              </w:rPr>
            </w:pPr>
            <w:r>
              <w:rPr>
                <w:sz w:val="24"/>
                <w:rtl w:val="0"/>
                <w:lang w:val="en"/>
              </w:rPr>
              <w:t>American serpentine leaf miner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931"/>
        </w:trPr>
        <w:tc>
          <w:tcPr>
            <w:tcW w:w="787" w:type="dxa"/>
          </w:tcPr>
          <w:p w:rsidR="00A542AD">
            <w:pPr>
              <w:pStyle w:val="TableParagraph"/>
              <w:bidi w:val="0"/>
              <w:spacing w:line="275" w:lineRule="exact"/>
              <w:ind w:left="0" w:right="249"/>
              <w:jc w:val="right"/>
              <w:rPr>
                <w:sz w:val="24"/>
              </w:rPr>
            </w:pPr>
            <w:r>
              <w:rPr>
                <w:sz w:val="24"/>
                <w:rtl w:val="0"/>
                <w:lang w:val="en"/>
              </w:rPr>
              <w:t>729.</w:t>
            </w:r>
          </w:p>
        </w:tc>
        <w:tc>
          <w:tcPr>
            <w:tcW w:w="2722" w:type="dxa"/>
          </w:tcPr>
          <w:p w:rsidR="00A542AD">
            <w:pPr>
              <w:pStyle w:val="TableParagraph"/>
              <w:bidi w:val="0"/>
              <w:spacing w:line="275" w:lineRule="exact"/>
              <w:rPr>
                <w:sz w:val="24"/>
              </w:rPr>
            </w:pPr>
            <w:r>
              <w:rPr>
                <w:sz w:val="24"/>
                <w:rtl w:val="0"/>
                <w:lang w:val="en"/>
              </w:rPr>
              <w:t>MR VNIIKR 60-2015</w:t>
            </w:r>
          </w:p>
          <w:p w:rsidR="00A542AD">
            <w:pPr>
              <w:pStyle w:val="TableParagraph"/>
              <w:tabs>
                <w:tab w:val="left" w:pos="2365"/>
              </w:tabs>
              <w:bidi w:val="0"/>
              <w:ind w:right="97"/>
              <w:rPr>
                <w:sz w:val="24"/>
              </w:rPr>
            </w:pPr>
            <w:r>
              <w:rPr>
                <w:sz w:val="24"/>
                <w:rtl w:val="0"/>
                <w:lang w:val="en"/>
              </w:rPr>
              <w:t>Illustrated manual</w:t>
              <w:tab/>
              <w:t>for</w:t>
            </w:r>
          </w:p>
          <w:p w:rsidR="00A542AD">
            <w:pPr>
              <w:pStyle w:val="TableParagraph"/>
              <w:bidi w:val="0"/>
              <w:ind w:right="986"/>
              <w:rPr>
                <w:sz w:val="24"/>
              </w:rPr>
            </w:pPr>
            <w:r>
              <w:rPr>
                <w:spacing w:val="-1"/>
                <w:sz w:val="24"/>
                <w:rtl w:val="0"/>
                <w:lang w:val="en"/>
              </w:rPr>
              <w:t>identification of caterpillars,</w:t>
            </w:r>
          </w:p>
          <w:p w:rsidR="00A542AD">
            <w:pPr>
              <w:pStyle w:val="TableParagraph"/>
              <w:bidi w:val="0"/>
              <w:spacing w:line="270" w:lineRule="atLeast"/>
              <w:ind w:right="95"/>
              <w:rPr>
                <w:sz w:val="24"/>
              </w:rPr>
            </w:pPr>
            <w:r>
              <w:rPr>
                <w:sz w:val="24"/>
                <w:rtl w:val="0"/>
                <w:lang w:val="en"/>
              </w:rPr>
              <w:t>damaging fresh fruit products</w:t>
            </w:r>
          </w:p>
        </w:tc>
        <w:tc>
          <w:tcPr>
            <w:tcW w:w="3687" w:type="dxa"/>
          </w:tcPr>
          <w:p w:rsidR="00A542AD">
            <w:pPr>
              <w:pStyle w:val="TableParagraph"/>
              <w:bidi w:val="0"/>
              <w:spacing w:line="275" w:lineRule="exact"/>
              <w:ind w:left="108"/>
              <w:rPr>
                <w:sz w:val="24"/>
              </w:rPr>
            </w:pPr>
            <w:r>
              <w:rPr>
                <w:sz w:val="24"/>
                <w:rtl w:val="0"/>
                <w:lang w:val="en"/>
              </w:rPr>
              <w:t>Fruit products</w:t>
            </w:r>
          </w:p>
        </w:tc>
        <w:tc>
          <w:tcPr>
            <w:tcW w:w="1107" w:type="dxa"/>
          </w:tcPr>
          <w:p w:rsidR="00A542AD">
            <w:pPr>
              <w:pStyle w:val="TableParagraph"/>
              <w:bidi w:val="0"/>
              <w:spacing w:line="275" w:lineRule="exact"/>
              <w:rPr>
                <w:sz w:val="24"/>
              </w:rPr>
            </w:pPr>
            <w:r>
              <w:rPr>
                <w:sz w:val="24"/>
                <w:rtl w:val="0"/>
                <w:lang w:val="en"/>
              </w:rPr>
              <w:t>01.23</w:t>
            </w:r>
          </w:p>
          <w:p w:rsidR="00A542AD">
            <w:pPr>
              <w:pStyle w:val="TableParagraph"/>
              <w:bidi w:val="0"/>
              <w:rPr>
                <w:sz w:val="24"/>
              </w:rPr>
            </w:pPr>
            <w:r>
              <w:rPr>
                <w:sz w:val="24"/>
                <w:rtl w:val="0"/>
                <w:lang w:val="en"/>
              </w:rPr>
              <w:t>24.11</w:t>
            </w:r>
          </w:p>
          <w:p w:rsidR="00A542AD">
            <w:pPr>
              <w:pStyle w:val="TableParagraph"/>
              <w:bidi w:val="0"/>
              <w:rPr>
                <w:sz w:val="24"/>
              </w:rPr>
            </w:pPr>
            <w:r>
              <w:rPr>
                <w:sz w:val="24"/>
                <w:rtl w:val="0"/>
                <w:lang w:val="en"/>
              </w:rPr>
              <w:t>16.24</w:t>
            </w:r>
          </w:p>
        </w:tc>
        <w:tc>
          <w:tcPr>
            <w:tcW w:w="1275" w:type="dxa"/>
          </w:tcPr>
          <w:p w:rsidR="00A542AD">
            <w:pPr>
              <w:pStyle w:val="TableParagraph"/>
              <w:bidi w:val="0"/>
              <w:spacing w:line="275" w:lineRule="exact"/>
              <w:ind w:left="105"/>
              <w:rPr>
                <w:sz w:val="24"/>
              </w:rPr>
            </w:pPr>
            <w:r>
              <w:rPr>
                <w:sz w:val="24"/>
                <w:rtl w:val="0"/>
                <w:lang w:val="en"/>
              </w:rPr>
              <w:t>0805</w:t>
            </w:r>
          </w:p>
          <w:p w:rsidR="00A542AD">
            <w:pPr>
              <w:pStyle w:val="TableParagraph"/>
              <w:bidi w:val="0"/>
              <w:ind w:left="105"/>
              <w:rPr>
                <w:sz w:val="24"/>
              </w:rPr>
            </w:pPr>
            <w:r>
              <w:rPr>
                <w:sz w:val="24"/>
                <w:rtl w:val="0"/>
                <w:lang w:val="en"/>
              </w:rPr>
              <w:t>4415</w:t>
            </w:r>
          </w:p>
        </w:tc>
        <w:tc>
          <w:tcPr>
            <w:tcW w:w="3121" w:type="dxa"/>
          </w:tcPr>
          <w:p w:rsidR="00A542AD">
            <w:pPr>
              <w:pStyle w:val="TableParagraph"/>
              <w:tabs>
                <w:tab w:val="left" w:pos="2004"/>
              </w:tabs>
              <w:bidi w:val="0"/>
              <w:ind w:right="101"/>
              <w:jc w:val="both"/>
              <w:rPr>
                <w:sz w:val="24"/>
              </w:rPr>
            </w:pPr>
            <w:r>
              <w:rPr>
                <w:sz w:val="24"/>
                <w:rtl w:val="0"/>
                <w:lang w:val="en"/>
              </w:rPr>
              <w:t>Pests</w:t>
              <w:tab/>
              <w:t>fruit crops (definitions to genus (species))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730.</w:t>
            </w:r>
          </w:p>
        </w:tc>
        <w:tc>
          <w:tcPr>
            <w:tcW w:w="2722" w:type="dxa"/>
          </w:tcPr>
          <w:p w:rsidR="00A542AD">
            <w:pPr>
              <w:pStyle w:val="TableParagraph"/>
              <w:tabs>
                <w:tab w:val="left" w:pos="666"/>
                <w:tab w:val="left" w:pos="1851"/>
                <w:tab w:val="left" w:pos="2290"/>
              </w:tabs>
              <w:bidi w:val="0"/>
              <w:spacing w:line="275" w:lineRule="exact"/>
              <w:rPr>
                <w:sz w:val="24"/>
              </w:rPr>
            </w:pPr>
            <w:r>
              <w:rPr>
                <w:sz w:val="24"/>
                <w:rtl w:val="0"/>
                <w:lang w:val="en"/>
              </w:rPr>
              <w:t>MR</w:t>
              <w:tab/>
              <w:t>VNIIKR</w:t>
              <w:tab/>
              <w:t>Ser.</w:t>
              <w:tab/>
              <w:t>65-</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tabs>
                <w:tab w:val="left" w:pos="1650"/>
              </w:tabs>
              <w:bidi w:val="0"/>
              <w:ind w:right="95"/>
              <w:rPr>
                <w:sz w:val="24"/>
              </w:rPr>
            </w:pPr>
            <w:r>
              <w:rPr>
                <w:sz w:val="24"/>
                <w:rtl w:val="0"/>
                <w:lang w:val="en"/>
              </w:rPr>
              <w:t>of the deodar weevil</w:t>
              <w:tab/>
              <w:t>Pissodesnemorensis Germar</w:t>
            </w:r>
          </w:p>
        </w:tc>
        <w:tc>
          <w:tcPr>
            <w:tcW w:w="3687" w:type="dxa"/>
          </w:tcPr>
          <w:p w:rsidR="00A542AD">
            <w:pPr>
              <w:pStyle w:val="TableParagraph"/>
              <w:bidi w:val="0"/>
              <w:ind w:left="108" w:right="85"/>
              <w:rPr>
                <w:sz w:val="24"/>
              </w:rPr>
            </w:pPr>
            <w:r>
              <w:rPr>
                <w:sz w:val="24"/>
                <w:rtl w:val="0"/>
                <w:lang w:val="en"/>
              </w:rPr>
              <w:t>Spruce: black, blue, prickly, European. Pine trees: Banksa, short-coniferous, Eliot, smooth, marsh, late, frankincense, Weimut, Virginian, twisted, ordinary, radiant.</w:t>
            </w:r>
          </w:p>
          <w:p w:rsidR="00A542AD">
            <w:pPr>
              <w:pStyle w:val="TableParagraph"/>
              <w:bidi w:val="0"/>
              <w:spacing w:line="270" w:lineRule="atLeast"/>
              <w:ind w:left="108" w:right="93"/>
              <w:rPr>
                <w:sz w:val="24"/>
              </w:rPr>
            </w:pPr>
            <w:r>
              <w:rPr>
                <w:sz w:val="24"/>
                <w:rtl w:val="0"/>
                <w:lang w:val="en"/>
              </w:rPr>
              <w:t>(Large-sized seedlings of pines and cedars)</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Deodar weevil</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934"/>
        </w:trPr>
        <w:tc>
          <w:tcPr>
            <w:tcW w:w="787" w:type="dxa"/>
          </w:tcPr>
          <w:p w:rsidR="00A542AD">
            <w:pPr>
              <w:pStyle w:val="TableParagraph"/>
              <w:bidi w:val="0"/>
              <w:spacing w:line="275" w:lineRule="exact"/>
              <w:ind w:left="0" w:right="249"/>
              <w:jc w:val="right"/>
              <w:rPr>
                <w:sz w:val="24"/>
              </w:rPr>
            </w:pPr>
            <w:r>
              <w:rPr>
                <w:sz w:val="24"/>
                <w:rtl w:val="0"/>
                <w:lang w:val="en"/>
              </w:rPr>
              <w:t>731.</w:t>
            </w:r>
          </w:p>
        </w:tc>
        <w:tc>
          <w:tcPr>
            <w:tcW w:w="2722" w:type="dxa"/>
          </w:tcPr>
          <w:p w:rsidR="00A542AD">
            <w:pPr>
              <w:pStyle w:val="TableParagraph"/>
              <w:tabs>
                <w:tab w:val="left" w:pos="666"/>
                <w:tab w:val="left" w:pos="1851"/>
                <w:tab w:val="left" w:pos="2290"/>
              </w:tabs>
              <w:bidi w:val="0"/>
              <w:spacing w:line="275" w:lineRule="exact"/>
              <w:rPr>
                <w:sz w:val="24"/>
              </w:rPr>
            </w:pPr>
            <w:r>
              <w:rPr>
                <w:sz w:val="24"/>
                <w:rtl w:val="0"/>
                <w:lang w:val="en"/>
              </w:rPr>
              <w:t>MR</w:t>
              <w:tab/>
              <w:t>VNIIKR</w:t>
              <w:tab/>
              <w:t>Ser.</w:t>
              <w:tab/>
              <w:t>66-</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spacing w:line="270" w:lineRule="atLeast"/>
              <w:ind w:right="95"/>
              <w:rPr>
                <w:sz w:val="24"/>
              </w:rPr>
            </w:pPr>
            <w:r>
              <w:rPr>
                <w:sz w:val="24"/>
                <w:rtl w:val="0"/>
                <w:lang w:val="en"/>
              </w:rPr>
              <w:t>the detection</w:t>
              <w:tab/>
              <w:t>and identification of the melon fly Myiopardalispardalina</w:t>
            </w:r>
          </w:p>
        </w:tc>
        <w:tc>
          <w:tcPr>
            <w:tcW w:w="3687" w:type="dxa"/>
          </w:tcPr>
          <w:p w:rsidR="00A542AD">
            <w:pPr>
              <w:pStyle w:val="TableParagraph"/>
              <w:bidi w:val="0"/>
              <w:ind w:left="108" w:right="388"/>
              <w:jc w:val="both"/>
              <w:rPr>
                <w:sz w:val="24"/>
              </w:rPr>
            </w:pPr>
            <w:r>
              <w:rPr>
                <w:sz w:val="24"/>
                <w:rtl w:val="0"/>
                <w:lang w:val="en"/>
              </w:rPr>
              <w:t>Melon, watermelon, snake-shaped melon, cucumber, pumpkin.</w:t>
            </w:r>
          </w:p>
          <w:p w:rsidR="00A542AD">
            <w:pPr>
              <w:pStyle w:val="TableParagraph"/>
              <w:bidi w:val="0"/>
              <w:ind w:left="108" w:right="97"/>
              <w:jc w:val="both"/>
              <w:rPr>
                <w:sz w:val="24"/>
              </w:rPr>
            </w:pPr>
            <w:r>
              <w:rPr>
                <w:sz w:val="24"/>
                <w:rtl w:val="0"/>
                <w:lang w:val="en"/>
              </w:rPr>
              <w:t>(Fruits of host plants, soil with planting material of host plants)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08.91</w:t>
            </w:r>
          </w:p>
        </w:tc>
        <w:tc>
          <w:tcPr>
            <w:tcW w:w="1275" w:type="dxa"/>
          </w:tcPr>
          <w:p w:rsidR="00A542AD">
            <w:pPr>
              <w:pStyle w:val="TableParagraph"/>
              <w:bidi w:val="0"/>
              <w:spacing w:line="275" w:lineRule="exact"/>
              <w:ind w:left="105"/>
              <w:rPr>
                <w:sz w:val="24"/>
              </w:rPr>
            </w:pPr>
            <w:r>
              <w:rPr>
                <w:sz w:val="24"/>
                <w:rtl w:val="0"/>
                <w:lang w:val="en"/>
              </w:rPr>
              <w:t>0807</w:t>
            </w:r>
          </w:p>
          <w:p w:rsidR="00A542AD">
            <w:pPr>
              <w:pStyle w:val="TableParagraph"/>
              <w:bidi w:val="0"/>
              <w:ind w:left="105"/>
              <w:rPr>
                <w:sz w:val="24"/>
              </w:rPr>
            </w:pPr>
            <w:r>
              <w:rPr>
                <w:sz w:val="24"/>
                <w:rtl w:val="0"/>
                <w:lang w:val="en"/>
              </w:rPr>
              <w:t>0707</w:t>
            </w:r>
          </w:p>
          <w:p w:rsidR="00A542AD">
            <w:pPr>
              <w:pStyle w:val="TableParagraph"/>
              <w:bidi w:val="0"/>
              <w:ind w:left="105"/>
              <w:rPr>
                <w:sz w:val="24"/>
              </w:rPr>
            </w:pPr>
            <w:r>
              <w:rPr>
                <w:sz w:val="24"/>
                <w:rtl w:val="0"/>
                <w:lang w:val="en"/>
              </w:rPr>
              <w:t>2530</w:t>
            </w:r>
          </w:p>
        </w:tc>
        <w:tc>
          <w:tcPr>
            <w:tcW w:w="3121" w:type="dxa"/>
          </w:tcPr>
          <w:p w:rsidR="00A542AD">
            <w:pPr>
              <w:pStyle w:val="TableParagraph"/>
              <w:bidi w:val="0"/>
              <w:spacing w:line="275" w:lineRule="exact"/>
              <w:rPr>
                <w:sz w:val="24"/>
              </w:rPr>
            </w:pPr>
            <w:r>
              <w:rPr>
                <w:sz w:val="24"/>
                <w:rtl w:val="0"/>
                <w:lang w:val="en"/>
              </w:rPr>
              <w:t>Melon fly</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5"/>
        </w:trPr>
        <w:tc>
          <w:tcPr>
            <w:tcW w:w="787" w:type="dxa"/>
          </w:tcPr>
          <w:p w:rsidR="00A542AD">
            <w:pPr>
              <w:pStyle w:val="TableParagraph"/>
              <w:ind w:left="0"/>
              <w:rPr>
                <w:sz w:val="20"/>
              </w:rPr>
            </w:pPr>
          </w:p>
        </w:tc>
        <w:tc>
          <w:tcPr>
            <w:tcW w:w="2722" w:type="dxa"/>
          </w:tcPr>
          <w:p w:rsidR="00A542AD">
            <w:pPr>
              <w:pStyle w:val="TableParagraph"/>
              <w:bidi w:val="0"/>
              <w:spacing w:line="256" w:lineRule="exact"/>
              <w:rPr>
                <w:sz w:val="24"/>
              </w:rPr>
            </w:pPr>
            <w:r>
              <w:rPr>
                <w:sz w:val="24"/>
                <w:rtl w:val="0"/>
                <w:lang w:val="en"/>
              </w:rPr>
              <w:t>(Bigot)</w:t>
            </w:r>
          </w:p>
        </w:tc>
        <w:tc>
          <w:tcPr>
            <w:tcW w:w="3687" w:type="dxa"/>
          </w:tcPr>
          <w:p w:rsidR="00A542AD">
            <w:pPr>
              <w:pStyle w:val="TableParagraph"/>
              <w:ind w:left="0"/>
              <w:rPr>
                <w:sz w:val="20"/>
              </w:rPr>
            </w:pPr>
          </w:p>
        </w:tc>
        <w:tc>
          <w:tcPr>
            <w:tcW w:w="1107" w:type="dxa"/>
          </w:tcPr>
          <w:p w:rsidR="00A542AD">
            <w:pPr>
              <w:pStyle w:val="TableParagraph"/>
              <w:ind w:left="0"/>
              <w:rPr>
                <w:sz w:val="20"/>
              </w:rPr>
            </w:pPr>
          </w:p>
        </w:tc>
        <w:tc>
          <w:tcPr>
            <w:tcW w:w="1275" w:type="dxa"/>
          </w:tcPr>
          <w:p w:rsidR="00A542AD">
            <w:pPr>
              <w:pStyle w:val="TableParagraph"/>
              <w:ind w:left="0"/>
              <w:rPr>
                <w:sz w:val="20"/>
              </w:rPr>
            </w:pPr>
          </w:p>
        </w:tc>
        <w:tc>
          <w:tcPr>
            <w:tcW w:w="3121" w:type="dxa"/>
          </w:tcPr>
          <w:p w:rsidR="00A542AD">
            <w:pPr>
              <w:pStyle w:val="TableParagraph"/>
              <w:ind w:left="0"/>
              <w:rPr>
                <w:sz w:val="20"/>
              </w:rPr>
            </w:pPr>
          </w:p>
        </w:tc>
        <w:tc>
          <w:tcPr>
            <w:tcW w:w="2835" w:type="dxa"/>
          </w:tcPr>
          <w:p w:rsidR="00A542AD">
            <w:pPr>
              <w:pStyle w:val="TableParagraph"/>
              <w:ind w:left="0"/>
              <w:rPr>
                <w:sz w:val="20"/>
              </w:rPr>
            </w:pPr>
          </w:p>
        </w:tc>
      </w:tr>
      <w:tr>
        <w:tblPrEx>
          <w:tblW w:w="0" w:type="auto"/>
          <w:tblInd w:w="116" w:type="dxa"/>
          <w:tblLayout w:type="fixed"/>
          <w:tblLook w:val="01E0"/>
        </w:tblPrEx>
        <w:trPr>
          <w:trHeight w:val="3312"/>
        </w:trPr>
        <w:tc>
          <w:tcPr>
            <w:tcW w:w="787" w:type="dxa"/>
          </w:tcPr>
          <w:p w:rsidR="00A542AD">
            <w:pPr>
              <w:pStyle w:val="TableParagraph"/>
              <w:bidi w:val="0"/>
              <w:spacing w:line="275" w:lineRule="exact"/>
              <w:ind w:left="0" w:right="249"/>
              <w:jc w:val="right"/>
              <w:rPr>
                <w:sz w:val="24"/>
              </w:rPr>
            </w:pPr>
            <w:r>
              <w:rPr>
                <w:sz w:val="24"/>
                <w:rtl w:val="0"/>
                <w:lang w:val="en"/>
              </w:rPr>
              <w:t>732.</w:t>
            </w:r>
          </w:p>
        </w:tc>
        <w:tc>
          <w:tcPr>
            <w:tcW w:w="2722" w:type="dxa"/>
          </w:tcPr>
          <w:p w:rsidR="00A542AD">
            <w:pPr>
              <w:pStyle w:val="TableParagraph"/>
              <w:bidi w:val="0"/>
              <w:spacing w:line="275" w:lineRule="exact"/>
              <w:rPr>
                <w:sz w:val="24"/>
              </w:rPr>
            </w:pPr>
            <w:r>
              <w:rPr>
                <w:sz w:val="24"/>
                <w:rtl w:val="0"/>
                <w:lang w:val="en"/>
              </w:rPr>
              <w:t>MR VNIIKR No. 72-2018</w:t>
            </w:r>
          </w:p>
          <w:p w:rsidR="00A542AD">
            <w:pPr>
              <w:pStyle w:val="TableParagraph"/>
              <w:bidi w:val="0"/>
              <w:rPr>
                <w:sz w:val="24"/>
              </w:rPr>
            </w:pPr>
            <w:r>
              <w:rPr>
                <w:sz w:val="24"/>
                <w:rtl w:val="0"/>
                <w:lang w:val="en"/>
              </w:rPr>
              <w:t>Methodical</w:t>
            </w:r>
          </w:p>
          <w:p w:rsidR="00A542AD">
            <w:pPr>
              <w:pStyle w:val="TableParagraph"/>
              <w:tabs>
                <w:tab w:val="left" w:pos="2444"/>
              </w:tabs>
              <w:bidi w:val="0"/>
              <w:rPr>
                <w:sz w:val="24"/>
              </w:rPr>
            </w:pPr>
            <w:r>
              <w:rPr>
                <w:sz w:val="24"/>
                <w:rtl w:val="0"/>
                <w:lang w:val="en"/>
              </w:rPr>
              <w:t>recommendations</w:t>
              <w:tab/>
              <w:t>for</w:t>
            </w:r>
          </w:p>
          <w:p w:rsidR="00A542AD">
            <w:pPr>
              <w:pStyle w:val="TableParagraph"/>
              <w:tabs>
                <w:tab w:val="left" w:pos="2566"/>
              </w:tabs>
              <w:bidi w:val="0"/>
              <w:rPr>
                <w:sz w:val="24"/>
              </w:rPr>
            </w:pPr>
            <w:r>
              <w:rPr>
                <w:sz w:val="24"/>
                <w:rtl w:val="0"/>
                <w:lang w:val="en"/>
              </w:rPr>
              <w:t>the detection</w:t>
              <w:tab/>
              <w:t>and</w:t>
            </w:r>
          </w:p>
          <w:p w:rsidR="00A542AD">
            <w:pPr>
              <w:pStyle w:val="TableParagraph"/>
              <w:tabs>
                <w:tab w:val="left" w:pos="1895"/>
              </w:tabs>
              <w:bidi w:val="0"/>
              <w:ind w:right="16"/>
              <w:jc w:val="both"/>
              <w:rPr>
                <w:sz w:val="24"/>
              </w:rPr>
            </w:pPr>
            <w:r>
              <w:rPr>
                <w:sz w:val="24"/>
                <w:rtl w:val="0"/>
                <w:lang w:val="en"/>
              </w:rPr>
              <w:t>identification of the pine sawyer Radde</w:t>
              <w:tab/>
              <w:t>Neocera mbyxraddeiblessig</w:t>
            </w:r>
          </w:p>
        </w:tc>
        <w:tc>
          <w:tcPr>
            <w:tcW w:w="3687" w:type="dxa"/>
          </w:tcPr>
          <w:p w:rsidR="00A542AD">
            <w:pPr>
              <w:pStyle w:val="TableParagraph"/>
              <w:bidi w:val="0"/>
              <w:ind w:left="108" w:right="111"/>
              <w:rPr>
                <w:sz w:val="24"/>
              </w:rPr>
            </w:pPr>
            <w:r>
              <w:rPr>
                <w:sz w:val="24"/>
                <w:rtl w:val="0"/>
                <w:lang w:val="en"/>
              </w:rPr>
              <w:t>Oak, chestnut, mulberry, Castanea crenata, C. mollissima, C. liaotungesis, Quercus acuta, Q. acutissima, Q. aliena, Q. dentate, Q. liaotungensis, Q. mongolica, Q. serrata, Q. variabilis.</w:t>
            </w:r>
          </w:p>
          <w:p w:rsidR="00A542AD">
            <w:pPr>
              <w:pStyle w:val="TableParagraph"/>
              <w:tabs>
                <w:tab w:val="left" w:pos="2805"/>
              </w:tabs>
              <w:bidi w:val="0"/>
              <w:ind w:left="108" w:right="126"/>
              <w:jc w:val="both"/>
              <w:rPr>
                <w:sz w:val="24"/>
              </w:rPr>
            </w:pPr>
            <w:r>
              <w:rPr>
                <w:spacing w:val="-1"/>
                <w:sz w:val="24"/>
                <w:rtl w:val="0"/>
                <w:lang w:val="en"/>
              </w:rPr>
              <w:t xml:space="preserve">(Seedlings of the original seedling species: chestnut </w:t>
            </w:r>
            <w:hyperlink r:id="rId10" w:history="1">
              <w:r>
                <w:rPr>
                  <w:sz w:val="24"/>
                  <w:rtl w:val="0"/>
                  <w:lang w:val="en"/>
                </w:rPr>
                <w:t>seedling</w:t>
              </w:r>
            </w:hyperlink>
            <w:r>
              <w:rPr>
                <w:spacing w:val="-1"/>
                <w:sz w:val="24"/>
                <w:rtl w:val="0"/>
                <w:lang w:val="en"/>
              </w:rPr>
              <w:t xml:space="preserve"> (</w:t>
            </w:r>
            <w:r>
              <w:rPr>
                <w:i/>
                <w:sz w:val="24"/>
                <w:rtl w:val="0"/>
                <w:lang w:val="en"/>
              </w:rPr>
              <w:t>Castanea</w:t>
              <w:tab/>
              <w:t>sativa</w:t>
            </w:r>
            <w:r>
              <w:rPr>
                <w:spacing w:val="-1"/>
                <w:sz w:val="24"/>
                <w:rtl w:val="0"/>
                <w:lang w:val="en"/>
              </w:rPr>
              <w:t>),</w:t>
            </w:r>
          </w:p>
          <w:p w:rsidR="00A542AD">
            <w:pPr>
              <w:pStyle w:val="TableParagraph"/>
              <w:bidi w:val="0"/>
              <w:ind w:left="108" w:right="1118"/>
              <w:rPr>
                <w:sz w:val="24"/>
              </w:rPr>
            </w:pPr>
            <w:hyperlink r:id="rId11" w:history="1">
              <w:r w:rsidR="00A8436C">
                <w:rPr>
                  <w:sz w:val="24"/>
                  <w:rtl w:val="0"/>
                  <w:lang w:val="en"/>
                </w:rPr>
                <w:t>oak</w:t>
              </w:r>
            </w:hyperlink>
            <w:r w:rsidR="00A8436C">
              <w:rPr>
                <w:sz w:val="24"/>
                <w:rtl w:val="0"/>
                <w:lang w:val="en"/>
              </w:rPr>
              <w:t>-billed (</w:t>
            </w:r>
            <w:r w:rsidR="00A8436C">
              <w:rPr>
                <w:i/>
                <w:sz w:val="24"/>
                <w:rtl w:val="0"/>
                <w:lang w:val="en"/>
              </w:rPr>
              <w:t>Quercus acutissima</w:t>
            </w:r>
            <w:r w:rsidR="00A8436C">
              <w:rPr>
                <w:sz w:val="24"/>
                <w:rtl w:val="0"/>
                <w:lang w:val="en"/>
              </w:rPr>
              <w:t>)</w:t>
            </w:r>
          </w:p>
          <w:p w:rsidR="00A542AD">
            <w:pPr>
              <w:pStyle w:val="TableParagraph"/>
              <w:bidi w:val="0"/>
              <w:spacing w:line="257" w:lineRule="exact"/>
              <w:ind w:left="108"/>
              <w:rPr>
                <w:i/>
                <w:sz w:val="24"/>
              </w:rPr>
            </w:pPr>
            <w:r>
              <w:rPr>
                <w:sz w:val="24"/>
                <w:rtl w:val="0"/>
                <w:lang w:val="en"/>
              </w:rPr>
              <w:t xml:space="preserve">and </w:t>
            </w:r>
            <w:hyperlink r:id="rId12" w:history="1">
              <w:r>
                <w:rPr>
                  <w:sz w:val="24"/>
                  <w:rtl w:val="0"/>
                  <w:lang w:val="en"/>
                </w:rPr>
                <w:t>dubpilchaty</w:t>
              </w:r>
            </w:hyperlink>
            <w:r>
              <w:rPr>
                <w:sz w:val="24"/>
                <w:rtl w:val="0"/>
                <w:lang w:val="en"/>
              </w:rPr>
              <w:t>(</w:t>
            </w:r>
            <w:hyperlink r:id="rId13" w:history="1">
              <w:r>
                <w:rPr>
                  <w:i/>
                  <w:sz w:val="24"/>
                  <w:rtl w:val="0"/>
                  <w:lang w:val="en"/>
                </w:rPr>
                <w:t>Quercus</w:t>
              </w:r>
              <w:r>
                <w:rPr>
                  <w:sz w:val="24"/>
                  <w:rtl w:val="0"/>
                  <w:lang w:val="en"/>
                </w:rPr>
                <w:t xml:space="preserve"> </w:t>
              </w:r>
              <w:r>
                <w:rPr>
                  <w:i/>
                  <w:sz w:val="24"/>
                  <w:rtl w:val="0"/>
                  <w:lang w:val="en"/>
                </w:rPr>
                <w:t>serrata</w:t>
              </w:r>
            </w:hyperlink>
            <w:r>
              <w:rPr>
                <w:i/>
                <w:sz w:val="24"/>
                <w:rtl w:val="0"/>
                <w:lang w:val="en"/>
              </w:rPr>
              <w: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16.10</w:t>
            </w:r>
          </w:p>
          <w:p w:rsidR="00A542AD">
            <w:pPr>
              <w:pStyle w:val="TableParagraph"/>
              <w:bidi w:val="0"/>
              <w:rPr>
                <w:sz w:val="24"/>
              </w:rPr>
            </w:pPr>
            <w:r>
              <w:rPr>
                <w:sz w:val="24"/>
                <w:rtl w:val="0"/>
                <w:lang w:val="en"/>
              </w:rPr>
              <w:t>02.20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4401</w:t>
            </w:r>
          </w:p>
          <w:p w:rsidR="00A542AD">
            <w:pPr>
              <w:pStyle w:val="TableParagraph"/>
              <w:bidi w:val="0"/>
              <w:ind w:left="105"/>
              <w:rPr>
                <w:sz w:val="24"/>
              </w:rPr>
            </w:pPr>
            <w:r>
              <w:rPr>
                <w:sz w:val="24"/>
                <w:rtl w:val="0"/>
                <w:lang w:val="en"/>
              </w:rPr>
              <w:t>4403</w:t>
            </w:r>
          </w:p>
          <w:p w:rsidR="00A542AD">
            <w:pPr>
              <w:pStyle w:val="TableParagraph"/>
              <w:bidi w:val="0"/>
              <w:ind w:left="105"/>
              <w:rPr>
                <w:sz w:val="24"/>
              </w:rPr>
            </w:pPr>
            <w:r>
              <w:rPr>
                <w:sz w:val="24"/>
                <w:rtl w:val="0"/>
                <w:lang w:val="en"/>
              </w:rPr>
              <w:t>4404</w:t>
            </w:r>
          </w:p>
        </w:tc>
        <w:tc>
          <w:tcPr>
            <w:tcW w:w="3121" w:type="dxa"/>
          </w:tcPr>
          <w:p w:rsidR="00A542AD">
            <w:pPr>
              <w:pStyle w:val="TableParagraph"/>
              <w:bidi w:val="0"/>
              <w:spacing w:line="275" w:lineRule="exact"/>
              <w:rPr>
                <w:sz w:val="24"/>
              </w:rPr>
            </w:pPr>
            <w:r>
              <w:rPr>
                <w:sz w:val="24"/>
                <w:rtl w:val="0"/>
                <w:lang w:val="en"/>
              </w:rPr>
              <w:t>Pine sawyer Radde</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before="1"/>
              <w:ind w:left="0" w:right="249"/>
              <w:jc w:val="right"/>
              <w:rPr>
                <w:sz w:val="24"/>
              </w:rPr>
            </w:pPr>
            <w:r>
              <w:rPr>
                <w:sz w:val="24"/>
                <w:rtl w:val="0"/>
                <w:lang w:val="en"/>
              </w:rPr>
              <w:t>733.</w:t>
            </w:r>
          </w:p>
        </w:tc>
        <w:tc>
          <w:tcPr>
            <w:tcW w:w="2722" w:type="dxa"/>
          </w:tcPr>
          <w:p w:rsidR="00A542AD">
            <w:pPr>
              <w:pStyle w:val="TableParagraph"/>
              <w:tabs>
                <w:tab w:val="left" w:pos="666"/>
                <w:tab w:val="left" w:pos="1851"/>
                <w:tab w:val="left" w:pos="2290"/>
              </w:tabs>
              <w:bidi w:val="0"/>
              <w:spacing w:before="1"/>
              <w:rPr>
                <w:sz w:val="24"/>
              </w:rPr>
            </w:pPr>
            <w:r>
              <w:rPr>
                <w:sz w:val="24"/>
                <w:rtl w:val="0"/>
                <w:lang w:val="en"/>
              </w:rPr>
              <w:t>MR</w:t>
              <w:tab/>
              <w:t>VNIIKR</w:t>
              <w:tab/>
              <w:t>Ser.</w:t>
              <w:tab/>
              <w:t>96-</w:t>
            </w:r>
          </w:p>
          <w:p w:rsidR="00A542AD">
            <w:pPr>
              <w:pStyle w:val="TableParagraph"/>
              <w:tabs>
                <w:tab w:val="left" w:pos="1132"/>
                <w:tab w:val="left" w:pos="2364"/>
              </w:tabs>
              <w:bidi w:val="0"/>
              <w:ind w:right="96"/>
              <w:rPr>
                <w:sz w:val="24"/>
              </w:rPr>
            </w:pPr>
            <w:r>
              <w:rPr>
                <w:sz w:val="24"/>
                <w:rtl w:val="0"/>
                <w:lang w:val="en"/>
              </w:rPr>
              <w:t>2018</w:t>
              <w:tab/>
              <w:t>Methodological recommendations</w:t>
              <w:tab/>
              <w:t>for</w:t>
            </w:r>
          </w:p>
          <w:p w:rsidR="00A542AD">
            <w:pPr>
              <w:pStyle w:val="TableParagraph"/>
              <w:tabs>
                <w:tab w:val="left" w:pos="2055"/>
                <w:tab w:val="left" w:pos="2485"/>
              </w:tabs>
              <w:bidi w:val="0"/>
              <w:ind w:right="96"/>
              <w:rPr>
                <w:sz w:val="24"/>
              </w:rPr>
            </w:pPr>
            <w:r>
              <w:rPr>
                <w:sz w:val="24"/>
                <w:rtl w:val="0"/>
                <w:lang w:val="en"/>
              </w:rPr>
              <w:t>the detection</w:t>
              <w:tab/>
              <w:tab/>
              <w:t>and identification of the red necked</w:t>
              <w:tab/>
              <w:t>longicorn Aromiabungii (Faldermann)</w:t>
            </w:r>
          </w:p>
        </w:tc>
        <w:tc>
          <w:tcPr>
            <w:tcW w:w="3687" w:type="dxa"/>
          </w:tcPr>
          <w:p w:rsidR="00A542AD">
            <w:pPr>
              <w:pStyle w:val="TableParagraph"/>
              <w:bidi w:val="0"/>
              <w:spacing w:before="1"/>
              <w:ind w:left="108" w:right="166"/>
              <w:rPr>
                <w:sz w:val="24"/>
              </w:rPr>
            </w:pPr>
            <w:r>
              <w:rPr>
                <w:sz w:val="24"/>
                <w:rtl w:val="0"/>
                <w:lang w:val="en"/>
              </w:rPr>
              <w:t>Types of families: Rosaceae, Ebenacea, Fagaceae, Juglandaceae, Meliaceae, Oleacea, Poacea, Punicaceae, Rosaceae, Rutaceae, Salicaceae, Theacea.</w:t>
            </w:r>
          </w:p>
          <w:p w:rsidR="00A542AD">
            <w:pPr>
              <w:pStyle w:val="TableParagraph"/>
              <w:bidi w:val="0"/>
              <w:spacing w:line="276" w:lineRule="exact"/>
              <w:ind w:left="108" w:right="97"/>
              <w:jc w:val="both"/>
              <w:rPr>
                <w:sz w:val="24"/>
              </w:rPr>
            </w:pPr>
            <w:r>
              <w:rPr>
                <w:sz w:val="24"/>
                <w:rtl w:val="0"/>
                <w:lang w:val="en"/>
              </w:rPr>
              <w:t>(Seedlings of ornamental and fruit species, wood, wood and packaging materials.)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16.24</w:t>
            </w:r>
          </w:p>
        </w:tc>
        <w:tc>
          <w:tcPr>
            <w:tcW w:w="1275" w:type="dxa"/>
          </w:tcPr>
          <w:p w:rsidR="00A542AD">
            <w:pPr>
              <w:pStyle w:val="TableParagraph"/>
              <w:bidi w:val="0"/>
              <w:spacing w:before="1"/>
              <w:ind w:left="105"/>
              <w:rPr>
                <w:sz w:val="24"/>
              </w:rPr>
            </w:pPr>
            <w:r>
              <w:rPr>
                <w:sz w:val="24"/>
                <w:rtl w:val="0"/>
                <w:lang w:val="en"/>
              </w:rPr>
              <w:t>0601</w:t>
            </w:r>
          </w:p>
          <w:p w:rsidR="00A542AD">
            <w:pPr>
              <w:pStyle w:val="TableParagraph"/>
              <w:bidi w:val="0"/>
              <w:spacing w:line="275" w:lineRule="exact"/>
              <w:ind w:left="105"/>
              <w:rPr>
                <w:sz w:val="24"/>
              </w:rPr>
            </w:pPr>
            <w:r>
              <w:rPr>
                <w:sz w:val="24"/>
                <w:rtl w:val="0"/>
                <w:lang w:val="en"/>
              </w:rPr>
              <w:t>0602</w:t>
            </w:r>
          </w:p>
          <w:p w:rsidR="00A542AD">
            <w:pPr>
              <w:pStyle w:val="TableParagraph"/>
              <w:bidi w:val="0"/>
              <w:spacing w:line="275" w:lineRule="exact"/>
              <w:ind w:left="105"/>
              <w:rPr>
                <w:sz w:val="24"/>
              </w:rPr>
            </w:pPr>
            <w:r>
              <w:rPr>
                <w:sz w:val="24"/>
                <w:rtl w:val="0"/>
                <w:lang w:val="en"/>
              </w:rPr>
              <w:t>4415</w:t>
            </w:r>
          </w:p>
        </w:tc>
        <w:tc>
          <w:tcPr>
            <w:tcW w:w="3121" w:type="dxa"/>
          </w:tcPr>
          <w:p w:rsidR="00A542AD">
            <w:pPr>
              <w:pStyle w:val="TableParagraph"/>
              <w:bidi w:val="0"/>
              <w:spacing w:before="1"/>
              <w:rPr>
                <w:sz w:val="24"/>
              </w:rPr>
            </w:pPr>
            <w:r>
              <w:rPr>
                <w:sz w:val="24"/>
                <w:rtl w:val="0"/>
                <w:lang w:val="en"/>
              </w:rPr>
              <w:t>Red-necked pine sawyer</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3589"/>
        </w:trPr>
        <w:tc>
          <w:tcPr>
            <w:tcW w:w="787" w:type="dxa"/>
          </w:tcPr>
          <w:p w:rsidR="00A542AD">
            <w:pPr>
              <w:pStyle w:val="TableParagraph"/>
              <w:bidi w:val="0"/>
              <w:ind w:left="0" w:right="249"/>
              <w:jc w:val="right"/>
              <w:rPr>
                <w:sz w:val="24"/>
              </w:rPr>
            </w:pPr>
            <w:r>
              <w:rPr>
                <w:sz w:val="24"/>
                <w:rtl w:val="0"/>
                <w:lang w:val="en"/>
              </w:rPr>
              <w:t>734.</w:t>
            </w:r>
          </w:p>
        </w:tc>
        <w:tc>
          <w:tcPr>
            <w:tcW w:w="2722" w:type="dxa"/>
          </w:tcPr>
          <w:p w:rsidR="00A542AD">
            <w:pPr>
              <w:pStyle w:val="TableParagraph"/>
              <w:bidi w:val="0"/>
              <w:rPr>
                <w:sz w:val="24"/>
              </w:rPr>
            </w:pPr>
            <w:r>
              <w:rPr>
                <w:sz w:val="24"/>
                <w:rtl w:val="0"/>
                <w:lang w:val="en"/>
              </w:rPr>
              <w:t>MR VNIIKR No. 112-</w:t>
            </w:r>
          </w:p>
          <w:p w:rsidR="00A542AD">
            <w:pPr>
              <w:pStyle w:val="TableParagraph"/>
              <w:tabs>
                <w:tab w:val="left" w:pos="1132"/>
                <w:tab w:val="left" w:pos="2364"/>
              </w:tabs>
              <w:bidi w:val="0"/>
              <w:spacing w:before="1"/>
              <w:ind w:right="96"/>
              <w:rPr>
                <w:sz w:val="24"/>
              </w:rPr>
            </w:pPr>
            <w:r>
              <w:rPr>
                <w:sz w:val="24"/>
                <w:rtl w:val="0"/>
                <w:lang w:val="en"/>
              </w:rPr>
              <w:t>2017</w:t>
              <w:tab/>
              <w:t>Methodological recommendations</w:t>
              <w:tab/>
              <w:t>for</w:t>
            </w:r>
          </w:p>
          <w:p w:rsidR="00A542AD">
            <w:pPr>
              <w:pStyle w:val="TableParagraph"/>
              <w:tabs>
                <w:tab w:val="left" w:pos="1871"/>
                <w:tab w:val="left" w:pos="2485"/>
              </w:tabs>
              <w:bidi w:val="0"/>
              <w:ind w:right="96"/>
              <w:rPr>
                <w:sz w:val="24"/>
              </w:rPr>
            </w:pPr>
            <w:r>
              <w:rPr>
                <w:sz w:val="24"/>
                <w:rtl w:val="0"/>
                <w:lang w:val="en"/>
              </w:rPr>
              <w:t>the detection</w:t>
              <w:tab/>
              <w:tab/>
              <w:t>and identification of the chrysanthemum leaf</w:t>
              <w:tab/>
              <w:t>miner Nemorimyzamaculosa (Malloch)</w:t>
            </w:r>
          </w:p>
        </w:tc>
        <w:tc>
          <w:tcPr>
            <w:tcW w:w="3687" w:type="dxa"/>
          </w:tcPr>
          <w:p w:rsidR="00A542AD">
            <w:pPr>
              <w:pStyle w:val="TableParagraph"/>
              <w:bidi w:val="0"/>
              <w:ind w:left="108" w:right="87"/>
              <w:rPr>
                <w:sz w:val="24"/>
              </w:rPr>
            </w:pPr>
            <w:r>
              <w:rPr>
                <w:sz w:val="24"/>
                <w:rtl w:val="0"/>
                <w:lang w:val="en"/>
              </w:rPr>
              <w:t>Types of genera: burdock, wormwood, aster, baccharis, turn, calendula, chrysanthemum, artichoke, dendrathema, dahlia, emilia, erichtites, melkolepestnik, poskonnik, gailardia, gerbera, sushenitsa, helium, sunflower, lettuce, nivyanik, melanthera, cineraria, krestovik, goldenrod, ost, marigolds,</w:t>
            </w:r>
          </w:p>
          <w:p w:rsidR="00A542AD">
            <w:pPr>
              <w:pStyle w:val="TableParagraph"/>
              <w:bidi w:val="0"/>
              <w:ind w:left="108" w:right="314"/>
              <w:rPr>
                <w:sz w:val="24"/>
              </w:rPr>
            </w:pPr>
            <w:r>
              <w:rPr>
                <w:sz w:val="24"/>
                <w:rtl w:val="0"/>
                <w:lang w:val="en"/>
              </w:rPr>
              <w:t>tansy, dandelion, xanthium, zinnia.</w:t>
            </w:r>
          </w:p>
          <w:p w:rsidR="00A542AD">
            <w:pPr>
              <w:pStyle w:val="TableParagraph"/>
              <w:bidi w:val="0"/>
              <w:spacing w:line="259" w:lineRule="exact"/>
              <w:ind w:left="108"/>
              <w:rPr>
                <w:sz w:val="24"/>
              </w:rPr>
            </w:pPr>
            <w:r>
              <w:rPr>
                <w:sz w:val="24"/>
                <w:rtl w:val="0"/>
                <w:lang w:val="en"/>
              </w:rPr>
              <w:t>(Planting material,</w:t>
            </w:r>
          </w:p>
        </w:tc>
        <w:tc>
          <w:tcPr>
            <w:tcW w:w="1107" w:type="dxa"/>
          </w:tcPr>
          <w:p w:rsidR="00A542AD">
            <w:pPr>
              <w:pStyle w:val="TableParagraph"/>
              <w:bidi w:val="0"/>
              <w:rPr>
                <w:sz w:val="24"/>
              </w:rPr>
            </w:pPr>
            <w:r>
              <w:rPr>
                <w:sz w:val="24"/>
                <w:rtl w:val="0"/>
                <w:lang w:val="en"/>
              </w:rPr>
              <w:t>02.10</w:t>
            </w:r>
          </w:p>
          <w:p w:rsidR="00A542AD">
            <w:pPr>
              <w:pStyle w:val="TableParagraph"/>
              <w:bidi w:val="0"/>
              <w:spacing w:before="1"/>
              <w:rPr>
                <w:sz w:val="24"/>
              </w:rPr>
            </w:pPr>
            <w:r>
              <w:rPr>
                <w:sz w:val="24"/>
                <w:rtl w:val="0"/>
                <w:lang w:val="en"/>
              </w:rPr>
              <w:t>01.19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01.13</w:t>
            </w:r>
          </w:p>
        </w:tc>
        <w:tc>
          <w:tcPr>
            <w:tcW w:w="1275" w:type="dxa"/>
          </w:tcPr>
          <w:p w:rsidR="00A542AD">
            <w:pPr>
              <w:pStyle w:val="TableParagraph"/>
              <w:bidi w:val="0"/>
              <w:ind w:left="105"/>
              <w:rPr>
                <w:sz w:val="24"/>
              </w:rPr>
            </w:pPr>
            <w:r>
              <w:rPr>
                <w:sz w:val="24"/>
                <w:rtl w:val="0"/>
                <w:lang w:val="en"/>
              </w:rPr>
              <w:t>0603</w:t>
            </w:r>
          </w:p>
          <w:p w:rsidR="00A542AD">
            <w:pPr>
              <w:pStyle w:val="TableParagraph"/>
              <w:bidi w:val="0"/>
              <w:spacing w:before="1"/>
              <w:ind w:left="105"/>
              <w:rPr>
                <w:sz w:val="24"/>
              </w:rPr>
            </w:pPr>
            <w:r>
              <w:rPr>
                <w:sz w:val="24"/>
                <w:rtl w:val="0"/>
                <w:lang w:val="en"/>
              </w:rPr>
              <w:t>0705</w:t>
            </w:r>
          </w:p>
        </w:tc>
        <w:tc>
          <w:tcPr>
            <w:tcW w:w="3121" w:type="dxa"/>
          </w:tcPr>
          <w:p w:rsidR="00A542AD">
            <w:pPr>
              <w:pStyle w:val="TableParagraph"/>
              <w:tabs>
                <w:tab w:val="left" w:pos="2068"/>
              </w:tabs>
              <w:bidi w:val="0"/>
              <w:ind w:right="100"/>
              <w:rPr>
                <w:sz w:val="24"/>
              </w:rPr>
            </w:pPr>
            <w:r>
              <w:rPr>
                <w:sz w:val="24"/>
                <w:rtl w:val="0"/>
                <w:lang w:val="en"/>
              </w:rPr>
              <w:t>Chrysanthemum</w:t>
              <w:tab/>
              <w:t>leaf miner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spacing w:line="276" w:lineRule="exact"/>
              <w:ind w:left="108" w:right="251"/>
              <w:rPr>
                <w:sz w:val="24"/>
              </w:rPr>
            </w:pPr>
            <w:r>
              <w:rPr>
                <w:sz w:val="24"/>
                <w:rtl w:val="0"/>
                <w:lang w:val="en"/>
              </w:rPr>
              <w:t>potted plants, cut flowers of ornamental host plants, as well as lettuce leaves.)</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18"/>
        </w:trPr>
        <w:tc>
          <w:tcPr>
            <w:tcW w:w="787" w:type="dxa"/>
            <w:tcBorders>
              <w:bottom w:val="single" w:sz="6" w:space="0" w:color="000000"/>
            </w:tcBorders>
          </w:tcPr>
          <w:p w:rsidR="00A542AD">
            <w:pPr>
              <w:pStyle w:val="TableParagraph"/>
              <w:bidi w:val="0"/>
              <w:spacing w:line="275" w:lineRule="exact"/>
              <w:ind w:left="0" w:right="249"/>
              <w:jc w:val="right"/>
              <w:rPr>
                <w:sz w:val="24"/>
              </w:rPr>
            </w:pPr>
            <w:r>
              <w:rPr>
                <w:sz w:val="24"/>
                <w:rtl w:val="0"/>
                <w:lang w:val="en"/>
              </w:rPr>
              <w:t>735.</w:t>
            </w:r>
          </w:p>
        </w:tc>
        <w:tc>
          <w:tcPr>
            <w:tcW w:w="2722" w:type="dxa"/>
            <w:tcBorders>
              <w:bottom w:val="single" w:sz="6" w:space="0" w:color="000000"/>
            </w:tcBorders>
          </w:tcPr>
          <w:p w:rsidR="00A542AD">
            <w:pPr>
              <w:pStyle w:val="TableParagraph"/>
              <w:bidi w:val="0"/>
              <w:spacing w:line="275" w:lineRule="exact"/>
              <w:rPr>
                <w:sz w:val="24"/>
              </w:rPr>
            </w:pPr>
            <w:r>
              <w:rPr>
                <w:sz w:val="24"/>
                <w:rtl w:val="0"/>
                <w:lang w:val="en"/>
              </w:rPr>
              <w:t>MR VNIIKR No. 112-</w:t>
            </w:r>
          </w:p>
          <w:p w:rsidR="00A542AD">
            <w:pPr>
              <w:pStyle w:val="TableParagraph"/>
              <w:tabs>
                <w:tab w:val="left" w:pos="1132"/>
                <w:tab w:val="left" w:pos="2364"/>
              </w:tabs>
              <w:bidi w:val="0"/>
              <w:ind w:right="96"/>
              <w:rPr>
                <w:sz w:val="24"/>
              </w:rPr>
            </w:pPr>
            <w:r>
              <w:rPr>
                <w:sz w:val="24"/>
                <w:rtl w:val="0"/>
                <w:lang w:val="en"/>
              </w:rPr>
              <w:t>2018</w:t>
              <w:tab/>
              <w:t>Methodological recommendations</w:t>
              <w:tab/>
              <w:t>for</w:t>
            </w:r>
          </w:p>
          <w:p w:rsidR="00A542AD">
            <w:pPr>
              <w:pStyle w:val="TableParagraph"/>
              <w:tabs>
                <w:tab w:val="left" w:pos="1326"/>
                <w:tab w:val="left" w:pos="2485"/>
              </w:tabs>
              <w:bidi w:val="0"/>
              <w:ind w:right="95"/>
              <w:rPr>
                <w:sz w:val="24"/>
              </w:rPr>
            </w:pPr>
            <w:r>
              <w:rPr>
                <w:sz w:val="24"/>
                <w:rtl w:val="0"/>
                <w:lang w:val="en"/>
              </w:rPr>
              <w:t>the detection</w:t>
              <w:tab/>
              <w:tab/>
              <w:t>and identification of the vegetable</w:t>
              <w:tab/>
              <w:t>weevil Listroderescostirostris (shoenhenn)</w:t>
            </w:r>
          </w:p>
        </w:tc>
        <w:tc>
          <w:tcPr>
            <w:tcW w:w="3687" w:type="dxa"/>
            <w:tcBorders>
              <w:bottom w:val="single" w:sz="6" w:space="0" w:color="000000"/>
            </w:tcBorders>
          </w:tcPr>
          <w:p w:rsidR="00A542AD">
            <w:pPr>
              <w:pStyle w:val="TableParagraph"/>
              <w:bidi w:val="0"/>
              <w:ind w:left="108" w:right="426"/>
              <w:rPr>
                <w:sz w:val="24"/>
              </w:rPr>
            </w:pPr>
            <w:r>
              <w:rPr>
                <w:sz w:val="24"/>
                <w:rtl w:val="0"/>
                <w:lang w:val="en"/>
              </w:rPr>
              <w:t>Onion, garlic, peanuts, sweet potatoes, turnips, various types of cabbage, buddleia, capsicum, chrysanthemums, garden endive, carrots, lettuce, mallow, white mulberry, tobacco, poppy, parsley, petunia, phlox, parsnips,</w:t>
            </w:r>
          </w:p>
          <w:p w:rsidR="00A542AD">
            <w:pPr>
              <w:pStyle w:val="TableParagraph"/>
              <w:bidi w:val="0"/>
              <w:ind w:left="108" w:right="165"/>
              <w:rPr>
                <w:sz w:val="24"/>
              </w:rPr>
            </w:pPr>
            <w:r>
              <w:rPr>
                <w:sz w:val="24"/>
                <w:rtl w:val="0"/>
                <w:lang w:val="en"/>
              </w:rPr>
              <w:t>radish, sorrel, tomato, eggplant, potato, spinach, verbena,</w:t>
            </w:r>
          </w:p>
          <w:p w:rsidR="00A542AD">
            <w:pPr>
              <w:pStyle w:val="TableParagraph"/>
              <w:bidi w:val="0"/>
              <w:ind w:left="108" w:right="986"/>
              <w:rPr>
                <w:sz w:val="24"/>
              </w:rPr>
            </w:pPr>
            <w:r>
              <w:rPr>
                <w:sz w:val="24"/>
                <w:rtl w:val="0"/>
                <w:lang w:val="en"/>
              </w:rPr>
              <w:t>violet, types of bodyak, thoroughwort, helenium,</w:t>
            </w:r>
          </w:p>
          <w:p w:rsidR="00A542AD">
            <w:pPr>
              <w:pStyle w:val="TableParagraph"/>
              <w:bidi w:val="0"/>
              <w:ind w:left="108" w:right="184"/>
              <w:rPr>
                <w:sz w:val="24"/>
              </w:rPr>
            </w:pPr>
            <w:r>
              <w:rPr>
                <w:sz w:val="24"/>
                <w:rtl w:val="0"/>
                <w:lang w:val="en"/>
              </w:rPr>
              <w:t>toadflax, codlin, plantain, scullcap, sow thistle, satinflower, verongica.</w:t>
            </w:r>
          </w:p>
          <w:p w:rsidR="00A542AD">
            <w:pPr>
              <w:pStyle w:val="TableParagraph"/>
              <w:bidi w:val="0"/>
              <w:ind w:left="108"/>
              <w:rPr>
                <w:sz w:val="24"/>
              </w:rPr>
            </w:pPr>
            <w:r>
              <w:rPr>
                <w:sz w:val="24"/>
                <w:rtl w:val="0"/>
                <w:lang w:val="en"/>
              </w:rPr>
              <w:t>(Fruits and plants</w:t>
            </w:r>
          </w:p>
          <w:p w:rsidR="00A542AD">
            <w:pPr>
              <w:pStyle w:val="TableParagraph"/>
              <w:bidi w:val="0"/>
              <w:spacing w:line="270" w:lineRule="atLeast"/>
              <w:ind w:left="108" w:right="95"/>
              <w:jc w:val="both"/>
              <w:rPr>
                <w:sz w:val="24"/>
              </w:rPr>
            </w:pPr>
            <w:r>
              <w:rPr>
                <w:sz w:val="24"/>
                <w:rtl w:val="0"/>
                <w:lang w:val="en"/>
              </w:rPr>
              <w:t>for planting (with soil) apple trees, pears, quinces, peaches, apricots, hawthorn, cherries and plums.)</w:t>
            </w:r>
          </w:p>
        </w:tc>
        <w:tc>
          <w:tcPr>
            <w:tcW w:w="1107" w:type="dxa"/>
            <w:tcBorders>
              <w:bottom w:val="single" w:sz="6" w:space="0" w:color="000000"/>
            </w:tcBorders>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tc>
        <w:tc>
          <w:tcPr>
            <w:tcW w:w="1275" w:type="dxa"/>
            <w:tcBorders>
              <w:bottom w:val="single" w:sz="6" w:space="0" w:color="000000"/>
            </w:tcBorders>
          </w:tcPr>
          <w:p w:rsidR="00A542AD">
            <w:pPr>
              <w:pStyle w:val="TableParagraph"/>
              <w:bidi w:val="0"/>
              <w:spacing w:line="275" w:lineRule="exact"/>
              <w:ind w:left="105"/>
              <w:rPr>
                <w:sz w:val="24"/>
              </w:rPr>
            </w:pPr>
            <w:r>
              <w:rPr>
                <w:sz w:val="24"/>
                <w:rtl w:val="0"/>
                <w:lang w:val="en"/>
              </w:rPr>
              <w:t>0703</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0706</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1209</w:t>
            </w:r>
          </w:p>
        </w:tc>
        <w:tc>
          <w:tcPr>
            <w:tcW w:w="3121" w:type="dxa"/>
            <w:tcBorders>
              <w:bottom w:val="single" w:sz="6" w:space="0" w:color="000000"/>
            </w:tcBorders>
          </w:tcPr>
          <w:p w:rsidR="00A542AD">
            <w:pPr>
              <w:pStyle w:val="TableParagraph"/>
              <w:bidi w:val="0"/>
              <w:spacing w:line="275" w:lineRule="exact"/>
              <w:rPr>
                <w:sz w:val="24"/>
              </w:rPr>
            </w:pPr>
            <w:r>
              <w:rPr>
                <w:sz w:val="24"/>
                <w:rtl w:val="0"/>
                <w:lang w:val="en"/>
              </w:rPr>
              <w:t>Vegetable Weevil</w:t>
            </w:r>
          </w:p>
        </w:tc>
        <w:tc>
          <w:tcPr>
            <w:tcW w:w="2835" w:type="dxa"/>
            <w:tcBorders>
              <w:bottom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56"/>
        </w:trPr>
        <w:tc>
          <w:tcPr>
            <w:tcW w:w="787" w:type="dxa"/>
            <w:tcBorders>
              <w:top w:val="single" w:sz="6" w:space="0" w:color="000000"/>
            </w:tcBorders>
          </w:tcPr>
          <w:p w:rsidR="00A542AD">
            <w:pPr>
              <w:pStyle w:val="TableParagraph"/>
              <w:bidi w:val="0"/>
              <w:spacing w:line="271" w:lineRule="exact"/>
              <w:ind w:left="0" w:right="249"/>
              <w:jc w:val="right"/>
              <w:rPr>
                <w:sz w:val="24"/>
              </w:rPr>
            </w:pPr>
            <w:r>
              <w:rPr>
                <w:sz w:val="24"/>
                <w:rtl w:val="0"/>
                <w:lang w:val="en"/>
              </w:rPr>
              <w:t>736.</w:t>
            </w:r>
          </w:p>
        </w:tc>
        <w:tc>
          <w:tcPr>
            <w:tcW w:w="2722" w:type="dxa"/>
            <w:tcBorders>
              <w:top w:val="single" w:sz="6" w:space="0" w:color="000000"/>
            </w:tcBorders>
          </w:tcPr>
          <w:p w:rsidR="00A542AD">
            <w:pPr>
              <w:pStyle w:val="TableParagraph"/>
              <w:bidi w:val="0"/>
              <w:spacing w:line="271" w:lineRule="exact"/>
              <w:jc w:val="both"/>
              <w:rPr>
                <w:sz w:val="24"/>
              </w:rPr>
            </w:pPr>
            <w:r>
              <w:rPr>
                <w:sz w:val="24"/>
                <w:rtl w:val="0"/>
                <w:lang w:val="en"/>
              </w:rPr>
              <w:t>MR VNIIKR No. 113-</w:t>
            </w:r>
          </w:p>
          <w:p w:rsidR="00A542AD">
            <w:pPr>
              <w:pStyle w:val="TableParagraph"/>
              <w:tabs>
                <w:tab w:val="left" w:pos="2364"/>
              </w:tabs>
              <w:bidi w:val="0"/>
              <w:ind w:right="96"/>
              <w:jc w:val="both"/>
              <w:rPr>
                <w:sz w:val="24"/>
              </w:rPr>
            </w:pPr>
            <w:r>
              <w:rPr>
                <w:sz w:val="24"/>
                <w:rtl w:val="0"/>
                <w:lang w:val="en"/>
              </w:rPr>
              <w:t>2017 Methodological recommendations</w:t>
              <w:tab/>
              <w:t>for</w:t>
            </w:r>
          </w:p>
          <w:p w:rsidR="00A542AD">
            <w:pPr>
              <w:pStyle w:val="TableParagraph"/>
              <w:tabs>
                <w:tab w:val="left" w:pos="1899"/>
                <w:tab w:val="left" w:pos="2485"/>
              </w:tabs>
              <w:bidi w:val="0"/>
              <w:ind w:right="94"/>
              <w:jc w:val="both"/>
              <w:rPr>
                <w:sz w:val="24"/>
              </w:rPr>
            </w:pPr>
            <w:r>
              <w:rPr>
                <w:sz w:val="24"/>
                <w:rtl w:val="0"/>
                <w:lang w:val="en"/>
              </w:rPr>
              <w:t>the detection</w:t>
              <w:tab/>
              <w:tab/>
              <w:t>and identification of the Citrus blackfly Aleurocanthuswoglumi and Prickly</w:t>
              <w:tab/>
              <w:t>mountain whitefly</w:t>
            </w:r>
          </w:p>
          <w:p w:rsidR="00A542AD">
            <w:pPr>
              <w:pStyle w:val="TableParagraph"/>
              <w:bidi w:val="0"/>
              <w:spacing w:line="257" w:lineRule="exact"/>
              <w:rPr>
                <w:sz w:val="24"/>
              </w:rPr>
            </w:pPr>
            <w:r>
              <w:rPr>
                <w:sz w:val="24"/>
                <w:rtl w:val="0"/>
                <w:lang w:val="en"/>
              </w:rPr>
              <w:t>Aleurocanthusspiniferus</w:t>
            </w:r>
          </w:p>
        </w:tc>
        <w:tc>
          <w:tcPr>
            <w:tcW w:w="3687" w:type="dxa"/>
            <w:tcBorders>
              <w:top w:val="single" w:sz="6" w:space="0" w:color="000000"/>
            </w:tcBorders>
          </w:tcPr>
          <w:p w:rsidR="00A542AD">
            <w:pPr>
              <w:pStyle w:val="TableParagraph"/>
              <w:tabs>
                <w:tab w:val="left" w:pos="2626"/>
              </w:tabs>
              <w:bidi w:val="0"/>
              <w:ind w:left="108" w:right="98"/>
              <w:jc w:val="both"/>
              <w:rPr>
                <w:sz w:val="24"/>
              </w:rPr>
            </w:pPr>
            <w:r>
              <w:rPr>
                <w:sz w:val="24"/>
                <w:rtl w:val="0"/>
                <w:lang w:val="en"/>
              </w:rPr>
              <w:t>Citrus fruits, citroforutunella, lemon, citron, grapefruit, tangerine, orange, oriental persimmon, fortunella, three-leaf pontirus,</w:t>
              <w:tab/>
              <w:t>guaiahava, common pear, rose, cultivated grapes.</w:t>
            </w:r>
          </w:p>
        </w:tc>
        <w:tc>
          <w:tcPr>
            <w:tcW w:w="1107" w:type="dxa"/>
            <w:tcBorders>
              <w:top w:val="single" w:sz="6" w:space="0" w:color="000000"/>
            </w:tcBorders>
          </w:tcPr>
          <w:p w:rsidR="00A542AD">
            <w:pPr>
              <w:pStyle w:val="TableParagraph"/>
              <w:bidi w:val="0"/>
              <w:spacing w:line="271" w:lineRule="exact"/>
              <w:ind w:left="0" w:right="448"/>
              <w:jc w:val="right"/>
              <w:rPr>
                <w:sz w:val="24"/>
              </w:rPr>
            </w:pPr>
            <w:r>
              <w:rPr>
                <w:sz w:val="24"/>
                <w:rtl w:val="0"/>
                <w:lang w:val="en"/>
              </w:rPr>
              <w:t>01.30</w:t>
            </w:r>
          </w:p>
        </w:tc>
        <w:tc>
          <w:tcPr>
            <w:tcW w:w="1275" w:type="dxa"/>
            <w:tcBorders>
              <w:top w:val="single" w:sz="6" w:space="0" w:color="000000"/>
            </w:tcBorders>
          </w:tcPr>
          <w:p w:rsidR="00A542AD">
            <w:pPr>
              <w:pStyle w:val="TableParagraph"/>
              <w:bidi w:val="0"/>
              <w:spacing w:line="271" w:lineRule="exact"/>
              <w:ind w:left="105"/>
              <w:rPr>
                <w:sz w:val="24"/>
              </w:rPr>
            </w:pPr>
            <w:r>
              <w:rPr>
                <w:sz w:val="24"/>
                <w:rtl w:val="0"/>
                <w:lang w:val="en"/>
              </w:rPr>
              <w:t>0602</w:t>
            </w:r>
          </w:p>
        </w:tc>
        <w:tc>
          <w:tcPr>
            <w:tcW w:w="3121" w:type="dxa"/>
            <w:tcBorders>
              <w:top w:val="single" w:sz="6" w:space="0" w:color="000000"/>
            </w:tcBorders>
          </w:tcPr>
          <w:p w:rsidR="00A542AD">
            <w:pPr>
              <w:pStyle w:val="TableParagraph"/>
              <w:tabs>
                <w:tab w:val="left" w:pos="1849"/>
              </w:tabs>
              <w:bidi w:val="0"/>
              <w:ind w:right="101"/>
              <w:jc w:val="both"/>
              <w:rPr>
                <w:sz w:val="24"/>
              </w:rPr>
            </w:pPr>
            <w:r>
              <w:rPr>
                <w:sz w:val="24"/>
                <w:rtl w:val="0"/>
                <w:lang w:val="en"/>
              </w:rPr>
              <w:t>Citrus</w:t>
              <w:tab/>
              <w:t>blackfly and prickly mountain whitefly</w:t>
            </w:r>
          </w:p>
        </w:tc>
        <w:tc>
          <w:tcPr>
            <w:tcW w:w="2835" w:type="dxa"/>
            <w:tcBorders>
              <w:top w:val="single" w:sz="6" w:space="0" w:color="000000"/>
            </w:tcBorders>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553"/>
        </w:trPr>
        <w:tc>
          <w:tcPr>
            <w:tcW w:w="787" w:type="dxa"/>
          </w:tcPr>
          <w:p w:rsidR="00A542AD">
            <w:pPr>
              <w:pStyle w:val="TableParagraph"/>
              <w:bidi w:val="0"/>
              <w:spacing w:line="275" w:lineRule="exact"/>
              <w:ind w:left="0" w:right="249"/>
              <w:jc w:val="right"/>
              <w:rPr>
                <w:sz w:val="24"/>
              </w:rPr>
            </w:pPr>
            <w:r>
              <w:rPr>
                <w:sz w:val="24"/>
                <w:rtl w:val="0"/>
                <w:lang w:val="en"/>
              </w:rPr>
              <w:t>737.</w:t>
            </w:r>
          </w:p>
        </w:tc>
        <w:tc>
          <w:tcPr>
            <w:tcW w:w="2722" w:type="dxa"/>
          </w:tcPr>
          <w:p w:rsidR="00A542AD">
            <w:pPr>
              <w:pStyle w:val="TableParagraph"/>
              <w:bidi w:val="0"/>
              <w:spacing w:line="275" w:lineRule="exact"/>
              <w:rPr>
                <w:sz w:val="24"/>
              </w:rPr>
            </w:pPr>
            <w:r>
              <w:rPr>
                <w:sz w:val="24"/>
                <w:rtl w:val="0"/>
                <w:lang w:val="en"/>
              </w:rPr>
              <w:t>MR VNIIKR No. 115-</w:t>
            </w:r>
          </w:p>
          <w:p w:rsidR="00A542AD">
            <w:pPr>
              <w:pStyle w:val="TableParagraph"/>
              <w:tabs>
                <w:tab w:val="left" w:pos="1132"/>
              </w:tabs>
              <w:bidi w:val="0"/>
              <w:spacing w:line="259" w:lineRule="exact"/>
              <w:rPr>
                <w:sz w:val="24"/>
              </w:rPr>
            </w:pPr>
            <w:r>
              <w:rPr>
                <w:sz w:val="24"/>
                <w:rtl w:val="0"/>
                <w:lang w:val="en"/>
              </w:rPr>
              <w:t>2015</w:t>
              <w:tab/>
              <w:t>Methodical</w:t>
            </w:r>
          </w:p>
        </w:tc>
        <w:tc>
          <w:tcPr>
            <w:tcW w:w="3687" w:type="dxa"/>
          </w:tcPr>
          <w:p w:rsidR="00A542AD">
            <w:pPr>
              <w:pStyle w:val="TableParagraph"/>
              <w:bidi w:val="0"/>
              <w:spacing w:line="275" w:lineRule="exact"/>
              <w:ind w:left="108"/>
              <w:rPr>
                <w:sz w:val="24"/>
              </w:rPr>
            </w:pPr>
            <w:r>
              <w:rPr>
                <w:sz w:val="24"/>
                <w:rtl w:val="0"/>
                <w:lang w:val="en"/>
              </w:rPr>
              <w:t>Apple tree, pear</w:t>
            </w:r>
          </w:p>
          <w:p w:rsidR="00A542AD">
            <w:pPr>
              <w:pStyle w:val="TableParagraph"/>
              <w:tabs>
                <w:tab w:val="left" w:pos="1991"/>
                <w:tab w:val="left" w:pos="3458"/>
              </w:tabs>
              <w:bidi w:val="0"/>
              <w:spacing w:line="259" w:lineRule="exact"/>
              <w:ind w:left="108"/>
              <w:rPr>
                <w:sz w:val="24"/>
              </w:rPr>
            </w:pPr>
            <w:r>
              <w:rPr>
                <w:sz w:val="24"/>
                <w:rtl w:val="0"/>
                <w:lang w:val="en"/>
              </w:rPr>
              <w:t>(Planting</w:t>
              <w:tab/>
              <w:t>material</w:t>
              <w:tab/>
              <w:t>–</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spacing w:line="259" w:lineRule="exact"/>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spacing w:line="259"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Apple buprestid beetle</w:t>
            </w:r>
          </w:p>
        </w:tc>
        <w:tc>
          <w:tcPr>
            <w:tcW w:w="2835" w:type="dxa"/>
          </w:tcPr>
          <w:p w:rsidR="00A542AD">
            <w:pPr>
              <w:pStyle w:val="TableParagraph"/>
              <w:bidi w:val="0"/>
              <w:spacing w:line="276" w:lineRule="exact"/>
              <w:ind w:left="104" w:right="1184"/>
              <w:rPr>
                <w:sz w:val="24"/>
              </w:rPr>
            </w:pPr>
            <w:r>
              <w:rPr>
                <w:sz w:val="24"/>
                <w:rtl w:val="0"/>
                <w:lang w:val="en"/>
              </w:rPr>
              <w:t>Detected/not detected</w:t>
            </w:r>
          </w:p>
        </w:tc>
      </w:tr>
    </w:tbl>
    <w:p w:rsidR="00A542AD">
      <w:pPr>
        <w:spacing w:line="276" w:lineRule="exac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rPr>
                <w:sz w:val="24"/>
              </w:rPr>
            </w:pPr>
          </w:p>
        </w:tc>
        <w:tc>
          <w:tcPr>
            <w:tcW w:w="2722" w:type="dxa"/>
          </w:tcPr>
          <w:p w:rsidR="00A542AD">
            <w:pPr>
              <w:pStyle w:val="TableParagraph"/>
              <w:tabs>
                <w:tab w:val="left" w:pos="2364"/>
              </w:tabs>
              <w:bidi w:val="0"/>
              <w:spacing w:line="275" w:lineRule="exact"/>
              <w:rPr>
                <w:sz w:val="24"/>
              </w:rPr>
            </w:pPr>
            <w:r>
              <w:rPr>
                <w:sz w:val="24"/>
                <w:rtl w:val="0"/>
                <w:lang w:val="en"/>
              </w:rPr>
              <w:t>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tabs>
                <w:tab w:val="left" w:pos="1942"/>
              </w:tabs>
              <w:bidi w:val="0"/>
              <w:spacing w:line="270" w:lineRule="atLeast"/>
              <w:ind w:right="96"/>
              <w:rPr>
                <w:sz w:val="24"/>
              </w:rPr>
            </w:pPr>
            <w:r>
              <w:rPr>
                <w:sz w:val="24"/>
                <w:rtl w:val="0"/>
                <w:lang w:val="en"/>
              </w:rPr>
              <w:t>of apple</w:t>
              <w:tab/>
              <w:t>buprestid beetle AgrilusmaliMotschulsky</w:t>
            </w:r>
          </w:p>
        </w:tc>
        <w:tc>
          <w:tcPr>
            <w:tcW w:w="3687" w:type="dxa"/>
          </w:tcPr>
          <w:p w:rsidR="00A542AD">
            <w:pPr>
              <w:pStyle w:val="TableParagraph"/>
              <w:tabs>
                <w:tab w:val="left" w:pos="2674"/>
              </w:tabs>
              <w:bidi w:val="0"/>
              <w:spacing w:line="276" w:lineRule="exact"/>
              <w:ind w:left="108" w:right="96"/>
              <w:jc w:val="both"/>
              <w:rPr>
                <w:sz w:val="24"/>
              </w:rPr>
            </w:pPr>
            <w:r>
              <w:rPr>
                <w:sz w:val="24"/>
                <w:rtl w:val="0"/>
                <w:lang w:val="en"/>
              </w:rPr>
              <w:t>leafy</w:t>
              <w:tab/>
              <w:t>seedlings of citrus and fruit crops, roses, grapes, with citrus, fruit crops and a rose in the form of potted material</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738.</w:t>
            </w:r>
          </w:p>
        </w:tc>
        <w:tc>
          <w:tcPr>
            <w:tcW w:w="2722" w:type="dxa"/>
          </w:tcPr>
          <w:p w:rsidR="00A542AD">
            <w:pPr>
              <w:pStyle w:val="TableParagraph"/>
              <w:bidi w:val="0"/>
              <w:spacing w:line="275" w:lineRule="exact"/>
              <w:rPr>
                <w:sz w:val="24"/>
              </w:rPr>
            </w:pPr>
            <w:r>
              <w:rPr>
                <w:sz w:val="24"/>
                <w:rtl w:val="0"/>
                <w:lang w:val="en"/>
              </w:rPr>
              <w:t>MR VNIIKR 141-2017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bidi w:val="0"/>
              <w:spacing w:line="270" w:lineRule="atLeast"/>
              <w:rPr>
                <w:sz w:val="24"/>
              </w:rPr>
            </w:pPr>
            <w:r>
              <w:rPr>
                <w:sz w:val="24"/>
                <w:rtl w:val="0"/>
                <w:lang w:val="en"/>
              </w:rPr>
              <w:t>Western Black-headed leaf beetle Aclerisgloverana (Walsingham)</w:t>
            </w:r>
          </w:p>
        </w:tc>
        <w:tc>
          <w:tcPr>
            <w:tcW w:w="3687" w:type="dxa"/>
          </w:tcPr>
          <w:p w:rsidR="00A542AD">
            <w:pPr>
              <w:pStyle w:val="TableParagraph"/>
              <w:bidi w:val="0"/>
              <w:ind w:left="108" w:right="1272"/>
              <w:rPr>
                <w:sz w:val="24"/>
              </w:rPr>
            </w:pPr>
            <w:r>
              <w:rPr>
                <w:sz w:val="24"/>
                <w:rtl w:val="0"/>
                <w:lang w:val="en"/>
              </w:rPr>
              <w:t>Planting material of various coniferous, Christmas</w:t>
            </w:r>
          </w:p>
          <w:p w:rsidR="00A542AD">
            <w:pPr>
              <w:pStyle w:val="TableParagraph"/>
              <w:bidi w:val="0"/>
              <w:ind w:left="108" w:right="329"/>
              <w:rPr>
                <w:sz w:val="24"/>
              </w:rPr>
            </w:pPr>
            <w:r>
              <w:rPr>
                <w:sz w:val="24"/>
                <w:rtl w:val="0"/>
                <w:lang w:val="en"/>
              </w:rPr>
              <w:t>trees (overwintering eggs), cut branches</w:t>
            </w:r>
          </w:p>
          <w:p w:rsidR="00A542AD">
            <w:pPr>
              <w:pStyle w:val="TableParagraph"/>
              <w:bidi w:val="0"/>
              <w:ind w:left="108" w:right="340"/>
              <w:rPr>
                <w:sz w:val="24"/>
              </w:rPr>
            </w:pPr>
            <w:r>
              <w:rPr>
                <w:sz w:val="24"/>
                <w:rtl w:val="0"/>
                <w:lang w:val="en"/>
              </w:rPr>
              <w:t>(laying of eggs, caterpillars and pupae), container</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16.24</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4415</w:t>
            </w:r>
          </w:p>
        </w:tc>
        <w:tc>
          <w:tcPr>
            <w:tcW w:w="3121" w:type="dxa"/>
          </w:tcPr>
          <w:p w:rsidR="00A542AD">
            <w:pPr>
              <w:pStyle w:val="TableParagraph"/>
              <w:tabs>
                <w:tab w:val="left" w:pos="1623"/>
              </w:tabs>
              <w:bidi w:val="0"/>
              <w:ind w:right="100"/>
              <w:rPr>
                <w:sz w:val="24"/>
              </w:rPr>
            </w:pPr>
            <w:r>
              <w:rPr>
                <w:sz w:val="24"/>
                <w:rtl w:val="0"/>
                <w:lang w:val="en"/>
              </w:rPr>
              <w:t>Western</w:t>
              <w:tab/>
              <w:t>black-headed leaf roller Aclerisgloverana (Walsingham)</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before="1"/>
              <w:ind w:left="0" w:right="249"/>
              <w:jc w:val="right"/>
              <w:rPr>
                <w:sz w:val="24"/>
              </w:rPr>
            </w:pPr>
            <w:r>
              <w:rPr>
                <w:sz w:val="24"/>
                <w:rtl w:val="0"/>
                <w:lang w:val="en"/>
              </w:rPr>
              <w:t>739.</w:t>
            </w:r>
          </w:p>
        </w:tc>
        <w:tc>
          <w:tcPr>
            <w:tcW w:w="2722" w:type="dxa"/>
          </w:tcPr>
          <w:p w:rsidR="00A542AD">
            <w:pPr>
              <w:pStyle w:val="TableParagraph"/>
              <w:tabs>
                <w:tab w:val="left" w:pos="714"/>
                <w:tab w:val="left" w:pos="1945"/>
              </w:tabs>
              <w:bidi w:val="0"/>
              <w:spacing w:before="1" w:line="275" w:lineRule="exact"/>
              <w:rPr>
                <w:sz w:val="24"/>
              </w:rPr>
            </w:pPr>
            <w:r>
              <w:rPr>
                <w:sz w:val="24"/>
                <w:rtl w:val="0"/>
                <w:lang w:val="en"/>
              </w:rPr>
              <w:t>MR</w:t>
              <w:tab/>
              <w:t>VNIIKR</w:t>
              <w:tab/>
              <w:t>№142-</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Oriental black-headed leaf roller (Aclerisvariana</w:t>
            </w:r>
          </w:p>
          <w:p w:rsidR="00A542AD">
            <w:pPr>
              <w:pStyle w:val="TableParagraph"/>
              <w:bidi w:val="0"/>
              <w:spacing w:line="257" w:lineRule="exact"/>
              <w:rPr>
                <w:sz w:val="24"/>
              </w:rPr>
            </w:pPr>
            <w:r>
              <w:rPr>
                <w:sz w:val="24"/>
                <w:rtl w:val="0"/>
                <w:lang w:val="en"/>
              </w:rPr>
              <w:t>(Fernald))</w:t>
            </w:r>
          </w:p>
        </w:tc>
        <w:tc>
          <w:tcPr>
            <w:tcW w:w="3687" w:type="dxa"/>
          </w:tcPr>
          <w:p w:rsidR="00A542AD">
            <w:pPr>
              <w:pStyle w:val="TableParagraph"/>
              <w:bidi w:val="0"/>
              <w:spacing w:before="1"/>
              <w:ind w:left="108" w:right="390"/>
              <w:rPr>
                <w:sz w:val="24"/>
              </w:rPr>
            </w:pPr>
            <w:r>
              <w:rPr>
                <w:sz w:val="24"/>
                <w:rtl w:val="0"/>
                <w:lang w:val="en"/>
              </w:rPr>
              <w:t>Hemlock, fir, spruce, black spruce, American larch, balsamic fir.</w:t>
            </w:r>
          </w:p>
          <w:p w:rsidR="00A542AD">
            <w:pPr>
              <w:pStyle w:val="TableParagraph"/>
              <w:tabs>
                <w:tab w:val="left" w:pos="2634"/>
              </w:tabs>
              <w:bidi w:val="0"/>
              <w:spacing w:line="274" w:lineRule="exact"/>
              <w:ind w:left="108"/>
              <w:jc w:val="both"/>
              <w:rPr>
                <w:sz w:val="24"/>
              </w:rPr>
            </w:pPr>
            <w:r>
              <w:rPr>
                <w:sz w:val="24"/>
                <w:rtl w:val="0"/>
                <w:lang w:val="en"/>
              </w:rPr>
              <w:t>(Planting</w:t>
              <w:tab/>
              <w:t>material</w:t>
            </w:r>
          </w:p>
          <w:p w:rsidR="00A542AD">
            <w:pPr>
              <w:pStyle w:val="TableParagraph"/>
              <w:tabs>
                <w:tab w:val="left" w:pos="2624"/>
              </w:tabs>
              <w:bidi w:val="0"/>
              <w:ind w:left="108" w:right="95"/>
              <w:jc w:val="both"/>
              <w:rPr>
                <w:sz w:val="24"/>
              </w:rPr>
            </w:pPr>
            <w:r>
              <w:rPr>
                <w:sz w:val="24"/>
                <w:rtl w:val="0"/>
                <w:lang w:val="en"/>
              </w:rPr>
              <w:t>of various</w:t>
              <w:tab/>
              <w:t>conifers, christmas trees and branches, packaging)</w:t>
            </w:r>
          </w:p>
        </w:tc>
        <w:tc>
          <w:tcPr>
            <w:tcW w:w="1107" w:type="dxa"/>
          </w:tcPr>
          <w:p w:rsidR="00A542AD">
            <w:pPr>
              <w:pStyle w:val="TableParagraph"/>
              <w:bidi w:val="0"/>
              <w:spacing w:before="1" w:line="275" w:lineRule="exact"/>
              <w:rPr>
                <w:sz w:val="24"/>
              </w:rPr>
            </w:pPr>
            <w:r>
              <w:rPr>
                <w:sz w:val="24"/>
                <w:rtl w:val="0"/>
                <w:lang w:val="en"/>
              </w:rPr>
              <w:t>01.30</w:t>
            </w:r>
          </w:p>
          <w:p w:rsidR="00A542AD">
            <w:pPr>
              <w:pStyle w:val="TableParagraph"/>
              <w:bidi w:val="0"/>
              <w:spacing w:line="275" w:lineRule="exact"/>
              <w:rPr>
                <w:sz w:val="24"/>
              </w:rPr>
            </w:pPr>
            <w:r>
              <w:rPr>
                <w:sz w:val="24"/>
                <w:rtl w:val="0"/>
                <w:lang w:val="en"/>
              </w:rPr>
              <w:t>02.10</w:t>
            </w:r>
          </w:p>
          <w:p w:rsidR="00A542AD">
            <w:pPr>
              <w:pStyle w:val="TableParagraph"/>
              <w:bidi w:val="0"/>
              <w:rPr>
                <w:sz w:val="24"/>
              </w:rPr>
            </w:pPr>
            <w:r>
              <w:rPr>
                <w:sz w:val="24"/>
                <w:rtl w:val="0"/>
                <w:lang w:val="en"/>
              </w:rPr>
              <w:t>16.24</w:t>
            </w:r>
          </w:p>
        </w:tc>
        <w:tc>
          <w:tcPr>
            <w:tcW w:w="1275" w:type="dxa"/>
          </w:tcPr>
          <w:p w:rsidR="00A542AD">
            <w:pPr>
              <w:pStyle w:val="TableParagraph"/>
              <w:bidi w:val="0"/>
              <w:spacing w:before="1" w:line="275" w:lineRule="exact"/>
              <w:ind w:left="105"/>
              <w:rPr>
                <w:sz w:val="24"/>
              </w:rPr>
            </w:pPr>
            <w:r>
              <w:rPr>
                <w:sz w:val="24"/>
                <w:rtl w:val="0"/>
                <w:lang w:val="en"/>
              </w:rPr>
              <w:t>0602</w:t>
            </w:r>
          </w:p>
          <w:p w:rsidR="00A542AD">
            <w:pPr>
              <w:pStyle w:val="TableParagraph"/>
              <w:bidi w:val="0"/>
              <w:spacing w:line="275" w:lineRule="exact"/>
              <w:ind w:left="105"/>
              <w:rPr>
                <w:sz w:val="24"/>
              </w:rPr>
            </w:pPr>
            <w:r>
              <w:rPr>
                <w:sz w:val="24"/>
                <w:rtl w:val="0"/>
                <w:lang w:val="en"/>
              </w:rPr>
              <w:t>4415</w:t>
            </w:r>
          </w:p>
          <w:p w:rsidR="00A542AD">
            <w:pPr>
              <w:pStyle w:val="TableParagraph"/>
              <w:bidi w:val="0"/>
              <w:ind w:left="105"/>
              <w:rPr>
                <w:sz w:val="24"/>
              </w:rPr>
            </w:pPr>
            <w:r>
              <w:rPr>
                <w:sz w:val="24"/>
                <w:rtl w:val="0"/>
                <w:lang w:val="en"/>
              </w:rPr>
              <w:t>4415</w:t>
            </w:r>
          </w:p>
        </w:tc>
        <w:tc>
          <w:tcPr>
            <w:tcW w:w="3121" w:type="dxa"/>
          </w:tcPr>
          <w:p w:rsidR="00A542AD">
            <w:pPr>
              <w:pStyle w:val="TableParagraph"/>
              <w:tabs>
                <w:tab w:val="left" w:pos="1623"/>
              </w:tabs>
              <w:bidi w:val="0"/>
              <w:spacing w:before="1"/>
              <w:ind w:right="101"/>
              <w:rPr>
                <w:sz w:val="24"/>
              </w:rPr>
            </w:pPr>
            <w:r>
              <w:rPr>
                <w:sz w:val="24"/>
                <w:rtl w:val="0"/>
                <w:lang w:val="en"/>
              </w:rPr>
              <w:t>Eastern</w:t>
              <w:tab/>
              <w:t>black-headed leaf roller</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3038"/>
        </w:trPr>
        <w:tc>
          <w:tcPr>
            <w:tcW w:w="787" w:type="dxa"/>
          </w:tcPr>
          <w:p w:rsidR="00A542AD">
            <w:pPr>
              <w:pStyle w:val="TableParagraph"/>
              <w:bidi w:val="0"/>
              <w:spacing w:before="1"/>
              <w:ind w:left="0" w:right="249"/>
              <w:jc w:val="right"/>
              <w:rPr>
                <w:sz w:val="24"/>
              </w:rPr>
            </w:pPr>
            <w:r>
              <w:rPr>
                <w:sz w:val="24"/>
                <w:rtl w:val="0"/>
                <w:lang w:val="en"/>
              </w:rPr>
              <w:t>740.</w:t>
            </w:r>
          </w:p>
        </w:tc>
        <w:tc>
          <w:tcPr>
            <w:tcW w:w="2722" w:type="dxa"/>
          </w:tcPr>
          <w:p w:rsidR="00A542AD">
            <w:pPr>
              <w:pStyle w:val="TableParagraph"/>
              <w:bidi w:val="0"/>
              <w:spacing w:before="1"/>
              <w:rPr>
                <w:sz w:val="24"/>
              </w:rPr>
            </w:pPr>
            <w:r>
              <w:rPr>
                <w:sz w:val="24"/>
                <w:rtl w:val="0"/>
                <w:lang w:val="en"/>
              </w:rPr>
              <w:t>MR VNIIKR No. 148-</w:t>
            </w:r>
          </w:p>
          <w:p w:rsidR="00A542AD">
            <w:pPr>
              <w:pStyle w:val="TableParagraph"/>
              <w:tabs>
                <w:tab w:val="left" w:pos="1132"/>
                <w:tab w:val="left" w:pos="2364"/>
              </w:tabs>
              <w:bidi w:val="0"/>
              <w:ind w:right="95"/>
              <w:rPr>
                <w:sz w:val="24"/>
              </w:rPr>
            </w:pPr>
            <w:r>
              <w:rPr>
                <w:sz w:val="24"/>
                <w:rtl w:val="0"/>
                <w:lang w:val="en"/>
              </w:rPr>
              <w:t>2018</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tabs>
                <w:tab w:val="left" w:pos="2094"/>
              </w:tabs>
              <w:bidi w:val="0"/>
              <w:ind w:right="96"/>
              <w:rPr>
                <w:sz w:val="24"/>
              </w:rPr>
            </w:pPr>
            <w:r>
              <w:rPr>
                <w:sz w:val="24"/>
                <w:rtl w:val="0"/>
                <w:lang w:val="en"/>
              </w:rPr>
              <w:t>of the Mediterranean fruit</w:t>
              <w:tab/>
              <w:t>flies Ceratitiscapitata (Wiedemann)</w:t>
            </w:r>
          </w:p>
        </w:tc>
        <w:tc>
          <w:tcPr>
            <w:tcW w:w="3687" w:type="dxa"/>
          </w:tcPr>
          <w:p w:rsidR="00A542AD">
            <w:pPr>
              <w:pStyle w:val="TableParagraph"/>
              <w:bidi w:val="0"/>
              <w:spacing w:before="1"/>
              <w:ind w:left="108" w:right="719"/>
              <w:rPr>
                <w:sz w:val="24"/>
              </w:rPr>
            </w:pPr>
            <w:r>
              <w:rPr>
                <w:sz w:val="24"/>
                <w:rtl w:val="0"/>
                <w:lang w:val="en"/>
              </w:rPr>
              <w:t>Apricot, orange, quince, avocado, strawberry, cherry, sweet cherry, grape, pear, pomegranate, grapefruit, guava,</w:t>
            </w:r>
          </w:p>
          <w:p w:rsidR="00A542AD">
            <w:pPr>
              <w:pStyle w:val="TableParagraph"/>
              <w:bidi w:val="0"/>
              <w:ind w:left="108" w:right="121"/>
              <w:rPr>
                <w:sz w:val="24"/>
              </w:rPr>
            </w:pPr>
            <w:r>
              <w:rPr>
                <w:sz w:val="24"/>
                <w:rtl w:val="0"/>
                <w:lang w:val="en"/>
              </w:rPr>
              <w:t>blackberry, medlar, peach, garden plum, blackthorn, cherry,</w:t>
            </w:r>
          </w:p>
          <w:p w:rsidR="00A542AD">
            <w:pPr>
              <w:pStyle w:val="TableParagraph"/>
              <w:bidi w:val="0"/>
              <w:ind w:left="108" w:right="199"/>
              <w:jc w:val="both"/>
              <w:rPr>
                <w:sz w:val="24"/>
              </w:rPr>
            </w:pPr>
            <w:r>
              <w:rPr>
                <w:sz w:val="24"/>
                <w:rtl w:val="0"/>
                <w:lang w:val="en"/>
              </w:rPr>
              <w:t>apple, eggplant, banana, fig, kiwi, clementine, kumquat, lime, lemon, mango, tangerine,</w:t>
            </w:r>
          </w:p>
          <w:p w:rsidR="00A542AD">
            <w:pPr>
              <w:pStyle w:val="TableParagraph"/>
              <w:bidi w:val="0"/>
              <w:spacing w:line="276" w:lineRule="exact"/>
              <w:ind w:left="108" w:right="200"/>
              <w:jc w:val="both"/>
              <w:rPr>
                <w:sz w:val="24"/>
              </w:rPr>
            </w:pPr>
            <w:r>
              <w:rPr>
                <w:sz w:val="24"/>
                <w:rtl w:val="0"/>
                <w:lang w:val="en"/>
              </w:rPr>
              <w:t>medlar, cucumber, papaya, pepper, prickly pear, tomato, date, persimmon,</w:t>
            </w:r>
          </w:p>
        </w:tc>
        <w:tc>
          <w:tcPr>
            <w:tcW w:w="1107" w:type="dxa"/>
          </w:tcPr>
          <w:p w:rsidR="00A542AD">
            <w:pPr>
              <w:pStyle w:val="TableParagraph"/>
              <w:bidi w:val="0"/>
              <w:spacing w:before="1"/>
              <w:rPr>
                <w:sz w:val="24"/>
              </w:rPr>
            </w:pPr>
            <w:r>
              <w:rPr>
                <w:sz w:val="24"/>
                <w:rtl w:val="0"/>
                <w:lang w:val="en"/>
              </w:rPr>
              <w:t>01.23</w:t>
            </w:r>
          </w:p>
          <w:p w:rsidR="00A542AD">
            <w:pPr>
              <w:pStyle w:val="TableParagraph"/>
              <w:bidi w:val="0"/>
              <w:rPr>
                <w:sz w:val="24"/>
              </w:rPr>
            </w:pPr>
            <w:r>
              <w:rPr>
                <w:sz w:val="24"/>
                <w:rtl w:val="0"/>
                <w:lang w:val="en"/>
              </w:rPr>
              <w:t>24.11</w:t>
            </w:r>
          </w:p>
          <w:p w:rsidR="00A542AD">
            <w:pPr>
              <w:pStyle w:val="TableParagraph"/>
              <w:bidi w:val="0"/>
              <w:rPr>
                <w:sz w:val="24"/>
              </w:rPr>
            </w:pPr>
            <w:r>
              <w:rPr>
                <w:sz w:val="24"/>
                <w:rtl w:val="0"/>
                <w:lang w:val="en"/>
              </w:rPr>
              <w:t>16.24</w:t>
            </w:r>
          </w:p>
        </w:tc>
        <w:tc>
          <w:tcPr>
            <w:tcW w:w="1275" w:type="dxa"/>
          </w:tcPr>
          <w:p w:rsidR="00A542AD">
            <w:pPr>
              <w:pStyle w:val="TableParagraph"/>
              <w:bidi w:val="0"/>
              <w:spacing w:before="1"/>
              <w:ind w:left="105"/>
              <w:rPr>
                <w:sz w:val="24"/>
              </w:rPr>
            </w:pPr>
            <w:r>
              <w:rPr>
                <w:sz w:val="24"/>
                <w:rtl w:val="0"/>
                <w:lang w:val="en"/>
              </w:rPr>
              <w:t>0805</w:t>
            </w:r>
          </w:p>
          <w:p w:rsidR="00A542AD">
            <w:pPr>
              <w:pStyle w:val="TableParagraph"/>
              <w:bidi w:val="0"/>
              <w:ind w:left="105"/>
              <w:rPr>
                <w:sz w:val="24"/>
              </w:rPr>
            </w:pPr>
            <w:r>
              <w:rPr>
                <w:sz w:val="24"/>
                <w:rtl w:val="0"/>
                <w:lang w:val="en"/>
              </w:rPr>
              <w:t>4415</w:t>
            </w:r>
          </w:p>
        </w:tc>
        <w:tc>
          <w:tcPr>
            <w:tcW w:w="3121" w:type="dxa"/>
          </w:tcPr>
          <w:p w:rsidR="00A542AD">
            <w:pPr>
              <w:pStyle w:val="TableParagraph"/>
              <w:bidi w:val="0"/>
              <w:spacing w:before="1"/>
              <w:ind w:right="930"/>
              <w:rPr>
                <w:sz w:val="24"/>
              </w:rPr>
            </w:pPr>
            <w:r>
              <w:rPr>
                <w:spacing w:val="-1"/>
                <w:sz w:val="24"/>
                <w:rtl w:val="0"/>
                <w:lang w:val="en"/>
              </w:rPr>
              <w:t>Mediterranean Fruit Fly</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1379"/>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bidi w:val="0"/>
              <w:ind w:left="108" w:right="797"/>
              <w:jc w:val="both"/>
              <w:rPr>
                <w:sz w:val="24"/>
              </w:rPr>
            </w:pPr>
            <w:r>
              <w:rPr>
                <w:sz w:val="24"/>
                <w:rtl w:val="0"/>
                <w:lang w:val="en"/>
              </w:rPr>
              <w:t>mulberry, apple tree, decorative nightshade.</w:t>
            </w:r>
          </w:p>
          <w:p w:rsidR="00A542AD">
            <w:pPr>
              <w:pStyle w:val="TableParagraph"/>
              <w:bidi w:val="0"/>
              <w:spacing w:line="270" w:lineRule="atLeast"/>
              <w:ind w:left="108" w:right="94"/>
              <w:jc w:val="both"/>
              <w:rPr>
                <w:sz w:val="24"/>
              </w:rPr>
            </w:pPr>
            <w:r>
              <w:rPr>
                <w:sz w:val="24"/>
                <w:rtl w:val="0"/>
                <w:lang w:val="en"/>
              </w:rPr>
              <w:t>(Infected products – citrus fruits, stone fruits, etc., containers and packaging.)</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741.</w:t>
            </w:r>
          </w:p>
        </w:tc>
        <w:tc>
          <w:tcPr>
            <w:tcW w:w="2722" w:type="dxa"/>
          </w:tcPr>
          <w:p w:rsidR="00A542AD">
            <w:pPr>
              <w:pStyle w:val="TableParagraph"/>
              <w:tabs>
                <w:tab w:val="left" w:pos="666"/>
                <w:tab w:val="left" w:pos="1851"/>
                <w:tab w:val="left" w:pos="2290"/>
              </w:tabs>
              <w:bidi w:val="0"/>
              <w:spacing w:line="275" w:lineRule="exact"/>
              <w:rPr>
                <w:sz w:val="24"/>
              </w:rPr>
            </w:pPr>
            <w:r>
              <w:rPr>
                <w:sz w:val="24"/>
                <w:rtl w:val="0"/>
                <w:lang w:val="en"/>
              </w:rPr>
              <w:t>MR</w:t>
              <w:tab/>
              <w:t>VNIIKR</w:t>
              <w:tab/>
              <w:t>Ser.</w:t>
              <w:tab/>
              <w:t>09-</w:t>
            </w:r>
          </w:p>
          <w:p w:rsidR="00A542AD">
            <w:pPr>
              <w:pStyle w:val="TableParagraph"/>
              <w:tabs>
                <w:tab w:val="left" w:pos="1132"/>
                <w:tab w:val="left" w:pos="2364"/>
              </w:tabs>
              <w:bidi w:val="0"/>
              <w:ind w:right="96"/>
              <w:rPr>
                <w:sz w:val="24"/>
              </w:rPr>
            </w:pPr>
            <w:r>
              <w:rPr>
                <w:sz w:val="24"/>
                <w:rtl w:val="0"/>
                <w:lang w:val="en"/>
              </w:rPr>
              <w:t>2018</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Douglas-fir tussock moth</w:t>
            </w:r>
          </w:p>
          <w:p w:rsidR="00A542AD">
            <w:pPr>
              <w:pStyle w:val="TableParagraph"/>
              <w:bidi w:val="0"/>
              <w:spacing w:line="270" w:lineRule="atLeast"/>
              <w:rPr>
                <w:sz w:val="24"/>
              </w:rPr>
            </w:pPr>
            <w:r>
              <w:rPr>
                <w:sz w:val="24"/>
                <w:rtl w:val="0"/>
                <w:lang w:val="en"/>
              </w:rPr>
              <w:t>Orcyiapseudotsugata (McDunnough)</w:t>
            </w:r>
          </w:p>
        </w:tc>
        <w:tc>
          <w:tcPr>
            <w:tcW w:w="3687" w:type="dxa"/>
          </w:tcPr>
          <w:p w:rsidR="00A542AD">
            <w:pPr>
              <w:pStyle w:val="TableParagraph"/>
              <w:bidi w:val="0"/>
              <w:ind w:left="108" w:right="93"/>
              <w:rPr>
                <w:sz w:val="24"/>
              </w:rPr>
            </w:pPr>
            <w:r>
              <w:rPr>
                <w:sz w:val="24"/>
                <w:rtl w:val="0"/>
                <w:lang w:val="en"/>
              </w:rPr>
              <w:t>Fir, black spruce, larch, spruce, pine.</w:t>
            </w:r>
          </w:p>
          <w:p w:rsidR="00A542AD">
            <w:pPr>
              <w:pStyle w:val="TableParagraph"/>
              <w:bidi w:val="0"/>
              <w:ind w:left="108"/>
              <w:rPr>
                <w:sz w:val="24"/>
              </w:rPr>
            </w:pPr>
            <w:r>
              <w:rPr>
                <w:sz w:val="24"/>
                <w:rtl w:val="0"/>
                <w:lang w:val="en"/>
              </w:rPr>
              <w:t>(Large-sized seedlings of pines, larches, black spruce)</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Douglas-fir tussock moth</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208"/>
        </w:trPr>
        <w:tc>
          <w:tcPr>
            <w:tcW w:w="787" w:type="dxa"/>
          </w:tcPr>
          <w:p w:rsidR="00A542AD">
            <w:pPr>
              <w:pStyle w:val="TableParagraph"/>
              <w:bidi w:val="0"/>
              <w:spacing w:before="1"/>
              <w:ind w:left="0" w:right="249"/>
              <w:jc w:val="right"/>
              <w:rPr>
                <w:sz w:val="24"/>
              </w:rPr>
            </w:pPr>
            <w:r>
              <w:rPr>
                <w:sz w:val="24"/>
                <w:rtl w:val="0"/>
                <w:lang w:val="en"/>
              </w:rPr>
              <w:t>742.</w:t>
            </w:r>
          </w:p>
        </w:tc>
        <w:tc>
          <w:tcPr>
            <w:tcW w:w="2722" w:type="dxa"/>
          </w:tcPr>
          <w:p w:rsidR="00A542AD">
            <w:pPr>
              <w:pStyle w:val="TableParagraph"/>
              <w:tabs>
                <w:tab w:val="left" w:pos="666"/>
                <w:tab w:val="left" w:pos="1851"/>
                <w:tab w:val="left" w:pos="2290"/>
              </w:tabs>
              <w:bidi w:val="0"/>
              <w:spacing w:before="1" w:line="275" w:lineRule="exact"/>
              <w:rPr>
                <w:sz w:val="24"/>
              </w:rPr>
            </w:pPr>
            <w:r>
              <w:rPr>
                <w:sz w:val="24"/>
                <w:rtl w:val="0"/>
                <w:lang w:val="en"/>
              </w:rPr>
              <w:t>MR</w:t>
              <w:tab/>
              <w:t>VNIIKR</w:t>
              <w:tab/>
              <w:t>Ser.</w:t>
              <w:tab/>
              <w:t>10-</w:t>
            </w:r>
          </w:p>
          <w:p w:rsidR="00A542AD">
            <w:pPr>
              <w:pStyle w:val="TableParagraph"/>
              <w:tabs>
                <w:tab w:val="left" w:pos="1132"/>
                <w:tab w:val="left" w:pos="2364"/>
              </w:tabs>
              <w:bidi w:val="0"/>
              <w:ind w:right="96"/>
              <w:rPr>
                <w:sz w:val="24"/>
              </w:rPr>
            </w:pPr>
            <w:r>
              <w:rPr>
                <w:sz w:val="24"/>
                <w:rtl w:val="0"/>
                <w:lang w:val="en"/>
              </w:rPr>
              <w:t>2018</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tabs>
                <w:tab w:val="left" w:pos="1674"/>
              </w:tabs>
              <w:bidi w:val="0"/>
              <w:spacing w:line="270" w:lineRule="atLeast"/>
              <w:ind w:right="96"/>
              <w:rPr>
                <w:sz w:val="24"/>
              </w:rPr>
            </w:pPr>
            <w:r>
              <w:rPr>
                <w:sz w:val="24"/>
                <w:rtl w:val="0"/>
                <w:lang w:val="en"/>
              </w:rPr>
              <w:t>of corn rootworm</w:t>
              <w:tab/>
              <w:t>beautiful Diabroticaspeciosa (Germar)</w:t>
            </w:r>
          </w:p>
        </w:tc>
        <w:tc>
          <w:tcPr>
            <w:tcW w:w="3687" w:type="dxa"/>
          </w:tcPr>
          <w:p w:rsidR="00A542AD">
            <w:pPr>
              <w:pStyle w:val="TableParagraph"/>
              <w:tabs>
                <w:tab w:val="left" w:pos="1626"/>
                <w:tab w:val="left" w:pos="2987"/>
              </w:tabs>
              <w:bidi w:val="0"/>
              <w:spacing w:before="1"/>
              <w:ind w:left="108" w:right="95"/>
              <w:jc w:val="both"/>
              <w:rPr>
                <w:sz w:val="24"/>
              </w:rPr>
            </w:pPr>
            <w:r>
              <w:rPr>
                <w:sz w:val="24"/>
                <w:rtl w:val="0"/>
                <w:lang w:val="en"/>
              </w:rPr>
              <w:t>Pumpkin ordinary and giant, melon, watermelon, zucchini, cucumbers,</w:t>
              <w:tab/>
              <w:t>tomato,</w:t>
              <w:tab/>
              <w:t>capsicum, cabbage, lettuce, rapeseed, alfalfa, beans, peas, apple, grapes, sunflower, sweet potato, cassava, ginger, chrysanthemums.</w:t>
            </w:r>
          </w:p>
        </w:tc>
        <w:tc>
          <w:tcPr>
            <w:tcW w:w="1107" w:type="dxa"/>
          </w:tcPr>
          <w:p w:rsidR="00A542AD">
            <w:pPr>
              <w:pStyle w:val="TableParagraph"/>
              <w:bidi w:val="0"/>
              <w:spacing w:before="1" w:line="275" w:lineRule="exact"/>
              <w:rPr>
                <w:sz w:val="24"/>
              </w:rPr>
            </w:pPr>
            <w:r>
              <w:rPr>
                <w:sz w:val="24"/>
                <w:rtl w:val="0"/>
                <w:lang w:val="en"/>
              </w:rPr>
              <w:t>01.30</w:t>
            </w:r>
          </w:p>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01.11</w:t>
            </w:r>
          </w:p>
        </w:tc>
        <w:tc>
          <w:tcPr>
            <w:tcW w:w="1275" w:type="dxa"/>
          </w:tcPr>
          <w:p w:rsidR="00A542AD">
            <w:pPr>
              <w:pStyle w:val="TableParagraph"/>
              <w:bidi w:val="0"/>
              <w:spacing w:before="1" w:line="275" w:lineRule="exact"/>
              <w:ind w:left="105"/>
              <w:rPr>
                <w:sz w:val="24"/>
              </w:rPr>
            </w:pPr>
            <w:r>
              <w:rPr>
                <w:sz w:val="24"/>
                <w:rtl w:val="0"/>
                <w:lang w:val="en"/>
              </w:rPr>
              <w:t>0601</w:t>
            </w:r>
          </w:p>
          <w:p w:rsidR="00A542AD">
            <w:pPr>
              <w:pStyle w:val="TableParagraph"/>
              <w:bidi w:val="0"/>
              <w:spacing w:line="275" w:lineRule="exact"/>
              <w:ind w:left="105"/>
              <w:rPr>
                <w:sz w:val="24"/>
              </w:rPr>
            </w:pPr>
            <w:r>
              <w:rPr>
                <w:sz w:val="24"/>
                <w:rtl w:val="0"/>
                <w:lang w:val="en"/>
              </w:rPr>
              <w:t>0701</w:t>
            </w:r>
          </w:p>
          <w:p w:rsidR="00A542AD">
            <w:pPr>
              <w:pStyle w:val="TableParagraph"/>
              <w:bidi w:val="0"/>
              <w:ind w:left="105"/>
              <w:rPr>
                <w:sz w:val="24"/>
              </w:rPr>
            </w:pPr>
            <w:r>
              <w:rPr>
                <w:sz w:val="24"/>
                <w:rtl w:val="0"/>
                <w:lang w:val="en"/>
              </w:rPr>
              <w:t>0709</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0807</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1005</w:t>
            </w:r>
          </w:p>
        </w:tc>
        <w:tc>
          <w:tcPr>
            <w:tcW w:w="3121" w:type="dxa"/>
          </w:tcPr>
          <w:p w:rsidR="00A542AD">
            <w:pPr>
              <w:pStyle w:val="TableParagraph"/>
              <w:bidi w:val="0"/>
              <w:spacing w:before="1"/>
              <w:rPr>
                <w:sz w:val="24"/>
              </w:rPr>
            </w:pPr>
            <w:r>
              <w:rPr>
                <w:sz w:val="24"/>
                <w:rtl w:val="0"/>
                <w:lang w:val="en"/>
              </w:rPr>
              <w:t>Corn rootworm</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3312"/>
        </w:trPr>
        <w:tc>
          <w:tcPr>
            <w:tcW w:w="787" w:type="dxa"/>
          </w:tcPr>
          <w:p w:rsidR="00A542AD">
            <w:pPr>
              <w:pStyle w:val="TableParagraph"/>
              <w:bidi w:val="0"/>
              <w:spacing w:before="1"/>
              <w:ind w:left="0" w:right="249"/>
              <w:jc w:val="right"/>
              <w:rPr>
                <w:sz w:val="24"/>
              </w:rPr>
            </w:pPr>
            <w:r>
              <w:rPr>
                <w:sz w:val="24"/>
                <w:rtl w:val="0"/>
                <w:lang w:val="en"/>
              </w:rPr>
              <w:t>743.</w:t>
            </w:r>
          </w:p>
        </w:tc>
        <w:tc>
          <w:tcPr>
            <w:tcW w:w="2722" w:type="dxa"/>
          </w:tcPr>
          <w:p w:rsidR="00A542AD">
            <w:pPr>
              <w:pStyle w:val="TableParagraph"/>
              <w:tabs>
                <w:tab w:val="left" w:pos="666"/>
                <w:tab w:val="left" w:pos="1851"/>
                <w:tab w:val="left" w:pos="2290"/>
              </w:tabs>
              <w:bidi w:val="0"/>
              <w:spacing w:before="1"/>
              <w:rPr>
                <w:sz w:val="24"/>
              </w:rPr>
            </w:pPr>
            <w:r>
              <w:rPr>
                <w:sz w:val="24"/>
                <w:rtl w:val="0"/>
                <w:lang w:val="en"/>
              </w:rPr>
              <w:t>MR</w:t>
              <w:tab/>
              <w:t>VNIIKR</w:t>
              <w:tab/>
              <w:t>Ser.</w:t>
              <w:tab/>
              <w:t>12-</w:t>
            </w:r>
          </w:p>
          <w:p w:rsidR="00A542AD">
            <w:pPr>
              <w:pStyle w:val="TableParagraph"/>
              <w:tabs>
                <w:tab w:val="left" w:pos="1132"/>
                <w:tab w:val="left" w:pos="2364"/>
              </w:tabs>
              <w:bidi w:val="0"/>
              <w:spacing w:before="1"/>
              <w:ind w:right="96"/>
              <w:rPr>
                <w:sz w:val="24"/>
              </w:rPr>
            </w:pPr>
            <w:r>
              <w:rPr>
                <w:sz w:val="24"/>
                <w:rtl w:val="0"/>
                <w:lang w:val="en"/>
              </w:rPr>
              <w:t>2017</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citrus thrips</w:t>
            </w:r>
          </w:p>
          <w:p w:rsidR="00A542AD">
            <w:pPr>
              <w:pStyle w:val="TableParagraph"/>
              <w:bidi w:val="0"/>
              <w:ind w:right="383"/>
              <w:rPr>
                <w:sz w:val="24"/>
              </w:rPr>
            </w:pPr>
            <w:r>
              <w:rPr>
                <w:sz w:val="24"/>
                <w:rtl w:val="0"/>
                <w:lang w:val="en"/>
              </w:rPr>
              <w:t>Tripscirtothripscitri (Moulton)</w:t>
            </w:r>
          </w:p>
        </w:tc>
        <w:tc>
          <w:tcPr>
            <w:tcW w:w="3687" w:type="dxa"/>
          </w:tcPr>
          <w:p w:rsidR="00A542AD">
            <w:pPr>
              <w:pStyle w:val="TableParagraph"/>
              <w:bidi w:val="0"/>
              <w:spacing w:before="1"/>
              <w:ind w:left="108" w:right="138"/>
              <w:rPr>
                <w:sz w:val="24"/>
              </w:rPr>
            </w:pPr>
            <w:r>
              <w:rPr>
                <w:sz w:val="24"/>
                <w:rtl w:val="0"/>
                <w:lang w:val="en"/>
              </w:rPr>
              <w:t>Citrus families, Rosaspp., date palm, grapes. (Leafy plants of lemon, mandarin,</w:t>
            </w:r>
          </w:p>
          <w:p w:rsidR="00A542AD">
            <w:pPr>
              <w:pStyle w:val="TableParagraph"/>
              <w:bidi w:val="0"/>
              <w:spacing w:before="1"/>
              <w:ind w:left="108" w:right="392"/>
              <w:rPr>
                <w:sz w:val="24"/>
              </w:rPr>
            </w:pPr>
            <w:r>
              <w:rPr>
                <w:sz w:val="24"/>
                <w:rtl w:val="0"/>
                <w:lang w:val="en"/>
              </w:rPr>
              <w:t>orange, grapefruit, including planting material (cuttings and</w:t>
            </w:r>
          </w:p>
          <w:p w:rsidR="00A542AD">
            <w:pPr>
              <w:pStyle w:val="TableParagraph"/>
              <w:bidi w:val="0"/>
              <w:ind w:left="108" w:right="1242"/>
              <w:rPr>
                <w:sz w:val="24"/>
              </w:rPr>
            </w:pPr>
            <w:r>
              <w:rPr>
                <w:sz w:val="24"/>
                <w:rtl w:val="0"/>
                <w:lang w:val="en"/>
              </w:rPr>
              <w:t>seedlings), cut plants and pot plants crops of these</w:t>
            </w:r>
          </w:p>
          <w:p w:rsidR="00A542AD">
            <w:pPr>
              <w:pStyle w:val="TableParagraph"/>
              <w:tabs>
                <w:tab w:val="left" w:pos="2216"/>
              </w:tabs>
              <w:bidi w:val="0"/>
              <w:spacing w:line="276" w:lineRule="exact"/>
              <w:ind w:left="108" w:right="98"/>
              <w:rPr>
                <w:sz w:val="24"/>
              </w:rPr>
            </w:pPr>
            <w:r>
              <w:rPr>
                <w:sz w:val="24"/>
                <w:rtl w:val="0"/>
                <w:lang w:val="en"/>
              </w:rPr>
              <w:t>plants,</w:t>
              <w:tab/>
              <w:t>packaging material)</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spacing w:before="1"/>
              <w:rPr>
                <w:sz w:val="24"/>
              </w:rPr>
            </w:pPr>
            <w:r>
              <w:rPr>
                <w:sz w:val="24"/>
                <w:rtl w:val="0"/>
                <w:lang w:val="en"/>
              </w:rPr>
              <w:t>01.23</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01.21</w:t>
            </w:r>
          </w:p>
          <w:p w:rsidR="00A542AD">
            <w:pPr>
              <w:pStyle w:val="TableParagraph"/>
              <w:bidi w:val="0"/>
              <w:rPr>
                <w:sz w:val="24"/>
              </w:rPr>
            </w:pPr>
            <w:r>
              <w:rPr>
                <w:sz w:val="24"/>
                <w:rtl w:val="0"/>
                <w:lang w:val="en"/>
              </w:rPr>
              <w:t>16.24</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spacing w:before="1"/>
              <w:ind w:left="105"/>
              <w:rPr>
                <w:sz w:val="24"/>
              </w:rPr>
            </w:pPr>
            <w:r>
              <w:rPr>
                <w:sz w:val="24"/>
                <w:rtl w:val="0"/>
                <w:lang w:val="en"/>
              </w:rPr>
              <w:t>0805</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0806</w:t>
            </w:r>
          </w:p>
          <w:p w:rsidR="00A542AD">
            <w:pPr>
              <w:pStyle w:val="TableParagraph"/>
              <w:bidi w:val="0"/>
              <w:ind w:left="105"/>
              <w:rPr>
                <w:sz w:val="24"/>
              </w:rPr>
            </w:pPr>
            <w:r>
              <w:rPr>
                <w:sz w:val="24"/>
                <w:rtl w:val="0"/>
                <w:lang w:val="en"/>
              </w:rPr>
              <w:t>4415</w:t>
            </w:r>
          </w:p>
        </w:tc>
        <w:tc>
          <w:tcPr>
            <w:tcW w:w="3121" w:type="dxa"/>
          </w:tcPr>
          <w:p w:rsidR="00A542AD">
            <w:pPr>
              <w:pStyle w:val="TableParagraph"/>
              <w:bidi w:val="0"/>
              <w:spacing w:before="1"/>
              <w:rPr>
                <w:sz w:val="24"/>
              </w:rPr>
            </w:pPr>
            <w:r>
              <w:rPr>
                <w:sz w:val="24"/>
                <w:rtl w:val="0"/>
                <w:lang w:val="en"/>
              </w:rPr>
              <w:t>Citrus thrips</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277"/>
        </w:trPr>
        <w:tc>
          <w:tcPr>
            <w:tcW w:w="787" w:type="dxa"/>
          </w:tcPr>
          <w:p w:rsidR="00A542AD">
            <w:pPr>
              <w:pStyle w:val="TableParagraph"/>
              <w:bidi w:val="0"/>
              <w:spacing w:line="257" w:lineRule="exact"/>
              <w:ind w:left="0" w:right="249"/>
              <w:jc w:val="right"/>
              <w:rPr>
                <w:sz w:val="24"/>
              </w:rPr>
            </w:pPr>
            <w:r>
              <w:rPr>
                <w:sz w:val="24"/>
                <w:rtl w:val="0"/>
                <w:lang w:val="en"/>
              </w:rPr>
              <w:t>744.</w:t>
            </w:r>
          </w:p>
        </w:tc>
        <w:tc>
          <w:tcPr>
            <w:tcW w:w="2722" w:type="dxa"/>
          </w:tcPr>
          <w:p w:rsidR="00A542AD">
            <w:pPr>
              <w:pStyle w:val="TableParagraph"/>
              <w:bidi w:val="0"/>
              <w:spacing w:line="257" w:lineRule="exact"/>
              <w:ind w:left="9"/>
              <w:jc w:val="center"/>
              <w:rPr>
                <w:sz w:val="24"/>
              </w:rPr>
            </w:pPr>
            <w:r>
              <w:rPr>
                <w:sz w:val="24"/>
                <w:rtl w:val="0"/>
                <w:lang w:val="en"/>
              </w:rPr>
              <w:t>MR VNIIKR 22-2015</w:t>
            </w:r>
          </w:p>
        </w:tc>
        <w:tc>
          <w:tcPr>
            <w:tcW w:w="3687" w:type="dxa"/>
          </w:tcPr>
          <w:p w:rsidR="00A542AD">
            <w:pPr>
              <w:pStyle w:val="TableParagraph"/>
              <w:bidi w:val="0"/>
              <w:spacing w:line="257" w:lineRule="exact"/>
              <w:ind w:left="108"/>
              <w:rPr>
                <w:sz w:val="24"/>
              </w:rPr>
            </w:pPr>
            <w:r>
              <w:rPr>
                <w:sz w:val="24"/>
                <w:rtl w:val="0"/>
                <w:lang w:val="en"/>
              </w:rPr>
              <w:t>Species of the cypress family,</w:t>
            </w:r>
          </w:p>
        </w:tc>
        <w:tc>
          <w:tcPr>
            <w:tcW w:w="1107" w:type="dxa"/>
          </w:tcPr>
          <w:p w:rsidR="00A542AD">
            <w:pPr>
              <w:pStyle w:val="TableParagraph"/>
              <w:bidi w:val="0"/>
              <w:spacing w:line="257" w:lineRule="exact"/>
              <w:ind w:left="0" w:right="448"/>
              <w:jc w:val="right"/>
              <w:rPr>
                <w:sz w:val="24"/>
              </w:rPr>
            </w:pPr>
            <w:r>
              <w:rPr>
                <w:sz w:val="24"/>
                <w:rtl w:val="0"/>
                <w:lang w:val="en"/>
              </w:rPr>
              <w:t>01.30</w:t>
            </w:r>
          </w:p>
        </w:tc>
        <w:tc>
          <w:tcPr>
            <w:tcW w:w="1275" w:type="dxa"/>
          </w:tcPr>
          <w:p w:rsidR="00A542AD">
            <w:pPr>
              <w:pStyle w:val="TableParagraph"/>
              <w:bidi w:val="0"/>
              <w:spacing w:line="257" w:lineRule="exact"/>
              <w:ind w:left="105"/>
              <w:rPr>
                <w:sz w:val="24"/>
              </w:rPr>
            </w:pPr>
            <w:r>
              <w:rPr>
                <w:sz w:val="24"/>
                <w:rtl w:val="0"/>
                <w:lang w:val="en"/>
              </w:rPr>
              <w:t>0602</w:t>
            </w:r>
          </w:p>
        </w:tc>
        <w:tc>
          <w:tcPr>
            <w:tcW w:w="3121" w:type="dxa"/>
          </w:tcPr>
          <w:p w:rsidR="00A542AD">
            <w:pPr>
              <w:pStyle w:val="TableParagraph"/>
              <w:bidi w:val="0"/>
              <w:spacing w:line="257" w:lineRule="exact"/>
              <w:rPr>
                <w:sz w:val="24"/>
              </w:rPr>
            </w:pPr>
            <w:r>
              <w:rPr>
                <w:sz w:val="24"/>
                <w:rtl w:val="0"/>
                <w:lang w:val="en"/>
              </w:rPr>
              <w:t>Juniper</w:t>
            </w:r>
          </w:p>
        </w:tc>
        <w:tc>
          <w:tcPr>
            <w:tcW w:w="2835" w:type="dxa"/>
          </w:tcPr>
          <w:p w:rsidR="00A542AD">
            <w:pPr>
              <w:pStyle w:val="TableParagraph"/>
              <w:bidi w:val="0"/>
              <w:spacing w:line="257" w:lineRule="exact"/>
              <w:ind w:left="0" w:right="1361"/>
              <w:jc w:val="right"/>
              <w:rPr>
                <w:sz w:val="24"/>
              </w:rPr>
            </w:pPr>
            <w:r>
              <w:rPr>
                <w:sz w:val="24"/>
                <w:rtl w:val="0"/>
                <w:lang w:val="en"/>
              </w:rPr>
              <w:t>Detected/</w:t>
            </w:r>
          </w:p>
        </w:tc>
      </w:tr>
    </w:tbl>
    <w:p w:rsidR="00A542AD">
      <w:pPr>
        <w:spacing w:line="257"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588"/>
        </w:trPr>
        <w:tc>
          <w:tcPr>
            <w:tcW w:w="787" w:type="dxa"/>
          </w:tcPr>
          <w:p w:rsidR="00A542AD">
            <w:pPr>
              <w:pStyle w:val="TableParagraph"/>
              <w:ind w:left="0"/>
              <w:rPr>
                <w:sz w:val="24"/>
              </w:rPr>
            </w:pPr>
          </w:p>
        </w:tc>
        <w:tc>
          <w:tcPr>
            <w:tcW w:w="2722" w:type="dxa"/>
          </w:tcPr>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980"/>
                <w:tab w:val="left" w:pos="2485"/>
              </w:tabs>
              <w:bidi w:val="0"/>
              <w:ind w:right="96"/>
              <w:rPr>
                <w:sz w:val="24"/>
              </w:rPr>
            </w:pPr>
            <w:r>
              <w:rPr>
                <w:sz w:val="24"/>
                <w:rtl w:val="0"/>
                <w:lang w:val="en"/>
              </w:rPr>
              <w:t>the detection</w:t>
              <w:tab/>
              <w:tab/>
              <w:t>and identification of Juniper spider</w:t>
              <w:tab/>
              <w:t>mite OligonychusperditusPritc hard&amp;Baker</w:t>
            </w:r>
          </w:p>
        </w:tc>
        <w:tc>
          <w:tcPr>
            <w:tcW w:w="3687" w:type="dxa"/>
          </w:tcPr>
          <w:p w:rsidR="00A542AD">
            <w:pPr>
              <w:pStyle w:val="TableParagraph"/>
              <w:bidi w:val="0"/>
              <w:ind w:left="108" w:right="186"/>
              <w:rPr>
                <w:sz w:val="24"/>
              </w:rPr>
            </w:pPr>
            <w:r>
              <w:rPr>
                <w:sz w:val="24"/>
                <w:rtl w:val="0"/>
                <w:lang w:val="en"/>
              </w:rPr>
              <w:t>the genera cypress, juniper, oriental thuja, thuja, yew family, taxodium.</w:t>
            </w:r>
          </w:p>
          <w:p w:rsidR="00A542AD">
            <w:pPr>
              <w:pStyle w:val="TableParagraph"/>
              <w:bidi w:val="0"/>
              <w:ind w:left="108" w:right="631"/>
              <w:rPr>
                <w:sz w:val="24"/>
              </w:rPr>
            </w:pPr>
            <w:r>
              <w:rPr>
                <w:sz w:val="24"/>
                <w:rtl w:val="0"/>
                <w:lang w:val="en"/>
              </w:rPr>
              <w:t>(Seedlings, potted plants, bonsai or branches of coniferous, mainly cypress:</w:t>
            </w:r>
          </w:p>
          <w:p w:rsidR="00A542AD">
            <w:pPr>
              <w:pStyle w:val="TableParagraph"/>
              <w:tabs>
                <w:tab w:val="left" w:pos="2659"/>
                <w:tab w:val="left" w:pos="3456"/>
              </w:tabs>
              <w:bidi w:val="0"/>
              <w:spacing w:line="270" w:lineRule="atLeast"/>
              <w:ind w:left="108" w:right="98"/>
              <w:rPr>
                <w:sz w:val="24"/>
              </w:rPr>
            </w:pPr>
            <w:r>
              <w:rPr>
                <w:sz w:val="24"/>
                <w:rtl w:val="0"/>
                <w:lang w:val="en"/>
              </w:rPr>
              <w:t>juniper – Juniperussp., cypress – Chamaecyparispisifera, Cryptomeriajaponica,</w:t>
              <w:tab/>
              <w:t>tuya</w:t>
              <w:tab/>
              <w:t>– Thujasp., Taxuscuspidata.)</w:t>
            </w:r>
          </w:p>
        </w:tc>
        <w:tc>
          <w:tcPr>
            <w:tcW w:w="1107" w:type="dxa"/>
          </w:tcPr>
          <w:p w:rsidR="00A542AD">
            <w:pPr>
              <w:pStyle w:val="TableParagraph"/>
              <w:bidi w:val="0"/>
              <w:spacing w:line="275" w:lineRule="exact"/>
              <w:ind w:left="0" w:right="448"/>
              <w:jc w:val="right"/>
              <w:rPr>
                <w:sz w:val="24"/>
              </w:rPr>
            </w:pPr>
            <w:r>
              <w:rPr>
                <w:sz w:val="24"/>
                <w:rtl w:val="0"/>
                <w:lang w:val="en"/>
              </w:rPr>
              <w:t>02.10</w:t>
            </w:r>
          </w:p>
        </w:tc>
        <w:tc>
          <w:tcPr>
            <w:tcW w:w="1275" w:type="dxa"/>
          </w:tcPr>
          <w:p w:rsidR="00A542AD">
            <w:pPr>
              <w:pStyle w:val="TableParagraph"/>
              <w:ind w:left="0"/>
              <w:rPr>
                <w:sz w:val="24"/>
              </w:rPr>
            </w:pPr>
          </w:p>
        </w:tc>
        <w:tc>
          <w:tcPr>
            <w:tcW w:w="3121" w:type="dxa"/>
          </w:tcPr>
          <w:p w:rsidR="00A542AD">
            <w:pPr>
              <w:pStyle w:val="TableParagraph"/>
              <w:bidi w:val="0"/>
              <w:spacing w:line="275" w:lineRule="exact"/>
              <w:rPr>
                <w:sz w:val="24"/>
              </w:rPr>
            </w:pPr>
            <w:r>
              <w:rPr>
                <w:sz w:val="24"/>
                <w:rtl w:val="0"/>
                <w:lang w:val="en"/>
              </w:rPr>
              <w:t>spider mite</w:t>
            </w:r>
          </w:p>
        </w:tc>
        <w:tc>
          <w:tcPr>
            <w:tcW w:w="2835" w:type="dxa"/>
          </w:tcPr>
          <w:p w:rsidR="00A542AD">
            <w:pPr>
              <w:pStyle w:val="TableParagraph"/>
              <w:bidi w:val="0"/>
              <w:spacing w:line="275" w:lineRule="exact"/>
              <w:ind w:left="104"/>
              <w:rPr>
                <w:sz w:val="24"/>
              </w:rPr>
            </w:pPr>
            <w:r>
              <w:rPr>
                <w:sz w:val="24"/>
                <w:rtl w:val="0"/>
                <w:lang w:val="en"/>
              </w:rPr>
              <w:t>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745.</w:t>
            </w:r>
          </w:p>
        </w:tc>
        <w:tc>
          <w:tcPr>
            <w:tcW w:w="2722" w:type="dxa"/>
          </w:tcPr>
          <w:p w:rsidR="00A542AD">
            <w:pPr>
              <w:pStyle w:val="TableParagraph"/>
              <w:bidi w:val="0"/>
              <w:spacing w:line="275" w:lineRule="exact"/>
              <w:rPr>
                <w:sz w:val="24"/>
              </w:rPr>
            </w:pPr>
            <w:r>
              <w:rPr>
                <w:sz w:val="24"/>
                <w:rtl w:val="0"/>
                <w:lang w:val="en"/>
              </w:rPr>
              <w:t>MR VNIIKR 35-2018</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330"/>
              <w:rPr>
                <w:sz w:val="24"/>
              </w:rPr>
            </w:pPr>
            <w:r>
              <w:rPr>
                <w:sz w:val="24"/>
                <w:rtl w:val="0"/>
                <w:lang w:val="en"/>
              </w:rPr>
              <w:t>identification of the poplar root pine sawyer Plectoroderascalotor (Fabricius)</w:t>
            </w:r>
          </w:p>
        </w:tc>
        <w:tc>
          <w:tcPr>
            <w:tcW w:w="3687" w:type="dxa"/>
          </w:tcPr>
          <w:p w:rsidR="00A542AD">
            <w:pPr>
              <w:pStyle w:val="TableParagraph"/>
              <w:bidi w:val="0"/>
              <w:ind w:left="108" w:right="140"/>
              <w:rPr>
                <w:sz w:val="24"/>
              </w:rPr>
            </w:pPr>
            <w:r>
              <w:rPr>
                <w:sz w:val="24"/>
                <w:rtl w:val="0"/>
                <w:lang w:val="en"/>
              </w:rPr>
              <w:t>Italian poplar, white willow, black willow.</w:t>
            </w:r>
          </w:p>
          <w:p w:rsidR="00A542AD">
            <w:pPr>
              <w:pStyle w:val="TableParagraph"/>
              <w:tabs>
                <w:tab w:val="left" w:pos="1991"/>
                <w:tab w:val="left" w:pos="3458"/>
              </w:tabs>
              <w:bidi w:val="0"/>
              <w:ind w:left="108" w:right="97"/>
              <w:rPr>
                <w:sz w:val="24"/>
              </w:rPr>
            </w:pPr>
            <w:r>
              <w:rPr>
                <w:sz w:val="24"/>
                <w:rtl w:val="0"/>
                <w:lang w:val="en"/>
              </w:rPr>
              <w:t>(Planting</w:t>
              <w:tab/>
              <w:t>material</w:t>
              <w:tab/>
              <w:t>– leafy seedlings)</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16.10</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4407</w:t>
            </w:r>
          </w:p>
        </w:tc>
        <w:tc>
          <w:tcPr>
            <w:tcW w:w="3121" w:type="dxa"/>
          </w:tcPr>
          <w:p w:rsidR="00A542AD">
            <w:pPr>
              <w:pStyle w:val="TableParagraph"/>
              <w:bidi w:val="0"/>
              <w:spacing w:line="275" w:lineRule="exact"/>
              <w:rPr>
                <w:sz w:val="24"/>
              </w:rPr>
            </w:pPr>
            <w:r>
              <w:rPr>
                <w:sz w:val="24"/>
                <w:rtl w:val="0"/>
                <w:lang w:val="en"/>
              </w:rPr>
              <w:t>Poplar root pine sawyer</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746.</w:t>
            </w:r>
          </w:p>
        </w:tc>
        <w:tc>
          <w:tcPr>
            <w:tcW w:w="2722" w:type="dxa"/>
          </w:tcPr>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1916"/>
                <w:tab w:val="left" w:pos="2485"/>
              </w:tabs>
              <w:bidi w:val="0"/>
              <w:ind w:right="96"/>
              <w:rPr>
                <w:sz w:val="24"/>
              </w:rPr>
            </w:pPr>
            <w:r>
              <w:rPr>
                <w:sz w:val="24"/>
                <w:rtl w:val="0"/>
                <w:lang w:val="en"/>
              </w:rPr>
              <w:t>the detection</w:t>
              <w:tab/>
              <w:tab/>
              <w:t>and identification of corn</w:t>
              <w:tab/>
              <w:t>thrips (FranklinellaWilliamsiHo od.) VNIIKR, 2017</w:t>
            </w:r>
          </w:p>
        </w:tc>
        <w:tc>
          <w:tcPr>
            <w:tcW w:w="3687" w:type="dxa"/>
          </w:tcPr>
          <w:p w:rsidR="00A542AD">
            <w:pPr>
              <w:pStyle w:val="TableParagraph"/>
              <w:tabs>
                <w:tab w:val="left" w:pos="2142"/>
              </w:tabs>
              <w:bidi w:val="0"/>
              <w:ind w:left="108" w:right="96"/>
              <w:rPr>
                <w:sz w:val="24"/>
              </w:rPr>
            </w:pPr>
            <w:r>
              <w:rPr>
                <w:sz w:val="24"/>
                <w:rtl w:val="0"/>
                <w:lang w:val="en"/>
              </w:rPr>
              <w:t>Corn and cereals, cotton, strawberries, mango. (Cut</w:t>
              <w:tab/>
              <w:t>ornamental plants)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01.22</w:t>
            </w:r>
          </w:p>
          <w:p w:rsidR="00A542AD">
            <w:pPr>
              <w:pStyle w:val="TableParagraph"/>
              <w:bidi w:val="0"/>
              <w:rPr>
                <w:sz w:val="24"/>
              </w:rPr>
            </w:pPr>
            <w:r>
              <w:rPr>
                <w:sz w:val="24"/>
                <w:rtl w:val="0"/>
                <w:lang w:val="en"/>
              </w:rPr>
              <w:t>10.41</w:t>
            </w:r>
          </w:p>
        </w:tc>
        <w:tc>
          <w:tcPr>
            <w:tcW w:w="1275" w:type="dxa"/>
          </w:tcPr>
          <w:p w:rsidR="00A542AD">
            <w:pPr>
              <w:pStyle w:val="TableParagraph"/>
              <w:bidi w:val="0"/>
              <w:spacing w:line="275" w:lineRule="exact"/>
              <w:ind w:left="105"/>
              <w:rPr>
                <w:sz w:val="24"/>
              </w:rPr>
            </w:pPr>
            <w:r>
              <w:rPr>
                <w:sz w:val="24"/>
                <w:rtl w:val="0"/>
                <w:lang w:val="en"/>
              </w:rPr>
              <w:t>1005</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0810</w:t>
            </w:r>
          </w:p>
          <w:p w:rsidR="00A542AD">
            <w:pPr>
              <w:pStyle w:val="TableParagraph"/>
              <w:bidi w:val="0"/>
              <w:ind w:left="105"/>
              <w:rPr>
                <w:sz w:val="24"/>
              </w:rPr>
            </w:pPr>
            <w:r>
              <w:rPr>
                <w:sz w:val="24"/>
                <w:rtl w:val="0"/>
                <w:lang w:val="en"/>
              </w:rPr>
              <w:t>0804</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1007</w:t>
            </w:r>
          </w:p>
          <w:p w:rsidR="00A542AD">
            <w:pPr>
              <w:pStyle w:val="TableParagraph"/>
              <w:bidi w:val="0"/>
              <w:spacing w:line="257" w:lineRule="exact"/>
              <w:ind w:left="105"/>
              <w:rPr>
                <w:sz w:val="24"/>
              </w:rPr>
            </w:pPr>
            <w:r>
              <w:rPr>
                <w:sz w:val="24"/>
                <w:rtl w:val="0"/>
                <w:lang w:val="en"/>
              </w:rPr>
              <w:t>1008</w:t>
            </w:r>
          </w:p>
        </w:tc>
        <w:tc>
          <w:tcPr>
            <w:tcW w:w="3121" w:type="dxa"/>
          </w:tcPr>
          <w:p w:rsidR="00A542AD">
            <w:pPr>
              <w:pStyle w:val="TableParagraph"/>
              <w:bidi w:val="0"/>
              <w:spacing w:line="275" w:lineRule="exact"/>
              <w:rPr>
                <w:sz w:val="24"/>
              </w:rPr>
            </w:pPr>
            <w:r>
              <w:rPr>
                <w:sz w:val="24"/>
                <w:rtl w:val="0"/>
                <w:lang w:val="en"/>
              </w:rPr>
              <w:t>Corn thrips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105"/>
        </w:trPr>
        <w:tc>
          <w:tcPr>
            <w:tcW w:w="787" w:type="dxa"/>
          </w:tcPr>
          <w:p w:rsidR="00A542AD">
            <w:pPr>
              <w:pStyle w:val="TableParagraph"/>
              <w:bidi w:val="0"/>
              <w:spacing w:before="1"/>
              <w:ind w:left="0" w:right="249"/>
              <w:jc w:val="right"/>
              <w:rPr>
                <w:sz w:val="24"/>
              </w:rPr>
            </w:pPr>
            <w:r>
              <w:rPr>
                <w:sz w:val="24"/>
                <w:rtl w:val="0"/>
                <w:lang w:val="en"/>
              </w:rPr>
              <w:t>747.</w:t>
            </w:r>
          </w:p>
        </w:tc>
        <w:tc>
          <w:tcPr>
            <w:tcW w:w="2722" w:type="dxa"/>
          </w:tcPr>
          <w:p w:rsidR="00A542AD">
            <w:pPr>
              <w:pStyle w:val="TableParagraph"/>
              <w:tabs>
                <w:tab w:val="left" w:pos="714"/>
                <w:tab w:val="left" w:pos="1945"/>
              </w:tabs>
              <w:bidi w:val="0"/>
              <w:spacing w:before="1" w:line="275" w:lineRule="exact"/>
              <w:rPr>
                <w:sz w:val="24"/>
              </w:rPr>
            </w:pPr>
            <w:r>
              <w:rPr>
                <w:sz w:val="24"/>
                <w:rtl w:val="0"/>
                <w:lang w:val="en"/>
              </w:rPr>
              <w:t>MR</w:t>
              <w:tab/>
              <w:t>VNIIKR</w:t>
              <w:tab/>
              <w:t>№144-</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spacing w:line="259" w:lineRule="exact"/>
              <w:rPr>
                <w:sz w:val="24"/>
              </w:rPr>
            </w:pPr>
            <w:r>
              <w:rPr>
                <w:sz w:val="24"/>
                <w:rtl w:val="0"/>
                <w:lang w:val="en"/>
              </w:rPr>
              <w:t>the detection</w:t>
              <w:tab/>
              <w:t>and</w:t>
            </w:r>
          </w:p>
        </w:tc>
        <w:tc>
          <w:tcPr>
            <w:tcW w:w="3687" w:type="dxa"/>
          </w:tcPr>
          <w:p w:rsidR="00A542AD">
            <w:pPr>
              <w:pStyle w:val="TableParagraph"/>
              <w:bidi w:val="0"/>
              <w:spacing w:before="1"/>
              <w:ind w:left="108" w:right="149"/>
              <w:jc w:val="both"/>
              <w:rPr>
                <w:sz w:val="24"/>
              </w:rPr>
            </w:pPr>
            <w:r>
              <w:rPr>
                <w:sz w:val="24"/>
                <w:rtl w:val="0"/>
                <w:lang w:val="en"/>
              </w:rPr>
              <w:t>Potted plants of various cultures, lettuce, chicory, tomatoes, cucumbers, gherkins, bulb</w:t>
            </w:r>
          </w:p>
          <w:p w:rsidR="00A542AD">
            <w:pPr>
              <w:pStyle w:val="TableParagraph"/>
              <w:bidi w:val="0"/>
              <w:spacing w:line="257" w:lineRule="exact"/>
              <w:ind w:left="108"/>
              <w:jc w:val="both"/>
              <w:rPr>
                <w:sz w:val="24"/>
              </w:rPr>
            </w:pPr>
            <w:r>
              <w:rPr>
                <w:sz w:val="24"/>
                <w:rtl w:val="0"/>
                <w:lang w:val="en"/>
              </w:rPr>
              <w:t>onions, shallots, leeks,</w:t>
            </w:r>
          </w:p>
        </w:tc>
        <w:tc>
          <w:tcPr>
            <w:tcW w:w="1107" w:type="dxa"/>
          </w:tcPr>
          <w:p w:rsidR="00A542AD">
            <w:pPr>
              <w:pStyle w:val="TableParagraph"/>
              <w:bidi w:val="0"/>
              <w:spacing w:before="1" w:line="275" w:lineRule="exact"/>
              <w:rPr>
                <w:sz w:val="24"/>
              </w:rPr>
            </w:pPr>
            <w:r>
              <w:rPr>
                <w:sz w:val="24"/>
                <w:rtl w:val="0"/>
                <w:lang w:val="en"/>
              </w:rPr>
              <w:t>01.19</w:t>
            </w:r>
          </w:p>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01.25</w:t>
            </w:r>
          </w:p>
          <w:p w:rsidR="00A542AD">
            <w:pPr>
              <w:pStyle w:val="TableParagraph"/>
              <w:bidi w:val="0"/>
              <w:spacing w:line="259" w:lineRule="exact"/>
              <w:rPr>
                <w:sz w:val="24"/>
              </w:rPr>
            </w:pPr>
            <w:r>
              <w:rPr>
                <w:sz w:val="24"/>
                <w:rtl w:val="0"/>
                <w:lang w:val="en"/>
              </w:rPr>
              <w:t>16.24</w:t>
            </w:r>
          </w:p>
        </w:tc>
        <w:tc>
          <w:tcPr>
            <w:tcW w:w="1275" w:type="dxa"/>
          </w:tcPr>
          <w:p w:rsidR="00A542AD">
            <w:pPr>
              <w:pStyle w:val="TableParagraph"/>
              <w:bidi w:val="0"/>
              <w:spacing w:before="1" w:line="275" w:lineRule="exact"/>
              <w:ind w:left="105"/>
              <w:rPr>
                <w:sz w:val="24"/>
              </w:rPr>
            </w:pPr>
            <w:r>
              <w:rPr>
                <w:sz w:val="24"/>
                <w:rtl w:val="0"/>
                <w:lang w:val="en"/>
              </w:rPr>
              <w:t>4415</w:t>
            </w:r>
          </w:p>
          <w:p w:rsidR="00A542AD">
            <w:pPr>
              <w:pStyle w:val="TableParagraph"/>
              <w:bidi w:val="0"/>
              <w:spacing w:line="275" w:lineRule="exact"/>
              <w:ind w:left="105"/>
              <w:rPr>
                <w:sz w:val="24"/>
              </w:rPr>
            </w:pPr>
            <w:r>
              <w:rPr>
                <w:sz w:val="24"/>
                <w:rtl w:val="0"/>
                <w:lang w:val="en"/>
              </w:rPr>
              <w:t>0603</w:t>
            </w:r>
          </w:p>
          <w:p w:rsidR="00A542AD">
            <w:pPr>
              <w:pStyle w:val="TableParagraph"/>
              <w:bidi w:val="0"/>
              <w:ind w:left="105"/>
              <w:rPr>
                <w:sz w:val="24"/>
              </w:rPr>
            </w:pPr>
            <w:r>
              <w:rPr>
                <w:sz w:val="24"/>
                <w:rtl w:val="0"/>
                <w:lang w:val="en"/>
              </w:rPr>
              <w:t>0703</w:t>
            </w:r>
          </w:p>
          <w:p w:rsidR="00A542AD">
            <w:pPr>
              <w:pStyle w:val="TableParagraph"/>
              <w:bidi w:val="0"/>
              <w:spacing w:line="259" w:lineRule="exact"/>
              <w:ind w:left="105"/>
              <w:rPr>
                <w:sz w:val="24"/>
              </w:rPr>
            </w:pPr>
            <w:r>
              <w:rPr>
                <w:sz w:val="24"/>
                <w:rtl w:val="0"/>
                <w:lang w:val="en"/>
              </w:rPr>
              <w:t>0702</w:t>
            </w:r>
          </w:p>
        </w:tc>
        <w:tc>
          <w:tcPr>
            <w:tcW w:w="3121" w:type="dxa"/>
          </w:tcPr>
          <w:p w:rsidR="00A542AD">
            <w:pPr>
              <w:pStyle w:val="TableParagraph"/>
              <w:tabs>
                <w:tab w:val="left" w:pos="1896"/>
              </w:tabs>
              <w:bidi w:val="0"/>
              <w:spacing w:before="3" w:line="237" w:lineRule="auto"/>
              <w:ind w:right="99"/>
              <w:rPr>
                <w:sz w:val="24"/>
              </w:rPr>
            </w:pPr>
            <w:r>
              <w:rPr>
                <w:sz w:val="24"/>
                <w:rtl w:val="0"/>
                <w:lang w:val="en"/>
              </w:rPr>
              <w:t>Eastern</w:t>
              <w:tab/>
              <w:t>flower trips</w:t>
            </w:r>
          </w:p>
        </w:tc>
        <w:tc>
          <w:tcPr>
            <w:tcW w:w="2835" w:type="dxa"/>
          </w:tcPr>
          <w:p w:rsidR="00A542AD">
            <w:pPr>
              <w:pStyle w:val="TableParagraph"/>
              <w:bidi w:val="0"/>
              <w:spacing w:before="3" w:line="237" w:lineRule="auto"/>
              <w:ind w:left="104" w:right="1184"/>
              <w:rPr>
                <w:sz w:val="24"/>
              </w:rPr>
            </w:pPr>
            <w:r>
              <w:rPr>
                <w:sz w:val="24"/>
                <w:rtl w:val="0"/>
                <w:lang w:val="en"/>
              </w:rPr>
              <w:t>Detected/not detected</w:t>
            </w:r>
          </w:p>
        </w:tc>
      </w:tr>
    </w:tbl>
    <w:p w:rsidR="00A542AD">
      <w:pPr>
        <w:spacing w:line="237" w:lineRule="auto"/>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760"/>
        </w:trPr>
        <w:tc>
          <w:tcPr>
            <w:tcW w:w="787" w:type="dxa"/>
          </w:tcPr>
          <w:p w:rsidR="00A542AD">
            <w:pPr>
              <w:pStyle w:val="TableParagraph"/>
              <w:ind w:left="0"/>
              <w:rPr>
                <w:sz w:val="24"/>
              </w:rPr>
            </w:pPr>
          </w:p>
        </w:tc>
        <w:tc>
          <w:tcPr>
            <w:tcW w:w="2722" w:type="dxa"/>
          </w:tcPr>
          <w:p w:rsidR="00A542AD">
            <w:pPr>
              <w:pStyle w:val="TableParagraph"/>
              <w:bidi w:val="0"/>
              <w:ind w:right="141"/>
              <w:rPr>
                <w:sz w:val="24"/>
              </w:rPr>
            </w:pPr>
            <w:r>
              <w:rPr>
                <w:sz w:val="24"/>
                <w:rtl w:val="0"/>
                <w:lang w:val="en"/>
              </w:rPr>
              <w:t>Identification of Oriental flower thrips (Frankliniellatritici (Fitch))</w:t>
            </w:r>
          </w:p>
        </w:tc>
        <w:tc>
          <w:tcPr>
            <w:tcW w:w="3687" w:type="dxa"/>
          </w:tcPr>
          <w:p w:rsidR="00A542AD">
            <w:pPr>
              <w:pStyle w:val="TableParagraph"/>
              <w:bidi w:val="0"/>
              <w:spacing w:line="275" w:lineRule="exact"/>
              <w:ind w:left="108"/>
              <w:rPr>
                <w:sz w:val="24"/>
              </w:rPr>
            </w:pPr>
            <w:r>
              <w:rPr>
                <w:sz w:val="24"/>
                <w:rtl w:val="0"/>
                <w:lang w:val="en"/>
              </w:rPr>
              <w:t>blueberries, bog whortleberries,</w:t>
            </w:r>
          </w:p>
          <w:p w:rsidR="00A542AD">
            <w:pPr>
              <w:pStyle w:val="TableParagraph"/>
              <w:bidi w:val="0"/>
              <w:ind w:left="108" w:right="194"/>
              <w:rPr>
                <w:sz w:val="24"/>
              </w:rPr>
            </w:pPr>
            <w:r>
              <w:rPr>
                <w:sz w:val="24"/>
                <w:rtl w:val="0"/>
                <w:lang w:val="en"/>
              </w:rPr>
              <w:t>cranberries, strawberries, cut flowers and buds.</w:t>
            </w:r>
          </w:p>
          <w:p w:rsidR="00A542AD">
            <w:pPr>
              <w:pStyle w:val="TableParagraph"/>
              <w:bidi w:val="0"/>
              <w:ind w:left="108" w:right="991"/>
              <w:rPr>
                <w:sz w:val="24"/>
              </w:rPr>
            </w:pPr>
            <w:r>
              <w:rPr>
                <w:sz w:val="24"/>
                <w:rtl w:val="0"/>
                <w:lang w:val="en"/>
              </w:rPr>
              <w:t>(leafy plants, including planting material (cuttings</w:t>
            </w:r>
          </w:p>
          <w:p w:rsidR="00A542AD">
            <w:pPr>
              <w:pStyle w:val="TableParagraph"/>
              <w:bidi w:val="0"/>
              <w:ind w:left="108" w:right="162"/>
              <w:rPr>
                <w:sz w:val="24"/>
              </w:rPr>
            </w:pPr>
            <w:r>
              <w:rPr>
                <w:sz w:val="24"/>
                <w:rtl w:val="0"/>
                <w:lang w:val="en"/>
              </w:rPr>
              <w:t>and seedlings), cut plants and fruits of host plants, packaging material</w:t>
            </w:r>
          </w:p>
          <w:p w:rsidR="00A542AD">
            <w:pPr>
              <w:pStyle w:val="TableParagraph"/>
              <w:bidi w:val="0"/>
              <w:spacing w:before="1" w:line="257" w:lineRule="exact"/>
              <w:ind w:left="108"/>
              <w:rPr>
                <w:sz w:val="24"/>
              </w:rPr>
            </w:pPr>
            <w:r>
              <w:rPr>
                <w:sz w:val="24"/>
                <w:rtl w:val="0"/>
                <w:lang w:val="en"/>
              </w:rPr>
              <w:t>of these plant products.</w:t>
            </w:r>
          </w:p>
        </w:tc>
        <w:tc>
          <w:tcPr>
            <w:tcW w:w="1107" w:type="dxa"/>
          </w:tcPr>
          <w:p w:rsidR="00A542AD">
            <w:pPr>
              <w:pStyle w:val="TableParagraph"/>
              <w:bidi w:val="0"/>
              <w:spacing w:line="275" w:lineRule="exact"/>
              <w:ind w:left="0" w:right="448"/>
              <w:jc w:val="right"/>
              <w:rPr>
                <w:sz w:val="24"/>
              </w:rPr>
            </w:pPr>
            <w:r>
              <w:rPr>
                <w:sz w:val="24"/>
                <w:rtl w:val="0"/>
                <w:lang w:val="en"/>
              </w:rPr>
              <w:t>10.39</w:t>
            </w:r>
          </w:p>
        </w:tc>
        <w:tc>
          <w:tcPr>
            <w:tcW w:w="1275" w:type="dxa"/>
          </w:tcPr>
          <w:p w:rsidR="00A542AD">
            <w:pPr>
              <w:pStyle w:val="TableParagraph"/>
              <w:bidi w:val="0"/>
              <w:spacing w:line="275" w:lineRule="exact"/>
              <w:ind w:left="105"/>
              <w:rPr>
                <w:sz w:val="24"/>
              </w:rPr>
            </w:pPr>
            <w:r>
              <w:rPr>
                <w:sz w:val="24"/>
                <w:rtl w:val="0"/>
                <w:lang w:val="en"/>
              </w:rPr>
              <w:t>0707</w:t>
            </w:r>
          </w:p>
          <w:p w:rsidR="00A542AD">
            <w:pPr>
              <w:pStyle w:val="TableParagraph"/>
              <w:bidi w:val="0"/>
              <w:ind w:left="105"/>
              <w:rPr>
                <w:sz w:val="24"/>
              </w:rPr>
            </w:pPr>
            <w:r>
              <w:rPr>
                <w:sz w:val="24"/>
                <w:rtl w:val="0"/>
                <w:lang w:val="en"/>
              </w:rPr>
              <w:t>0811</w:t>
            </w:r>
          </w:p>
          <w:p w:rsidR="00A542AD">
            <w:pPr>
              <w:pStyle w:val="TableParagraph"/>
              <w:bidi w:val="0"/>
              <w:ind w:left="105"/>
              <w:rPr>
                <w:sz w:val="24"/>
              </w:rPr>
            </w:pPr>
            <w:r>
              <w:rPr>
                <w:sz w:val="24"/>
                <w:rtl w:val="0"/>
                <w:lang w:val="en"/>
              </w:rPr>
              <w:t>0810</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901"/>
        </w:trPr>
        <w:tc>
          <w:tcPr>
            <w:tcW w:w="787" w:type="dxa"/>
          </w:tcPr>
          <w:p w:rsidR="00A542AD">
            <w:pPr>
              <w:pStyle w:val="TableParagraph"/>
              <w:bidi w:val="0"/>
              <w:spacing w:line="275" w:lineRule="exact"/>
              <w:ind w:left="0" w:right="249"/>
              <w:jc w:val="right"/>
              <w:rPr>
                <w:sz w:val="24"/>
              </w:rPr>
            </w:pPr>
            <w:r>
              <w:rPr>
                <w:sz w:val="24"/>
                <w:rtl w:val="0"/>
                <w:lang w:val="en"/>
              </w:rPr>
              <w:t>748.</w:t>
            </w:r>
          </w:p>
        </w:tc>
        <w:tc>
          <w:tcPr>
            <w:tcW w:w="2722" w:type="dxa"/>
          </w:tcPr>
          <w:p w:rsidR="00A542AD">
            <w:pPr>
              <w:pStyle w:val="TableParagraph"/>
              <w:tabs>
                <w:tab w:val="left" w:pos="714"/>
                <w:tab w:val="left" w:pos="1945"/>
              </w:tabs>
              <w:bidi w:val="0"/>
              <w:spacing w:line="275" w:lineRule="exact"/>
              <w:rPr>
                <w:sz w:val="24"/>
              </w:rPr>
            </w:pPr>
            <w:r>
              <w:rPr>
                <w:sz w:val="24"/>
                <w:rtl w:val="0"/>
                <w:lang w:val="en"/>
              </w:rPr>
              <w:t>MR</w:t>
              <w:tab/>
              <w:t>VNIIKR</w:t>
              <w:tab/>
              <w:t>№143-</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027"/>
                <w:tab w:val="left" w:pos="2485"/>
              </w:tabs>
              <w:bidi w:val="0"/>
              <w:ind w:right="95"/>
              <w:rPr>
                <w:sz w:val="24"/>
              </w:rPr>
            </w:pPr>
            <w:r>
              <w:rPr>
                <w:sz w:val="24"/>
                <w:rtl w:val="0"/>
                <w:lang w:val="en"/>
              </w:rPr>
              <w:t>the detection</w:t>
              <w:tab/>
              <w:tab/>
              <w:t>and identification of the green garden</w:t>
              <w:tab/>
              <w:t>scoop (Chrysodexiseriosoma (Doubleday))</w:t>
            </w:r>
          </w:p>
        </w:tc>
        <w:tc>
          <w:tcPr>
            <w:tcW w:w="3687" w:type="dxa"/>
          </w:tcPr>
          <w:p w:rsidR="00A542AD">
            <w:pPr>
              <w:pStyle w:val="TableParagraph"/>
              <w:tabs>
                <w:tab w:val="left" w:pos="2290"/>
                <w:tab w:val="left" w:pos="2859"/>
              </w:tabs>
              <w:bidi w:val="0"/>
              <w:ind w:left="108" w:right="93"/>
              <w:jc w:val="both"/>
              <w:rPr>
                <w:sz w:val="24"/>
              </w:rPr>
            </w:pPr>
            <w:r>
              <w:rPr>
                <w:sz w:val="24"/>
                <w:rtl w:val="0"/>
                <w:lang w:val="en"/>
              </w:rPr>
              <w:t>Albemosh edible, ageratum, pink hollyhock, amaranth, horseradish, asters, beetroot, cucumber grass, cabbage, brugmansia, budleya, pigeon peas, capsicum, papaya, white mary, chrysanthemums, chickpeas, bodyak, watermelon, coleus, melon, cucumber, pumpkin, tamarillo, dahlias, carnation, foxglove, fatsia, geranium, soy, sunflower,</w:t>
              <w:tab/>
              <w:t>jerusalem artichoke, sweet potato, lettuce, lily, alfalfa, lemon balm, mint, myosotidium, forget-me-not, tobacco, basil, marjoram, passionflower, pelargonium,</w:t>
              <w:tab/>
              <w:tab/>
              <w:t>common beans, physalis, seed peas, plantain, radish, rhubarb, sage, Pericallis, tomato, eggplant, potato, thyme, clover, nettle, mullein, viola, corn. (Leaves, stems and fruits</w:t>
            </w:r>
          </w:p>
          <w:p w:rsidR="00A542AD">
            <w:pPr>
              <w:pStyle w:val="TableParagraph"/>
              <w:bidi w:val="0"/>
              <w:spacing w:line="270" w:lineRule="atLeast"/>
              <w:ind w:left="108" w:right="97"/>
              <w:jc w:val="both"/>
              <w:rPr>
                <w:sz w:val="24"/>
              </w:rPr>
            </w:pPr>
            <w:r>
              <w:rPr>
                <w:sz w:val="24"/>
                <w:rtl w:val="0"/>
                <w:lang w:val="en"/>
              </w:rPr>
              <w:t>of host plants, packaging containers)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16.24</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01.11</w:t>
            </w:r>
          </w:p>
        </w:tc>
        <w:tc>
          <w:tcPr>
            <w:tcW w:w="1275" w:type="dxa"/>
          </w:tcPr>
          <w:p w:rsidR="00A542AD">
            <w:pPr>
              <w:pStyle w:val="TableParagraph"/>
              <w:bidi w:val="0"/>
              <w:spacing w:line="275" w:lineRule="exact"/>
              <w:ind w:left="105"/>
              <w:rPr>
                <w:sz w:val="24"/>
              </w:rPr>
            </w:pPr>
            <w:r>
              <w:rPr>
                <w:sz w:val="24"/>
                <w:rtl w:val="0"/>
                <w:lang w:val="en"/>
              </w:rPr>
              <w:t>4415</w:t>
            </w:r>
          </w:p>
          <w:p w:rsidR="00A542AD">
            <w:pPr>
              <w:pStyle w:val="TableParagraph"/>
              <w:bidi w:val="0"/>
              <w:ind w:left="105"/>
              <w:rPr>
                <w:sz w:val="24"/>
              </w:rPr>
            </w:pPr>
            <w:r>
              <w:rPr>
                <w:sz w:val="24"/>
                <w:rtl w:val="0"/>
                <w:lang w:val="en"/>
              </w:rPr>
              <w:t>0702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0701</w:t>
            </w:r>
          </w:p>
        </w:tc>
        <w:tc>
          <w:tcPr>
            <w:tcW w:w="3121" w:type="dxa"/>
          </w:tcPr>
          <w:p w:rsidR="00A542AD">
            <w:pPr>
              <w:pStyle w:val="TableParagraph"/>
              <w:bidi w:val="0"/>
              <w:spacing w:line="275" w:lineRule="exact"/>
              <w:rPr>
                <w:sz w:val="24"/>
              </w:rPr>
            </w:pPr>
            <w:r>
              <w:rPr>
                <w:sz w:val="24"/>
                <w:rtl w:val="0"/>
                <w:lang w:val="en"/>
              </w:rPr>
              <w:t>Green garden scoop</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208"/>
        </w:trPr>
        <w:tc>
          <w:tcPr>
            <w:tcW w:w="787" w:type="dxa"/>
          </w:tcPr>
          <w:p w:rsidR="00A542AD">
            <w:pPr>
              <w:pStyle w:val="TableParagraph"/>
              <w:bidi w:val="0"/>
              <w:spacing w:line="275" w:lineRule="exact"/>
              <w:ind w:left="0" w:right="249"/>
              <w:jc w:val="right"/>
              <w:rPr>
                <w:sz w:val="24"/>
              </w:rPr>
            </w:pPr>
            <w:r>
              <w:rPr>
                <w:sz w:val="24"/>
                <w:rtl w:val="0"/>
                <w:lang w:val="en"/>
              </w:rPr>
              <w:t>749.</w:t>
            </w:r>
          </w:p>
        </w:tc>
        <w:tc>
          <w:tcPr>
            <w:tcW w:w="2722" w:type="dxa"/>
          </w:tcPr>
          <w:p w:rsidR="00A542AD">
            <w:pPr>
              <w:pStyle w:val="TableParagraph"/>
              <w:bidi w:val="0"/>
              <w:ind w:right="475"/>
              <w:rPr>
                <w:sz w:val="24"/>
              </w:rPr>
            </w:pPr>
            <w:r>
              <w:rPr>
                <w:sz w:val="24"/>
                <w:rtl w:val="0"/>
                <w:lang w:val="en"/>
              </w:rPr>
              <w:t>MR VNIIKR No.137- 2017</w:t>
            </w:r>
          </w:p>
          <w:p w:rsidR="00A542AD">
            <w:pPr>
              <w:pStyle w:val="TableParagraph"/>
              <w:tabs>
                <w:tab w:val="left" w:pos="2365"/>
              </w:tabs>
              <w:bidi w:val="0"/>
              <w:ind w:right="96"/>
              <w:rPr>
                <w:sz w:val="24"/>
              </w:rPr>
            </w:pPr>
            <w:r>
              <w:rPr>
                <w:sz w:val="24"/>
                <w:rtl w:val="0"/>
                <w:lang w:val="en"/>
              </w:rPr>
              <w:t>Methodological recommendations</w:t>
              <w:tab/>
              <w:t>for</w:t>
            </w:r>
          </w:p>
          <w:p w:rsidR="00A542AD">
            <w:pPr>
              <w:pStyle w:val="TableParagraph"/>
              <w:tabs>
                <w:tab w:val="left" w:pos="1801"/>
                <w:tab w:val="left" w:pos="2485"/>
              </w:tabs>
              <w:bidi w:val="0"/>
              <w:ind w:right="96"/>
              <w:rPr>
                <w:sz w:val="24"/>
              </w:rPr>
            </w:pPr>
            <w:r>
              <w:rPr>
                <w:sz w:val="24"/>
                <w:rtl w:val="0"/>
                <w:lang w:val="en"/>
              </w:rPr>
              <w:t>the detection</w:t>
              <w:tab/>
              <w:tab/>
              <w:t>and identification of the pear</w:t>
              <w:tab/>
              <w:t>fruit moth</w:t>
            </w:r>
          </w:p>
          <w:p w:rsidR="00A542AD">
            <w:pPr>
              <w:pStyle w:val="TableParagraph"/>
              <w:bidi w:val="0"/>
              <w:spacing w:line="257" w:lineRule="exact"/>
              <w:rPr>
                <w:sz w:val="24"/>
              </w:rPr>
            </w:pPr>
            <w:r>
              <w:rPr>
                <w:sz w:val="24"/>
                <w:rtl w:val="0"/>
                <w:lang w:val="en"/>
              </w:rPr>
              <w:t>(Numonia pyrivorella)</w:t>
            </w:r>
          </w:p>
        </w:tc>
        <w:tc>
          <w:tcPr>
            <w:tcW w:w="3687" w:type="dxa"/>
          </w:tcPr>
          <w:p w:rsidR="00A542AD">
            <w:pPr>
              <w:pStyle w:val="TableParagraph"/>
              <w:bidi w:val="0"/>
              <w:ind w:left="108" w:right="627"/>
              <w:rPr>
                <w:sz w:val="24"/>
              </w:rPr>
            </w:pPr>
            <w:r>
              <w:rPr>
                <w:sz w:val="24"/>
                <w:rtl w:val="0"/>
                <w:lang w:val="en"/>
              </w:rPr>
              <w:t>Common pear, pear-shaped pear.</w:t>
            </w:r>
          </w:p>
          <w:p w:rsidR="00A542AD">
            <w:pPr>
              <w:pStyle w:val="TableParagraph"/>
              <w:bidi w:val="0"/>
              <w:ind w:left="108"/>
              <w:rPr>
                <w:sz w:val="24"/>
              </w:rPr>
            </w:pPr>
            <w:r>
              <w:rPr>
                <w:sz w:val="24"/>
                <w:rtl w:val="0"/>
                <w:lang w:val="en"/>
              </w:rPr>
              <w:t>(fruits of the host plant, container)</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01.24</w:t>
            </w:r>
          </w:p>
          <w:p w:rsidR="00A542AD">
            <w:pPr>
              <w:pStyle w:val="TableParagraph"/>
              <w:bidi w:val="0"/>
              <w:rPr>
                <w:sz w:val="24"/>
              </w:rPr>
            </w:pPr>
            <w:r>
              <w:rPr>
                <w:sz w:val="24"/>
                <w:rtl w:val="0"/>
                <w:lang w:val="en"/>
              </w:rPr>
              <w:t>16.24</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0808</w:t>
            </w:r>
          </w:p>
          <w:p w:rsidR="00A542AD">
            <w:pPr>
              <w:pStyle w:val="TableParagraph"/>
              <w:bidi w:val="0"/>
              <w:ind w:left="165"/>
              <w:rPr>
                <w:sz w:val="24"/>
              </w:rPr>
            </w:pPr>
            <w:r>
              <w:rPr>
                <w:sz w:val="24"/>
                <w:rtl w:val="0"/>
                <w:lang w:val="en"/>
              </w:rPr>
              <w:t>4415</w:t>
            </w:r>
          </w:p>
        </w:tc>
        <w:tc>
          <w:tcPr>
            <w:tcW w:w="3121" w:type="dxa"/>
          </w:tcPr>
          <w:p w:rsidR="00A542AD">
            <w:pPr>
              <w:pStyle w:val="TableParagraph"/>
              <w:bidi w:val="0"/>
              <w:spacing w:line="275" w:lineRule="exact"/>
              <w:rPr>
                <w:sz w:val="24"/>
              </w:rPr>
            </w:pPr>
            <w:r>
              <w:rPr>
                <w:sz w:val="24"/>
                <w:rtl w:val="0"/>
                <w:lang w:val="en"/>
              </w:rPr>
              <w:t>Pear fruit moth</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750.</w:t>
            </w:r>
          </w:p>
        </w:tc>
        <w:tc>
          <w:tcPr>
            <w:tcW w:w="2722" w:type="dxa"/>
          </w:tcPr>
          <w:p w:rsidR="00A542AD">
            <w:pPr>
              <w:pStyle w:val="TableParagraph"/>
              <w:bidi w:val="0"/>
              <w:spacing w:line="275" w:lineRule="exact"/>
              <w:rPr>
                <w:sz w:val="24"/>
              </w:rPr>
            </w:pPr>
            <w:r>
              <w:rPr>
                <w:sz w:val="24"/>
                <w:rtl w:val="0"/>
                <w:lang w:val="en"/>
              </w:rPr>
              <w:t>MR VNIIKR No.120-</w:t>
            </w:r>
          </w:p>
          <w:p w:rsidR="00A542AD">
            <w:pPr>
              <w:pStyle w:val="TableParagraph"/>
              <w:bidi w:val="0"/>
              <w:ind w:right="564"/>
              <w:rPr>
                <w:sz w:val="24"/>
              </w:rPr>
            </w:pPr>
            <w:r>
              <w:rPr>
                <w:sz w:val="24"/>
                <w:rtl w:val="0"/>
                <w:lang w:val="en"/>
              </w:rPr>
              <w:t>2018 Methodological recommendations for the detection and</w:t>
            </w:r>
          </w:p>
          <w:p w:rsidR="00A542AD">
            <w:pPr>
              <w:pStyle w:val="TableParagraph"/>
              <w:bidi w:val="0"/>
              <w:ind w:right="80"/>
              <w:rPr>
                <w:sz w:val="24"/>
              </w:rPr>
            </w:pPr>
            <w:r>
              <w:rPr>
                <w:sz w:val="24"/>
                <w:rtl w:val="0"/>
                <w:lang w:val="en"/>
              </w:rPr>
              <w:t>identification of caterpillars of quarantine and some harmful species of potato moths (Gelechiidae)</w:t>
            </w:r>
          </w:p>
        </w:tc>
        <w:tc>
          <w:tcPr>
            <w:tcW w:w="3687" w:type="dxa"/>
          </w:tcPr>
          <w:p w:rsidR="00A542AD">
            <w:pPr>
              <w:pStyle w:val="TableParagraph"/>
              <w:tabs>
                <w:tab w:val="left" w:pos="1575"/>
                <w:tab w:val="left" w:pos="2634"/>
                <w:tab w:val="left" w:pos="2908"/>
              </w:tabs>
              <w:bidi w:val="0"/>
              <w:ind w:left="108" w:right="94"/>
              <w:rPr>
                <w:sz w:val="24"/>
              </w:rPr>
            </w:pPr>
            <w:r>
              <w:rPr>
                <w:sz w:val="24"/>
                <w:rtl w:val="0"/>
                <w:lang w:val="en"/>
              </w:rPr>
              <w:t>Potatoes, tomatoes, eggplant, pepper, okra, rope, cotton, hibiscus, alfalfa. (Planting</w:t>
              <w:tab/>
              <w:tab/>
              <w:t>material of deciduous</w:t>
              <w:tab/>
              <w:t>wood</w:t>
              <w:tab/>
              <w:t>species, seedlings of vegetable crops, containers, etc.)</w:t>
            </w:r>
          </w:p>
        </w:tc>
        <w:tc>
          <w:tcPr>
            <w:tcW w:w="1107" w:type="dxa"/>
          </w:tcPr>
          <w:p w:rsidR="00A542AD">
            <w:pPr>
              <w:pStyle w:val="TableParagraph"/>
              <w:bidi w:val="0"/>
              <w:spacing w:line="275" w:lineRule="exact"/>
              <w:rPr>
                <w:sz w:val="24"/>
              </w:rPr>
            </w:pPr>
            <w:r>
              <w:rPr>
                <w:sz w:val="24"/>
                <w:rtl w:val="0"/>
                <w:lang w:val="en"/>
              </w:rPr>
              <w:t>01.30</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16.24</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4415</w:t>
            </w:r>
          </w:p>
        </w:tc>
        <w:tc>
          <w:tcPr>
            <w:tcW w:w="3121" w:type="dxa"/>
          </w:tcPr>
          <w:p w:rsidR="00A542AD">
            <w:pPr>
              <w:pStyle w:val="TableParagraph"/>
              <w:tabs>
                <w:tab w:val="left" w:pos="1225"/>
              </w:tabs>
              <w:bidi w:val="0"/>
              <w:ind w:right="100"/>
              <w:rPr>
                <w:sz w:val="24"/>
              </w:rPr>
            </w:pPr>
            <w:r>
              <w:rPr>
                <w:sz w:val="24"/>
                <w:rtl w:val="0"/>
                <w:lang w:val="en"/>
              </w:rPr>
              <w:t>Types of</w:t>
              <w:tab/>
              <w:t>potato moths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751.</w:t>
            </w:r>
          </w:p>
        </w:tc>
        <w:tc>
          <w:tcPr>
            <w:tcW w:w="2722" w:type="dxa"/>
          </w:tcPr>
          <w:p w:rsidR="00A542AD">
            <w:pPr>
              <w:pStyle w:val="TableParagraph"/>
              <w:bidi w:val="0"/>
              <w:spacing w:line="275" w:lineRule="exact"/>
              <w:rPr>
                <w:sz w:val="24"/>
              </w:rPr>
            </w:pPr>
            <w:r>
              <w:rPr>
                <w:sz w:val="24"/>
                <w:rtl w:val="0"/>
                <w:lang w:val="en"/>
              </w:rPr>
              <w:t>MR VNIIKR No.95-2018</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Blandford (Cnestusmutilatus)</w:t>
            </w:r>
          </w:p>
        </w:tc>
        <w:tc>
          <w:tcPr>
            <w:tcW w:w="3687" w:type="dxa"/>
          </w:tcPr>
          <w:p w:rsidR="00A542AD">
            <w:pPr>
              <w:pStyle w:val="TableParagraph"/>
              <w:bidi w:val="0"/>
              <w:ind w:left="108" w:right="167"/>
              <w:rPr>
                <w:sz w:val="24"/>
              </w:rPr>
            </w:pPr>
            <w:r>
              <w:rPr>
                <w:sz w:val="24"/>
                <w:rtl w:val="0"/>
                <w:lang w:val="en"/>
              </w:rPr>
              <w:t>Maple, hornbeam, chestnut, beech, dogwood, sumac, styrax, Cameliaspp., tea, Caryaspp., plum, elm, grapes, a number of species from the Laurel, Walnut, Legume families; Japanese uryptomeria, palm pine.</w:t>
            </w:r>
          </w:p>
          <w:p w:rsidR="00A542AD">
            <w:pPr>
              <w:pStyle w:val="TableParagraph"/>
              <w:tabs>
                <w:tab w:val="left" w:pos="1882"/>
                <w:tab w:val="left" w:pos="2634"/>
                <w:tab w:val="left" w:pos="3448"/>
              </w:tabs>
              <w:bidi w:val="0"/>
              <w:spacing w:line="270" w:lineRule="atLeast"/>
              <w:ind w:left="108" w:right="97"/>
              <w:jc w:val="both"/>
              <w:rPr>
                <w:sz w:val="24"/>
              </w:rPr>
            </w:pPr>
            <w:r>
              <w:rPr>
                <w:sz w:val="24"/>
                <w:rtl w:val="0"/>
                <w:lang w:val="en"/>
              </w:rPr>
              <w:t>(Planting</w:t>
              <w:tab/>
              <w:tab/>
              <w:t>material of various</w:t>
              <w:tab/>
              <w:t>coniferous</w:t>
              <w:tab/>
              <w:t>and deciduous trees)</w:t>
            </w:r>
          </w:p>
        </w:tc>
        <w:tc>
          <w:tcPr>
            <w:tcW w:w="1107" w:type="dxa"/>
          </w:tcPr>
          <w:p w:rsidR="00A542AD">
            <w:pPr>
              <w:pStyle w:val="TableParagraph"/>
              <w:bidi w:val="0"/>
              <w:spacing w:line="275" w:lineRule="exact"/>
              <w:ind w:left="0" w:right="448"/>
              <w:jc w:val="right"/>
              <w:rPr>
                <w:sz w:val="24"/>
              </w:rPr>
            </w:pPr>
            <w:r>
              <w:rPr>
                <w:sz w:val="24"/>
                <w:rtl w:val="0"/>
                <w:lang w:val="en"/>
              </w:rPr>
              <w:t>01.30</w:t>
            </w:r>
          </w:p>
        </w:tc>
        <w:tc>
          <w:tcPr>
            <w:tcW w:w="1275" w:type="dxa"/>
          </w:tcPr>
          <w:p w:rsidR="00A542AD">
            <w:pPr>
              <w:pStyle w:val="TableParagraph"/>
              <w:bidi w:val="0"/>
              <w:spacing w:line="275" w:lineRule="exact"/>
              <w:ind w:left="105"/>
              <w:rPr>
                <w:sz w:val="24"/>
              </w:rPr>
            </w:pPr>
            <w:r>
              <w:rPr>
                <w:sz w:val="24"/>
                <w:rtl w:val="0"/>
                <w:lang w:val="en"/>
              </w:rPr>
              <w:t>0601</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Blandford</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1934"/>
        </w:trPr>
        <w:tc>
          <w:tcPr>
            <w:tcW w:w="787" w:type="dxa"/>
          </w:tcPr>
          <w:p w:rsidR="00A542AD">
            <w:pPr>
              <w:pStyle w:val="TableParagraph"/>
              <w:bidi w:val="0"/>
              <w:spacing w:before="1"/>
              <w:ind w:left="0" w:right="249"/>
              <w:jc w:val="right"/>
              <w:rPr>
                <w:sz w:val="24"/>
              </w:rPr>
            </w:pPr>
            <w:r>
              <w:rPr>
                <w:sz w:val="24"/>
                <w:rtl w:val="0"/>
                <w:lang w:val="en"/>
              </w:rPr>
              <w:t>752.</w:t>
            </w:r>
          </w:p>
        </w:tc>
        <w:tc>
          <w:tcPr>
            <w:tcW w:w="2722" w:type="dxa"/>
          </w:tcPr>
          <w:p w:rsidR="00A542AD">
            <w:pPr>
              <w:pStyle w:val="TableParagraph"/>
              <w:bidi w:val="0"/>
              <w:spacing w:before="1"/>
              <w:rPr>
                <w:sz w:val="24"/>
              </w:rPr>
            </w:pPr>
            <w:r>
              <w:rPr>
                <w:sz w:val="24"/>
                <w:rtl w:val="0"/>
                <w:lang w:val="en"/>
              </w:rPr>
              <w:t>MR VNIIKR No.52-2017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spacing w:before="3" w:line="237" w:lineRule="auto"/>
              <w:ind w:right="96"/>
              <w:rPr>
                <w:sz w:val="24"/>
              </w:rPr>
            </w:pPr>
            <w:r>
              <w:rPr>
                <w:sz w:val="24"/>
                <w:rtl w:val="0"/>
                <w:lang w:val="en"/>
              </w:rPr>
              <w:t>the detection</w:t>
              <w:tab/>
              <w:t>and identification</w:t>
            </w:r>
          </w:p>
          <w:p w:rsidR="00A542AD">
            <w:pPr>
              <w:pStyle w:val="TableParagraph"/>
              <w:tabs>
                <w:tab w:val="left" w:pos="1810"/>
              </w:tabs>
              <w:bidi w:val="0"/>
              <w:spacing w:line="270" w:lineRule="atLeast"/>
              <w:ind w:right="96"/>
              <w:rPr>
                <w:sz w:val="24"/>
              </w:rPr>
            </w:pPr>
            <w:r>
              <w:rPr>
                <w:sz w:val="24"/>
                <w:rtl w:val="0"/>
                <w:lang w:val="en"/>
              </w:rPr>
              <w:t>of hibiscus root</w:t>
              <w:tab/>
              <w:t>mealybug</w:t>
            </w:r>
          </w:p>
        </w:tc>
        <w:tc>
          <w:tcPr>
            <w:tcW w:w="3687" w:type="dxa"/>
          </w:tcPr>
          <w:p w:rsidR="00A542AD">
            <w:pPr>
              <w:pStyle w:val="TableParagraph"/>
              <w:bidi w:val="0"/>
              <w:spacing w:before="1"/>
              <w:ind w:left="108"/>
              <w:rPr>
                <w:sz w:val="24"/>
              </w:rPr>
            </w:pPr>
            <w:r>
              <w:rPr>
                <w:sz w:val="24"/>
                <w:rtl w:val="0"/>
                <w:lang w:val="en"/>
              </w:rPr>
              <w:t>Palm tree, calathea, tea,</w:t>
            </w:r>
          </w:p>
          <w:p w:rsidR="00A542AD">
            <w:pPr>
              <w:pStyle w:val="TableParagraph"/>
              <w:bidi w:val="0"/>
              <w:ind w:left="108" w:right="224"/>
              <w:rPr>
                <w:sz w:val="24"/>
              </w:rPr>
            </w:pPr>
            <w:r>
              <w:rPr>
                <w:sz w:val="24"/>
                <w:rtl w:val="0"/>
                <w:lang w:val="en"/>
              </w:rPr>
              <w:t>diffenbachia, ficus, hibiscus, privet, oleander, pelargonium, pomegranate, azalea, serissa, small-leaved elm, sawberry.</w:t>
            </w:r>
          </w:p>
          <w:p w:rsidR="00A542AD">
            <w:pPr>
              <w:pStyle w:val="TableParagraph"/>
              <w:bidi w:val="0"/>
              <w:spacing w:line="257" w:lineRule="exact"/>
              <w:ind w:left="108"/>
              <w:rPr>
                <w:sz w:val="24"/>
              </w:rPr>
            </w:pPr>
            <w:r>
              <w:rPr>
                <w:sz w:val="24"/>
                <w:rtl w:val="0"/>
                <w:lang w:val="en"/>
              </w:rPr>
              <w:t>(Pot plants, especially</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02.10</w:t>
            </w:r>
          </w:p>
        </w:tc>
        <w:tc>
          <w:tcPr>
            <w:tcW w:w="1275" w:type="dxa"/>
          </w:tcPr>
          <w:p w:rsidR="00A542AD">
            <w:pPr>
              <w:pStyle w:val="TableParagraph"/>
              <w:bidi w:val="0"/>
              <w:spacing w:before="1"/>
              <w:ind w:left="105"/>
              <w:rPr>
                <w:sz w:val="24"/>
              </w:rPr>
            </w:pPr>
            <w:r>
              <w:rPr>
                <w:sz w:val="24"/>
                <w:rtl w:val="0"/>
                <w:lang w:val="en"/>
              </w:rPr>
              <w:t>0602</w:t>
            </w:r>
          </w:p>
        </w:tc>
        <w:tc>
          <w:tcPr>
            <w:tcW w:w="3121" w:type="dxa"/>
          </w:tcPr>
          <w:p w:rsidR="00A542AD">
            <w:pPr>
              <w:pStyle w:val="TableParagraph"/>
              <w:tabs>
                <w:tab w:val="left" w:pos="2054"/>
              </w:tabs>
              <w:bidi w:val="0"/>
              <w:spacing w:before="1"/>
              <w:ind w:right="102"/>
              <w:rPr>
                <w:sz w:val="24"/>
              </w:rPr>
            </w:pPr>
            <w:r>
              <w:rPr>
                <w:sz w:val="24"/>
                <w:rtl w:val="0"/>
                <w:lang w:val="en"/>
              </w:rPr>
              <w:t>Hibiscus</w:t>
              <w:tab/>
              <w:t>root mealybug</w:t>
            </w:r>
          </w:p>
        </w:tc>
        <w:tc>
          <w:tcPr>
            <w:tcW w:w="2835" w:type="dxa"/>
          </w:tcPr>
          <w:p w:rsidR="00A542AD">
            <w:pPr>
              <w:pStyle w:val="TableParagraph"/>
              <w:bidi w:val="0"/>
              <w:spacing w:before="1"/>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bidi w:val="0"/>
              <w:spacing w:line="276" w:lineRule="exact"/>
              <w:ind w:right="882"/>
              <w:jc w:val="both"/>
              <w:rPr>
                <w:sz w:val="24"/>
              </w:rPr>
            </w:pPr>
            <w:r>
              <w:rPr>
                <w:sz w:val="24"/>
                <w:rtl w:val="0"/>
                <w:lang w:val="en"/>
              </w:rPr>
              <w:t>(Rhizoecushibisci (Kawai&amp;Takagi)) VNIIKR, 2018</w:t>
            </w:r>
          </w:p>
        </w:tc>
        <w:tc>
          <w:tcPr>
            <w:tcW w:w="3687" w:type="dxa"/>
          </w:tcPr>
          <w:p w:rsidR="00A542AD">
            <w:pPr>
              <w:pStyle w:val="TableParagraph"/>
              <w:bidi w:val="0"/>
              <w:spacing w:line="275" w:lineRule="exact"/>
              <w:ind w:left="108"/>
              <w:rPr>
                <w:sz w:val="24"/>
              </w:rPr>
            </w:pPr>
            <w:r>
              <w:rPr>
                <w:sz w:val="24"/>
                <w:rtl w:val="0"/>
                <w:lang w:val="en"/>
              </w:rPr>
              <w:t>bonsai).</w:t>
            </w: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484"/>
        </w:trPr>
        <w:tc>
          <w:tcPr>
            <w:tcW w:w="787" w:type="dxa"/>
          </w:tcPr>
          <w:p w:rsidR="00A542AD">
            <w:pPr>
              <w:pStyle w:val="TableParagraph"/>
              <w:bidi w:val="0"/>
              <w:spacing w:line="275" w:lineRule="exact"/>
              <w:ind w:left="0" w:right="249"/>
              <w:jc w:val="right"/>
              <w:rPr>
                <w:sz w:val="24"/>
              </w:rPr>
            </w:pPr>
            <w:r>
              <w:rPr>
                <w:sz w:val="24"/>
                <w:rtl w:val="0"/>
                <w:lang w:val="en"/>
              </w:rPr>
              <w:t>753.</w:t>
            </w:r>
          </w:p>
        </w:tc>
        <w:tc>
          <w:tcPr>
            <w:tcW w:w="2722" w:type="dxa"/>
          </w:tcPr>
          <w:p w:rsidR="00A542AD">
            <w:pPr>
              <w:pStyle w:val="TableParagraph"/>
              <w:bidi w:val="0"/>
              <w:ind w:right="475"/>
              <w:rPr>
                <w:sz w:val="24"/>
              </w:rPr>
            </w:pPr>
            <w:r>
              <w:rPr>
                <w:sz w:val="24"/>
                <w:rtl w:val="0"/>
                <w:lang w:val="en"/>
              </w:rPr>
              <w:t>MR VNIIKR No.149- 2018</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0" w:lineRule="atLeast"/>
              <w:ind w:right="585"/>
              <w:rPr>
                <w:sz w:val="24"/>
              </w:rPr>
            </w:pPr>
            <w:r>
              <w:rPr>
                <w:sz w:val="24"/>
                <w:rtl w:val="0"/>
                <w:lang w:val="en"/>
              </w:rPr>
              <w:t>identification of the peach fruit moth Carposinaniponensis</w:t>
            </w:r>
          </w:p>
        </w:tc>
        <w:tc>
          <w:tcPr>
            <w:tcW w:w="3687" w:type="dxa"/>
          </w:tcPr>
          <w:p w:rsidR="00A542AD">
            <w:pPr>
              <w:pStyle w:val="TableParagraph"/>
              <w:bidi w:val="0"/>
              <w:ind w:left="108" w:right="96"/>
              <w:jc w:val="both"/>
              <w:rPr>
                <w:sz w:val="24"/>
              </w:rPr>
            </w:pPr>
            <w:r>
              <w:rPr>
                <w:sz w:val="24"/>
                <w:rtl w:val="0"/>
                <w:lang w:val="en"/>
              </w:rPr>
              <w:t>Apples, pears and quince fresh; apricots, cherries and sweet cherries, peaches (including nectarines), plums and thorns fresh; seedlings, rootstocks and cuttings of stone, seed and nut crops</w:t>
            </w:r>
          </w:p>
        </w:tc>
        <w:tc>
          <w:tcPr>
            <w:tcW w:w="1107" w:type="dxa"/>
          </w:tcPr>
          <w:p w:rsidR="00A542AD">
            <w:pPr>
              <w:pStyle w:val="TableParagraph"/>
              <w:bidi w:val="0"/>
              <w:spacing w:line="275" w:lineRule="exact"/>
              <w:rPr>
                <w:sz w:val="24"/>
              </w:rPr>
            </w:pPr>
            <w:r>
              <w:rPr>
                <w:sz w:val="24"/>
                <w:rtl w:val="0"/>
                <w:lang w:val="en"/>
              </w:rPr>
              <w:t>01.24</w:t>
            </w:r>
          </w:p>
          <w:p w:rsidR="00A542AD">
            <w:pPr>
              <w:pStyle w:val="TableParagraph"/>
              <w:bidi w:val="0"/>
              <w:rPr>
                <w:sz w:val="24"/>
              </w:rPr>
            </w:pPr>
            <w:r>
              <w:rPr>
                <w:sz w:val="24"/>
                <w:rtl w:val="0"/>
                <w:lang w:val="en"/>
              </w:rPr>
              <w:t>02.10</w:t>
            </w:r>
          </w:p>
        </w:tc>
        <w:tc>
          <w:tcPr>
            <w:tcW w:w="1275" w:type="dxa"/>
          </w:tcPr>
          <w:p w:rsidR="00A542AD">
            <w:pPr>
              <w:pStyle w:val="TableParagraph"/>
              <w:bidi w:val="0"/>
              <w:spacing w:line="275" w:lineRule="exact"/>
              <w:ind w:left="105"/>
              <w:rPr>
                <w:sz w:val="24"/>
              </w:rPr>
            </w:pPr>
            <w:r>
              <w:rPr>
                <w:sz w:val="24"/>
                <w:rtl w:val="0"/>
                <w:lang w:val="en"/>
              </w:rPr>
              <w:t>0808</w:t>
            </w:r>
          </w:p>
          <w:p w:rsidR="00A542AD">
            <w:pPr>
              <w:pStyle w:val="TableParagraph"/>
              <w:bidi w:val="0"/>
              <w:ind w:left="105"/>
              <w:rPr>
                <w:sz w:val="24"/>
              </w:rPr>
            </w:pPr>
            <w:r>
              <w:rPr>
                <w:sz w:val="24"/>
                <w:rtl w:val="0"/>
                <w:lang w:val="en"/>
              </w:rPr>
              <w:t>0809</w:t>
            </w:r>
          </w:p>
          <w:p w:rsidR="00A542AD">
            <w:pPr>
              <w:pStyle w:val="TableParagraph"/>
              <w:bidi w:val="0"/>
              <w:ind w:left="105"/>
              <w:rPr>
                <w:sz w:val="24"/>
              </w:rPr>
            </w:pPr>
            <w:r>
              <w:rPr>
                <w:sz w:val="24"/>
                <w:rtl w:val="0"/>
                <w:lang w:val="en"/>
              </w:rPr>
              <w:t>0602</w:t>
            </w:r>
          </w:p>
        </w:tc>
        <w:tc>
          <w:tcPr>
            <w:tcW w:w="3121" w:type="dxa"/>
          </w:tcPr>
          <w:p w:rsidR="00A542AD">
            <w:pPr>
              <w:pStyle w:val="TableParagraph"/>
              <w:bidi w:val="0"/>
              <w:spacing w:line="275" w:lineRule="exact"/>
              <w:rPr>
                <w:sz w:val="24"/>
              </w:rPr>
            </w:pPr>
            <w:r>
              <w:rPr>
                <w:sz w:val="24"/>
                <w:rtl w:val="0"/>
                <w:lang w:val="en"/>
              </w:rPr>
              <w:t>Peach fruit moth</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4692"/>
        </w:trPr>
        <w:tc>
          <w:tcPr>
            <w:tcW w:w="787" w:type="dxa"/>
          </w:tcPr>
          <w:p w:rsidR="00A542AD">
            <w:pPr>
              <w:pStyle w:val="TableParagraph"/>
              <w:bidi w:val="0"/>
              <w:spacing w:before="1"/>
              <w:ind w:left="0" w:right="249"/>
              <w:jc w:val="right"/>
              <w:rPr>
                <w:sz w:val="24"/>
              </w:rPr>
            </w:pPr>
            <w:r>
              <w:rPr>
                <w:sz w:val="24"/>
                <w:rtl w:val="0"/>
                <w:lang w:val="en"/>
              </w:rPr>
              <w:t>754.</w:t>
            </w:r>
          </w:p>
        </w:tc>
        <w:tc>
          <w:tcPr>
            <w:tcW w:w="2722" w:type="dxa"/>
          </w:tcPr>
          <w:p w:rsidR="00A542AD">
            <w:pPr>
              <w:pStyle w:val="TableParagraph"/>
              <w:tabs>
                <w:tab w:val="left" w:pos="666"/>
                <w:tab w:val="left" w:pos="1851"/>
                <w:tab w:val="left" w:pos="2290"/>
              </w:tabs>
              <w:bidi w:val="0"/>
              <w:spacing w:before="1"/>
              <w:rPr>
                <w:sz w:val="24"/>
              </w:rPr>
            </w:pPr>
            <w:r>
              <w:rPr>
                <w:sz w:val="24"/>
                <w:rtl w:val="0"/>
                <w:lang w:val="en"/>
              </w:rPr>
              <w:t>MR</w:t>
              <w:tab/>
              <w:t>VNIIKR</w:t>
              <w:tab/>
              <w:t>Ser.</w:t>
              <w:tab/>
              <w:t>36-</w:t>
            </w:r>
          </w:p>
          <w:p w:rsidR="00A542AD">
            <w:pPr>
              <w:pStyle w:val="TableParagraph"/>
              <w:tabs>
                <w:tab w:val="left" w:pos="1134"/>
                <w:tab w:val="left" w:pos="2364"/>
              </w:tabs>
              <w:bidi w:val="0"/>
              <w:ind w:right="96"/>
              <w:rPr>
                <w:sz w:val="24"/>
              </w:rPr>
            </w:pPr>
            <w:r>
              <w:rPr>
                <w:sz w:val="24"/>
                <w:rtl w:val="0"/>
                <w:lang w:val="en"/>
              </w:rPr>
              <w:t>2019</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w:t>
            </w:r>
          </w:p>
          <w:p w:rsidR="00A542AD">
            <w:pPr>
              <w:pStyle w:val="TableParagraph"/>
              <w:bidi w:val="0"/>
              <w:rPr>
                <w:sz w:val="24"/>
              </w:rPr>
            </w:pPr>
            <w:r>
              <w:rPr>
                <w:sz w:val="24"/>
                <w:rtl w:val="0"/>
                <w:lang w:val="en"/>
              </w:rPr>
              <w:t>barn weevil Sitophilusgranaries (Linnaeus)</w:t>
            </w:r>
          </w:p>
        </w:tc>
        <w:tc>
          <w:tcPr>
            <w:tcW w:w="3687" w:type="dxa"/>
          </w:tcPr>
          <w:p w:rsidR="00A542AD">
            <w:pPr>
              <w:pStyle w:val="TableParagraph"/>
              <w:tabs>
                <w:tab w:val="left" w:pos="2447"/>
                <w:tab w:val="left" w:pos="2708"/>
              </w:tabs>
              <w:bidi w:val="0"/>
              <w:spacing w:before="1"/>
              <w:ind w:left="108" w:right="96"/>
              <w:jc w:val="both"/>
              <w:rPr>
                <w:sz w:val="24"/>
              </w:rPr>
            </w:pPr>
            <w:r>
              <w:rPr>
                <w:sz w:val="24"/>
                <w:rtl w:val="0"/>
                <w:lang w:val="en"/>
              </w:rPr>
              <w:t>Hybrid sugar corn for sowing; other sugar corn, except hybrid; wheat and meslin, rye, barley, oats, corn, rice, grain sorghum, buckwheat, seed millet, other millet, triticale; grain of cereals, processed</w:t>
              <w:tab/>
              <w:tab/>
              <w:t>in other ways</w:t>
              <w:tab/>
              <w:t>(e.g.</w:t>
            </w:r>
          </w:p>
          <w:p w:rsidR="00A542AD">
            <w:pPr>
              <w:pStyle w:val="TableParagraph"/>
              <w:tabs>
                <w:tab w:val="left" w:pos="2441"/>
              </w:tabs>
              <w:bidi w:val="0"/>
              <w:ind w:left="108" w:right="95"/>
              <w:jc w:val="both"/>
              <w:rPr>
                <w:sz w:val="24"/>
              </w:rPr>
            </w:pPr>
            <w:r>
              <w:rPr>
                <w:sz w:val="24"/>
                <w:rtl w:val="0"/>
                <w:lang w:val="en"/>
              </w:rPr>
              <w:t>flaked,</w:t>
              <w:tab/>
              <w:t>flattened, processed into flakes, collapsed in the form of a section or crushed), except for rice of heading 1006; grain germs</w:t>
            </w:r>
          </w:p>
          <w:p w:rsidR="00A542AD">
            <w:pPr>
              <w:pStyle w:val="TableParagraph"/>
              <w:bidi w:val="0"/>
              <w:spacing w:line="270" w:lineRule="atLeast"/>
              <w:ind w:left="108" w:right="100"/>
              <w:jc w:val="both"/>
              <w:rPr>
                <w:sz w:val="24"/>
              </w:rPr>
            </w:pPr>
            <w:r>
              <w:rPr>
                <w:sz w:val="24"/>
                <w:rtl w:val="0"/>
                <w:lang w:val="en"/>
              </w:rPr>
              <w:t>cereals, whole, flattened, in the form of flakes or ground</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10.61</w:t>
            </w:r>
          </w:p>
          <w:p w:rsidR="00A542AD">
            <w:pPr>
              <w:pStyle w:val="TableParagraph"/>
              <w:bidi w:val="0"/>
              <w:rPr>
                <w:sz w:val="24"/>
              </w:rPr>
            </w:pPr>
            <w:r>
              <w:rPr>
                <w:sz w:val="24"/>
                <w:rtl w:val="0"/>
                <w:lang w:val="en"/>
              </w:rPr>
              <w:t>15.61</w:t>
            </w:r>
          </w:p>
        </w:tc>
        <w:tc>
          <w:tcPr>
            <w:tcW w:w="1275" w:type="dxa"/>
          </w:tcPr>
          <w:p w:rsidR="00A542AD">
            <w:pPr>
              <w:pStyle w:val="TableParagraph"/>
              <w:bidi w:val="0"/>
              <w:spacing w:before="1"/>
              <w:ind w:left="105"/>
              <w:rPr>
                <w:sz w:val="24"/>
              </w:rPr>
            </w:pPr>
            <w:r>
              <w:rPr>
                <w:sz w:val="24"/>
                <w:rtl w:val="0"/>
                <w:lang w:val="en"/>
              </w:rPr>
              <w:t>1001-1008</w:t>
            </w:r>
          </w:p>
          <w:p w:rsidR="00A542AD">
            <w:pPr>
              <w:pStyle w:val="TableParagraph"/>
              <w:bidi w:val="0"/>
              <w:ind w:left="105"/>
              <w:rPr>
                <w:sz w:val="24"/>
              </w:rPr>
            </w:pPr>
            <w:r>
              <w:rPr>
                <w:sz w:val="24"/>
                <w:rtl w:val="0"/>
                <w:lang w:val="en"/>
              </w:rPr>
              <w:t>1104</w:t>
            </w:r>
          </w:p>
          <w:p w:rsidR="00A542AD">
            <w:pPr>
              <w:pStyle w:val="TableParagraph"/>
              <w:bidi w:val="0"/>
              <w:ind w:left="105"/>
              <w:rPr>
                <w:sz w:val="24"/>
              </w:rPr>
            </w:pPr>
            <w:r>
              <w:rPr>
                <w:sz w:val="24"/>
                <w:rtl w:val="0"/>
                <w:lang w:val="en"/>
              </w:rPr>
              <w:t>1904</w:t>
            </w:r>
          </w:p>
        </w:tc>
        <w:tc>
          <w:tcPr>
            <w:tcW w:w="3121" w:type="dxa"/>
          </w:tcPr>
          <w:p w:rsidR="00A542AD">
            <w:pPr>
              <w:pStyle w:val="TableParagraph"/>
              <w:bidi w:val="0"/>
              <w:spacing w:before="1"/>
              <w:rPr>
                <w:sz w:val="24"/>
              </w:rPr>
            </w:pPr>
            <w:r>
              <w:rPr>
                <w:sz w:val="24"/>
                <w:rtl w:val="0"/>
                <w:lang w:val="en"/>
              </w:rPr>
              <w:t>Barn Weevil</w:t>
            </w:r>
          </w:p>
        </w:tc>
        <w:tc>
          <w:tcPr>
            <w:tcW w:w="2835" w:type="dxa"/>
          </w:tcPr>
          <w:p w:rsidR="00A542AD">
            <w:pPr>
              <w:pStyle w:val="TableParagraph"/>
              <w:bidi w:val="0"/>
              <w:spacing w:before="1"/>
              <w:ind w:left="104" w:right="1184"/>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755.</w:t>
            </w:r>
          </w:p>
        </w:tc>
        <w:tc>
          <w:tcPr>
            <w:tcW w:w="2722" w:type="dxa"/>
          </w:tcPr>
          <w:p w:rsidR="00A542AD">
            <w:pPr>
              <w:pStyle w:val="TableParagraph"/>
              <w:tabs>
                <w:tab w:val="left" w:pos="1575"/>
                <w:tab w:val="left" w:pos="1741"/>
                <w:tab w:val="left" w:pos="2117"/>
              </w:tabs>
              <w:bidi w:val="0"/>
              <w:spacing w:before="1"/>
              <w:ind w:right="96"/>
              <w:rPr>
                <w:sz w:val="24"/>
              </w:rPr>
            </w:pPr>
            <w:r>
              <w:rPr>
                <w:sz w:val="24"/>
                <w:rtl w:val="0"/>
                <w:lang w:val="en"/>
              </w:rPr>
              <w:t>A large workshop on entomology.</w:t>
              <w:tab/>
              <w:tab/>
              <w:t>Study guide. Moscow State University</w:t>
              <w:tab/>
              <w:t>named after</w:t>
              <w:tab/>
              <w:t>M.V.</w:t>
            </w:r>
          </w:p>
          <w:p w:rsidR="00A542AD">
            <w:pPr>
              <w:pStyle w:val="TableParagraph"/>
              <w:bidi w:val="0"/>
              <w:spacing w:line="257" w:lineRule="exact"/>
              <w:rPr>
                <w:sz w:val="24"/>
              </w:rPr>
            </w:pPr>
            <w:r>
              <w:rPr>
                <w:sz w:val="24"/>
                <w:rtl w:val="0"/>
                <w:lang w:val="en"/>
              </w:rPr>
              <w:t>Lomonosov.</w:t>
            </w:r>
          </w:p>
        </w:tc>
        <w:tc>
          <w:tcPr>
            <w:tcW w:w="3687" w:type="dxa"/>
          </w:tcPr>
          <w:p w:rsidR="00A542AD">
            <w:pPr>
              <w:pStyle w:val="TableParagraph"/>
              <w:bidi w:val="0"/>
              <w:spacing w:before="1"/>
              <w:ind w:left="108"/>
              <w:rPr>
                <w:sz w:val="24"/>
              </w:rPr>
            </w:pPr>
            <w:r>
              <w:rPr>
                <w:sz w:val="24"/>
                <w:rtl w:val="0"/>
                <w:lang w:val="en"/>
              </w:rPr>
              <w:t>Quarantined objects</w:t>
            </w:r>
          </w:p>
        </w:tc>
        <w:tc>
          <w:tcPr>
            <w:tcW w:w="1107" w:type="dxa"/>
          </w:tcPr>
          <w:p w:rsidR="00A542AD">
            <w:pPr>
              <w:pStyle w:val="TableParagraph"/>
              <w:bidi w:val="0"/>
              <w:spacing w:before="1"/>
              <w:rPr>
                <w:sz w:val="24"/>
              </w:rPr>
            </w:pPr>
            <w:r>
              <w:rPr>
                <w:sz w:val="24"/>
                <w:rtl w:val="0"/>
                <w:lang w:val="en"/>
              </w:rPr>
              <w:t>01.30</w:t>
            </w:r>
          </w:p>
          <w:p w:rsidR="00A542AD">
            <w:pPr>
              <w:pStyle w:val="TableParagraph"/>
              <w:bidi w:val="0"/>
              <w:rPr>
                <w:sz w:val="24"/>
              </w:rPr>
            </w:pPr>
            <w:r>
              <w:rPr>
                <w:sz w:val="24"/>
                <w:rtl w:val="0"/>
                <w:lang w:val="en"/>
              </w:rPr>
              <w:t>01.13</w:t>
            </w:r>
          </w:p>
          <w:p w:rsidR="00A542AD">
            <w:pPr>
              <w:pStyle w:val="TableParagraph"/>
              <w:bidi w:val="0"/>
              <w:spacing w:line="275" w:lineRule="exact"/>
              <w:rPr>
                <w:sz w:val="24"/>
              </w:rPr>
            </w:pPr>
            <w:r>
              <w:rPr>
                <w:sz w:val="24"/>
                <w:rtl w:val="0"/>
                <w:lang w:val="en"/>
              </w:rPr>
              <w:t>10.91</w:t>
            </w:r>
          </w:p>
          <w:p w:rsidR="00A542AD">
            <w:pPr>
              <w:pStyle w:val="TableParagraph"/>
              <w:bidi w:val="0"/>
              <w:spacing w:line="275" w:lineRule="exact"/>
              <w:rPr>
                <w:sz w:val="24"/>
              </w:rPr>
            </w:pPr>
            <w:r>
              <w:rPr>
                <w:sz w:val="24"/>
                <w:rtl w:val="0"/>
                <w:lang w:val="en"/>
              </w:rPr>
              <w:t>01.19</w:t>
            </w:r>
          </w:p>
          <w:p w:rsidR="00A542AD">
            <w:pPr>
              <w:pStyle w:val="TableParagraph"/>
              <w:bidi w:val="0"/>
              <w:spacing w:before="1"/>
              <w:rPr>
                <w:sz w:val="24"/>
              </w:rPr>
            </w:pPr>
            <w:r>
              <w:rPr>
                <w:sz w:val="24"/>
                <w:rtl w:val="0"/>
                <w:lang w:val="en"/>
              </w:rPr>
              <w:t>16.24</w:t>
            </w:r>
          </w:p>
        </w:tc>
        <w:tc>
          <w:tcPr>
            <w:tcW w:w="1275" w:type="dxa"/>
          </w:tcPr>
          <w:p w:rsidR="00A542AD">
            <w:pPr>
              <w:pStyle w:val="TableParagraph"/>
              <w:bidi w:val="0"/>
              <w:spacing w:before="1"/>
              <w:ind w:left="105"/>
              <w:rPr>
                <w:sz w:val="24"/>
              </w:rPr>
            </w:pPr>
            <w:r>
              <w:rPr>
                <w:sz w:val="24"/>
                <w:rtl w:val="0"/>
                <w:lang w:val="en"/>
              </w:rPr>
              <w:t>0602</w:t>
            </w:r>
          </w:p>
          <w:p w:rsidR="00A542AD">
            <w:pPr>
              <w:pStyle w:val="TableParagraph"/>
              <w:bidi w:val="0"/>
              <w:ind w:left="105"/>
              <w:rPr>
                <w:sz w:val="24"/>
              </w:rPr>
            </w:pPr>
            <w:r>
              <w:rPr>
                <w:sz w:val="24"/>
                <w:rtl w:val="0"/>
                <w:lang w:val="en"/>
              </w:rPr>
              <w:t>0701</w:t>
            </w:r>
          </w:p>
          <w:p w:rsidR="00A542AD">
            <w:pPr>
              <w:pStyle w:val="TableParagraph"/>
              <w:bidi w:val="0"/>
              <w:spacing w:line="275" w:lineRule="exact"/>
              <w:ind w:left="105"/>
              <w:rPr>
                <w:sz w:val="24"/>
              </w:rPr>
            </w:pPr>
            <w:r>
              <w:rPr>
                <w:sz w:val="24"/>
                <w:rtl w:val="0"/>
                <w:lang w:val="en"/>
              </w:rPr>
              <w:t>1214</w:t>
            </w:r>
          </w:p>
          <w:p w:rsidR="00A542AD">
            <w:pPr>
              <w:pStyle w:val="TableParagraph"/>
              <w:bidi w:val="0"/>
              <w:spacing w:line="275" w:lineRule="exact"/>
              <w:ind w:left="105"/>
              <w:rPr>
                <w:sz w:val="24"/>
              </w:rPr>
            </w:pPr>
            <w:r>
              <w:rPr>
                <w:sz w:val="24"/>
                <w:rtl w:val="0"/>
                <w:lang w:val="en"/>
              </w:rPr>
              <w:t>4415</w:t>
            </w:r>
          </w:p>
        </w:tc>
        <w:tc>
          <w:tcPr>
            <w:tcW w:w="3121" w:type="dxa"/>
          </w:tcPr>
          <w:p w:rsidR="00A542AD">
            <w:pPr>
              <w:pStyle w:val="TableParagraph"/>
              <w:tabs>
                <w:tab w:val="left" w:pos="1152"/>
                <w:tab w:val="left" w:pos="1956"/>
                <w:tab w:val="left" w:pos="2764"/>
              </w:tabs>
              <w:bidi w:val="0"/>
              <w:spacing w:before="1"/>
              <w:ind w:right="98"/>
              <w:rPr>
                <w:sz w:val="24"/>
              </w:rPr>
            </w:pPr>
            <w:r>
              <w:rPr>
                <w:sz w:val="24"/>
                <w:rtl w:val="0"/>
                <w:lang w:val="en"/>
              </w:rPr>
              <w:t>Insects,</w:t>
              <w:tab/>
              <w:t>pests of agricultural crops</w:t>
              <w:tab/>
              <w:t>(definition</w:t>
              <w:tab/>
              <w:t>to the species (genus))</w:t>
            </w:r>
          </w:p>
        </w:tc>
        <w:tc>
          <w:tcPr>
            <w:tcW w:w="2835" w:type="dxa"/>
          </w:tcPr>
          <w:p w:rsidR="00A542AD">
            <w:pPr>
              <w:pStyle w:val="TableParagraph"/>
              <w:bidi w:val="0"/>
              <w:spacing w:before="1"/>
              <w:ind w:left="104" w:right="114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827"/>
        </w:trPr>
        <w:tc>
          <w:tcPr>
            <w:tcW w:w="787" w:type="dxa"/>
          </w:tcPr>
          <w:p w:rsidR="00A542AD">
            <w:pPr>
              <w:pStyle w:val="TableParagraph"/>
              <w:ind w:left="0"/>
              <w:rPr>
                <w:sz w:val="24"/>
              </w:rPr>
            </w:pPr>
          </w:p>
        </w:tc>
        <w:tc>
          <w:tcPr>
            <w:tcW w:w="2722" w:type="dxa"/>
          </w:tcPr>
          <w:p w:rsidR="00A542AD">
            <w:pPr>
              <w:pStyle w:val="TableParagraph"/>
              <w:bidi w:val="0"/>
              <w:spacing w:line="276" w:lineRule="exact"/>
              <w:ind w:right="97"/>
              <w:jc w:val="both"/>
              <w:rPr>
                <w:sz w:val="24"/>
              </w:rPr>
            </w:pPr>
            <w:r>
              <w:rPr>
                <w:sz w:val="24"/>
                <w:rtl w:val="0"/>
                <w:lang w:val="en"/>
              </w:rPr>
              <w:t>Partnership of Scientific Knowledge KMK, Moscow, 2019, 336 p.</w:t>
            </w: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ind w:left="0"/>
              <w:rPr>
                <w:sz w:val="24"/>
              </w:rPr>
            </w:pP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656"/>
        </w:trPr>
        <w:tc>
          <w:tcPr>
            <w:tcW w:w="787" w:type="dxa"/>
          </w:tcPr>
          <w:p w:rsidR="00A542AD">
            <w:pPr>
              <w:pStyle w:val="TableParagraph"/>
              <w:bidi w:val="0"/>
              <w:spacing w:line="275" w:lineRule="exact"/>
              <w:ind w:left="0" w:right="249"/>
              <w:jc w:val="right"/>
              <w:rPr>
                <w:sz w:val="24"/>
              </w:rPr>
            </w:pPr>
            <w:r>
              <w:rPr>
                <w:sz w:val="24"/>
                <w:rtl w:val="0"/>
                <w:lang w:val="en"/>
              </w:rPr>
              <w:t>756.</w:t>
            </w:r>
          </w:p>
        </w:tc>
        <w:tc>
          <w:tcPr>
            <w:tcW w:w="2722" w:type="dxa"/>
          </w:tcPr>
          <w:p w:rsidR="00A542AD">
            <w:pPr>
              <w:pStyle w:val="TableParagraph"/>
              <w:tabs>
                <w:tab w:val="left" w:pos="1921"/>
                <w:tab w:val="left" w:pos="2493"/>
              </w:tabs>
              <w:bidi w:val="0"/>
              <w:ind w:right="95"/>
              <w:jc w:val="both"/>
              <w:rPr>
                <w:sz w:val="24"/>
              </w:rPr>
            </w:pPr>
            <w:r>
              <w:rPr>
                <w:sz w:val="24"/>
                <w:rtl w:val="0"/>
                <w:lang w:val="en"/>
              </w:rPr>
              <w:t>L.Yu. Trayvas. Diseases and pests of vegetable crops:</w:t>
              <w:tab/>
              <w:t>Atlas- determinant.</w:t>
              <w:tab/>
              <w:tab/>
              <w:t>–</w:t>
            </w:r>
          </w:p>
          <w:p w:rsidR="00A542AD">
            <w:pPr>
              <w:pStyle w:val="TableParagraph"/>
              <w:bidi w:val="0"/>
              <w:spacing w:line="270" w:lineRule="atLeast"/>
              <w:ind w:right="97"/>
              <w:jc w:val="both"/>
              <w:rPr>
                <w:sz w:val="24"/>
              </w:rPr>
            </w:pPr>
            <w:r>
              <w:rPr>
                <w:sz w:val="24"/>
                <w:rtl w:val="0"/>
                <w:lang w:val="en"/>
              </w:rPr>
              <w:t>Moscow, PhytoNXI, 2018. – 192 p.; ill.</w:t>
            </w:r>
          </w:p>
        </w:tc>
        <w:tc>
          <w:tcPr>
            <w:tcW w:w="3687" w:type="dxa"/>
          </w:tcPr>
          <w:p w:rsidR="00A542AD">
            <w:pPr>
              <w:pStyle w:val="TableParagraph"/>
              <w:bidi w:val="0"/>
              <w:spacing w:line="275" w:lineRule="exact"/>
              <w:ind w:left="108"/>
              <w:rPr>
                <w:sz w:val="24"/>
              </w:rPr>
            </w:pPr>
            <w:r>
              <w:rPr>
                <w:sz w:val="24"/>
                <w:rtl w:val="0"/>
                <w:lang w:val="en"/>
              </w:rPr>
              <w:t>Vegetable crops</w:t>
            </w:r>
          </w:p>
        </w:tc>
        <w:tc>
          <w:tcPr>
            <w:tcW w:w="1107" w:type="dxa"/>
          </w:tcPr>
          <w:p w:rsidR="00A542AD">
            <w:pPr>
              <w:pStyle w:val="TableParagraph"/>
              <w:bidi w:val="0"/>
              <w:spacing w:line="275" w:lineRule="exact"/>
              <w:rPr>
                <w:sz w:val="24"/>
              </w:rPr>
            </w:pPr>
            <w:r>
              <w:rPr>
                <w:sz w:val="24"/>
                <w:rtl w:val="0"/>
                <w:lang w:val="en"/>
              </w:rPr>
              <w:t>01.13</w:t>
            </w:r>
          </w:p>
          <w:p w:rsidR="00A542AD">
            <w:pPr>
              <w:pStyle w:val="TableParagraph"/>
              <w:bidi w:val="0"/>
              <w:rPr>
                <w:sz w:val="24"/>
              </w:rPr>
            </w:pPr>
            <w:r>
              <w:rPr>
                <w:sz w:val="24"/>
                <w:rtl w:val="0"/>
                <w:lang w:val="en"/>
              </w:rPr>
              <w:t>01.19</w:t>
            </w:r>
          </w:p>
        </w:tc>
        <w:tc>
          <w:tcPr>
            <w:tcW w:w="1275" w:type="dxa"/>
          </w:tcPr>
          <w:p w:rsidR="00A542AD">
            <w:pPr>
              <w:pStyle w:val="TableParagraph"/>
              <w:bidi w:val="0"/>
              <w:spacing w:line="275" w:lineRule="exact"/>
              <w:ind w:left="105"/>
              <w:rPr>
                <w:sz w:val="24"/>
              </w:rPr>
            </w:pPr>
            <w:r>
              <w:rPr>
                <w:sz w:val="24"/>
                <w:rtl w:val="0"/>
                <w:lang w:val="en"/>
              </w:rPr>
              <w:t>0703</w:t>
            </w:r>
          </w:p>
          <w:p w:rsidR="00A542AD">
            <w:pPr>
              <w:pStyle w:val="TableParagraph"/>
              <w:bidi w:val="0"/>
              <w:ind w:left="105"/>
              <w:rPr>
                <w:sz w:val="24"/>
              </w:rPr>
            </w:pPr>
            <w:r>
              <w:rPr>
                <w:sz w:val="24"/>
                <w:rtl w:val="0"/>
                <w:lang w:val="en"/>
              </w:rPr>
              <w:t>0704</w:t>
            </w:r>
          </w:p>
          <w:p w:rsidR="00A542AD">
            <w:pPr>
              <w:pStyle w:val="TableParagraph"/>
              <w:bidi w:val="0"/>
              <w:ind w:left="105"/>
              <w:rPr>
                <w:sz w:val="24"/>
              </w:rPr>
            </w:pPr>
            <w:r>
              <w:rPr>
                <w:sz w:val="24"/>
                <w:rtl w:val="0"/>
                <w:lang w:val="en"/>
              </w:rPr>
              <w:t>0706</w:t>
            </w:r>
          </w:p>
          <w:p w:rsidR="00A542AD">
            <w:pPr>
              <w:pStyle w:val="TableParagraph"/>
              <w:bidi w:val="0"/>
              <w:ind w:left="105"/>
              <w:rPr>
                <w:sz w:val="24"/>
              </w:rPr>
            </w:pPr>
            <w:r>
              <w:rPr>
                <w:sz w:val="24"/>
                <w:rtl w:val="0"/>
                <w:lang w:val="en"/>
              </w:rPr>
              <w:t>0701</w:t>
            </w:r>
          </w:p>
          <w:p w:rsidR="00A542AD">
            <w:pPr>
              <w:pStyle w:val="TableParagraph"/>
              <w:bidi w:val="0"/>
              <w:ind w:left="105"/>
              <w:rPr>
                <w:sz w:val="24"/>
              </w:rPr>
            </w:pPr>
            <w:r>
              <w:rPr>
                <w:sz w:val="24"/>
                <w:rtl w:val="0"/>
                <w:lang w:val="en"/>
              </w:rPr>
              <w:t>0702</w:t>
            </w:r>
          </w:p>
          <w:p w:rsidR="00A542AD">
            <w:pPr>
              <w:pStyle w:val="TableParagraph"/>
              <w:bidi w:val="0"/>
              <w:spacing w:line="257" w:lineRule="exact"/>
              <w:ind w:left="105"/>
              <w:rPr>
                <w:sz w:val="24"/>
              </w:rPr>
            </w:pPr>
            <w:r>
              <w:rPr>
                <w:sz w:val="24"/>
                <w:rtl w:val="0"/>
                <w:lang w:val="en"/>
              </w:rPr>
              <w:t>1209</w:t>
            </w:r>
          </w:p>
        </w:tc>
        <w:tc>
          <w:tcPr>
            <w:tcW w:w="3121" w:type="dxa"/>
          </w:tcPr>
          <w:p w:rsidR="00A542AD">
            <w:pPr>
              <w:pStyle w:val="TableParagraph"/>
              <w:tabs>
                <w:tab w:val="left" w:pos="2021"/>
              </w:tabs>
              <w:bidi w:val="0"/>
              <w:spacing w:line="275" w:lineRule="exact"/>
              <w:rPr>
                <w:sz w:val="24"/>
              </w:rPr>
            </w:pPr>
            <w:r>
              <w:rPr>
                <w:sz w:val="24"/>
                <w:rtl w:val="0"/>
                <w:lang w:val="en"/>
              </w:rPr>
              <w:t>Causative agents of</w:t>
              <w:tab/>
              <w:t>diseases,</w:t>
            </w:r>
          </w:p>
          <w:p w:rsidR="00A542AD">
            <w:pPr>
              <w:pStyle w:val="TableParagraph"/>
              <w:tabs>
                <w:tab w:val="left" w:pos="2062"/>
              </w:tabs>
              <w:bidi w:val="0"/>
              <w:ind w:right="100"/>
              <w:rPr>
                <w:sz w:val="24"/>
              </w:rPr>
            </w:pPr>
            <w:r>
              <w:rPr>
                <w:sz w:val="24"/>
                <w:rtl w:val="0"/>
                <w:lang w:val="en"/>
              </w:rPr>
              <w:t>pests</w:t>
              <w:tab/>
              <w:t>of vegetable crops</w:t>
            </w:r>
          </w:p>
          <w:p w:rsidR="00A542AD">
            <w:pPr>
              <w:pStyle w:val="TableParagraph"/>
              <w:tabs>
                <w:tab w:val="left" w:pos="1887"/>
                <w:tab w:val="left" w:pos="2537"/>
              </w:tabs>
              <w:bidi w:val="0"/>
              <w:ind w:right="100"/>
              <w:rPr>
                <w:sz w:val="24"/>
              </w:rPr>
            </w:pPr>
            <w:r>
              <w:rPr>
                <w:sz w:val="24"/>
                <w:rtl w:val="0"/>
                <w:lang w:val="en"/>
              </w:rPr>
              <w:t>(definition</w:t>
              <w:tab/>
              <w:t>to the</w:t>
              <w:tab/>
              <w:t>species (genus))</w:t>
            </w:r>
          </w:p>
        </w:tc>
        <w:tc>
          <w:tcPr>
            <w:tcW w:w="2835" w:type="dxa"/>
          </w:tcPr>
          <w:p w:rsidR="00A542AD">
            <w:pPr>
              <w:pStyle w:val="TableParagraph"/>
              <w:bidi w:val="0"/>
              <w:ind w:left="104" w:right="1142"/>
              <w:rPr>
                <w:sz w:val="24"/>
              </w:rPr>
            </w:pPr>
            <w:r>
              <w:rPr>
                <w:sz w:val="24"/>
                <w:rtl w:val="0"/>
                <w:lang w:val="en"/>
              </w:rPr>
              <w:t>Detected/not detected</w:t>
            </w:r>
          </w:p>
        </w:tc>
      </w:tr>
      <w:tr>
        <w:tblPrEx>
          <w:tblW w:w="0" w:type="auto"/>
          <w:tblInd w:w="116" w:type="dxa"/>
          <w:tblLayout w:type="fixed"/>
          <w:tblLook w:val="01E0"/>
        </w:tblPrEx>
        <w:trPr>
          <w:trHeight w:val="7177"/>
        </w:trPr>
        <w:tc>
          <w:tcPr>
            <w:tcW w:w="787" w:type="dxa"/>
          </w:tcPr>
          <w:p w:rsidR="00A542AD">
            <w:pPr>
              <w:pStyle w:val="TableParagraph"/>
              <w:bidi w:val="0"/>
              <w:spacing w:before="1"/>
              <w:ind w:left="0" w:right="249"/>
              <w:jc w:val="right"/>
              <w:rPr>
                <w:sz w:val="24"/>
              </w:rPr>
            </w:pPr>
            <w:r>
              <w:rPr>
                <w:sz w:val="24"/>
                <w:rtl w:val="0"/>
                <w:lang w:val="en"/>
              </w:rPr>
              <w:t>757.</w:t>
            </w:r>
          </w:p>
        </w:tc>
        <w:tc>
          <w:tcPr>
            <w:tcW w:w="2722" w:type="dxa"/>
          </w:tcPr>
          <w:p w:rsidR="00A542AD">
            <w:pPr>
              <w:pStyle w:val="TableParagraph"/>
              <w:bidi w:val="0"/>
              <w:spacing w:before="1"/>
              <w:ind w:right="812"/>
              <w:rPr>
                <w:sz w:val="24"/>
              </w:rPr>
            </w:pPr>
            <w:r>
              <w:rPr>
                <w:sz w:val="24"/>
                <w:rtl w:val="0"/>
                <w:lang w:val="en"/>
              </w:rPr>
              <w:t>Methodological recommendations for the detection and</w:t>
            </w:r>
          </w:p>
          <w:p w:rsidR="00A542AD">
            <w:pPr>
              <w:pStyle w:val="TableParagraph"/>
              <w:bidi w:val="0"/>
              <w:ind w:right="140"/>
              <w:rPr>
                <w:sz w:val="24"/>
              </w:rPr>
            </w:pPr>
            <w:r>
              <w:rPr>
                <w:sz w:val="24"/>
                <w:rtl w:val="0"/>
                <w:lang w:val="en"/>
              </w:rPr>
              <w:t>identification of a series of bipinnate Bidens bipinnata MR VNIIKR 56-2015</w:t>
            </w:r>
          </w:p>
        </w:tc>
        <w:tc>
          <w:tcPr>
            <w:tcW w:w="3687" w:type="dxa"/>
          </w:tcPr>
          <w:p w:rsidR="00A542AD">
            <w:pPr>
              <w:pStyle w:val="TableParagraph"/>
              <w:bidi w:val="0"/>
              <w:spacing w:before="1"/>
              <w:ind w:left="108"/>
              <w:rPr>
                <w:sz w:val="24"/>
              </w:rPr>
            </w:pPr>
            <w:r>
              <w:rPr>
                <w:sz w:val="24"/>
                <w:rtl w:val="0"/>
                <w:lang w:val="en"/>
              </w:rPr>
              <w:t>Grain, seeds,</w:t>
            </w:r>
          </w:p>
          <w:p w:rsidR="00A542AD">
            <w:pPr>
              <w:pStyle w:val="TableParagraph"/>
              <w:bidi w:val="0"/>
              <w:ind w:left="108" w:right="467"/>
              <w:rPr>
                <w:sz w:val="24"/>
              </w:rPr>
            </w:pPr>
            <w:r>
              <w:rPr>
                <w:sz w:val="24"/>
                <w:rtl w:val="0"/>
                <w:lang w:val="en"/>
              </w:rPr>
              <w:t>feed, straw, soil, ground, peat</w:t>
            </w:r>
          </w:p>
          <w:p w:rsidR="00A542AD">
            <w:pPr>
              <w:pStyle w:val="TableParagraph"/>
              <w:bidi w:val="0"/>
              <w:ind w:left="108" w:right="493"/>
              <w:rPr>
                <w:sz w:val="24"/>
              </w:rPr>
            </w:pPr>
            <w:r>
              <w:rPr>
                <w:sz w:val="24"/>
                <w:rtl w:val="0"/>
                <w:lang w:val="en"/>
              </w:rPr>
              <w:t>Herbarium specimens, vegetative parts of plants, multiple fruit, seeds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spacing w:line="275" w:lineRule="exact"/>
              <w:rPr>
                <w:sz w:val="24"/>
              </w:rPr>
            </w:pPr>
            <w:r>
              <w:rPr>
                <w:sz w:val="24"/>
                <w:rtl w:val="0"/>
                <w:lang w:val="en"/>
              </w:rPr>
              <w:t>02.30</w:t>
            </w:r>
          </w:p>
          <w:p w:rsidR="00A542AD">
            <w:pPr>
              <w:pStyle w:val="TableParagraph"/>
              <w:bidi w:val="0"/>
              <w:spacing w:line="275" w:lineRule="exact"/>
              <w:rPr>
                <w:sz w:val="24"/>
              </w:rPr>
            </w:pPr>
            <w:r>
              <w:rPr>
                <w:sz w:val="24"/>
                <w:rtl w:val="0"/>
                <w:lang w:val="en"/>
              </w:rPr>
              <w:t>08.91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10.83</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tc>
        <w:tc>
          <w:tcPr>
            <w:tcW w:w="1275" w:type="dxa"/>
          </w:tcPr>
          <w:p w:rsidR="00A542AD">
            <w:pPr>
              <w:pStyle w:val="TableParagraph"/>
              <w:bidi w:val="0"/>
              <w:spacing w:before="1"/>
              <w:ind w:left="105"/>
              <w:rPr>
                <w:sz w:val="24"/>
              </w:rPr>
            </w:pPr>
            <w:r>
              <w:rPr>
                <w:sz w:val="24"/>
                <w:rtl w:val="0"/>
                <w:lang w:val="en"/>
              </w:rPr>
              <w:t>0505</w:t>
            </w:r>
          </w:p>
          <w:p w:rsidR="00A542AD">
            <w:pPr>
              <w:pStyle w:val="TableParagraph"/>
              <w:bidi w:val="0"/>
              <w:ind w:left="105"/>
              <w:rPr>
                <w:sz w:val="24"/>
              </w:rPr>
            </w:pPr>
            <w:r>
              <w:rPr>
                <w:sz w:val="24"/>
                <w:rtl w:val="0"/>
                <w:lang w:val="en"/>
              </w:rPr>
              <w:t>0602-0604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0807</w:t>
            </w:r>
          </w:p>
          <w:p w:rsidR="00A542AD">
            <w:pPr>
              <w:pStyle w:val="TableParagraph"/>
              <w:bidi w:val="0"/>
              <w:spacing w:line="275" w:lineRule="exact"/>
              <w:ind w:left="105"/>
              <w:rPr>
                <w:sz w:val="24"/>
              </w:rPr>
            </w:pPr>
            <w:r>
              <w:rPr>
                <w:sz w:val="24"/>
                <w:rtl w:val="0"/>
                <w:lang w:val="en"/>
              </w:rPr>
              <w:t>0902-0910</w:t>
            </w:r>
          </w:p>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1103</w:t>
            </w:r>
          </w:p>
          <w:p w:rsidR="00A542AD">
            <w:pPr>
              <w:pStyle w:val="TableParagraph"/>
              <w:bidi w:val="0"/>
              <w:ind w:left="105"/>
              <w:rPr>
                <w:sz w:val="24"/>
              </w:rPr>
            </w:pPr>
            <w:r>
              <w:rPr>
                <w:sz w:val="24"/>
                <w:rtl w:val="0"/>
                <w:lang w:val="en"/>
              </w:rPr>
              <w:t>1104</w:t>
            </w:r>
          </w:p>
          <w:p w:rsidR="00A542AD">
            <w:pPr>
              <w:pStyle w:val="TableParagraph"/>
              <w:bidi w:val="0"/>
              <w:ind w:left="105"/>
              <w:rPr>
                <w:sz w:val="24"/>
              </w:rPr>
            </w:pPr>
            <w:r>
              <w:rPr>
                <w:sz w:val="24"/>
                <w:rtl w:val="0"/>
                <w:lang w:val="en"/>
              </w:rPr>
              <w:t>1107</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spacing w:before="1"/>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ind w:left="105"/>
              <w:rPr>
                <w:sz w:val="24"/>
              </w:rPr>
            </w:pPr>
            <w:r>
              <w:rPr>
                <w:sz w:val="24"/>
                <w:rtl w:val="0"/>
                <w:lang w:val="en"/>
              </w:rPr>
              <w:t>3101</w:t>
            </w:r>
          </w:p>
          <w:p w:rsidR="00A542AD">
            <w:pPr>
              <w:pStyle w:val="TableParagraph"/>
              <w:bidi w:val="0"/>
              <w:spacing w:before="1"/>
              <w:ind w:left="105"/>
              <w:rPr>
                <w:sz w:val="24"/>
              </w:rPr>
            </w:pPr>
            <w:r>
              <w:rPr>
                <w:sz w:val="24"/>
                <w:rtl w:val="0"/>
                <w:lang w:val="en"/>
              </w:rPr>
              <w:t>3203</w:t>
            </w:r>
          </w:p>
          <w:p w:rsidR="00A542AD">
            <w:pPr>
              <w:pStyle w:val="TableParagraph"/>
              <w:bidi w:val="0"/>
              <w:spacing w:line="257" w:lineRule="exact"/>
              <w:ind w:left="105"/>
              <w:rPr>
                <w:sz w:val="24"/>
              </w:rPr>
            </w:pPr>
            <w:r>
              <w:rPr>
                <w:sz w:val="24"/>
                <w:rtl w:val="0"/>
                <w:lang w:val="en"/>
              </w:rPr>
              <w:t>3824</w:t>
            </w:r>
          </w:p>
        </w:tc>
        <w:tc>
          <w:tcPr>
            <w:tcW w:w="3121" w:type="dxa"/>
          </w:tcPr>
          <w:p w:rsidR="00A542AD">
            <w:pPr>
              <w:pStyle w:val="TableParagraph"/>
              <w:bidi w:val="0"/>
              <w:spacing w:before="1"/>
              <w:ind w:right="503"/>
              <w:rPr>
                <w:sz w:val="24"/>
              </w:rPr>
            </w:pPr>
            <w:r>
              <w:rPr>
                <w:sz w:val="24"/>
                <w:rtl w:val="0"/>
                <w:lang w:val="en"/>
              </w:rPr>
              <w:t>A series of bipinnate Bidensbipinnata</w:t>
            </w:r>
          </w:p>
        </w:tc>
        <w:tc>
          <w:tcPr>
            <w:tcW w:w="2835" w:type="dxa"/>
          </w:tcPr>
          <w:p w:rsidR="00A542AD">
            <w:pPr>
              <w:pStyle w:val="TableParagraph"/>
              <w:bidi w:val="0"/>
              <w:spacing w:before="1"/>
              <w:ind w:left="104" w:right="1184" w:firstLine="7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4101</w:t>
            </w:r>
          </w:p>
          <w:p w:rsidR="00A542AD">
            <w:pPr>
              <w:pStyle w:val="TableParagraph"/>
              <w:bidi w:val="0"/>
              <w:ind w:left="105"/>
              <w:rPr>
                <w:sz w:val="24"/>
              </w:rPr>
            </w:pPr>
            <w:r>
              <w:rPr>
                <w:sz w:val="24"/>
                <w:rtl w:val="0"/>
                <w:lang w:val="en"/>
              </w:rPr>
              <w:t>5101</w:t>
            </w:r>
          </w:p>
          <w:p w:rsidR="00A542AD">
            <w:pPr>
              <w:pStyle w:val="TableParagraph"/>
              <w:bidi w:val="0"/>
              <w:ind w:left="105"/>
              <w:rPr>
                <w:sz w:val="24"/>
              </w:rPr>
            </w:pPr>
            <w:r>
              <w:rPr>
                <w:sz w:val="24"/>
                <w:rtl w:val="0"/>
                <w:lang w:val="en"/>
              </w:rPr>
              <w:t>5201</w:t>
            </w:r>
          </w:p>
          <w:p w:rsidR="00A542AD">
            <w:pPr>
              <w:pStyle w:val="TableParagraph"/>
              <w:bidi w:val="0"/>
              <w:ind w:left="105"/>
              <w:rPr>
                <w:sz w:val="24"/>
              </w:rPr>
            </w:pPr>
            <w:r>
              <w:rPr>
                <w:sz w:val="24"/>
                <w:rtl w:val="0"/>
                <w:lang w:val="en"/>
              </w:rPr>
              <w:t>4102</w:t>
            </w:r>
          </w:p>
          <w:p w:rsidR="00A542AD">
            <w:pPr>
              <w:pStyle w:val="TableParagraph"/>
              <w:bidi w:val="0"/>
              <w:ind w:left="105"/>
              <w:rPr>
                <w:sz w:val="24"/>
              </w:rPr>
            </w:pPr>
            <w:r>
              <w:rPr>
                <w:sz w:val="24"/>
                <w:rtl w:val="0"/>
                <w:lang w:val="en"/>
              </w:rPr>
              <w:t>5102</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4103</w:t>
            </w:r>
          </w:p>
          <w:p w:rsidR="00A542AD">
            <w:pPr>
              <w:pStyle w:val="TableParagraph"/>
              <w:bidi w:val="0"/>
              <w:ind w:left="105"/>
              <w:rPr>
                <w:sz w:val="24"/>
              </w:rPr>
            </w:pPr>
            <w:r>
              <w:rPr>
                <w:sz w:val="24"/>
                <w:rtl w:val="0"/>
                <w:lang w:val="en"/>
              </w:rPr>
              <w:t>5103</w:t>
            </w:r>
          </w:p>
          <w:p w:rsidR="00A542AD">
            <w:pPr>
              <w:pStyle w:val="TableParagraph"/>
              <w:bidi w:val="0"/>
              <w:spacing w:line="257" w:lineRule="exact"/>
              <w:ind w:left="165"/>
              <w:rPr>
                <w:sz w:val="24"/>
              </w:rPr>
            </w:pPr>
            <w:r>
              <w:rPr>
                <w:sz w:val="24"/>
                <w:rtl w:val="0"/>
                <w:lang w:val="en"/>
              </w:rPr>
              <w:t>5301</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758.</w:t>
            </w:r>
          </w:p>
        </w:tc>
        <w:tc>
          <w:tcPr>
            <w:tcW w:w="2722" w:type="dxa"/>
          </w:tcPr>
          <w:p w:rsidR="00A542AD">
            <w:pPr>
              <w:pStyle w:val="TableParagraph"/>
              <w:bidi w:val="0"/>
              <w:spacing w:line="275" w:lineRule="exact"/>
              <w:rPr>
                <w:sz w:val="24"/>
              </w:rPr>
            </w:pPr>
            <w:r>
              <w:rPr>
                <w:sz w:val="24"/>
                <w:rtl w:val="0"/>
                <w:lang w:val="en"/>
              </w:rPr>
              <w:t>MR VNIIKR – 32-2012</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360"/>
              <w:rPr>
                <w:sz w:val="24"/>
              </w:rPr>
            </w:pPr>
            <w:r>
              <w:rPr>
                <w:sz w:val="24"/>
                <w:rtl w:val="0"/>
                <w:lang w:val="en"/>
              </w:rPr>
              <w:t xml:space="preserve">identification of poverty weed </w:t>
            </w:r>
            <w:r>
              <w:rPr>
                <w:i/>
                <w:sz w:val="24"/>
                <w:rtl w:val="0"/>
                <w:lang w:val="en"/>
              </w:rPr>
              <w:t>Iva</w:t>
            </w:r>
            <w:r>
              <w:rPr>
                <w:sz w:val="24"/>
                <w:rtl w:val="0"/>
                <w:lang w:val="en"/>
              </w:rPr>
              <w:t xml:space="preserve"> </w:t>
            </w:r>
            <w:r>
              <w:rPr>
                <w:i/>
                <w:sz w:val="24"/>
                <w:rtl w:val="0"/>
                <w:lang w:val="en"/>
              </w:rPr>
              <w:t>axillaris</w:t>
            </w:r>
            <w:r>
              <w:rPr>
                <w:sz w:val="24"/>
                <w:rtl w:val="0"/>
                <w:lang w:val="en"/>
              </w:rPr>
              <w:t xml:space="preserve"> Pursh. (2012)</w:t>
            </w:r>
          </w:p>
        </w:tc>
        <w:tc>
          <w:tcPr>
            <w:tcW w:w="3687" w:type="dxa"/>
          </w:tcPr>
          <w:p w:rsidR="00A542AD">
            <w:pPr>
              <w:pStyle w:val="TableParagraph"/>
              <w:bidi w:val="0"/>
              <w:ind w:left="108" w:right="1060"/>
              <w:rPr>
                <w:sz w:val="24"/>
              </w:rPr>
            </w:pPr>
            <w:r>
              <w:rPr>
                <w:sz w:val="24"/>
                <w:rtl w:val="0"/>
                <w:lang w:val="en"/>
              </w:rPr>
              <w:t>Grain, seeds of cereals, legumes, oilseeds,</w:t>
            </w:r>
          </w:p>
          <w:p w:rsidR="00A542AD">
            <w:pPr>
              <w:pStyle w:val="TableParagraph"/>
              <w:bidi w:val="0"/>
              <w:ind w:left="108" w:right="102"/>
              <w:rPr>
                <w:sz w:val="24"/>
              </w:rPr>
            </w:pPr>
            <w:r>
              <w:rPr>
                <w:sz w:val="24"/>
                <w:rtl w:val="0"/>
                <w:lang w:val="en"/>
              </w:rPr>
              <w:t>essential oil crops, etc., cake, meal, cereals, spices, feed, straw, etc., soils, grounds, peat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bidi w:val="0"/>
              <w:ind w:right="396"/>
              <w:jc w:val="both"/>
              <w:rPr>
                <w:sz w:val="24"/>
              </w:rPr>
            </w:pPr>
            <w:r>
              <w:rPr>
                <w:sz w:val="24"/>
                <w:rtl w:val="0"/>
                <w:lang w:val="en"/>
              </w:rPr>
              <w:t xml:space="preserve">Poverty weed (perennial willow) </w:t>
            </w:r>
            <w:r>
              <w:rPr>
                <w:i/>
                <w:sz w:val="24"/>
                <w:rtl w:val="0"/>
                <w:lang w:val="en"/>
              </w:rPr>
              <w:t>Iva axillaris</w:t>
            </w:r>
            <w:r>
              <w:rPr>
                <w:sz w:val="24"/>
                <w:rtl w:val="0"/>
                <w:lang w:val="en"/>
              </w:rPr>
              <w:t xml:space="preserve"> Pursh.</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759.</w:t>
            </w:r>
          </w:p>
        </w:tc>
        <w:tc>
          <w:tcPr>
            <w:tcW w:w="2722" w:type="dxa"/>
          </w:tcPr>
          <w:p w:rsidR="00A542AD">
            <w:pPr>
              <w:pStyle w:val="TableParagraph"/>
              <w:bidi w:val="0"/>
              <w:spacing w:line="275" w:lineRule="exact"/>
              <w:rPr>
                <w:sz w:val="24"/>
              </w:rPr>
            </w:pPr>
            <w:r>
              <w:rPr>
                <w:sz w:val="24"/>
                <w:rtl w:val="0"/>
                <w:lang w:val="en"/>
              </w:rPr>
              <w:t>MR VNIIKR – 49-2013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11"/>
              <w:rPr>
                <w:sz w:val="24"/>
              </w:rPr>
            </w:pPr>
            <w:r>
              <w:rPr>
                <w:sz w:val="24"/>
                <w:rtl w:val="0"/>
                <w:lang w:val="en"/>
              </w:rPr>
              <w:t xml:space="preserve">identification of the Carolina nightshade </w:t>
            </w:r>
            <w:r>
              <w:rPr>
                <w:i/>
                <w:sz w:val="24"/>
                <w:rtl w:val="0"/>
                <w:lang w:val="en"/>
              </w:rPr>
              <w:t>Solanum</w:t>
            </w:r>
            <w:r>
              <w:rPr>
                <w:sz w:val="24"/>
                <w:rtl w:val="0"/>
                <w:lang w:val="en"/>
              </w:rPr>
              <w:t xml:space="preserve"> </w:t>
            </w:r>
            <w:r>
              <w:rPr>
                <w:i/>
                <w:sz w:val="24"/>
                <w:rtl w:val="0"/>
                <w:lang w:val="en"/>
              </w:rPr>
              <w:t xml:space="preserve">carolinense </w:t>
            </w:r>
            <w:r>
              <w:rPr>
                <w:sz w:val="24"/>
                <w:rtl w:val="0"/>
                <w:lang w:val="en"/>
              </w:rPr>
              <w:t>L.</w:t>
            </w:r>
          </w:p>
        </w:tc>
        <w:tc>
          <w:tcPr>
            <w:tcW w:w="3687" w:type="dxa"/>
          </w:tcPr>
          <w:p w:rsidR="00A542AD">
            <w:pPr>
              <w:pStyle w:val="TableParagraph"/>
              <w:bidi w:val="0"/>
              <w:ind w:left="108" w:right="1043"/>
              <w:rPr>
                <w:sz w:val="24"/>
              </w:rPr>
            </w:pPr>
            <w:r>
              <w:rPr>
                <w:sz w:val="24"/>
                <w:rtl w:val="0"/>
                <w:lang w:val="en"/>
              </w:rPr>
              <w:t>Grain, seeds of cereals, legumes, oilseeds,</w:t>
            </w:r>
          </w:p>
          <w:p w:rsidR="00A542AD">
            <w:pPr>
              <w:pStyle w:val="TableParagraph"/>
              <w:bidi w:val="0"/>
              <w:ind w:left="108" w:right="102"/>
              <w:rPr>
                <w:sz w:val="24"/>
              </w:rPr>
            </w:pPr>
            <w:r>
              <w:rPr>
                <w:sz w:val="24"/>
                <w:rtl w:val="0"/>
                <w:lang w:val="en"/>
              </w:rPr>
              <w:t>essential oil crops, etc., cake, meal, cereals, spices, feed, straw, etc., soils, grounds, peat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before="1" w:line="257" w:lineRule="exact"/>
              <w:ind w:left="105"/>
              <w:rPr>
                <w:sz w:val="24"/>
              </w:rPr>
            </w:pPr>
            <w:r>
              <w:rPr>
                <w:sz w:val="24"/>
                <w:rtl w:val="0"/>
                <w:lang w:val="en"/>
              </w:rPr>
              <w:t>2703</w:t>
            </w:r>
          </w:p>
        </w:tc>
        <w:tc>
          <w:tcPr>
            <w:tcW w:w="3121" w:type="dxa"/>
          </w:tcPr>
          <w:p w:rsidR="00A542AD">
            <w:pPr>
              <w:pStyle w:val="TableParagraph"/>
              <w:bidi w:val="0"/>
              <w:spacing w:line="275" w:lineRule="exact"/>
              <w:rPr>
                <w:sz w:val="24"/>
              </w:rPr>
            </w:pPr>
            <w:r>
              <w:rPr>
                <w:sz w:val="24"/>
                <w:rtl w:val="0"/>
                <w:lang w:val="en"/>
              </w:rPr>
              <w:t>Nightshade karolinski</w:t>
            </w:r>
          </w:p>
          <w:p w:rsidR="00A542AD">
            <w:pPr>
              <w:pStyle w:val="TableParagraph"/>
              <w:bidi w:val="0"/>
              <w:rPr>
                <w:sz w:val="24"/>
              </w:rPr>
            </w:pPr>
            <w:r>
              <w:rPr>
                <w:i/>
                <w:sz w:val="24"/>
                <w:rtl w:val="0"/>
                <w:lang w:val="en"/>
              </w:rPr>
              <w:t xml:space="preserve">Solanum carolinense </w:t>
            </w:r>
            <w:r>
              <w:rPr>
                <w:sz w:val="24"/>
                <w:rtl w:val="0"/>
                <w:lang w:val="en"/>
              </w:rPr>
              <w:t>L.</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760.</w:t>
            </w:r>
          </w:p>
        </w:tc>
        <w:tc>
          <w:tcPr>
            <w:tcW w:w="2722" w:type="dxa"/>
          </w:tcPr>
          <w:p w:rsidR="00A542AD">
            <w:pPr>
              <w:pStyle w:val="TableParagraph"/>
              <w:bidi w:val="0"/>
              <w:spacing w:before="1"/>
              <w:rPr>
                <w:sz w:val="24"/>
              </w:rPr>
            </w:pPr>
            <w:r>
              <w:rPr>
                <w:sz w:val="24"/>
                <w:rtl w:val="0"/>
                <w:lang w:val="en"/>
              </w:rPr>
              <w:t>MR VNIIKR - 50-2013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6" w:lineRule="exact"/>
              <w:ind w:right="111"/>
              <w:rPr>
                <w:sz w:val="24"/>
              </w:rPr>
            </w:pPr>
            <w:r>
              <w:rPr>
                <w:sz w:val="24"/>
                <w:rtl w:val="0"/>
                <w:lang w:val="en"/>
              </w:rPr>
              <w:t>identification of linearifolious nightshade</w:t>
            </w:r>
          </w:p>
        </w:tc>
        <w:tc>
          <w:tcPr>
            <w:tcW w:w="3687" w:type="dxa"/>
          </w:tcPr>
          <w:p w:rsidR="00A542AD">
            <w:pPr>
              <w:pStyle w:val="TableParagraph"/>
              <w:bidi w:val="0"/>
              <w:spacing w:before="1"/>
              <w:ind w:left="108" w:right="1060"/>
              <w:rPr>
                <w:sz w:val="24"/>
              </w:rPr>
            </w:pPr>
            <w:r>
              <w:rPr>
                <w:sz w:val="24"/>
                <w:rtl w:val="0"/>
                <w:lang w:val="en"/>
              </w:rPr>
              <w:t>Grain, seeds of cereals, legumes, oilseeds,</w:t>
            </w:r>
          </w:p>
          <w:p w:rsidR="00A542AD">
            <w:pPr>
              <w:pStyle w:val="TableParagraph"/>
              <w:bidi w:val="0"/>
              <w:ind w:left="108" w:right="102"/>
              <w:rPr>
                <w:sz w:val="24"/>
              </w:rPr>
            </w:pPr>
            <w:r>
              <w:rPr>
                <w:sz w:val="24"/>
                <w:rtl w:val="0"/>
                <w:lang w:val="en"/>
              </w:rPr>
              <w:t>essential oil crops, etc., cake, meal, cereals, spices, feed, straw, etc., soils,</w:t>
            </w:r>
          </w:p>
          <w:p w:rsidR="00A542AD">
            <w:pPr>
              <w:pStyle w:val="TableParagraph"/>
              <w:bidi w:val="0"/>
              <w:spacing w:line="257" w:lineRule="exact"/>
              <w:ind w:left="108"/>
              <w:rPr>
                <w:sz w:val="24"/>
              </w:rPr>
            </w:pPr>
            <w:r>
              <w:rPr>
                <w:sz w:val="24"/>
                <w:rtl w:val="0"/>
                <w:lang w:val="en"/>
              </w:rPr>
              <w:t>ground, peat</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spacing w:line="275" w:lineRule="exact"/>
              <w:rPr>
                <w:sz w:val="24"/>
              </w:rPr>
            </w:pPr>
            <w:r>
              <w:rPr>
                <w:sz w:val="24"/>
                <w:rtl w:val="0"/>
                <w:lang w:val="en"/>
              </w:rPr>
              <w:t>01.13</w:t>
            </w:r>
          </w:p>
          <w:p w:rsidR="00A542AD">
            <w:pPr>
              <w:pStyle w:val="TableParagraph"/>
              <w:bidi w:val="0"/>
              <w:spacing w:line="275" w:lineRule="exact"/>
              <w:rPr>
                <w:sz w:val="24"/>
              </w:rPr>
            </w:pPr>
            <w:r>
              <w:rPr>
                <w:sz w:val="24"/>
                <w:rtl w:val="0"/>
                <w:lang w:val="en"/>
              </w:rPr>
              <w:t>01.16</w:t>
            </w:r>
          </w:p>
          <w:p w:rsidR="00A542AD">
            <w:pPr>
              <w:pStyle w:val="TableParagraph"/>
              <w:bidi w:val="0"/>
              <w:spacing w:before="1"/>
              <w:rPr>
                <w:sz w:val="24"/>
              </w:rPr>
            </w:pPr>
            <w:r>
              <w:rPr>
                <w:sz w:val="24"/>
                <w:rtl w:val="0"/>
                <w:lang w:val="en"/>
              </w:rPr>
              <w:t>01.19</w:t>
            </w:r>
          </w:p>
          <w:p w:rsidR="00A542AD">
            <w:pPr>
              <w:pStyle w:val="TableParagraph"/>
              <w:bidi w:val="0"/>
              <w:spacing w:line="259" w:lineRule="exact"/>
              <w:rPr>
                <w:sz w:val="24"/>
              </w:rPr>
            </w:pPr>
            <w:r>
              <w:rPr>
                <w:sz w:val="24"/>
                <w:rtl w:val="0"/>
                <w:lang w:val="en"/>
              </w:rPr>
              <w:t>01.25</w:t>
            </w:r>
          </w:p>
        </w:tc>
        <w:tc>
          <w:tcPr>
            <w:tcW w:w="1275" w:type="dxa"/>
          </w:tcPr>
          <w:p w:rsidR="00A542AD">
            <w:pPr>
              <w:pStyle w:val="TableParagraph"/>
              <w:bidi w:val="0"/>
              <w:spacing w:before="1"/>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spacing w:line="275" w:lineRule="exact"/>
              <w:ind w:left="105"/>
              <w:rPr>
                <w:sz w:val="24"/>
              </w:rPr>
            </w:pPr>
            <w:r>
              <w:rPr>
                <w:sz w:val="24"/>
                <w:rtl w:val="0"/>
                <w:lang w:val="en"/>
              </w:rPr>
              <w:t>0800</w:t>
            </w:r>
          </w:p>
          <w:p w:rsidR="00A542AD">
            <w:pPr>
              <w:pStyle w:val="TableParagraph"/>
              <w:bidi w:val="0"/>
              <w:spacing w:line="275" w:lineRule="exact"/>
              <w:ind w:left="105"/>
              <w:rPr>
                <w:sz w:val="24"/>
              </w:rPr>
            </w:pPr>
            <w:r>
              <w:rPr>
                <w:sz w:val="24"/>
                <w:rtl w:val="0"/>
                <w:lang w:val="en"/>
              </w:rPr>
              <w:t>0900</w:t>
            </w:r>
          </w:p>
          <w:p w:rsidR="00A542AD">
            <w:pPr>
              <w:pStyle w:val="TableParagraph"/>
              <w:bidi w:val="0"/>
              <w:spacing w:before="1"/>
              <w:ind w:left="105"/>
              <w:rPr>
                <w:sz w:val="24"/>
              </w:rPr>
            </w:pPr>
            <w:r>
              <w:rPr>
                <w:sz w:val="24"/>
                <w:rtl w:val="0"/>
                <w:lang w:val="en"/>
              </w:rPr>
              <w:t>1,000</w:t>
            </w:r>
          </w:p>
          <w:p w:rsidR="00A542AD">
            <w:pPr>
              <w:pStyle w:val="TableParagraph"/>
              <w:bidi w:val="0"/>
              <w:spacing w:line="259" w:lineRule="exact"/>
              <w:ind w:left="105"/>
              <w:rPr>
                <w:sz w:val="24"/>
              </w:rPr>
            </w:pPr>
            <w:r>
              <w:rPr>
                <w:sz w:val="24"/>
                <w:rtl w:val="0"/>
                <w:lang w:val="en"/>
              </w:rPr>
              <w:t>1100</w:t>
            </w:r>
          </w:p>
        </w:tc>
        <w:tc>
          <w:tcPr>
            <w:tcW w:w="3121" w:type="dxa"/>
          </w:tcPr>
          <w:p w:rsidR="00A542AD">
            <w:pPr>
              <w:pStyle w:val="TableParagraph"/>
              <w:bidi w:val="0"/>
              <w:spacing w:before="1"/>
              <w:rPr>
                <w:sz w:val="24"/>
              </w:rPr>
            </w:pPr>
            <w:r>
              <w:rPr>
                <w:sz w:val="24"/>
                <w:rtl w:val="0"/>
                <w:lang w:val="en"/>
              </w:rPr>
              <w:t>Nightshade linearifolious</w:t>
            </w:r>
          </w:p>
          <w:p w:rsidR="00A542AD">
            <w:pPr>
              <w:pStyle w:val="TableParagraph"/>
              <w:bidi w:val="0"/>
              <w:rPr>
                <w:sz w:val="24"/>
              </w:rPr>
            </w:pPr>
            <w:r>
              <w:rPr>
                <w:i/>
                <w:sz w:val="24"/>
                <w:rtl w:val="0"/>
                <w:lang w:val="en"/>
              </w:rPr>
              <w:t xml:space="preserve">Solanum elaeagnifolium </w:t>
            </w:r>
            <w:r>
              <w:rPr>
                <w:sz w:val="24"/>
                <w:rtl w:val="0"/>
                <w:lang w:val="en"/>
              </w:rPr>
              <w:t>Cav.</w:t>
            </w:r>
          </w:p>
        </w:tc>
        <w:tc>
          <w:tcPr>
            <w:tcW w:w="2835" w:type="dxa"/>
          </w:tcPr>
          <w:p w:rsidR="00A542AD">
            <w:pPr>
              <w:pStyle w:val="TableParagraph"/>
              <w:bidi w:val="0"/>
              <w:spacing w:before="1"/>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0" w:right="484"/>
              <w:jc w:val="right"/>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right="1350"/>
              <w:jc w:val="right"/>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bidi w:val="0"/>
              <w:spacing w:line="275" w:lineRule="exact"/>
              <w:rPr>
                <w:i/>
                <w:sz w:val="24"/>
              </w:rPr>
            </w:pPr>
            <w:r>
              <w:rPr>
                <w:i/>
                <w:sz w:val="24"/>
                <w:rtl w:val="0"/>
                <w:lang w:val="en"/>
              </w:rPr>
              <w:t>Solanum elaeagnifolium</w:t>
            </w:r>
          </w:p>
          <w:p w:rsidR="00A542AD">
            <w:pPr>
              <w:pStyle w:val="TableParagraph"/>
              <w:bidi w:val="0"/>
              <w:rPr>
                <w:sz w:val="24"/>
              </w:rPr>
            </w:pPr>
            <w:r>
              <w:rPr>
                <w:sz w:val="24"/>
                <w:rtl w:val="0"/>
                <w:lang w:val="en"/>
              </w:rPr>
              <w:t>Cav.</w:t>
            </w: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761.</w:t>
            </w:r>
          </w:p>
        </w:tc>
        <w:tc>
          <w:tcPr>
            <w:tcW w:w="2722" w:type="dxa"/>
          </w:tcPr>
          <w:p w:rsidR="00A542AD">
            <w:pPr>
              <w:pStyle w:val="TableParagraph"/>
              <w:bidi w:val="0"/>
              <w:spacing w:line="275" w:lineRule="exact"/>
              <w:rPr>
                <w:sz w:val="24"/>
              </w:rPr>
            </w:pPr>
            <w:r>
              <w:rPr>
                <w:sz w:val="24"/>
                <w:rtl w:val="0"/>
                <w:lang w:val="en"/>
              </w:rPr>
              <w:t>MR VNIIKR – 28-2014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06"/>
              <w:rPr>
                <w:sz w:val="24"/>
              </w:rPr>
            </w:pPr>
            <w:r>
              <w:rPr>
                <w:sz w:val="24"/>
                <w:rtl w:val="0"/>
                <w:lang w:val="en"/>
              </w:rPr>
              <w:t xml:space="preserve">identification of sunflower ciliate </w:t>
            </w:r>
            <w:r>
              <w:rPr>
                <w:i/>
                <w:sz w:val="24"/>
                <w:rtl w:val="0"/>
                <w:lang w:val="en"/>
              </w:rPr>
              <w:t>Helianthus</w:t>
            </w:r>
            <w:r>
              <w:rPr>
                <w:sz w:val="24"/>
                <w:rtl w:val="0"/>
                <w:lang w:val="en"/>
              </w:rPr>
              <w:t xml:space="preserve"> </w:t>
            </w:r>
            <w:r>
              <w:rPr>
                <w:i/>
                <w:sz w:val="24"/>
                <w:rtl w:val="0"/>
                <w:lang w:val="en"/>
              </w:rPr>
              <w:t xml:space="preserve">ciliaris </w:t>
            </w:r>
            <w:r>
              <w:rPr>
                <w:sz w:val="24"/>
                <w:rtl w:val="0"/>
                <w:lang w:val="en"/>
              </w:rPr>
              <w:t>DC.</w:t>
            </w:r>
          </w:p>
        </w:tc>
        <w:tc>
          <w:tcPr>
            <w:tcW w:w="3687" w:type="dxa"/>
          </w:tcPr>
          <w:p w:rsidR="00A542AD">
            <w:pPr>
              <w:pStyle w:val="TableParagraph"/>
              <w:bidi w:val="0"/>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ind w:left="108" w:right="641"/>
              <w:rPr>
                <w:sz w:val="24"/>
              </w:rPr>
            </w:pPr>
            <w:r>
              <w:rPr>
                <w:sz w:val="24"/>
                <w:rtl w:val="0"/>
                <w:lang w:val="en"/>
              </w:rPr>
              <w:t>feed, straw, etc., soils, ground, peat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before="1" w:line="257" w:lineRule="exact"/>
              <w:ind w:left="105"/>
              <w:rPr>
                <w:sz w:val="24"/>
              </w:rPr>
            </w:pPr>
            <w:r>
              <w:rPr>
                <w:sz w:val="24"/>
                <w:rtl w:val="0"/>
                <w:lang w:val="en"/>
              </w:rPr>
              <w:t>2703</w:t>
            </w:r>
          </w:p>
        </w:tc>
        <w:tc>
          <w:tcPr>
            <w:tcW w:w="3121" w:type="dxa"/>
          </w:tcPr>
          <w:p w:rsidR="00A542AD">
            <w:pPr>
              <w:pStyle w:val="TableParagraph"/>
              <w:bidi w:val="0"/>
              <w:spacing w:line="275" w:lineRule="exact"/>
              <w:rPr>
                <w:sz w:val="24"/>
              </w:rPr>
            </w:pPr>
            <w:r>
              <w:rPr>
                <w:sz w:val="24"/>
                <w:rtl w:val="0"/>
                <w:lang w:val="en"/>
              </w:rPr>
              <w:t>Sunflower ciliated</w:t>
            </w:r>
          </w:p>
          <w:p w:rsidR="00A542AD">
            <w:pPr>
              <w:pStyle w:val="TableParagraph"/>
              <w:bidi w:val="0"/>
              <w:rPr>
                <w:sz w:val="24"/>
              </w:rPr>
            </w:pPr>
            <w:r>
              <w:rPr>
                <w:i/>
                <w:sz w:val="24"/>
                <w:rtl w:val="0"/>
                <w:lang w:val="en"/>
              </w:rPr>
              <w:t xml:space="preserve">Helianthus ciliaris </w:t>
            </w:r>
            <w:r>
              <w:rPr>
                <w:sz w:val="24"/>
                <w:rtl w:val="0"/>
                <w:lang w:val="en"/>
              </w:rPr>
              <w:t>DC.</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before="1"/>
              <w:ind w:left="0" w:right="249"/>
              <w:jc w:val="right"/>
              <w:rPr>
                <w:sz w:val="24"/>
              </w:rPr>
            </w:pPr>
            <w:r>
              <w:rPr>
                <w:sz w:val="24"/>
                <w:rtl w:val="0"/>
                <w:lang w:val="en"/>
              </w:rPr>
              <w:t>762.</w:t>
            </w:r>
          </w:p>
        </w:tc>
        <w:tc>
          <w:tcPr>
            <w:tcW w:w="2722" w:type="dxa"/>
          </w:tcPr>
          <w:p w:rsidR="00A542AD">
            <w:pPr>
              <w:pStyle w:val="TableParagraph"/>
              <w:bidi w:val="0"/>
              <w:spacing w:before="1" w:line="275" w:lineRule="exact"/>
              <w:rPr>
                <w:sz w:val="24"/>
              </w:rPr>
            </w:pPr>
            <w:r>
              <w:rPr>
                <w:sz w:val="24"/>
                <w:rtl w:val="0"/>
                <w:lang w:val="en"/>
              </w:rPr>
              <w:t>STO VNIIKR 7.011-</w:t>
            </w:r>
          </w:p>
          <w:p w:rsidR="00A542AD">
            <w:pPr>
              <w:pStyle w:val="TableParagraph"/>
              <w:bidi w:val="0"/>
              <w:ind w:right="279"/>
              <w:rPr>
                <w:sz w:val="24"/>
              </w:rPr>
            </w:pPr>
            <w:r>
              <w:rPr>
                <w:sz w:val="24"/>
                <w:rtl w:val="0"/>
                <w:lang w:val="en"/>
              </w:rPr>
              <w:t>2014 Ambrosia perennial Ambrosia psilostachya DC. Methods of detection and identification</w:t>
            </w:r>
          </w:p>
        </w:tc>
        <w:tc>
          <w:tcPr>
            <w:tcW w:w="3687" w:type="dxa"/>
          </w:tcPr>
          <w:p w:rsidR="00A542AD">
            <w:pPr>
              <w:pStyle w:val="TableParagraph"/>
              <w:bidi w:val="0"/>
              <w:spacing w:before="1"/>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ind w:left="108" w:right="641"/>
              <w:rPr>
                <w:sz w:val="24"/>
              </w:rPr>
            </w:pPr>
            <w:r>
              <w:rPr>
                <w:sz w:val="24"/>
                <w:rtl w:val="0"/>
                <w:lang w:val="en"/>
              </w:rPr>
              <w:t>feed, straw, etc., soils, ground, peat</w:t>
            </w:r>
          </w:p>
        </w:tc>
        <w:tc>
          <w:tcPr>
            <w:tcW w:w="1107" w:type="dxa"/>
          </w:tcPr>
          <w:p w:rsidR="00A542AD">
            <w:pPr>
              <w:pStyle w:val="TableParagraph"/>
              <w:bidi w:val="0"/>
              <w:spacing w:before="1" w:line="275" w:lineRule="exact"/>
              <w:rPr>
                <w:sz w:val="24"/>
              </w:rPr>
            </w:pPr>
            <w:r>
              <w:rPr>
                <w:sz w:val="24"/>
                <w:rtl w:val="0"/>
                <w:lang w:val="en"/>
              </w:rPr>
              <w:t>01.11</w:t>
            </w:r>
          </w:p>
          <w:p w:rsidR="00A542AD">
            <w:pPr>
              <w:pStyle w:val="TableParagraph"/>
              <w:bidi w:val="0"/>
              <w:spacing w:line="275" w:lineRule="exact"/>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before="1" w:line="275" w:lineRule="exact"/>
              <w:ind w:left="105"/>
              <w:rPr>
                <w:sz w:val="24"/>
              </w:rPr>
            </w:pPr>
            <w:r>
              <w:rPr>
                <w:sz w:val="24"/>
                <w:rtl w:val="0"/>
                <w:lang w:val="en"/>
              </w:rPr>
              <w:t>0600</w:t>
            </w:r>
          </w:p>
          <w:p w:rsidR="00A542AD">
            <w:pPr>
              <w:pStyle w:val="TableParagraph"/>
              <w:bidi w:val="0"/>
              <w:spacing w:line="275" w:lineRule="exact"/>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before="1" w:line="257" w:lineRule="exact"/>
              <w:ind w:left="105"/>
              <w:rPr>
                <w:sz w:val="24"/>
              </w:rPr>
            </w:pPr>
            <w:r>
              <w:rPr>
                <w:sz w:val="24"/>
                <w:rtl w:val="0"/>
                <w:lang w:val="en"/>
              </w:rPr>
              <w:t>2703</w:t>
            </w:r>
          </w:p>
        </w:tc>
        <w:tc>
          <w:tcPr>
            <w:tcW w:w="3121" w:type="dxa"/>
          </w:tcPr>
          <w:p w:rsidR="00A542AD">
            <w:pPr>
              <w:pStyle w:val="TableParagraph"/>
              <w:bidi w:val="0"/>
              <w:spacing w:before="1" w:line="275" w:lineRule="exact"/>
              <w:rPr>
                <w:sz w:val="24"/>
              </w:rPr>
            </w:pPr>
            <w:r>
              <w:rPr>
                <w:sz w:val="24"/>
                <w:rtl w:val="0"/>
                <w:lang w:val="en"/>
              </w:rPr>
              <w:t>Perennial ambrosia</w:t>
            </w:r>
          </w:p>
          <w:p w:rsidR="00A542AD">
            <w:pPr>
              <w:pStyle w:val="TableParagraph"/>
              <w:bidi w:val="0"/>
              <w:spacing w:line="275" w:lineRule="exact"/>
              <w:rPr>
                <w:sz w:val="24"/>
              </w:rPr>
            </w:pPr>
            <w:r>
              <w:rPr>
                <w:i/>
                <w:sz w:val="24"/>
                <w:rtl w:val="0"/>
                <w:lang w:val="en"/>
              </w:rPr>
              <w:t xml:space="preserve">Ambrosia psilostachya </w:t>
            </w:r>
            <w:r>
              <w:rPr>
                <w:sz w:val="24"/>
                <w:rtl w:val="0"/>
                <w:lang w:val="en"/>
              </w:rPr>
              <w:t>DC.</w:t>
            </w:r>
          </w:p>
        </w:tc>
        <w:tc>
          <w:tcPr>
            <w:tcW w:w="2835" w:type="dxa"/>
          </w:tcPr>
          <w:p w:rsidR="00A542AD">
            <w:pPr>
              <w:pStyle w:val="TableParagraph"/>
              <w:bidi w:val="0"/>
              <w:spacing w:before="1"/>
              <w:ind w:left="176" w:right="1112"/>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before="1"/>
              <w:ind w:left="0" w:right="249"/>
              <w:jc w:val="right"/>
              <w:rPr>
                <w:sz w:val="24"/>
              </w:rPr>
            </w:pPr>
            <w:r>
              <w:rPr>
                <w:sz w:val="24"/>
                <w:rtl w:val="0"/>
                <w:lang w:val="en"/>
              </w:rPr>
              <w:t>763.</w:t>
            </w:r>
          </w:p>
        </w:tc>
        <w:tc>
          <w:tcPr>
            <w:tcW w:w="2722" w:type="dxa"/>
          </w:tcPr>
          <w:p w:rsidR="00A542AD">
            <w:pPr>
              <w:pStyle w:val="TableParagraph"/>
              <w:bidi w:val="0"/>
              <w:spacing w:before="1"/>
              <w:rPr>
                <w:sz w:val="24"/>
              </w:rPr>
            </w:pPr>
            <w:r>
              <w:rPr>
                <w:sz w:val="24"/>
                <w:rtl w:val="0"/>
                <w:lang w:val="en"/>
              </w:rPr>
              <w:t>STO VNIIKR 7.009–</w:t>
            </w:r>
          </w:p>
          <w:p w:rsidR="00A542AD">
            <w:pPr>
              <w:pStyle w:val="TableParagraph"/>
              <w:bidi w:val="0"/>
              <w:ind w:right="106"/>
              <w:rPr>
                <w:sz w:val="24"/>
              </w:rPr>
            </w:pPr>
            <w:r>
              <w:rPr>
                <w:sz w:val="24"/>
                <w:rtl w:val="0"/>
                <w:lang w:val="en"/>
              </w:rPr>
              <w:t xml:space="preserve">2012 Ragweed wormwood </w:t>
            </w:r>
            <w:r>
              <w:rPr>
                <w:i/>
                <w:sz w:val="24"/>
                <w:rtl w:val="0"/>
                <w:lang w:val="en"/>
              </w:rPr>
              <w:t>Ambrosia artemisiifolia</w:t>
            </w:r>
            <w:r>
              <w:rPr>
                <w:sz w:val="24"/>
                <w:rtl w:val="0"/>
                <w:lang w:val="en"/>
              </w:rPr>
              <w:t xml:space="preserve"> L., Methods of detection and identification</w:t>
            </w:r>
          </w:p>
        </w:tc>
        <w:tc>
          <w:tcPr>
            <w:tcW w:w="3687" w:type="dxa"/>
          </w:tcPr>
          <w:p w:rsidR="00A542AD">
            <w:pPr>
              <w:pStyle w:val="TableParagraph"/>
              <w:bidi w:val="0"/>
              <w:spacing w:before="1"/>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ind w:left="108" w:right="641"/>
              <w:rPr>
                <w:sz w:val="24"/>
              </w:rPr>
            </w:pPr>
            <w:r>
              <w:rPr>
                <w:sz w:val="24"/>
                <w:rtl w:val="0"/>
                <w:lang w:val="en"/>
              </w:rPr>
              <w:t>feed, straw, etc., soils, ground, peat</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spacing w:before="1"/>
              <w:rPr>
                <w:sz w:val="24"/>
              </w:rPr>
            </w:pPr>
            <w:r>
              <w:rPr>
                <w:sz w:val="24"/>
                <w:rtl w:val="0"/>
                <w:lang w:val="en"/>
              </w:rPr>
              <w:t>08.92</w:t>
            </w:r>
          </w:p>
        </w:tc>
        <w:tc>
          <w:tcPr>
            <w:tcW w:w="1275" w:type="dxa"/>
          </w:tcPr>
          <w:p w:rsidR="00A542AD">
            <w:pPr>
              <w:pStyle w:val="TableParagraph"/>
              <w:bidi w:val="0"/>
              <w:spacing w:before="1"/>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spacing w:before="1" w:line="275" w:lineRule="exact"/>
              <w:ind w:left="105"/>
              <w:rPr>
                <w:sz w:val="24"/>
              </w:rPr>
            </w:pPr>
            <w:r>
              <w:rPr>
                <w:sz w:val="24"/>
                <w:rtl w:val="0"/>
                <w:lang w:val="en"/>
              </w:rPr>
              <w:t>1300</w:t>
            </w:r>
          </w:p>
          <w:p w:rsidR="00A542AD">
            <w:pPr>
              <w:pStyle w:val="TableParagraph"/>
              <w:bidi w:val="0"/>
              <w:spacing w:line="275" w:lineRule="exact"/>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bidi w:val="0"/>
              <w:spacing w:before="1"/>
              <w:rPr>
                <w:sz w:val="24"/>
              </w:rPr>
            </w:pPr>
            <w:r>
              <w:rPr>
                <w:sz w:val="24"/>
                <w:rtl w:val="0"/>
                <w:lang w:val="en"/>
              </w:rPr>
              <w:t>Ragweed wormwood</w:t>
            </w:r>
          </w:p>
          <w:p w:rsidR="00A542AD">
            <w:pPr>
              <w:pStyle w:val="TableParagraph"/>
              <w:bidi w:val="0"/>
              <w:rPr>
                <w:sz w:val="24"/>
              </w:rPr>
            </w:pPr>
            <w:r>
              <w:rPr>
                <w:i/>
                <w:sz w:val="24"/>
                <w:rtl w:val="0"/>
                <w:lang w:val="en"/>
              </w:rPr>
              <w:t xml:space="preserve">Ambrosia artemisiifolia </w:t>
            </w:r>
            <w:r>
              <w:rPr>
                <w:sz w:val="24"/>
                <w:rtl w:val="0"/>
                <w:lang w:val="en"/>
              </w:rPr>
              <w:t>L.</w:t>
            </w:r>
          </w:p>
        </w:tc>
        <w:tc>
          <w:tcPr>
            <w:tcW w:w="2835" w:type="dxa"/>
          </w:tcPr>
          <w:p w:rsidR="00A542AD">
            <w:pPr>
              <w:pStyle w:val="TableParagraph"/>
              <w:bidi w:val="0"/>
              <w:spacing w:before="1"/>
              <w:ind w:left="176" w:right="1112"/>
              <w:rPr>
                <w:sz w:val="24"/>
              </w:rPr>
            </w:pPr>
            <w:r>
              <w:rPr>
                <w:sz w:val="24"/>
                <w:rtl w:val="0"/>
                <w:lang w:val="en"/>
              </w:rPr>
              <w:t>Detected/not detected</w:t>
            </w:r>
          </w:p>
        </w:tc>
      </w:tr>
      <w:tr>
        <w:tblPrEx>
          <w:tblW w:w="0" w:type="auto"/>
          <w:tblInd w:w="116" w:type="dxa"/>
          <w:tblLayout w:type="fixed"/>
          <w:tblLook w:val="01E0"/>
        </w:tblPrEx>
        <w:trPr>
          <w:trHeight w:val="278"/>
        </w:trPr>
        <w:tc>
          <w:tcPr>
            <w:tcW w:w="787" w:type="dxa"/>
          </w:tcPr>
          <w:p w:rsidR="00A542AD">
            <w:pPr>
              <w:pStyle w:val="TableParagraph"/>
              <w:bidi w:val="0"/>
              <w:spacing w:before="1" w:line="257" w:lineRule="exact"/>
              <w:ind w:left="0" w:right="249"/>
              <w:jc w:val="right"/>
              <w:rPr>
                <w:sz w:val="24"/>
              </w:rPr>
            </w:pPr>
            <w:r>
              <w:rPr>
                <w:sz w:val="24"/>
                <w:rtl w:val="0"/>
                <w:lang w:val="en"/>
              </w:rPr>
              <w:t>764.</w:t>
            </w:r>
          </w:p>
        </w:tc>
        <w:tc>
          <w:tcPr>
            <w:tcW w:w="2722" w:type="dxa"/>
          </w:tcPr>
          <w:p w:rsidR="00A542AD">
            <w:pPr>
              <w:pStyle w:val="TableParagraph"/>
              <w:bidi w:val="0"/>
              <w:spacing w:before="1" w:line="257" w:lineRule="exact"/>
              <w:rPr>
                <w:sz w:val="24"/>
              </w:rPr>
            </w:pPr>
            <w:r>
              <w:rPr>
                <w:sz w:val="24"/>
                <w:rtl w:val="0"/>
                <w:lang w:val="en"/>
              </w:rPr>
              <w:t>STO VNIIKR 7.010-</w:t>
            </w:r>
          </w:p>
        </w:tc>
        <w:tc>
          <w:tcPr>
            <w:tcW w:w="3687" w:type="dxa"/>
          </w:tcPr>
          <w:p w:rsidR="00A542AD">
            <w:pPr>
              <w:pStyle w:val="TableParagraph"/>
              <w:bidi w:val="0"/>
              <w:spacing w:before="1" w:line="257" w:lineRule="exact"/>
              <w:ind w:left="108"/>
              <w:rPr>
                <w:sz w:val="24"/>
              </w:rPr>
            </w:pPr>
            <w:r>
              <w:rPr>
                <w:sz w:val="24"/>
                <w:rtl w:val="0"/>
                <w:lang w:val="en"/>
              </w:rPr>
              <w:t>Grain, grain seeds,</w:t>
            </w:r>
          </w:p>
        </w:tc>
        <w:tc>
          <w:tcPr>
            <w:tcW w:w="1107" w:type="dxa"/>
          </w:tcPr>
          <w:p w:rsidR="00A542AD">
            <w:pPr>
              <w:pStyle w:val="TableParagraph"/>
              <w:bidi w:val="0"/>
              <w:spacing w:before="1" w:line="257" w:lineRule="exact"/>
              <w:ind w:left="0" w:right="448"/>
              <w:jc w:val="right"/>
              <w:rPr>
                <w:sz w:val="24"/>
              </w:rPr>
            </w:pPr>
            <w:r>
              <w:rPr>
                <w:sz w:val="24"/>
                <w:rtl w:val="0"/>
                <w:lang w:val="en"/>
              </w:rPr>
              <w:t>01.11</w:t>
            </w:r>
          </w:p>
        </w:tc>
        <w:tc>
          <w:tcPr>
            <w:tcW w:w="1275" w:type="dxa"/>
          </w:tcPr>
          <w:p w:rsidR="00A542AD">
            <w:pPr>
              <w:pStyle w:val="TableParagraph"/>
              <w:bidi w:val="0"/>
              <w:spacing w:before="1" w:line="257" w:lineRule="exact"/>
              <w:ind w:left="105"/>
              <w:rPr>
                <w:sz w:val="24"/>
              </w:rPr>
            </w:pPr>
            <w:r>
              <w:rPr>
                <w:sz w:val="24"/>
                <w:rtl w:val="0"/>
                <w:lang w:val="en"/>
              </w:rPr>
              <w:t>0600</w:t>
            </w:r>
          </w:p>
        </w:tc>
        <w:tc>
          <w:tcPr>
            <w:tcW w:w="3121" w:type="dxa"/>
          </w:tcPr>
          <w:p w:rsidR="00A542AD">
            <w:pPr>
              <w:pStyle w:val="TableParagraph"/>
              <w:bidi w:val="0"/>
              <w:spacing w:before="1" w:line="257" w:lineRule="exact"/>
              <w:rPr>
                <w:sz w:val="24"/>
              </w:rPr>
            </w:pPr>
            <w:r>
              <w:rPr>
                <w:sz w:val="24"/>
                <w:rtl w:val="0"/>
                <w:lang w:val="en"/>
              </w:rPr>
              <w:t>Ambrosia trifida</w:t>
            </w:r>
          </w:p>
        </w:tc>
        <w:tc>
          <w:tcPr>
            <w:tcW w:w="2835" w:type="dxa"/>
          </w:tcPr>
          <w:p w:rsidR="00A542AD">
            <w:pPr>
              <w:pStyle w:val="TableParagraph"/>
              <w:bidi w:val="0"/>
              <w:spacing w:before="1" w:line="257" w:lineRule="exact"/>
              <w:ind w:left="0" w:right="1289"/>
              <w:jc w:val="right"/>
              <w:rPr>
                <w:sz w:val="24"/>
              </w:rPr>
            </w:pPr>
            <w:r>
              <w:rPr>
                <w:sz w:val="24"/>
                <w:rtl w:val="0"/>
                <w:lang w:val="en"/>
              </w:rPr>
              <w:t>Detected/</w:t>
            </w:r>
          </w:p>
        </w:tc>
      </w:tr>
    </w:tbl>
    <w:p w:rsidR="00A542AD">
      <w:pPr>
        <w:spacing w:line="257" w:lineRule="exact"/>
        <w:jc w:val="right"/>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bidi w:val="0"/>
              <w:ind w:right="416"/>
              <w:rPr>
                <w:sz w:val="24"/>
              </w:rPr>
            </w:pPr>
            <w:r>
              <w:rPr>
                <w:sz w:val="24"/>
                <w:rtl w:val="0"/>
                <w:lang w:val="en"/>
              </w:rPr>
              <w:t xml:space="preserve">2014 Ambrosia trifida </w:t>
            </w:r>
            <w:r>
              <w:rPr>
                <w:i/>
                <w:sz w:val="24"/>
                <w:rtl w:val="0"/>
                <w:lang w:val="en"/>
              </w:rPr>
              <w:t>Ambrosia trifida</w:t>
            </w:r>
            <w:r>
              <w:rPr>
                <w:sz w:val="24"/>
                <w:rtl w:val="0"/>
                <w:lang w:val="en"/>
              </w:rPr>
              <w:t xml:space="preserve"> L. Methods of detection and identification.</w:t>
            </w:r>
          </w:p>
        </w:tc>
        <w:tc>
          <w:tcPr>
            <w:tcW w:w="3687" w:type="dxa"/>
          </w:tcPr>
          <w:p w:rsidR="00A542AD">
            <w:pPr>
              <w:pStyle w:val="TableParagraph"/>
              <w:bidi w:val="0"/>
              <w:ind w:left="108" w:right="776"/>
              <w:rPr>
                <w:sz w:val="24"/>
              </w:rPr>
            </w:pPr>
            <w:r>
              <w:rPr>
                <w:sz w:val="24"/>
                <w:rtl w:val="0"/>
                <w:lang w:val="en"/>
              </w:rPr>
              <w:t>legumes, oilseeds, essential oil crops, etc., cake, meal, cereals, spices,</w:t>
            </w:r>
          </w:p>
          <w:p w:rsidR="00A542AD">
            <w:pPr>
              <w:pStyle w:val="TableParagraph"/>
              <w:bidi w:val="0"/>
              <w:ind w:left="108" w:right="641"/>
              <w:rPr>
                <w:sz w:val="24"/>
              </w:rPr>
            </w:pPr>
            <w:r>
              <w:rPr>
                <w:sz w:val="24"/>
                <w:rtl w:val="0"/>
                <w:lang w:val="en"/>
              </w:rPr>
              <w:t>feed, straw, etc., soils, ground, peat</w:t>
            </w:r>
          </w:p>
        </w:tc>
        <w:tc>
          <w:tcPr>
            <w:tcW w:w="1107" w:type="dxa"/>
          </w:tcPr>
          <w:p w:rsidR="00A542AD">
            <w:pPr>
              <w:pStyle w:val="TableParagraph"/>
              <w:bidi w:val="0"/>
              <w:spacing w:line="275" w:lineRule="exact"/>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bidi w:val="0"/>
              <w:spacing w:line="275" w:lineRule="exact"/>
              <w:rPr>
                <w:sz w:val="24"/>
              </w:rPr>
            </w:pPr>
            <w:r>
              <w:rPr>
                <w:i/>
                <w:sz w:val="24"/>
                <w:rtl w:val="0"/>
                <w:lang w:val="en"/>
              </w:rPr>
              <w:t xml:space="preserve">Ambrosia trifida </w:t>
            </w:r>
            <w:r>
              <w:rPr>
                <w:sz w:val="24"/>
                <w:rtl w:val="0"/>
                <w:lang w:val="en"/>
              </w:rPr>
              <w:t>L.</w:t>
            </w:r>
          </w:p>
        </w:tc>
        <w:tc>
          <w:tcPr>
            <w:tcW w:w="2835" w:type="dxa"/>
          </w:tcPr>
          <w:p w:rsidR="00A542AD">
            <w:pPr>
              <w:pStyle w:val="TableParagraph"/>
              <w:bidi w:val="0"/>
              <w:spacing w:line="275" w:lineRule="exact"/>
              <w:ind w:left="176"/>
              <w:rPr>
                <w:sz w:val="24"/>
              </w:rPr>
            </w:pPr>
            <w:r>
              <w:rPr>
                <w:sz w:val="24"/>
                <w:rtl w:val="0"/>
                <w:lang w:val="en"/>
              </w:rPr>
              <w:t>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765.</w:t>
            </w:r>
          </w:p>
        </w:tc>
        <w:tc>
          <w:tcPr>
            <w:tcW w:w="2722" w:type="dxa"/>
          </w:tcPr>
          <w:p w:rsidR="00A542AD">
            <w:pPr>
              <w:pStyle w:val="TableParagraph"/>
              <w:bidi w:val="0"/>
              <w:spacing w:line="275" w:lineRule="exact"/>
              <w:rPr>
                <w:sz w:val="24"/>
              </w:rPr>
            </w:pPr>
            <w:r>
              <w:rPr>
                <w:sz w:val="24"/>
                <w:rtl w:val="0"/>
                <w:lang w:val="en"/>
              </w:rPr>
              <w:t>MR VNIIKR – 12-2013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25"/>
              <w:rPr>
                <w:sz w:val="24"/>
              </w:rPr>
            </w:pPr>
            <w:r>
              <w:rPr>
                <w:sz w:val="24"/>
                <w:rtl w:val="0"/>
                <w:lang w:val="en"/>
              </w:rPr>
              <w:t xml:space="preserve">identification of Acroptilon creeping </w:t>
            </w:r>
            <w:r>
              <w:rPr>
                <w:i/>
                <w:sz w:val="24"/>
                <w:rtl w:val="0"/>
                <w:lang w:val="en"/>
              </w:rPr>
              <w:t>mustard</w:t>
            </w:r>
            <w:r>
              <w:rPr>
                <w:sz w:val="24"/>
                <w:rtl w:val="0"/>
                <w:lang w:val="en"/>
              </w:rPr>
              <w:t xml:space="preserve"> </w:t>
            </w:r>
            <w:r>
              <w:rPr>
                <w:i/>
                <w:sz w:val="24"/>
                <w:rtl w:val="0"/>
                <w:lang w:val="en"/>
              </w:rPr>
              <w:t>repens</w:t>
            </w:r>
            <w:r>
              <w:rPr>
                <w:sz w:val="24"/>
                <w:rtl w:val="0"/>
                <w:lang w:val="en"/>
              </w:rPr>
              <w:t xml:space="preserve"> (L.) DC.</w:t>
            </w:r>
          </w:p>
        </w:tc>
        <w:tc>
          <w:tcPr>
            <w:tcW w:w="3687" w:type="dxa"/>
          </w:tcPr>
          <w:p w:rsidR="00A542AD">
            <w:pPr>
              <w:pStyle w:val="TableParagraph"/>
              <w:bidi w:val="0"/>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ind w:left="108" w:right="641"/>
              <w:rPr>
                <w:sz w:val="24"/>
              </w:rPr>
            </w:pPr>
            <w:r>
              <w:rPr>
                <w:sz w:val="24"/>
                <w:rtl w:val="0"/>
                <w:lang w:val="en"/>
              </w:rPr>
              <w:t>feed, straw, etc., soils, ground, peat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bidi w:val="0"/>
              <w:ind w:right="163"/>
              <w:rPr>
                <w:sz w:val="24"/>
              </w:rPr>
            </w:pPr>
            <w:r>
              <w:rPr>
                <w:spacing w:val="-1"/>
                <w:sz w:val="24"/>
                <w:rtl w:val="0"/>
                <w:lang w:val="en"/>
              </w:rPr>
              <w:t>Bittern</w:t>
            </w:r>
            <w:r>
              <w:rPr>
                <w:i/>
                <w:spacing w:val="-1"/>
                <w:sz w:val="24"/>
                <w:rtl w:val="0"/>
                <w:lang w:val="en"/>
              </w:rPr>
              <w:t xml:space="preserve"> creeping Acroptilon repens </w:t>
            </w:r>
            <w:r>
              <w:rPr>
                <w:sz w:val="24"/>
                <w:rtl w:val="0"/>
                <w:lang w:val="en"/>
              </w:rPr>
              <w:t>DC.</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2760"/>
        </w:trPr>
        <w:tc>
          <w:tcPr>
            <w:tcW w:w="787" w:type="dxa"/>
          </w:tcPr>
          <w:p w:rsidR="00A542AD">
            <w:pPr>
              <w:pStyle w:val="TableParagraph"/>
              <w:bidi w:val="0"/>
              <w:spacing w:line="275" w:lineRule="exact"/>
              <w:ind w:left="0" w:right="249"/>
              <w:jc w:val="right"/>
              <w:rPr>
                <w:sz w:val="24"/>
              </w:rPr>
            </w:pPr>
            <w:r>
              <w:rPr>
                <w:sz w:val="24"/>
                <w:rtl w:val="0"/>
                <w:lang w:val="en"/>
              </w:rPr>
              <w:t>766.</w:t>
            </w:r>
          </w:p>
        </w:tc>
        <w:tc>
          <w:tcPr>
            <w:tcW w:w="2722" w:type="dxa"/>
          </w:tcPr>
          <w:p w:rsidR="00A542AD">
            <w:pPr>
              <w:pStyle w:val="TableParagraph"/>
              <w:bidi w:val="0"/>
              <w:spacing w:line="275" w:lineRule="exact"/>
              <w:rPr>
                <w:sz w:val="24"/>
              </w:rPr>
            </w:pPr>
            <w:r>
              <w:rPr>
                <w:sz w:val="24"/>
                <w:rtl w:val="0"/>
                <w:lang w:val="en"/>
              </w:rPr>
              <w:t>MR VNIIKR – 29-2014</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ind w:right="107"/>
              <w:jc w:val="both"/>
              <w:rPr>
                <w:sz w:val="24"/>
              </w:rPr>
            </w:pPr>
            <w:r>
              <w:rPr>
                <w:sz w:val="24"/>
                <w:rtl w:val="0"/>
                <w:lang w:val="en"/>
              </w:rPr>
              <w:t xml:space="preserve">identification of nightshade tricolor </w:t>
            </w:r>
            <w:r>
              <w:rPr>
                <w:i/>
                <w:sz w:val="24"/>
                <w:rtl w:val="0"/>
                <w:lang w:val="en"/>
              </w:rPr>
              <w:t>Solanum</w:t>
            </w:r>
            <w:r>
              <w:rPr>
                <w:sz w:val="24"/>
                <w:rtl w:val="0"/>
                <w:lang w:val="en"/>
              </w:rPr>
              <w:t xml:space="preserve"> </w:t>
            </w:r>
            <w:r>
              <w:rPr>
                <w:i/>
                <w:sz w:val="24"/>
                <w:rtl w:val="0"/>
                <w:lang w:val="en"/>
              </w:rPr>
              <w:t xml:space="preserve">triflorum </w:t>
            </w:r>
            <w:r>
              <w:rPr>
                <w:sz w:val="24"/>
                <w:rtl w:val="0"/>
                <w:lang w:val="en"/>
              </w:rPr>
              <w:t>Nutt.</w:t>
            </w:r>
          </w:p>
        </w:tc>
        <w:tc>
          <w:tcPr>
            <w:tcW w:w="3687" w:type="dxa"/>
          </w:tcPr>
          <w:p w:rsidR="00A542AD">
            <w:pPr>
              <w:pStyle w:val="TableParagraph"/>
              <w:bidi w:val="0"/>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ind w:left="108" w:right="641"/>
              <w:rPr>
                <w:sz w:val="24"/>
              </w:rPr>
            </w:pPr>
            <w:r>
              <w:rPr>
                <w:sz w:val="24"/>
                <w:rtl w:val="0"/>
                <w:lang w:val="en"/>
              </w:rPr>
              <w:t>feed, straw, etc., soils, ground, peat</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ind w:left="105"/>
              <w:rPr>
                <w:sz w:val="24"/>
              </w:rPr>
            </w:pPr>
            <w:r>
              <w:rPr>
                <w:sz w:val="24"/>
                <w:rtl w:val="0"/>
                <w:lang w:val="en"/>
              </w:rPr>
              <w:t>0900</w:t>
            </w:r>
          </w:p>
          <w:p w:rsidR="00A542AD">
            <w:pPr>
              <w:pStyle w:val="TableParagraph"/>
              <w:bidi w:val="0"/>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before="1" w:line="257" w:lineRule="exact"/>
              <w:ind w:left="105"/>
              <w:rPr>
                <w:sz w:val="24"/>
              </w:rPr>
            </w:pPr>
            <w:r>
              <w:rPr>
                <w:sz w:val="24"/>
                <w:rtl w:val="0"/>
                <w:lang w:val="en"/>
              </w:rPr>
              <w:t>2703</w:t>
            </w:r>
          </w:p>
        </w:tc>
        <w:tc>
          <w:tcPr>
            <w:tcW w:w="3121" w:type="dxa"/>
          </w:tcPr>
          <w:p w:rsidR="00A542AD">
            <w:pPr>
              <w:pStyle w:val="TableParagraph"/>
              <w:bidi w:val="0"/>
              <w:spacing w:line="275" w:lineRule="exact"/>
              <w:rPr>
                <w:sz w:val="24"/>
              </w:rPr>
            </w:pPr>
            <w:r>
              <w:rPr>
                <w:sz w:val="24"/>
                <w:rtl w:val="0"/>
                <w:lang w:val="en"/>
              </w:rPr>
              <w:t>Cut-leaved nightshade</w:t>
            </w:r>
          </w:p>
          <w:p w:rsidR="00A542AD">
            <w:pPr>
              <w:pStyle w:val="TableParagraph"/>
              <w:bidi w:val="0"/>
              <w:rPr>
                <w:sz w:val="24"/>
              </w:rPr>
            </w:pPr>
            <w:r>
              <w:rPr>
                <w:i/>
                <w:sz w:val="24"/>
                <w:rtl w:val="0"/>
                <w:lang w:val="en"/>
              </w:rPr>
              <w:t xml:space="preserve">Solanum triflorum </w:t>
            </w:r>
            <w:r>
              <w:rPr>
                <w:sz w:val="24"/>
                <w:rtl w:val="0"/>
                <w:lang w:val="en"/>
              </w:rPr>
              <w:t>Nutt.</w:t>
            </w:r>
          </w:p>
        </w:tc>
        <w:tc>
          <w:tcPr>
            <w:tcW w:w="2835" w:type="dxa"/>
          </w:tcPr>
          <w:p w:rsidR="00A542AD">
            <w:pPr>
              <w:pStyle w:val="TableParagraph"/>
              <w:bidi w:val="0"/>
              <w:ind w:left="176" w:right="1112"/>
              <w:rPr>
                <w:sz w:val="24"/>
              </w:rPr>
            </w:pPr>
            <w:r>
              <w:rPr>
                <w:sz w:val="24"/>
                <w:rtl w:val="0"/>
                <w:lang w:val="en"/>
              </w:rPr>
              <w:t>Detected/not detected</w:t>
            </w:r>
          </w:p>
        </w:tc>
      </w:tr>
      <w:tr>
        <w:tblPrEx>
          <w:tblW w:w="0" w:type="auto"/>
          <w:tblInd w:w="116" w:type="dxa"/>
          <w:tblLayout w:type="fixed"/>
          <w:tblLook w:val="01E0"/>
        </w:tblPrEx>
        <w:trPr>
          <w:trHeight w:val="1658"/>
        </w:trPr>
        <w:tc>
          <w:tcPr>
            <w:tcW w:w="787" w:type="dxa"/>
          </w:tcPr>
          <w:p w:rsidR="00A542AD">
            <w:pPr>
              <w:pStyle w:val="TableParagraph"/>
              <w:bidi w:val="0"/>
              <w:spacing w:before="1"/>
              <w:ind w:left="0" w:right="249"/>
              <w:jc w:val="right"/>
              <w:rPr>
                <w:sz w:val="24"/>
              </w:rPr>
            </w:pPr>
            <w:r>
              <w:rPr>
                <w:sz w:val="24"/>
                <w:rtl w:val="0"/>
                <w:lang w:val="en"/>
              </w:rPr>
              <w:t>767.</w:t>
            </w:r>
          </w:p>
        </w:tc>
        <w:tc>
          <w:tcPr>
            <w:tcW w:w="2722" w:type="dxa"/>
          </w:tcPr>
          <w:p w:rsidR="00A542AD">
            <w:pPr>
              <w:pStyle w:val="TableParagraph"/>
              <w:bidi w:val="0"/>
              <w:spacing w:before="1"/>
              <w:rPr>
                <w:sz w:val="24"/>
              </w:rPr>
            </w:pPr>
            <w:r>
              <w:rPr>
                <w:sz w:val="24"/>
                <w:rtl w:val="0"/>
                <w:lang w:val="en"/>
              </w:rPr>
              <w:t>MR VNIIKR – 11-2015</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6" w:lineRule="exact"/>
              <w:ind w:right="986"/>
              <w:rPr>
                <w:sz w:val="24"/>
              </w:rPr>
            </w:pPr>
            <w:r>
              <w:rPr>
                <w:spacing w:val="-1"/>
                <w:sz w:val="24"/>
                <w:rtl w:val="0"/>
                <w:lang w:val="en"/>
              </w:rPr>
              <w:t>identification of plants of the genus</w:t>
            </w:r>
          </w:p>
        </w:tc>
        <w:tc>
          <w:tcPr>
            <w:tcW w:w="3687" w:type="dxa"/>
          </w:tcPr>
          <w:p w:rsidR="00A542AD">
            <w:pPr>
              <w:pStyle w:val="TableParagraph"/>
              <w:bidi w:val="0"/>
              <w:spacing w:before="1"/>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spacing w:line="259" w:lineRule="exact"/>
              <w:ind w:left="108"/>
              <w:rPr>
                <w:sz w:val="24"/>
              </w:rPr>
            </w:pPr>
            <w:r>
              <w:rPr>
                <w:sz w:val="24"/>
                <w:rtl w:val="0"/>
                <w:lang w:val="en"/>
              </w:rPr>
              <w:t>feed, straw, etc., soils,</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spacing w:line="275" w:lineRule="exact"/>
              <w:rPr>
                <w:sz w:val="24"/>
              </w:rPr>
            </w:pPr>
            <w:r>
              <w:rPr>
                <w:sz w:val="24"/>
                <w:rtl w:val="0"/>
                <w:lang w:val="en"/>
              </w:rPr>
              <w:t>01.13</w:t>
            </w:r>
          </w:p>
          <w:p w:rsidR="00A542AD">
            <w:pPr>
              <w:pStyle w:val="TableParagraph"/>
              <w:bidi w:val="0"/>
              <w:spacing w:line="275" w:lineRule="exact"/>
              <w:rPr>
                <w:sz w:val="24"/>
              </w:rPr>
            </w:pPr>
            <w:r>
              <w:rPr>
                <w:sz w:val="24"/>
                <w:rtl w:val="0"/>
                <w:lang w:val="en"/>
              </w:rPr>
              <w:t>01.16</w:t>
            </w:r>
          </w:p>
          <w:p w:rsidR="00A542AD">
            <w:pPr>
              <w:pStyle w:val="TableParagraph"/>
              <w:bidi w:val="0"/>
              <w:spacing w:before="1"/>
              <w:rPr>
                <w:sz w:val="24"/>
              </w:rPr>
            </w:pPr>
            <w:r>
              <w:rPr>
                <w:sz w:val="24"/>
                <w:rtl w:val="0"/>
                <w:lang w:val="en"/>
              </w:rPr>
              <w:t>01.19</w:t>
            </w:r>
          </w:p>
          <w:p w:rsidR="00A542AD">
            <w:pPr>
              <w:pStyle w:val="TableParagraph"/>
              <w:bidi w:val="0"/>
              <w:spacing w:line="259" w:lineRule="exact"/>
              <w:rPr>
                <w:sz w:val="24"/>
              </w:rPr>
            </w:pPr>
            <w:r>
              <w:rPr>
                <w:sz w:val="24"/>
                <w:rtl w:val="0"/>
                <w:lang w:val="en"/>
              </w:rPr>
              <w:t>01.25</w:t>
            </w:r>
          </w:p>
        </w:tc>
        <w:tc>
          <w:tcPr>
            <w:tcW w:w="1275" w:type="dxa"/>
          </w:tcPr>
          <w:p w:rsidR="00A542AD">
            <w:pPr>
              <w:pStyle w:val="TableParagraph"/>
              <w:bidi w:val="0"/>
              <w:spacing w:before="1"/>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spacing w:line="275" w:lineRule="exact"/>
              <w:ind w:left="105"/>
              <w:rPr>
                <w:sz w:val="24"/>
              </w:rPr>
            </w:pPr>
            <w:r>
              <w:rPr>
                <w:sz w:val="24"/>
                <w:rtl w:val="0"/>
                <w:lang w:val="en"/>
              </w:rPr>
              <w:t>0800</w:t>
            </w:r>
          </w:p>
          <w:p w:rsidR="00A542AD">
            <w:pPr>
              <w:pStyle w:val="TableParagraph"/>
              <w:bidi w:val="0"/>
              <w:spacing w:line="275" w:lineRule="exact"/>
              <w:ind w:left="105"/>
              <w:rPr>
                <w:sz w:val="24"/>
              </w:rPr>
            </w:pPr>
            <w:r>
              <w:rPr>
                <w:sz w:val="24"/>
                <w:rtl w:val="0"/>
                <w:lang w:val="en"/>
              </w:rPr>
              <w:t>0900</w:t>
            </w:r>
          </w:p>
          <w:p w:rsidR="00A542AD">
            <w:pPr>
              <w:pStyle w:val="TableParagraph"/>
              <w:bidi w:val="0"/>
              <w:spacing w:before="1"/>
              <w:ind w:left="105"/>
              <w:rPr>
                <w:sz w:val="24"/>
              </w:rPr>
            </w:pPr>
            <w:r>
              <w:rPr>
                <w:sz w:val="24"/>
                <w:rtl w:val="0"/>
                <w:lang w:val="en"/>
              </w:rPr>
              <w:t>1,000</w:t>
            </w:r>
          </w:p>
          <w:p w:rsidR="00A542AD">
            <w:pPr>
              <w:pStyle w:val="TableParagraph"/>
              <w:bidi w:val="0"/>
              <w:spacing w:line="259" w:lineRule="exact"/>
              <w:ind w:left="105"/>
              <w:rPr>
                <w:sz w:val="24"/>
              </w:rPr>
            </w:pPr>
            <w:r>
              <w:rPr>
                <w:sz w:val="24"/>
                <w:rtl w:val="0"/>
                <w:lang w:val="en"/>
              </w:rPr>
              <w:t>1100</w:t>
            </w:r>
          </w:p>
        </w:tc>
        <w:tc>
          <w:tcPr>
            <w:tcW w:w="3121" w:type="dxa"/>
          </w:tcPr>
          <w:p w:rsidR="00A542AD">
            <w:pPr>
              <w:pStyle w:val="TableParagraph"/>
              <w:bidi w:val="0"/>
              <w:spacing w:before="1"/>
              <w:rPr>
                <w:sz w:val="24"/>
              </w:rPr>
            </w:pPr>
            <w:r>
              <w:rPr>
                <w:sz w:val="24"/>
                <w:rtl w:val="0"/>
                <w:lang w:val="en"/>
              </w:rPr>
              <w:t xml:space="preserve">Field dodder </w:t>
            </w:r>
            <w:r>
              <w:rPr>
                <w:i/>
                <w:sz w:val="24"/>
                <w:rtl w:val="0"/>
                <w:lang w:val="en"/>
              </w:rPr>
              <w:t>Cuscuta</w:t>
            </w:r>
            <w:r>
              <w:rPr>
                <w:sz w:val="24"/>
                <w:rtl w:val="0"/>
                <w:lang w:val="en"/>
              </w:rPr>
              <w:t xml:space="preserve"> L.</w:t>
            </w:r>
          </w:p>
        </w:tc>
        <w:tc>
          <w:tcPr>
            <w:tcW w:w="2835" w:type="dxa"/>
          </w:tcPr>
          <w:p w:rsidR="00A542AD">
            <w:pPr>
              <w:pStyle w:val="TableParagraph"/>
              <w:bidi w:val="0"/>
              <w:spacing w:before="1"/>
              <w:ind w:left="176" w:right="1112"/>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1103"/>
        </w:trPr>
        <w:tc>
          <w:tcPr>
            <w:tcW w:w="787" w:type="dxa"/>
          </w:tcPr>
          <w:p w:rsidR="00A542AD">
            <w:pPr>
              <w:pStyle w:val="TableParagraph"/>
              <w:ind w:left="0"/>
              <w:rPr>
                <w:sz w:val="24"/>
              </w:rPr>
            </w:pPr>
          </w:p>
        </w:tc>
        <w:tc>
          <w:tcPr>
            <w:tcW w:w="2722" w:type="dxa"/>
          </w:tcPr>
          <w:p w:rsidR="00A542AD">
            <w:pPr>
              <w:pStyle w:val="TableParagraph"/>
              <w:bidi w:val="0"/>
              <w:spacing w:line="275" w:lineRule="exact"/>
              <w:rPr>
                <w:sz w:val="24"/>
              </w:rPr>
            </w:pPr>
            <w:r>
              <w:rPr>
                <w:sz w:val="24"/>
                <w:rtl w:val="0"/>
                <w:lang w:val="en"/>
              </w:rPr>
              <w:t xml:space="preserve">Field dodder </w:t>
            </w:r>
            <w:r>
              <w:rPr>
                <w:i/>
                <w:sz w:val="24"/>
                <w:rtl w:val="0"/>
                <w:lang w:val="en"/>
              </w:rPr>
              <w:t>Cuscuta</w:t>
            </w:r>
            <w:r>
              <w:rPr>
                <w:sz w:val="24"/>
                <w:rtl w:val="0"/>
                <w:lang w:val="en"/>
              </w:rPr>
              <w:t xml:space="preserve"> L.</w:t>
            </w:r>
          </w:p>
        </w:tc>
        <w:tc>
          <w:tcPr>
            <w:tcW w:w="3687" w:type="dxa"/>
          </w:tcPr>
          <w:p w:rsidR="00A542AD">
            <w:pPr>
              <w:pStyle w:val="TableParagraph"/>
              <w:bidi w:val="0"/>
              <w:spacing w:line="275" w:lineRule="exact"/>
              <w:ind w:left="108"/>
              <w:rPr>
                <w:sz w:val="24"/>
              </w:rPr>
            </w:pPr>
            <w:r>
              <w:rPr>
                <w:sz w:val="24"/>
                <w:rtl w:val="0"/>
                <w:lang w:val="en"/>
              </w:rPr>
              <w:t>ground, peat</w:t>
            </w:r>
          </w:p>
        </w:tc>
        <w:tc>
          <w:tcPr>
            <w:tcW w:w="1107" w:type="dxa"/>
          </w:tcPr>
          <w:p w:rsidR="00A542AD">
            <w:pPr>
              <w:pStyle w:val="TableParagraph"/>
              <w:bidi w:val="0"/>
              <w:spacing w:line="275" w:lineRule="exact"/>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line="275" w:lineRule="exact"/>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1932"/>
        </w:trPr>
        <w:tc>
          <w:tcPr>
            <w:tcW w:w="787" w:type="dxa"/>
          </w:tcPr>
          <w:p w:rsidR="00A542AD">
            <w:pPr>
              <w:pStyle w:val="TableParagraph"/>
              <w:bidi w:val="0"/>
              <w:spacing w:line="275" w:lineRule="exact"/>
              <w:ind w:left="0" w:right="249"/>
              <w:jc w:val="right"/>
              <w:rPr>
                <w:sz w:val="24"/>
              </w:rPr>
            </w:pPr>
            <w:r>
              <w:rPr>
                <w:sz w:val="24"/>
                <w:rtl w:val="0"/>
                <w:lang w:val="en"/>
              </w:rPr>
              <w:t>768.</w:t>
            </w:r>
          </w:p>
        </w:tc>
        <w:tc>
          <w:tcPr>
            <w:tcW w:w="2722" w:type="dxa"/>
          </w:tcPr>
          <w:p w:rsidR="00A542AD">
            <w:pPr>
              <w:pStyle w:val="TableParagraph"/>
              <w:bidi w:val="0"/>
              <w:spacing w:line="275" w:lineRule="exact"/>
              <w:jc w:val="both"/>
              <w:rPr>
                <w:sz w:val="24"/>
              </w:rPr>
            </w:pPr>
            <w:r>
              <w:rPr>
                <w:sz w:val="24"/>
                <w:rtl w:val="0"/>
                <w:lang w:val="en"/>
              </w:rPr>
              <w:t>MR VNIIKR 74-2015</w:t>
            </w:r>
          </w:p>
          <w:p w:rsidR="00A542AD">
            <w:pPr>
              <w:pStyle w:val="TableParagraph"/>
              <w:tabs>
                <w:tab w:val="left" w:pos="2364"/>
              </w:tabs>
              <w:bidi w:val="0"/>
              <w:ind w:right="97"/>
              <w:jc w:val="both"/>
              <w:rPr>
                <w:sz w:val="24"/>
              </w:rPr>
            </w:pPr>
            <w:r>
              <w:rPr>
                <w:sz w:val="24"/>
                <w:rtl w:val="0"/>
                <w:lang w:val="en"/>
              </w:rPr>
              <w:t>Methodological recommendations</w:t>
              <w:tab/>
              <w:t>for</w:t>
            </w:r>
          </w:p>
          <w:p w:rsidR="00A542AD">
            <w:pPr>
              <w:pStyle w:val="TableParagraph"/>
              <w:tabs>
                <w:tab w:val="left" w:pos="2485"/>
              </w:tabs>
              <w:bidi w:val="0"/>
              <w:spacing w:line="270" w:lineRule="atLeast"/>
              <w:ind w:right="95"/>
              <w:jc w:val="both"/>
              <w:rPr>
                <w:sz w:val="24"/>
              </w:rPr>
            </w:pPr>
            <w:r>
              <w:rPr>
                <w:sz w:val="24"/>
                <w:rtl w:val="0"/>
                <w:lang w:val="en"/>
              </w:rPr>
              <w:t>the detection</w:t>
              <w:tab/>
              <w:t>and identification of Bidens Bidenspilosa L.</w:t>
            </w:r>
          </w:p>
        </w:tc>
        <w:tc>
          <w:tcPr>
            <w:tcW w:w="3687" w:type="dxa"/>
          </w:tcPr>
          <w:p w:rsidR="00A542AD">
            <w:pPr>
              <w:pStyle w:val="TableParagraph"/>
              <w:bidi w:val="0"/>
              <w:ind w:left="108" w:right="97"/>
              <w:jc w:val="both"/>
              <w:rPr>
                <w:sz w:val="24"/>
              </w:rPr>
            </w:pPr>
            <w:r>
              <w:rPr>
                <w:sz w:val="24"/>
                <w:rtl w:val="0"/>
                <w:lang w:val="en"/>
              </w:rPr>
              <w:t>Seed and planting material, legumes, products of their processing, hay, straw, wool, hides.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01.13</w:t>
            </w:r>
          </w:p>
          <w:p w:rsidR="00A542AD">
            <w:pPr>
              <w:pStyle w:val="TableParagraph"/>
              <w:bidi w:val="0"/>
              <w:rPr>
                <w:sz w:val="24"/>
              </w:rPr>
            </w:pPr>
            <w:r>
              <w:rPr>
                <w:sz w:val="24"/>
                <w:rtl w:val="0"/>
                <w:lang w:val="en"/>
              </w:rPr>
              <w:t>01.45</w:t>
            </w:r>
          </w:p>
          <w:p w:rsidR="00A542AD">
            <w:pPr>
              <w:pStyle w:val="TableParagraph"/>
              <w:bidi w:val="0"/>
              <w:rPr>
                <w:sz w:val="24"/>
              </w:rPr>
            </w:pPr>
            <w:r>
              <w:rPr>
                <w:sz w:val="24"/>
                <w:rtl w:val="0"/>
                <w:lang w:val="en"/>
              </w:rPr>
              <w:t>10.11</w:t>
            </w:r>
          </w:p>
          <w:p w:rsidR="00A542AD">
            <w:pPr>
              <w:pStyle w:val="TableParagraph"/>
              <w:bidi w:val="0"/>
              <w:rPr>
                <w:sz w:val="24"/>
              </w:rPr>
            </w:pPr>
            <w:r>
              <w:rPr>
                <w:sz w:val="24"/>
                <w:rtl w:val="0"/>
                <w:lang w:val="en"/>
              </w:rPr>
              <w:t>13.20</w:t>
            </w:r>
          </w:p>
        </w:tc>
        <w:tc>
          <w:tcPr>
            <w:tcW w:w="1275" w:type="dxa"/>
          </w:tcPr>
          <w:p w:rsidR="00A542AD">
            <w:pPr>
              <w:pStyle w:val="TableParagraph"/>
              <w:bidi w:val="0"/>
              <w:spacing w:line="275" w:lineRule="exact"/>
              <w:ind w:left="105"/>
              <w:rPr>
                <w:sz w:val="24"/>
              </w:rPr>
            </w:pPr>
            <w:r>
              <w:rPr>
                <w:sz w:val="24"/>
                <w:rtl w:val="0"/>
                <w:lang w:val="en"/>
              </w:rPr>
              <w:t>1001-1008</w:t>
            </w:r>
          </w:p>
          <w:p w:rsidR="00A542AD">
            <w:pPr>
              <w:pStyle w:val="TableParagraph"/>
              <w:bidi w:val="0"/>
              <w:ind w:left="105"/>
              <w:rPr>
                <w:sz w:val="24"/>
              </w:rPr>
            </w:pPr>
            <w:r>
              <w:rPr>
                <w:sz w:val="24"/>
                <w:rtl w:val="0"/>
                <w:lang w:val="en"/>
              </w:rPr>
              <w:t>1201-1214</w:t>
            </w:r>
          </w:p>
          <w:p w:rsidR="00A542AD">
            <w:pPr>
              <w:pStyle w:val="TableParagraph"/>
              <w:bidi w:val="0"/>
              <w:ind w:left="105"/>
              <w:rPr>
                <w:sz w:val="24"/>
              </w:rPr>
            </w:pPr>
            <w:r>
              <w:rPr>
                <w:sz w:val="24"/>
                <w:rtl w:val="0"/>
                <w:lang w:val="en"/>
              </w:rPr>
              <w:t>4101</w:t>
            </w:r>
          </w:p>
          <w:p w:rsidR="00A542AD">
            <w:pPr>
              <w:pStyle w:val="TableParagraph"/>
              <w:bidi w:val="0"/>
              <w:ind w:left="105"/>
              <w:rPr>
                <w:sz w:val="24"/>
              </w:rPr>
            </w:pPr>
            <w:r>
              <w:rPr>
                <w:sz w:val="24"/>
                <w:rtl w:val="0"/>
                <w:lang w:val="en"/>
              </w:rPr>
              <w:t>4102</w:t>
            </w:r>
          </w:p>
          <w:p w:rsidR="00A542AD">
            <w:pPr>
              <w:pStyle w:val="TableParagraph"/>
              <w:bidi w:val="0"/>
              <w:ind w:left="105"/>
              <w:rPr>
                <w:sz w:val="24"/>
              </w:rPr>
            </w:pPr>
            <w:r>
              <w:rPr>
                <w:sz w:val="24"/>
                <w:rtl w:val="0"/>
                <w:lang w:val="en"/>
              </w:rPr>
              <w:t>5111</w:t>
            </w:r>
          </w:p>
        </w:tc>
        <w:tc>
          <w:tcPr>
            <w:tcW w:w="3121" w:type="dxa"/>
          </w:tcPr>
          <w:p w:rsidR="00A542AD">
            <w:pPr>
              <w:pStyle w:val="TableParagraph"/>
              <w:bidi w:val="0"/>
              <w:spacing w:line="275" w:lineRule="exact"/>
              <w:rPr>
                <w:sz w:val="24"/>
              </w:rPr>
            </w:pPr>
            <w:r>
              <w:rPr>
                <w:sz w:val="24"/>
                <w:rtl w:val="0"/>
                <w:lang w:val="en"/>
              </w:rPr>
              <w:t>Bidens</w:t>
            </w:r>
          </w:p>
        </w:tc>
        <w:tc>
          <w:tcPr>
            <w:tcW w:w="2835" w:type="dxa"/>
          </w:tcPr>
          <w:p w:rsidR="00A542AD">
            <w:pPr>
              <w:pStyle w:val="TableParagraph"/>
              <w:bidi w:val="0"/>
              <w:ind w:left="104" w:right="1184"/>
              <w:rPr>
                <w:sz w:val="24"/>
              </w:rPr>
            </w:pPr>
            <w:r>
              <w:rPr>
                <w:sz w:val="24"/>
                <w:rtl w:val="0"/>
                <w:lang w:val="en"/>
              </w:rPr>
              <w:t>Detected/not detected</w:t>
            </w:r>
          </w:p>
        </w:tc>
      </w:tr>
      <w:tr>
        <w:tblPrEx>
          <w:tblW w:w="0" w:type="auto"/>
          <w:tblInd w:w="116" w:type="dxa"/>
          <w:tblLayout w:type="fixed"/>
          <w:tblLook w:val="01E0"/>
        </w:tblPrEx>
        <w:trPr>
          <w:trHeight w:val="2759"/>
        </w:trPr>
        <w:tc>
          <w:tcPr>
            <w:tcW w:w="787" w:type="dxa"/>
          </w:tcPr>
          <w:p w:rsidR="00A542AD">
            <w:pPr>
              <w:pStyle w:val="TableParagraph"/>
              <w:bidi w:val="0"/>
              <w:spacing w:before="1"/>
              <w:ind w:left="0" w:right="249"/>
              <w:jc w:val="right"/>
              <w:rPr>
                <w:sz w:val="24"/>
              </w:rPr>
            </w:pPr>
            <w:r>
              <w:rPr>
                <w:sz w:val="24"/>
                <w:rtl w:val="0"/>
                <w:lang w:val="en"/>
              </w:rPr>
              <w:t>769.</w:t>
            </w:r>
          </w:p>
        </w:tc>
        <w:tc>
          <w:tcPr>
            <w:tcW w:w="2722" w:type="dxa"/>
          </w:tcPr>
          <w:p w:rsidR="00A542AD">
            <w:pPr>
              <w:pStyle w:val="TableParagraph"/>
              <w:bidi w:val="0"/>
              <w:spacing w:before="1"/>
              <w:rPr>
                <w:sz w:val="24"/>
              </w:rPr>
            </w:pPr>
            <w:r>
              <w:rPr>
                <w:sz w:val="24"/>
                <w:rtl w:val="0"/>
                <w:lang w:val="en"/>
              </w:rPr>
              <w:t>MR VNIIKR – 48-2013</w:t>
            </w:r>
          </w:p>
          <w:p w:rsidR="00A542AD">
            <w:pPr>
              <w:pStyle w:val="TableParagraph"/>
              <w:bidi w:val="0"/>
              <w:ind w:right="812"/>
              <w:rPr>
                <w:sz w:val="24"/>
              </w:rPr>
            </w:pPr>
            <w:r>
              <w:rPr>
                <w:sz w:val="24"/>
                <w:rtl w:val="0"/>
                <w:lang w:val="en"/>
              </w:rPr>
              <w:t>Methodological recommendations for the detection and</w:t>
            </w:r>
          </w:p>
          <w:p w:rsidR="00A542AD">
            <w:pPr>
              <w:pStyle w:val="TableParagraph"/>
              <w:bidi w:val="0"/>
              <w:spacing w:line="276" w:lineRule="exact"/>
              <w:ind w:right="129"/>
              <w:rPr>
                <w:sz w:val="24"/>
              </w:rPr>
            </w:pPr>
            <w:r>
              <w:rPr>
                <w:sz w:val="24"/>
                <w:rtl w:val="0"/>
                <w:lang w:val="en"/>
              </w:rPr>
              <w:t xml:space="preserve">identification of the small-flowered cenchrus </w:t>
            </w:r>
            <w:r>
              <w:rPr>
                <w:i/>
                <w:sz w:val="24"/>
                <w:rtl w:val="0"/>
                <w:lang w:val="en"/>
              </w:rPr>
              <w:t>Cenchrus pauciflorus</w:t>
            </w:r>
            <w:r>
              <w:rPr>
                <w:sz w:val="24"/>
                <w:rtl w:val="0"/>
                <w:lang w:val="en"/>
              </w:rPr>
              <w:t xml:space="preserve"> Benth. and species close to it</w:t>
            </w:r>
          </w:p>
        </w:tc>
        <w:tc>
          <w:tcPr>
            <w:tcW w:w="3687" w:type="dxa"/>
          </w:tcPr>
          <w:p w:rsidR="00A542AD">
            <w:pPr>
              <w:pStyle w:val="TableParagraph"/>
              <w:bidi w:val="0"/>
              <w:spacing w:before="1"/>
              <w:ind w:left="108" w:right="1062"/>
              <w:rPr>
                <w:sz w:val="24"/>
              </w:rPr>
            </w:pPr>
            <w:r>
              <w:rPr>
                <w:sz w:val="24"/>
                <w:rtl w:val="0"/>
                <w:lang w:val="en"/>
              </w:rPr>
              <w:t>Grain, seeds of cereals, legumes, oilseeds, essential oil</w:t>
            </w:r>
          </w:p>
          <w:p w:rsidR="00A542AD">
            <w:pPr>
              <w:pStyle w:val="TableParagraph"/>
              <w:bidi w:val="0"/>
              <w:ind w:left="108" w:right="759"/>
              <w:rPr>
                <w:sz w:val="24"/>
              </w:rPr>
            </w:pPr>
            <w:r>
              <w:rPr>
                <w:sz w:val="24"/>
                <w:rtl w:val="0"/>
                <w:lang w:val="en"/>
              </w:rPr>
              <w:t>crops, etc., cake, meal, cereals, spices,</w:t>
            </w:r>
          </w:p>
          <w:p w:rsidR="00A542AD">
            <w:pPr>
              <w:pStyle w:val="TableParagraph"/>
              <w:bidi w:val="0"/>
              <w:ind w:left="108" w:right="640"/>
              <w:rPr>
                <w:sz w:val="24"/>
              </w:rPr>
            </w:pPr>
            <w:r>
              <w:rPr>
                <w:sz w:val="24"/>
                <w:rtl w:val="0"/>
                <w:lang w:val="en"/>
              </w:rPr>
              <w:t>feed, straw, etc., soils, ground, peat</w:t>
            </w:r>
          </w:p>
        </w:tc>
        <w:tc>
          <w:tcPr>
            <w:tcW w:w="1107" w:type="dxa"/>
          </w:tcPr>
          <w:p w:rsidR="00A542AD">
            <w:pPr>
              <w:pStyle w:val="TableParagraph"/>
              <w:bidi w:val="0"/>
              <w:spacing w:before="1"/>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01.13</w:t>
            </w:r>
          </w:p>
          <w:p w:rsidR="00A542AD">
            <w:pPr>
              <w:pStyle w:val="TableParagraph"/>
              <w:bidi w:val="0"/>
              <w:spacing w:line="275" w:lineRule="exact"/>
              <w:rPr>
                <w:sz w:val="24"/>
              </w:rPr>
            </w:pPr>
            <w:r>
              <w:rPr>
                <w:sz w:val="24"/>
                <w:rtl w:val="0"/>
                <w:lang w:val="en"/>
              </w:rPr>
              <w:t>01.16</w:t>
            </w:r>
          </w:p>
          <w:p w:rsidR="00A542AD">
            <w:pPr>
              <w:pStyle w:val="TableParagraph"/>
              <w:bidi w:val="0"/>
              <w:spacing w:line="275" w:lineRule="exact"/>
              <w:rPr>
                <w:sz w:val="24"/>
              </w:rPr>
            </w:pPr>
            <w:r>
              <w:rPr>
                <w:sz w:val="24"/>
                <w:rtl w:val="0"/>
                <w:lang w:val="en"/>
              </w:rPr>
              <w:t>01.19</w:t>
            </w:r>
          </w:p>
          <w:p w:rsidR="00A542AD">
            <w:pPr>
              <w:pStyle w:val="TableParagraph"/>
              <w:bidi w:val="0"/>
              <w:rPr>
                <w:sz w:val="24"/>
              </w:rPr>
            </w:pPr>
            <w:r>
              <w:rPr>
                <w:sz w:val="24"/>
                <w:rtl w:val="0"/>
                <w:lang w:val="en"/>
              </w:rPr>
              <w:t>01.25</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08.92</w:t>
            </w:r>
          </w:p>
        </w:tc>
        <w:tc>
          <w:tcPr>
            <w:tcW w:w="1275" w:type="dxa"/>
          </w:tcPr>
          <w:p w:rsidR="00A542AD">
            <w:pPr>
              <w:pStyle w:val="TableParagraph"/>
              <w:bidi w:val="0"/>
              <w:spacing w:before="1"/>
              <w:ind w:left="105"/>
              <w:rPr>
                <w:sz w:val="24"/>
              </w:rPr>
            </w:pPr>
            <w:r>
              <w:rPr>
                <w:sz w:val="24"/>
                <w:rtl w:val="0"/>
                <w:lang w:val="en"/>
              </w:rPr>
              <w:t>0600</w:t>
            </w:r>
          </w:p>
          <w:p w:rsidR="00A542AD">
            <w:pPr>
              <w:pStyle w:val="TableParagraph"/>
              <w:bidi w:val="0"/>
              <w:ind w:left="105"/>
              <w:rPr>
                <w:sz w:val="24"/>
              </w:rPr>
            </w:pPr>
            <w:r>
              <w:rPr>
                <w:sz w:val="24"/>
                <w:rtl w:val="0"/>
                <w:lang w:val="en"/>
              </w:rPr>
              <w:t>0700</w:t>
            </w:r>
          </w:p>
          <w:p w:rsidR="00A542AD">
            <w:pPr>
              <w:pStyle w:val="TableParagraph"/>
              <w:bidi w:val="0"/>
              <w:ind w:left="105"/>
              <w:rPr>
                <w:sz w:val="24"/>
              </w:rPr>
            </w:pPr>
            <w:r>
              <w:rPr>
                <w:sz w:val="24"/>
                <w:rtl w:val="0"/>
                <w:lang w:val="en"/>
              </w:rPr>
              <w:t>0800</w:t>
            </w:r>
          </w:p>
          <w:p w:rsidR="00A542AD">
            <w:pPr>
              <w:pStyle w:val="TableParagraph"/>
              <w:bidi w:val="0"/>
              <w:spacing w:line="275" w:lineRule="exact"/>
              <w:ind w:left="105"/>
              <w:rPr>
                <w:sz w:val="24"/>
              </w:rPr>
            </w:pPr>
            <w:r>
              <w:rPr>
                <w:sz w:val="24"/>
                <w:rtl w:val="0"/>
                <w:lang w:val="en"/>
              </w:rPr>
              <w:t>0900</w:t>
            </w:r>
          </w:p>
          <w:p w:rsidR="00A542AD">
            <w:pPr>
              <w:pStyle w:val="TableParagraph"/>
              <w:bidi w:val="0"/>
              <w:spacing w:line="275" w:lineRule="exact"/>
              <w:ind w:left="105"/>
              <w:rPr>
                <w:sz w:val="24"/>
              </w:rPr>
            </w:pPr>
            <w:r>
              <w:rPr>
                <w:sz w:val="24"/>
                <w:rtl w:val="0"/>
                <w:lang w:val="en"/>
              </w:rPr>
              <w:t>1,000</w:t>
            </w:r>
          </w:p>
          <w:p w:rsidR="00A542AD">
            <w:pPr>
              <w:pStyle w:val="TableParagraph"/>
              <w:bidi w:val="0"/>
              <w:ind w:left="105"/>
              <w:rPr>
                <w:sz w:val="24"/>
              </w:rPr>
            </w:pPr>
            <w:r>
              <w:rPr>
                <w:sz w:val="24"/>
                <w:rtl w:val="0"/>
                <w:lang w:val="en"/>
              </w:rPr>
              <w:t>1100</w:t>
            </w:r>
          </w:p>
          <w:p w:rsidR="00A542AD">
            <w:pPr>
              <w:pStyle w:val="TableParagraph"/>
              <w:bidi w:val="0"/>
              <w:ind w:left="105"/>
              <w:rPr>
                <w:sz w:val="24"/>
              </w:rPr>
            </w:pPr>
            <w:r>
              <w:rPr>
                <w:sz w:val="24"/>
                <w:rtl w:val="0"/>
                <w:lang w:val="en"/>
              </w:rPr>
              <w:t>1200</w:t>
            </w:r>
          </w:p>
          <w:p w:rsidR="00A542AD">
            <w:pPr>
              <w:pStyle w:val="TableParagraph"/>
              <w:bidi w:val="0"/>
              <w:ind w:left="105"/>
              <w:rPr>
                <w:sz w:val="24"/>
              </w:rPr>
            </w:pPr>
            <w:r>
              <w:rPr>
                <w:sz w:val="24"/>
                <w:rtl w:val="0"/>
                <w:lang w:val="en"/>
              </w:rPr>
              <w:t>1300</w:t>
            </w:r>
          </w:p>
          <w:p w:rsidR="00A542AD">
            <w:pPr>
              <w:pStyle w:val="TableParagraph"/>
              <w:bidi w:val="0"/>
              <w:ind w:left="105"/>
              <w:rPr>
                <w:sz w:val="24"/>
              </w:rPr>
            </w:pPr>
            <w:r>
              <w:rPr>
                <w:sz w:val="24"/>
                <w:rtl w:val="0"/>
                <w:lang w:val="en"/>
              </w:rPr>
              <w:t>1400</w:t>
            </w:r>
          </w:p>
          <w:p w:rsidR="00A542AD">
            <w:pPr>
              <w:pStyle w:val="TableParagraph"/>
              <w:bidi w:val="0"/>
              <w:spacing w:line="257" w:lineRule="exact"/>
              <w:ind w:left="105"/>
              <w:rPr>
                <w:sz w:val="24"/>
              </w:rPr>
            </w:pPr>
            <w:r>
              <w:rPr>
                <w:sz w:val="24"/>
                <w:rtl w:val="0"/>
                <w:lang w:val="en"/>
              </w:rPr>
              <w:t>2703</w:t>
            </w:r>
          </w:p>
        </w:tc>
        <w:tc>
          <w:tcPr>
            <w:tcW w:w="3121" w:type="dxa"/>
          </w:tcPr>
          <w:p w:rsidR="00A542AD">
            <w:pPr>
              <w:pStyle w:val="TableParagraph"/>
              <w:bidi w:val="0"/>
              <w:spacing w:before="1"/>
              <w:rPr>
                <w:sz w:val="24"/>
              </w:rPr>
            </w:pPr>
            <w:r>
              <w:rPr>
                <w:sz w:val="24"/>
                <w:rtl w:val="0"/>
                <w:lang w:val="en"/>
              </w:rPr>
              <w:t>Cenchrus</w:t>
            </w:r>
          </w:p>
          <w:p w:rsidR="00A542AD">
            <w:pPr>
              <w:pStyle w:val="TableParagraph"/>
              <w:bidi w:val="0"/>
              <w:ind w:right="188"/>
              <w:rPr>
                <w:sz w:val="24"/>
              </w:rPr>
            </w:pPr>
            <w:r>
              <w:rPr>
                <w:sz w:val="24"/>
                <w:rtl w:val="0"/>
                <w:lang w:val="en"/>
              </w:rPr>
              <w:t xml:space="preserve">long - barred </w:t>
            </w:r>
            <w:r>
              <w:rPr>
                <w:i/>
                <w:sz w:val="24"/>
                <w:rtl w:val="0"/>
                <w:lang w:val="en"/>
              </w:rPr>
              <w:t>Cenchrus</w:t>
            </w:r>
            <w:r>
              <w:rPr>
                <w:sz w:val="24"/>
                <w:rtl w:val="0"/>
                <w:lang w:val="en"/>
              </w:rPr>
              <w:t xml:space="preserve"> </w:t>
            </w:r>
            <w:r>
              <w:rPr>
                <w:i/>
                <w:sz w:val="24"/>
                <w:rtl w:val="0"/>
                <w:lang w:val="en"/>
              </w:rPr>
              <w:t>longispinus</w:t>
            </w:r>
            <w:r>
              <w:rPr>
                <w:sz w:val="24"/>
                <w:rtl w:val="0"/>
                <w:lang w:val="en"/>
              </w:rPr>
              <w:t xml:space="preserve"> (Hack) Fern</w:t>
            </w:r>
          </w:p>
          <w:p w:rsidR="00A542AD">
            <w:pPr>
              <w:pStyle w:val="TableParagraph"/>
              <w:bidi w:val="0"/>
              <w:ind w:right="259"/>
              <w:rPr>
                <w:sz w:val="24"/>
              </w:rPr>
            </w:pPr>
            <w:r>
              <w:rPr>
                <w:sz w:val="24"/>
                <w:rtl w:val="0"/>
                <w:lang w:val="en"/>
              </w:rPr>
              <w:t>Mat sandbur Cenchrus pauciflorus Benth.</w:t>
            </w:r>
          </w:p>
        </w:tc>
        <w:tc>
          <w:tcPr>
            <w:tcW w:w="2835" w:type="dxa"/>
          </w:tcPr>
          <w:p w:rsidR="00A542AD">
            <w:pPr>
              <w:pStyle w:val="TableParagraph"/>
              <w:bidi w:val="0"/>
              <w:spacing w:before="1"/>
              <w:ind w:left="176" w:right="1108"/>
              <w:rPr>
                <w:sz w:val="24"/>
              </w:rPr>
            </w:pPr>
            <w:r>
              <w:rPr>
                <w:sz w:val="24"/>
                <w:rtl w:val="0"/>
                <w:lang w:val="en"/>
              </w:rPr>
              <w:t>Detected/not detected</w:t>
            </w:r>
          </w:p>
          <w:p w:rsidR="00A542AD">
            <w:pPr>
              <w:pStyle w:val="TableParagraph"/>
              <w:ind w:left="0"/>
              <w:rPr>
                <w:sz w:val="26"/>
              </w:rPr>
            </w:pPr>
          </w:p>
          <w:p w:rsidR="00A542AD">
            <w:pPr>
              <w:pStyle w:val="TableParagraph"/>
              <w:spacing w:before="9"/>
              <w:ind w:left="0"/>
              <w:rPr>
                <w:sz w:val="21"/>
              </w:rPr>
            </w:pPr>
          </w:p>
          <w:p w:rsidR="00A542AD">
            <w:pPr>
              <w:pStyle w:val="TableParagraph"/>
              <w:bidi w:val="0"/>
              <w:spacing w:before="1"/>
              <w:ind w:left="176" w:right="1108"/>
              <w:rPr>
                <w:sz w:val="24"/>
              </w:rPr>
            </w:pPr>
            <w:r>
              <w:rPr>
                <w:sz w:val="24"/>
                <w:rtl w:val="0"/>
                <w:lang w:val="en"/>
              </w:rPr>
              <w:t>Detected/not detected</w:t>
            </w:r>
          </w:p>
        </w:tc>
      </w:tr>
      <w:tr>
        <w:tblPrEx>
          <w:tblW w:w="0" w:type="auto"/>
          <w:tblInd w:w="116" w:type="dxa"/>
          <w:tblLayout w:type="fixed"/>
          <w:tblLook w:val="01E0"/>
        </w:tblPrEx>
        <w:trPr>
          <w:trHeight w:val="3865"/>
        </w:trPr>
        <w:tc>
          <w:tcPr>
            <w:tcW w:w="787" w:type="dxa"/>
          </w:tcPr>
          <w:p w:rsidR="00A542AD">
            <w:pPr>
              <w:pStyle w:val="TableParagraph"/>
              <w:bidi w:val="0"/>
              <w:ind w:left="0" w:right="249"/>
              <w:jc w:val="right"/>
              <w:rPr>
                <w:sz w:val="24"/>
              </w:rPr>
            </w:pPr>
            <w:r>
              <w:rPr>
                <w:sz w:val="24"/>
                <w:rtl w:val="0"/>
                <w:lang w:val="en"/>
              </w:rPr>
              <w:t>770.</w:t>
            </w:r>
          </w:p>
        </w:tc>
        <w:tc>
          <w:tcPr>
            <w:tcW w:w="2722" w:type="dxa"/>
          </w:tcPr>
          <w:p w:rsidR="00A542AD">
            <w:pPr>
              <w:pStyle w:val="TableParagraph"/>
              <w:bidi w:val="0"/>
              <w:rPr>
                <w:sz w:val="24"/>
              </w:rPr>
            </w:pPr>
            <w:r>
              <w:rPr>
                <w:sz w:val="24"/>
                <w:rtl w:val="0"/>
                <w:lang w:val="en"/>
              </w:rPr>
              <w:t>MR VNIIKR 118-2018</w:t>
            </w:r>
          </w:p>
          <w:p w:rsidR="00A542AD">
            <w:pPr>
              <w:pStyle w:val="TableParagraph"/>
              <w:tabs>
                <w:tab w:val="left" w:pos="2364"/>
              </w:tabs>
              <w:bidi w:val="0"/>
              <w:ind w:right="97"/>
              <w:rPr>
                <w:sz w:val="24"/>
              </w:rPr>
            </w:pPr>
            <w:r>
              <w:rPr>
                <w:sz w:val="24"/>
                <w:rtl w:val="0"/>
                <w:lang w:val="en"/>
              </w:rPr>
              <w:t>Methodological recommendations</w:t>
              <w:tab/>
              <w:t>for the identification of the</w:t>
            </w:r>
          </w:p>
          <w:p w:rsidR="00A542AD">
            <w:pPr>
              <w:pStyle w:val="TableParagraph"/>
              <w:bidi w:val="0"/>
              <w:spacing w:before="1"/>
              <w:ind w:right="95"/>
              <w:jc w:val="both"/>
              <w:rPr>
                <w:sz w:val="24"/>
              </w:rPr>
            </w:pPr>
            <w:r>
              <w:rPr>
                <w:sz w:val="24"/>
                <w:rtl w:val="0"/>
                <w:lang w:val="en"/>
              </w:rPr>
              <w:t>long-thorned sandbur Cenchrus longispinus (Hack.) Fern.</w:t>
            </w:r>
          </w:p>
        </w:tc>
        <w:tc>
          <w:tcPr>
            <w:tcW w:w="3687" w:type="dxa"/>
          </w:tcPr>
          <w:p w:rsidR="00A542AD">
            <w:pPr>
              <w:pStyle w:val="TableParagraph"/>
              <w:tabs>
                <w:tab w:val="left" w:pos="2471"/>
              </w:tabs>
              <w:bidi w:val="0"/>
              <w:ind w:left="108" w:right="95"/>
              <w:jc w:val="both"/>
              <w:rPr>
                <w:sz w:val="24"/>
              </w:rPr>
            </w:pPr>
            <w:r>
              <w:rPr>
                <w:sz w:val="24"/>
                <w:rtl w:val="0"/>
                <w:lang w:val="en"/>
              </w:rPr>
              <w:t>Living plants, leaves, branches and other parts of plants, seed and planting material, grains of cereals and legumes and seeds of oilseeds, products of their processing, hay, straw,</w:t>
              <w:tab/>
              <w:t>materials of plant origin, soils and grounds, fertilizers, wool, hides.</w:t>
            </w:r>
          </w:p>
        </w:tc>
        <w:tc>
          <w:tcPr>
            <w:tcW w:w="1107" w:type="dxa"/>
          </w:tcPr>
          <w:p w:rsidR="00A542AD">
            <w:pPr>
              <w:pStyle w:val="TableParagraph"/>
              <w:bidi w:val="0"/>
              <w:rPr>
                <w:sz w:val="24"/>
              </w:rPr>
            </w:pPr>
            <w:r>
              <w:rPr>
                <w:sz w:val="24"/>
                <w:rtl w:val="0"/>
                <w:lang w:val="en"/>
              </w:rPr>
              <w:t>10.12</w:t>
            </w:r>
          </w:p>
          <w:p w:rsidR="00A542AD">
            <w:pPr>
              <w:pStyle w:val="TableParagraph"/>
              <w:bidi w:val="0"/>
              <w:rPr>
                <w:sz w:val="24"/>
              </w:rPr>
            </w:pPr>
            <w:r>
              <w:rPr>
                <w:sz w:val="24"/>
                <w:rtl w:val="0"/>
                <w:lang w:val="en"/>
              </w:rPr>
              <w:t>01.30</w:t>
            </w:r>
          </w:p>
          <w:p w:rsidR="00A542AD">
            <w:pPr>
              <w:pStyle w:val="TableParagraph"/>
              <w:bidi w:val="0"/>
              <w:spacing w:before="1"/>
              <w:rPr>
                <w:sz w:val="24"/>
              </w:rPr>
            </w:pPr>
            <w:r>
              <w:rPr>
                <w:sz w:val="24"/>
                <w:rtl w:val="0"/>
                <w:lang w:val="en"/>
              </w:rPr>
              <w:t>01.19</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01.27</w:t>
            </w:r>
          </w:p>
          <w:p w:rsidR="00A542AD">
            <w:pPr>
              <w:pStyle w:val="TableParagraph"/>
              <w:bidi w:val="0"/>
              <w:rPr>
                <w:sz w:val="24"/>
              </w:rPr>
            </w:pPr>
            <w:r>
              <w:rPr>
                <w:sz w:val="24"/>
                <w:rtl w:val="0"/>
                <w:lang w:val="en"/>
              </w:rPr>
              <w:t>10.83</w:t>
            </w:r>
          </w:p>
          <w:p w:rsidR="00A542AD">
            <w:pPr>
              <w:pStyle w:val="TableParagraph"/>
              <w:bidi w:val="0"/>
              <w:spacing w:line="275" w:lineRule="exact"/>
              <w:rPr>
                <w:sz w:val="24"/>
              </w:rPr>
            </w:pPr>
            <w:r>
              <w:rPr>
                <w:sz w:val="24"/>
                <w:rtl w:val="0"/>
                <w:lang w:val="en"/>
              </w:rPr>
              <w:t>11.06</w:t>
            </w:r>
          </w:p>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01.29</w:t>
            </w:r>
          </w:p>
          <w:p w:rsidR="00A542AD">
            <w:pPr>
              <w:pStyle w:val="TableParagraph"/>
              <w:bidi w:val="0"/>
              <w:spacing w:line="259" w:lineRule="exact"/>
              <w:rPr>
                <w:sz w:val="24"/>
              </w:rPr>
            </w:pPr>
            <w:r>
              <w:rPr>
                <w:sz w:val="24"/>
                <w:rtl w:val="0"/>
                <w:lang w:val="en"/>
              </w:rPr>
              <w:t>10.41</w:t>
            </w:r>
          </w:p>
        </w:tc>
        <w:tc>
          <w:tcPr>
            <w:tcW w:w="1275" w:type="dxa"/>
          </w:tcPr>
          <w:p w:rsidR="00A542AD">
            <w:pPr>
              <w:pStyle w:val="TableParagraph"/>
              <w:bidi w:val="0"/>
              <w:ind w:left="105"/>
              <w:rPr>
                <w:sz w:val="24"/>
              </w:rPr>
            </w:pPr>
            <w:r>
              <w:rPr>
                <w:sz w:val="24"/>
                <w:rtl w:val="0"/>
                <w:lang w:val="en"/>
              </w:rPr>
              <w:t>0505</w:t>
            </w:r>
          </w:p>
          <w:p w:rsidR="00A542AD">
            <w:pPr>
              <w:pStyle w:val="TableParagraph"/>
              <w:bidi w:val="0"/>
              <w:ind w:left="105"/>
              <w:rPr>
                <w:sz w:val="24"/>
              </w:rPr>
            </w:pPr>
            <w:r>
              <w:rPr>
                <w:sz w:val="24"/>
                <w:rtl w:val="0"/>
                <w:lang w:val="en"/>
              </w:rPr>
              <w:t>0602-0604</w:t>
            </w:r>
          </w:p>
          <w:p w:rsidR="00A542AD">
            <w:pPr>
              <w:pStyle w:val="TableParagraph"/>
              <w:bidi w:val="0"/>
              <w:spacing w:before="1"/>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0807</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1103</w:t>
            </w:r>
          </w:p>
          <w:p w:rsidR="00A542AD">
            <w:pPr>
              <w:pStyle w:val="TableParagraph"/>
              <w:bidi w:val="0"/>
              <w:ind w:left="105"/>
              <w:rPr>
                <w:sz w:val="24"/>
              </w:rPr>
            </w:pPr>
            <w:r>
              <w:rPr>
                <w:sz w:val="24"/>
                <w:rtl w:val="0"/>
                <w:lang w:val="en"/>
              </w:rPr>
              <w:t>1104</w:t>
            </w:r>
          </w:p>
          <w:p w:rsidR="00A542AD">
            <w:pPr>
              <w:pStyle w:val="TableParagraph"/>
              <w:bidi w:val="0"/>
              <w:ind w:left="105"/>
              <w:rPr>
                <w:sz w:val="24"/>
              </w:rPr>
            </w:pPr>
            <w:r>
              <w:rPr>
                <w:sz w:val="24"/>
                <w:rtl w:val="0"/>
                <w:lang w:val="en"/>
              </w:rPr>
              <w:t>1107</w:t>
            </w:r>
          </w:p>
          <w:p w:rsidR="00A542AD">
            <w:pPr>
              <w:pStyle w:val="TableParagraph"/>
              <w:bidi w:val="0"/>
              <w:spacing w:line="275" w:lineRule="exact"/>
              <w:ind w:left="105"/>
              <w:rPr>
                <w:sz w:val="24"/>
              </w:rPr>
            </w:pPr>
            <w:r>
              <w:rPr>
                <w:sz w:val="24"/>
                <w:rtl w:val="0"/>
                <w:lang w:val="en"/>
              </w:rPr>
              <w:t>1201</w:t>
            </w:r>
          </w:p>
          <w:p w:rsidR="00A542AD">
            <w:pPr>
              <w:pStyle w:val="TableParagraph"/>
              <w:bidi w:val="0"/>
              <w:spacing w:line="275" w:lineRule="exact"/>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spacing w:line="259" w:lineRule="exact"/>
              <w:ind w:left="105"/>
              <w:rPr>
                <w:sz w:val="24"/>
              </w:rPr>
            </w:pPr>
            <w:r>
              <w:rPr>
                <w:sz w:val="24"/>
                <w:rtl w:val="0"/>
                <w:lang w:val="en"/>
              </w:rPr>
              <w:t>1211</w:t>
            </w:r>
          </w:p>
        </w:tc>
        <w:tc>
          <w:tcPr>
            <w:tcW w:w="3121" w:type="dxa"/>
          </w:tcPr>
          <w:p w:rsidR="00A542AD">
            <w:pPr>
              <w:pStyle w:val="TableParagraph"/>
              <w:bidi w:val="0"/>
              <w:rPr>
                <w:sz w:val="24"/>
              </w:rPr>
            </w:pPr>
            <w:r>
              <w:rPr>
                <w:sz w:val="24"/>
                <w:rtl w:val="0"/>
                <w:lang w:val="en"/>
              </w:rPr>
              <w:t>Cenchrus</w:t>
            </w:r>
          </w:p>
          <w:p w:rsidR="00A542AD">
            <w:pPr>
              <w:pStyle w:val="TableParagraph"/>
              <w:bidi w:val="0"/>
              <w:rPr>
                <w:sz w:val="24"/>
              </w:rPr>
            </w:pPr>
            <w:r>
              <w:rPr>
                <w:sz w:val="24"/>
                <w:rtl w:val="0"/>
                <w:lang w:val="en"/>
              </w:rPr>
              <w:t>long-spined</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796"/>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08.91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p w:rsidR="00A542AD">
            <w:pPr>
              <w:pStyle w:val="TableParagraph"/>
              <w:bidi w:val="0"/>
              <w:rPr>
                <w:sz w:val="24"/>
              </w:rPr>
            </w:pPr>
            <w:r>
              <w:rPr>
                <w:sz w:val="24"/>
                <w:rtl w:val="0"/>
                <w:lang w:val="en"/>
              </w:rPr>
              <w:t>01.16</w:t>
            </w:r>
          </w:p>
        </w:tc>
        <w:tc>
          <w:tcPr>
            <w:tcW w:w="1275" w:type="dxa"/>
          </w:tcPr>
          <w:p w:rsidR="00A542AD">
            <w:pPr>
              <w:pStyle w:val="TableParagraph"/>
              <w:bidi w:val="0"/>
              <w:spacing w:line="275" w:lineRule="exact"/>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spacing w:before="1"/>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4101</w:t>
            </w:r>
          </w:p>
          <w:p w:rsidR="00A542AD">
            <w:pPr>
              <w:pStyle w:val="TableParagraph"/>
              <w:bidi w:val="0"/>
              <w:ind w:left="105"/>
              <w:rPr>
                <w:sz w:val="24"/>
              </w:rPr>
            </w:pPr>
            <w:r>
              <w:rPr>
                <w:sz w:val="24"/>
                <w:rtl w:val="0"/>
                <w:lang w:val="en"/>
              </w:rPr>
              <w:t>5101</w:t>
            </w:r>
          </w:p>
          <w:p w:rsidR="00A542AD">
            <w:pPr>
              <w:pStyle w:val="TableParagraph"/>
              <w:bidi w:val="0"/>
              <w:ind w:left="165"/>
              <w:rPr>
                <w:sz w:val="24"/>
              </w:rPr>
            </w:pPr>
            <w:r>
              <w:rPr>
                <w:sz w:val="24"/>
                <w:rtl w:val="0"/>
                <w:lang w:val="en"/>
              </w:rPr>
              <w:t>5201</w:t>
            </w:r>
          </w:p>
          <w:p w:rsidR="00A542AD">
            <w:pPr>
              <w:pStyle w:val="TableParagraph"/>
              <w:bidi w:val="0"/>
              <w:ind w:left="105"/>
              <w:rPr>
                <w:sz w:val="24"/>
              </w:rPr>
            </w:pPr>
            <w:r>
              <w:rPr>
                <w:sz w:val="24"/>
                <w:rtl w:val="0"/>
                <w:lang w:val="en"/>
              </w:rPr>
              <w:t>4102</w:t>
            </w:r>
          </w:p>
          <w:p w:rsidR="00A542AD">
            <w:pPr>
              <w:pStyle w:val="TableParagraph"/>
              <w:bidi w:val="0"/>
              <w:ind w:left="105"/>
              <w:rPr>
                <w:sz w:val="24"/>
              </w:rPr>
            </w:pPr>
            <w:r>
              <w:rPr>
                <w:sz w:val="24"/>
                <w:rtl w:val="0"/>
                <w:lang w:val="en"/>
              </w:rPr>
              <w:t>5102</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4103</w:t>
            </w:r>
          </w:p>
          <w:p w:rsidR="00A542AD">
            <w:pPr>
              <w:pStyle w:val="TableParagraph"/>
              <w:bidi w:val="0"/>
              <w:ind w:left="105"/>
              <w:rPr>
                <w:sz w:val="24"/>
              </w:rPr>
            </w:pPr>
            <w:r>
              <w:rPr>
                <w:sz w:val="24"/>
                <w:rtl w:val="0"/>
                <w:lang w:val="en"/>
              </w:rPr>
              <w:t>5103</w:t>
            </w:r>
          </w:p>
          <w:p w:rsidR="00A542AD">
            <w:pPr>
              <w:pStyle w:val="TableParagraph"/>
              <w:bidi w:val="0"/>
              <w:spacing w:line="257" w:lineRule="exact"/>
              <w:ind w:left="105"/>
              <w:rPr>
                <w:sz w:val="24"/>
              </w:rPr>
            </w:pPr>
            <w:r>
              <w:rPr>
                <w:sz w:val="24"/>
                <w:rtl w:val="0"/>
                <w:lang w:val="en"/>
              </w:rPr>
              <w:t>5301</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864"/>
        </w:trPr>
        <w:tc>
          <w:tcPr>
            <w:tcW w:w="787" w:type="dxa"/>
          </w:tcPr>
          <w:p w:rsidR="00A542AD">
            <w:pPr>
              <w:pStyle w:val="TableParagraph"/>
              <w:bidi w:val="0"/>
              <w:spacing w:line="275" w:lineRule="exact"/>
              <w:ind w:left="0" w:right="249"/>
              <w:jc w:val="right"/>
              <w:rPr>
                <w:sz w:val="24"/>
              </w:rPr>
            </w:pPr>
            <w:r>
              <w:rPr>
                <w:sz w:val="24"/>
                <w:rtl w:val="0"/>
                <w:lang w:val="en"/>
              </w:rPr>
              <w:t>771.</w:t>
            </w:r>
          </w:p>
        </w:tc>
        <w:tc>
          <w:tcPr>
            <w:tcW w:w="2722" w:type="dxa"/>
          </w:tcPr>
          <w:p w:rsidR="00A542AD">
            <w:pPr>
              <w:pStyle w:val="TableParagraph"/>
              <w:bidi w:val="0"/>
              <w:spacing w:line="275" w:lineRule="exact"/>
              <w:rPr>
                <w:sz w:val="24"/>
              </w:rPr>
            </w:pPr>
            <w:r>
              <w:rPr>
                <w:sz w:val="24"/>
                <w:rtl w:val="0"/>
                <w:lang w:val="en"/>
              </w:rPr>
              <w:t>MR VNIIKR No.37-2017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whitestar potato IpomoealacunosaL.</w:t>
            </w:r>
          </w:p>
        </w:tc>
        <w:tc>
          <w:tcPr>
            <w:tcW w:w="3687" w:type="dxa"/>
          </w:tcPr>
          <w:p w:rsidR="00A542AD">
            <w:pPr>
              <w:pStyle w:val="TableParagraph"/>
              <w:tabs>
                <w:tab w:val="left" w:pos="2422"/>
                <w:tab w:val="left" w:pos="2571"/>
              </w:tabs>
              <w:bidi w:val="0"/>
              <w:ind w:left="108" w:right="97"/>
              <w:jc w:val="both"/>
              <w:rPr>
                <w:sz w:val="24"/>
              </w:rPr>
            </w:pPr>
            <w:r>
              <w:rPr>
                <w:sz w:val="24"/>
                <w:rtl w:val="0"/>
                <w:lang w:val="en"/>
              </w:rPr>
              <w:t>Seed</w:t>
              <w:tab/>
              <w:tab/>
              <w:t>material, plant products for processing, processed plant</w:t>
              <w:tab/>
              <w:t>products,</w:t>
            </w:r>
          </w:p>
          <w:p w:rsidR="00A542AD">
            <w:pPr>
              <w:pStyle w:val="TableParagraph"/>
              <w:tabs>
                <w:tab w:val="left" w:pos="1914"/>
                <w:tab w:val="left" w:pos="2571"/>
              </w:tabs>
              <w:bidi w:val="0"/>
              <w:ind w:left="108" w:right="95"/>
              <w:jc w:val="both"/>
              <w:rPr>
                <w:sz w:val="24"/>
              </w:rPr>
            </w:pPr>
            <w:r>
              <w:rPr>
                <w:sz w:val="24"/>
                <w:rtl w:val="0"/>
                <w:lang w:val="en"/>
              </w:rPr>
              <w:t>bedding</w:t>
              <w:tab/>
              <w:tab/>
              <w:t>material, fertilizers of plant and animal</w:t>
              <w:tab/>
              <w:t>origin, seed collections and herbariums, grain feed for pets and birds, soil</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01.27</w:t>
            </w:r>
          </w:p>
          <w:p w:rsidR="00A542AD">
            <w:pPr>
              <w:pStyle w:val="TableParagraph"/>
              <w:bidi w:val="0"/>
              <w:spacing w:before="1"/>
              <w:rPr>
                <w:sz w:val="24"/>
              </w:rPr>
            </w:pPr>
            <w:r>
              <w:rPr>
                <w:sz w:val="24"/>
                <w:rtl w:val="0"/>
                <w:lang w:val="en"/>
              </w:rPr>
              <w:t>10.83</w:t>
            </w:r>
          </w:p>
          <w:p w:rsidR="00A542AD">
            <w:pPr>
              <w:pStyle w:val="TableParagraph"/>
              <w:bidi w:val="0"/>
              <w:rPr>
                <w:sz w:val="24"/>
              </w:rPr>
            </w:pPr>
            <w:r>
              <w:rPr>
                <w:sz w:val="24"/>
                <w:rtl w:val="0"/>
                <w:lang w:val="en"/>
              </w:rPr>
              <w:t>01.27</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11.06</w:t>
            </w:r>
          </w:p>
          <w:p w:rsidR="00A542AD">
            <w:pPr>
              <w:pStyle w:val="TableParagraph"/>
              <w:bidi w:val="0"/>
              <w:spacing w:line="257" w:lineRule="exact"/>
              <w:rPr>
                <w:sz w:val="24"/>
              </w:rPr>
            </w:pPr>
            <w:r>
              <w:rPr>
                <w:sz w:val="24"/>
                <w:rtl w:val="0"/>
                <w:lang w:val="en"/>
              </w:rPr>
              <w:t>10.91</w:t>
            </w:r>
          </w:p>
        </w:tc>
        <w:tc>
          <w:tcPr>
            <w:tcW w:w="1275" w:type="dxa"/>
          </w:tcPr>
          <w:p w:rsidR="00A542AD">
            <w:pPr>
              <w:pStyle w:val="TableParagraph"/>
              <w:bidi w:val="0"/>
              <w:spacing w:line="275" w:lineRule="exact"/>
              <w:ind w:left="105"/>
              <w:rPr>
                <w:sz w:val="24"/>
              </w:rPr>
            </w:pPr>
            <w:r>
              <w:rPr>
                <w:sz w:val="24"/>
                <w:rtl w:val="0"/>
                <w:lang w:val="en"/>
              </w:rPr>
              <w:t>0505</w:t>
            </w:r>
          </w:p>
          <w:p w:rsidR="00A542AD">
            <w:pPr>
              <w:pStyle w:val="TableParagraph"/>
              <w:bidi w:val="0"/>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0807</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1001-1008</w:t>
            </w:r>
          </w:p>
          <w:p w:rsidR="00A542AD">
            <w:pPr>
              <w:pStyle w:val="TableParagraph"/>
              <w:bidi w:val="0"/>
              <w:spacing w:before="1"/>
              <w:ind w:left="105"/>
              <w:rPr>
                <w:sz w:val="24"/>
              </w:rPr>
            </w:pPr>
            <w:r>
              <w:rPr>
                <w:sz w:val="24"/>
                <w:rtl w:val="0"/>
                <w:lang w:val="en"/>
              </w:rPr>
              <w:t>1103</w:t>
            </w:r>
          </w:p>
          <w:p w:rsidR="00A542AD">
            <w:pPr>
              <w:pStyle w:val="TableParagraph"/>
              <w:bidi w:val="0"/>
              <w:ind w:left="105"/>
              <w:rPr>
                <w:sz w:val="24"/>
              </w:rPr>
            </w:pPr>
            <w:r>
              <w:rPr>
                <w:sz w:val="24"/>
                <w:rtl w:val="0"/>
                <w:lang w:val="en"/>
              </w:rPr>
              <w:t>1104</w:t>
            </w:r>
          </w:p>
          <w:p w:rsidR="00A542AD">
            <w:pPr>
              <w:pStyle w:val="TableParagraph"/>
              <w:bidi w:val="0"/>
              <w:ind w:left="105"/>
              <w:rPr>
                <w:sz w:val="24"/>
              </w:rPr>
            </w:pPr>
            <w:r>
              <w:rPr>
                <w:sz w:val="24"/>
                <w:rtl w:val="0"/>
                <w:lang w:val="en"/>
              </w:rPr>
              <w:t>1107</w:t>
            </w:r>
          </w:p>
          <w:p w:rsidR="00A542AD">
            <w:pPr>
              <w:pStyle w:val="TableParagraph"/>
              <w:bidi w:val="0"/>
              <w:ind w:left="105"/>
              <w:rPr>
                <w:sz w:val="24"/>
              </w:rPr>
            </w:pPr>
            <w:r>
              <w:rPr>
                <w:sz w:val="24"/>
                <w:rtl w:val="0"/>
                <w:lang w:val="en"/>
              </w:rPr>
              <w:t>1201</w:t>
            </w:r>
          </w:p>
          <w:p w:rsidR="00A542AD">
            <w:pPr>
              <w:pStyle w:val="TableParagraph"/>
              <w:bidi w:val="0"/>
              <w:spacing w:line="257" w:lineRule="exact"/>
              <w:ind w:left="105"/>
              <w:rPr>
                <w:sz w:val="24"/>
              </w:rPr>
            </w:pPr>
            <w:r>
              <w:rPr>
                <w:sz w:val="24"/>
                <w:rtl w:val="0"/>
                <w:lang w:val="en"/>
              </w:rPr>
              <w:t>1204-1207</w:t>
            </w:r>
          </w:p>
        </w:tc>
        <w:tc>
          <w:tcPr>
            <w:tcW w:w="3121" w:type="dxa"/>
          </w:tcPr>
          <w:p w:rsidR="00A542AD">
            <w:pPr>
              <w:pStyle w:val="TableParagraph"/>
              <w:bidi w:val="0"/>
              <w:spacing w:line="275" w:lineRule="exact"/>
              <w:rPr>
                <w:sz w:val="24"/>
              </w:rPr>
            </w:pPr>
            <w:r>
              <w:rPr>
                <w:sz w:val="24"/>
                <w:rtl w:val="0"/>
                <w:lang w:val="en"/>
              </w:rPr>
              <w:t>Whitestar potato</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6072"/>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01.29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p w:rsidR="00A542AD">
            <w:pPr>
              <w:pStyle w:val="TableParagraph"/>
              <w:bidi w:val="0"/>
              <w:rPr>
                <w:sz w:val="24"/>
              </w:rPr>
            </w:pPr>
            <w:r>
              <w:rPr>
                <w:sz w:val="24"/>
                <w:rtl w:val="0"/>
                <w:lang w:val="en"/>
              </w:rPr>
              <w:t>01.16</w:t>
            </w:r>
          </w:p>
        </w:tc>
        <w:tc>
          <w:tcPr>
            <w:tcW w:w="1275" w:type="dxa"/>
          </w:tcPr>
          <w:p w:rsidR="00A542AD">
            <w:pPr>
              <w:pStyle w:val="TableParagraph"/>
              <w:bidi w:val="0"/>
              <w:spacing w:line="275" w:lineRule="exact"/>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before="1"/>
              <w:ind w:left="105"/>
              <w:rPr>
                <w:sz w:val="24"/>
              </w:rPr>
            </w:pPr>
            <w:r>
              <w:rPr>
                <w:sz w:val="24"/>
                <w:rtl w:val="0"/>
                <w:lang w:val="en"/>
              </w:rPr>
              <w:t>2530</w:t>
            </w:r>
          </w:p>
          <w:p w:rsidR="00A542AD">
            <w:pPr>
              <w:pStyle w:val="TableParagraph"/>
              <w:bidi w:val="0"/>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4101</w:t>
            </w:r>
          </w:p>
          <w:p w:rsidR="00A542AD">
            <w:pPr>
              <w:pStyle w:val="TableParagraph"/>
              <w:bidi w:val="0"/>
              <w:ind w:left="105"/>
              <w:rPr>
                <w:sz w:val="24"/>
              </w:rPr>
            </w:pPr>
            <w:r>
              <w:rPr>
                <w:sz w:val="24"/>
                <w:rtl w:val="0"/>
                <w:lang w:val="en"/>
              </w:rPr>
              <w:t>5101</w:t>
            </w:r>
          </w:p>
          <w:p w:rsidR="00A542AD">
            <w:pPr>
              <w:pStyle w:val="TableParagraph"/>
              <w:bidi w:val="0"/>
              <w:ind w:left="105"/>
              <w:rPr>
                <w:sz w:val="24"/>
              </w:rPr>
            </w:pPr>
            <w:r>
              <w:rPr>
                <w:sz w:val="24"/>
                <w:rtl w:val="0"/>
                <w:lang w:val="en"/>
              </w:rPr>
              <w:t>5201</w:t>
            </w:r>
          </w:p>
          <w:p w:rsidR="00A542AD">
            <w:pPr>
              <w:pStyle w:val="TableParagraph"/>
              <w:bidi w:val="0"/>
              <w:ind w:left="105"/>
              <w:rPr>
                <w:sz w:val="24"/>
              </w:rPr>
            </w:pPr>
            <w:r>
              <w:rPr>
                <w:sz w:val="24"/>
                <w:rtl w:val="0"/>
                <w:lang w:val="en"/>
              </w:rPr>
              <w:t>4102</w:t>
            </w:r>
          </w:p>
          <w:p w:rsidR="00A542AD">
            <w:pPr>
              <w:pStyle w:val="TableParagraph"/>
              <w:bidi w:val="0"/>
              <w:ind w:left="105"/>
              <w:rPr>
                <w:sz w:val="24"/>
              </w:rPr>
            </w:pPr>
            <w:r>
              <w:rPr>
                <w:sz w:val="24"/>
                <w:rtl w:val="0"/>
                <w:lang w:val="en"/>
              </w:rPr>
              <w:t>5102</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4103</w:t>
            </w:r>
          </w:p>
          <w:p w:rsidR="00A542AD">
            <w:pPr>
              <w:pStyle w:val="TableParagraph"/>
              <w:bidi w:val="0"/>
              <w:ind w:left="105"/>
              <w:rPr>
                <w:sz w:val="24"/>
              </w:rPr>
            </w:pPr>
            <w:r>
              <w:rPr>
                <w:sz w:val="24"/>
                <w:rtl w:val="0"/>
                <w:lang w:val="en"/>
              </w:rPr>
              <w:t>5103</w:t>
            </w:r>
          </w:p>
          <w:p w:rsidR="00A542AD">
            <w:pPr>
              <w:pStyle w:val="TableParagraph"/>
              <w:bidi w:val="0"/>
              <w:spacing w:line="257" w:lineRule="exact"/>
              <w:ind w:left="105"/>
              <w:rPr>
                <w:sz w:val="24"/>
              </w:rPr>
            </w:pPr>
            <w:r>
              <w:rPr>
                <w:sz w:val="24"/>
                <w:rtl w:val="0"/>
                <w:lang w:val="en"/>
              </w:rPr>
              <w:t>5301</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588"/>
        </w:trPr>
        <w:tc>
          <w:tcPr>
            <w:tcW w:w="787" w:type="dxa"/>
          </w:tcPr>
          <w:p w:rsidR="00A542AD">
            <w:pPr>
              <w:pStyle w:val="TableParagraph"/>
              <w:bidi w:val="0"/>
              <w:spacing w:line="275" w:lineRule="exact"/>
              <w:ind w:left="0" w:right="249"/>
              <w:jc w:val="right"/>
              <w:rPr>
                <w:sz w:val="24"/>
              </w:rPr>
            </w:pPr>
            <w:r>
              <w:rPr>
                <w:sz w:val="24"/>
                <w:rtl w:val="0"/>
                <w:lang w:val="en"/>
              </w:rPr>
              <w:t>772.</w:t>
            </w:r>
          </w:p>
        </w:tc>
        <w:tc>
          <w:tcPr>
            <w:tcW w:w="2722" w:type="dxa"/>
          </w:tcPr>
          <w:p w:rsidR="00A542AD">
            <w:pPr>
              <w:pStyle w:val="TableParagraph"/>
              <w:bidi w:val="0"/>
              <w:spacing w:line="275" w:lineRule="exact"/>
              <w:rPr>
                <w:sz w:val="24"/>
              </w:rPr>
            </w:pPr>
            <w:r>
              <w:rPr>
                <w:sz w:val="24"/>
                <w:rtl w:val="0"/>
                <w:lang w:val="en"/>
              </w:rPr>
              <w:t>MR VNIIKR No.38-2017</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ivy-shaped ipomoea ederacea (L.) Jacq</w:t>
            </w:r>
          </w:p>
        </w:tc>
        <w:tc>
          <w:tcPr>
            <w:tcW w:w="3687" w:type="dxa"/>
          </w:tcPr>
          <w:p w:rsidR="00A542AD">
            <w:pPr>
              <w:pStyle w:val="TableParagraph"/>
              <w:tabs>
                <w:tab w:val="left" w:pos="2422"/>
                <w:tab w:val="left" w:pos="2571"/>
              </w:tabs>
              <w:bidi w:val="0"/>
              <w:ind w:left="108" w:right="97"/>
              <w:jc w:val="both"/>
              <w:rPr>
                <w:sz w:val="24"/>
              </w:rPr>
            </w:pPr>
            <w:r>
              <w:rPr>
                <w:sz w:val="24"/>
                <w:rtl w:val="0"/>
                <w:lang w:val="en"/>
              </w:rPr>
              <w:t>Seed</w:t>
              <w:tab/>
              <w:tab/>
              <w:t>material, plant products for processing, processed plant</w:t>
              <w:tab/>
              <w:t>products,</w:t>
            </w:r>
          </w:p>
          <w:p w:rsidR="00A542AD">
            <w:pPr>
              <w:pStyle w:val="TableParagraph"/>
              <w:tabs>
                <w:tab w:val="left" w:pos="1914"/>
                <w:tab w:val="left" w:pos="2573"/>
              </w:tabs>
              <w:bidi w:val="0"/>
              <w:ind w:left="108" w:right="95"/>
              <w:jc w:val="both"/>
              <w:rPr>
                <w:sz w:val="24"/>
              </w:rPr>
            </w:pPr>
            <w:r>
              <w:rPr>
                <w:sz w:val="24"/>
                <w:rtl w:val="0"/>
                <w:lang w:val="en"/>
              </w:rPr>
              <w:t>bedding</w:t>
              <w:tab/>
              <w:tab/>
              <w:t>material, fertilizers of plant and animal</w:t>
              <w:tab/>
              <w:t>origin, seed collections and herbariums, grain feed for pets and birds, soil</w:t>
            </w:r>
          </w:p>
        </w:tc>
        <w:tc>
          <w:tcPr>
            <w:tcW w:w="1107" w:type="dxa"/>
          </w:tcPr>
          <w:p w:rsidR="00A542AD">
            <w:pPr>
              <w:pStyle w:val="TableParagraph"/>
              <w:bidi w:val="0"/>
              <w:spacing w:line="275" w:lineRule="exact"/>
              <w:rPr>
                <w:sz w:val="24"/>
              </w:rPr>
            </w:pPr>
            <w:r>
              <w:rPr>
                <w:sz w:val="24"/>
                <w:rtl w:val="0"/>
                <w:lang w:val="en"/>
              </w:rPr>
              <w:t>10.12</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10.39</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01.28</w:t>
            </w:r>
          </w:p>
          <w:p w:rsidR="00A542AD">
            <w:pPr>
              <w:pStyle w:val="TableParagraph"/>
              <w:bidi w:val="0"/>
              <w:rPr>
                <w:sz w:val="24"/>
              </w:rPr>
            </w:pPr>
            <w:r>
              <w:rPr>
                <w:sz w:val="24"/>
                <w:rtl w:val="0"/>
                <w:lang w:val="en"/>
              </w:rPr>
              <w:t>01.27</w:t>
            </w:r>
          </w:p>
          <w:p w:rsidR="00A542AD">
            <w:pPr>
              <w:pStyle w:val="TableParagraph"/>
              <w:bidi w:val="0"/>
              <w:spacing w:before="1"/>
              <w:rPr>
                <w:sz w:val="24"/>
              </w:rPr>
            </w:pPr>
            <w:r>
              <w:rPr>
                <w:sz w:val="24"/>
                <w:rtl w:val="0"/>
                <w:lang w:val="en"/>
              </w:rPr>
              <w:t>10.83</w:t>
            </w:r>
          </w:p>
          <w:p w:rsidR="00A542AD">
            <w:pPr>
              <w:pStyle w:val="TableParagraph"/>
              <w:bidi w:val="0"/>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spacing w:line="257" w:lineRule="exact"/>
              <w:rPr>
                <w:sz w:val="24"/>
              </w:rPr>
            </w:pPr>
            <w:r>
              <w:rPr>
                <w:sz w:val="24"/>
                <w:rtl w:val="0"/>
                <w:lang w:val="en"/>
              </w:rPr>
              <w:t>11.06</w:t>
            </w:r>
          </w:p>
        </w:tc>
        <w:tc>
          <w:tcPr>
            <w:tcW w:w="1275" w:type="dxa"/>
          </w:tcPr>
          <w:p w:rsidR="00A542AD">
            <w:pPr>
              <w:pStyle w:val="TableParagraph"/>
              <w:bidi w:val="0"/>
              <w:spacing w:line="275" w:lineRule="exact"/>
              <w:ind w:left="105"/>
              <w:rPr>
                <w:sz w:val="24"/>
              </w:rPr>
            </w:pPr>
            <w:r>
              <w:rPr>
                <w:sz w:val="24"/>
                <w:rtl w:val="0"/>
                <w:lang w:val="en"/>
              </w:rPr>
              <w:t>0505</w:t>
            </w:r>
          </w:p>
          <w:p w:rsidR="00A542AD">
            <w:pPr>
              <w:pStyle w:val="TableParagraph"/>
              <w:bidi w:val="0"/>
              <w:ind w:left="105"/>
              <w:rPr>
                <w:sz w:val="24"/>
              </w:rPr>
            </w:pPr>
            <w:r>
              <w:rPr>
                <w:sz w:val="24"/>
                <w:rtl w:val="0"/>
                <w:lang w:val="en"/>
              </w:rPr>
              <w:t>0602-0604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0807</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1103</w:t>
            </w:r>
          </w:p>
          <w:p w:rsidR="00A542AD">
            <w:pPr>
              <w:pStyle w:val="TableParagraph"/>
              <w:bidi w:val="0"/>
              <w:ind w:left="105"/>
              <w:rPr>
                <w:sz w:val="24"/>
              </w:rPr>
            </w:pPr>
            <w:r>
              <w:rPr>
                <w:sz w:val="24"/>
                <w:rtl w:val="0"/>
                <w:lang w:val="en"/>
              </w:rPr>
              <w:t>1104</w:t>
            </w:r>
          </w:p>
          <w:p w:rsidR="00A542AD">
            <w:pPr>
              <w:pStyle w:val="TableParagraph"/>
              <w:bidi w:val="0"/>
              <w:spacing w:before="1"/>
              <w:ind w:left="105"/>
              <w:rPr>
                <w:sz w:val="24"/>
              </w:rPr>
            </w:pPr>
            <w:r>
              <w:rPr>
                <w:sz w:val="24"/>
                <w:rtl w:val="0"/>
                <w:lang w:val="en"/>
              </w:rPr>
              <w:t>1107</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spacing w:line="257" w:lineRule="exact"/>
              <w:ind w:left="105"/>
              <w:rPr>
                <w:sz w:val="24"/>
              </w:rPr>
            </w:pPr>
            <w:r>
              <w:rPr>
                <w:sz w:val="24"/>
                <w:rtl w:val="0"/>
                <w:lang w:val="en"/>
              </w:rPr>
              <w:t>1209</w:t>
            </w:r>
          </w:p>
        </w:tc>
        <w:tc>
          <w:tcPr>
            <w:tcW w:w="3121" w:type="dxa"/>
          </w:tcPr>
          <w:p w:rsidR="00A542AD">
            <w:pPr>
              <w:pStyle w:val="TableParagraph"/>
              <w:bidi w:val="0"/>
              <w:spacing w:line="275" w:lineRule="exact"/>
              <w:rPr>
                <w:sz w:val="24"/>
              </w:rPr>
            </w:pPr>
            <w:r>
              <w:rPr>
                <w:sz w:val="24"/>
                <w:rtl w:val="0"/>
                <w:lang w:val="en"/>
              </w:rPr>
              <w:t>Ivy-like ipomoea</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5796"/>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bidi w:val="0"/>
              <w:spacing w:line="275" w:lineRule="exact"/>
              <w:rPr>
                <w:sz w:val="24"/>
              </w:rPr>
            </w:pPr>
            <w:r>
              <w:rPr>
                <w:sz w:val="24"/>
                <w:rtl w:val="0"/>
                <w:lang w:val="en"/>
              </w:rPr>
              <w:t>10.91</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p w:rsidR="00A542AD">
            <w:pPr>
              <w:pStyle w:val="TableParagraph"/>
              <w:bidi w:val="0"/>
              <w:rPr>
                <w:sz w:val="24"/>
              </w:rPr>
            </w:pPr>
            <w:r>
              <w:rPr>
                <w:sz w:val="24"/>
                <w:rtl w:val="0"/>
                <w:lang w:val="en"/>
              </w:rPr>
              <w:t>01.16</w:t>
            </w:r>
          </w:p>
        </w:tc>
        <w:tc>
          <w:tcPr>
            <w:tcW w:w="1275" w:type="dxa"/>
          </w:tcPr>
          <w:p w:rsidR="00A542AD">
            <w:pPr>
              <w:pStyle w:val="TableParagraph"/>
              <w:bidi w:val="0"/>
              <w:spacing w:line="275" w:lineRule="exact"/>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spacing w:before="1"/>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4101</w:t>
            </w:r>
          </w:p>
          <w:p w:rsidR="00A542AD">
            <w:pPr>
              <w:pStyle w:val="TableParagraph"/>
              <w:bidi w:val="0"/>
              <w:ind w:left="105"/>
              <w:rPr>
                <w:sz w:val="24"/>
              </w:rPr>
            </w:pPr>
            <w:r>
              <w:rPr>
                <w:sz w:val="24"/>
                <w:rtl w:val="0"/>
                <w:lang w:val="en"/>
              </w:rPr>
              <w:t>5101</w:t>
            </w:r>
          </w:p>
          <w:p w:rsidR="00A542AD">
            <w:pPr>
              <w:pStyle w:val="TableParagraph"/>
              <w:bidi w:val="0"/>
              <w:ind w:left="105"/>
              <w:rPr>
                <w:sz w:val="24"/>
              </w:rPr>
            </w:pPr>
            <w:r>
              <w:rPr>
                <w:sz w:val="24"/>
                <w:rtl w:val="0"/>
                <w:lang w:val="en"/>
              </w:rPr>
              <w:t>5201</w:t>
            </w:r>
          </w:p>
          <w:p w:rsidR="00A542AD">
            <w:pPr>
              <w:pStyle w:val="TableParagraph"/>
              <w:bidi w:val="0"/>
              <w:ind w:left="105"/>
              <w:rPr>
                <w:sz w:val="24"/>
              </w:rPr>
            </w:pPr>
            <w:r>
              <w:rPr>
                <w:sz w:val="24"/>
                <w:rtl w:val="0"/>
                <w:lang w:val="en"/>
              </w:rPr>
              <w:t>4102</w:t>
            </w:r>
          </w:p>
          <w:p w:rsidR="00A542AD">
            <w:pPr>
              <w:pStyle w:val="TableParagraph"/>
              <w:bidi w:val="0"/>
              <w:ind w:left="105"/>
              <w:rPr>
                <w:sz w:val="24"/>
              </w:rPr>
            </w:pPr>
            <w:r>
              <w:rPr>
                <w:sz w:val="24"/>
                <w:rtl w:val="0"/>
                <w:lang w:val="en"/>
              </w:rPr>
              <w:t>5102</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4103</w:t>
            </w:r>
          </w:p>
          <w:p w:rsidR="00A542AD">
            <w:pPr>
              <w:pStyle w:val="TableParagraph"/>
              <w:bidi w:val="0"/>
              <w:ind w:left="165"/>
              <w:rPr>
                <w:sz w:val="24"/>
              </w:rPr>
            </w:pPr>
            <w:r>
              <w:rPr>
                <w:sz w:val="24"/>
                <w:rtl w:val="0"/>
                <w:lang w:val="en"/>
              </w:rPr>
              <w:t>5103</w:t>
            </w:r>
          </w:p>
          <w:p w:rsidR="00A542AD">
            <w:pPr>
              <w:pStyle w:val="TableParagraph"/>
              <w:bidi w:val="0"/>
              <w:spacing w:line="257" w:lineRule="exact"/>
              <w:ind w:left="105"/>
              <w:rPr>
                <w:sz w:val="24"/>
              </w:rPr>
            </w:pPr>
            <w:r>
              <w:rPr>
                <w:sz w:val="24"/>
                <w:rtl w:val="0"/>
                <w:lang w:val="en"/>
              </w:rPr>
              <w:t>5301</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3864"/>
        </w:trPr>
        <w:tc>
          <w:tcPr>
            <w:tcW w:w="787" w:type="dxa"/>
          </w:tcPr>
          <w:p w:rsidR="00A542AD">
            <w:pPr>
              <w:pStyle w:val="TableParagraph"/>
              <w:bidi w:val="0"/>
              <w:spacing w:line="275" w:lineRule="exact"/>
              <w:ind w:left="0" w:right="249"/>
              <w:jc w:val="right"/>
              <w:rPr>
                <w:sz w:val="24"/>
              </w:rPr>
            </w:pPr>
            <w:r>
              <w:rPr>
                <w:sz w:val="24"/>
                <w:rtl w:val="0"/>
                <w:lang w:val="en"/>
              </w:rPr>
              <w:t>773.</w:t>
            </w:r>
          </w:p>
        </w:tc>
        <w:tc>
          <w:tcPr>
            <w:tcW w:w="2722" w:type="dxa"/>
          </w:tcPr>
          <w:p w:rsidR="00A542AD">
            <w:pPr>
              <w:pStyle w:val="TableParagraph"/>
              <w:tabs>
                <w:tab w:val="left" w:pos="714"/>
                <w:tab w:val="left" w:pos="1945"/>
              </w:tabs>
              <w:bidi w:val="0"/>
              <w:spacing w:line="275" w:lineRule="exact"/>
              <w:rPr>
                <w:sz w:val="24"/>
              </w:rPr>
            </w:pPr>
            <w:r>
              <w:rPr>
                <w:sz w:val="24"/>
                <w:rtl w:val="0"/>
                <w:lang w:val="en"/>
              </w:rPr>
              <w:t>MR</w:t>
              <w:tab/>
              <w:t>VNIIKR</w:t>
              <w:tab/>
              <w:t>№117-</w:t>
            </w:r>
          </w:p>
          <w:p w:rsidR="00A542AD">
            <w:pPr>
              <w:pStyle w:val="TableParagraph"/>
              <w:tabs>
                <w:tab w:val="left" w:pos="1132"/>
                <w:tab w:val="left" w:pos="2364"/>
              </w:tabs>
              <w:bidi w:val="0"/>
              <w:ind w:right="96"/>
              <w:rPr>
                <w:sz w:val="24"/>
              </w:rPr>
            </w:pPr>
            <w:r>
              <w:rPr>
                <w:sz w:val="24"/>
                <w:rtl w:val="0"/>
                <w:lang w:val="en"/>
              </w:rPr>
              <w:t>2018</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bur cucumber SicyosangulatusL.</w:t>
            </w:r>
          </w:p>
        </w:tc>
        <w:tc>
          <w:tcPr>
            <w:tcW w:w="3687" w:type="dxa"/>
          </w:tcPr>
          <w:p w:rsidR="00A542AD">
            <w:pPr>
              <w:pStyle w:val="TableParagraph"/>
              <w:tabs>
                <w:tab w:val="left" w:pos="2422"/>
                <w:tab w:val="left" w:pos="2571"/>
              </w:tabs>
              <w:bidi w:val="0"/>
              <w:ind w:left="108" w:right="97"/>
              <w:jc w:val="both"/>
              <w:rPr>
                <w:sz w:val="24"/>
              </w:rPr>
            </w:pPr>
            <w:r>
              <w:rPr>
                <w:sz w:val="24"/>
                <w:rtl w:val="0"/>
                <w:lang w:val="en"/>
              </w:rPr>
              <w:t>Seed</w:t>
              <w:tab/>
              <w:tab/>
              <w:t>material, plant products for processing, processed plant</w:t>
              <w:tab/>
              <w:t>products,</w:t>
            </w:r>
          </w:p>
          <w:p w:rsidR="00A542AD">
            <w:pPr>
              <w:pStyle w:val="TableParagraph"/>
              <w:tabs>
                <w:tab w:val="left" w:pos="1914"/>
                <w:tab w:val="left" w:pos="2571"/>
              </w:tabs>
              <w:bidi w:val="0"/>
              <w:ind w:left="108" w:right="95"/>
              <w:jc w:val="both"/>
              <w:rPr>
                <w:sz w:val="24"/>
              </w:rPr>
            </w:pPr>
            <w:r>
              <w:rPr>
                <w:sz w:val="24"/>
                <w:rtl w:val="0"/>
                <w:lang w:val="en"/>
              </w:rPr>
              <w:t>bedding</w:t>
              <w:tab/>
              <w:tab/>
              <w:t>material, fertilizers of plant and animal</w:t>
              <w:tab/>
              <w:t>origin, seed collections and herbariums, grain feed for pets and birds, soil</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10.83</w:t>
            </w:r>
          </w:p>
          <w:p w:rsidR="00A542AD">
            <w:pPr>
              <w:pStyle w:val="TableParagraph"/>
              <w:bidi w:val="0"/>
              <w:spacing w:before="1"/>
              <w:rPr>
                <w:sz w:val="24"/>
              </w:rPr>
            </w:pPr>
            <w:r>
              <w:rPr>
                <w:sz w:val="24"/>
                <w:rtl w:val="0"/>
                <w:lang w:val="en"/>
              </w:rPr>
              <w:t>10.91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1001-1008</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spacing w:before="1"/>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spacing w:line="257" w:lineRule="exact"/>
              <w:ind w:left="105"/>
              <w:rPr>
                <w:sz w:val="24"/>
              </w:rPr>
            </w:pPr>
            <w:r>
              <w:rPr>
                <w:sz w:val="24"/>
                <w:rtl w:val="0"/>
                <w:lang w:val="en"/>
              </w:rPr>
              <w:t>1401</w:t>
            </w:r>
          </w:p>
        </w:tc>
        <w:tc>
          <w:tcPr>
            <w:tcW w:w="3121" w:type="dxa"/>
          </w:tcPr>
          <w:p w:rsidR="00A542AD">
            <w:pPr>
              <w:pStyle w:val="TableParagraph"/>
              <w:bidi w:val="0"/>
              <w:spacing w:line="275" w:lineRule="exact"/>
              <w:rPr>
                <w:sz w:val="24"/>
              </w:rPr>
            </w:pPr>
            <w:r>
              <w:rPr>
                <w:sz w:val="24"/>
                <w:rtl w:val="0"/>
                <w:lang w:val="en"/>
              </w:rPr>
              <w:t>Bur cucumber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4140"/>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1404</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spacing w:before="1"/>
              <w:ind w:left="105"/>
              <w:rPr>
                <w:sz w:val="24"/>
              </w:rPr>
            </w:pPr>
            <w:r>
              <w:rPr>
                <w:sz w:val="24"/>
                <w:rtl w:val="0"/>
                <w:lang w:val="en"/>
              </w:rPr>
              <w:t>5201</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5301</w:t>
            </w:r>
          </w:p>
          <w:p w:rsidR="00A542AD">
            <w:pPr>
              <w:pStyle w:val="TableParagraph"/>
              <w:bidi w:val="0"/>
              <w:ind w:left="105"/>
              <w:rPr>
                <w:sz w:val="24"/>
              </w:rPr>
            </w:pPr>
            <w:r>
              <w:rPr>
                <w:sz w:val="24"/>
                <w:rtl w:val="0"/>
                <w:lang w:val="en"/>
              </w:rPr>
              <w:t>5302</w:t>
            </w:r>
          </w:p>
          <w:p w:rsidR="00A542AD">
            <w:pPr>
              <w:pStyle w:val="TableParagraph"/>
              <w:bidi w:val="0"/>
              <w:ind w:left="105"/>
              <w:rPr>
                <w:sz w:val="24"/>
              </w:rPr>
            </w:pPr>
            <w:r>
              <w:rPr>
                <w:sz w:val="24"/>
                <w:rtl w:val="0"/>
                <w:lang w:val="en"/>
              </w:rPr>
              <w:t>5303</w:t>
            </w:r>
          </w:p>
          <w:p w:rsidR="00A542AD">
            <w:pPr>
              <w:pStyle w:val="TableParagraph"/>
              <w:bidi w:val="0"/>
              <w:spacing w:line="257" w:lineRule="exact"/>
              <w:ind w:left="105"/>
              <w:rPr>
                <w:sz w:val="24"/>
              </w:rPr>
            </w:pPr>
            <w:r>
              <w:rPr>
                <w:sz w:val="24"/>
                <w:rtl w:val="0"/>
                <w:lang w:val="en"/>
              </w:rPr>
              <w:t>9705</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5521"/>
        </w:trPr>
        <w:tc>
          <w:tcPr>
            <w:tcW w:w="787" w:type="dxa"/>
          </w:tcPr>
          <w:p w:rsidR="00A542AD">
            <w:pPr>
              <w:pStyle w:val="TableParagraph"/>
              <w:bidi w:val="0"/>
              <w:spacing w:line="275" w:lineRule="exact"/>
              <w:ind w:left="0" w:right="249"/>
              <w:jc w:val="right"/>
              <w:rPr>
                <w:sz w:val="24"/>
              </w:rPr>
            </w:pPr>
            <w:r>
              <w:rPr>
                <w:sz w:val="24"/>
                <w:rtl w:val="0"/>
                <w:lang w:val="en"/>
              </w:rPr>
              <w:t>774.</w:t>
            </w:r>
          </w:p>
        </w:tc>
        <w:tc>
          <w:tcPr>
            <w:tcW w:w="2722" w:type="dxa"/>
          </w:tcPr>
          <w:p w:rsidR="00A542AD">
            <w:pPr>
              <w:pStyle w:val="TableParagraph"/>
              <w:tabs>
                <w:tab w:val="left" w:pos="714"/>
                <w:tab w:val="left" w:pos="1945"/>
              </w:tabs>
              <w:bidi w:val="0"/>
              <w:spacing w:line="275" w:lineRule="exact"/>
              <w:rPr>
                <w:sz w:val="24"/>
              </w:rPr>
            </w:pPr>
            <w:r>
              <w:rPr>
                <w:sz w:val="24"/>
                <w:rtl w:val="0"/>
                <w:lang w:val="en"/>
              </w:rPr>
              <w:t>MR</w:t>
              <w:tab/>
              <w:t>VNIIKR</w:t>
              <w:tab/>
              <w:t>№132-</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Californian sunflower</w:t>
            </w:r>
          </w:p>
          <w:p w:rsidR="00A542AD">
            <w:pPr>
              <w:pStyle w:val="TableParagraph"/>
              <w:bidi w:val="0"/>
              <w:ind w:right="239"/>
              <w:rPr>
                <w:sz w:val="24"/>
              </w:rPr>
            </w:pPr>
            <w:r>
              <w:rPr>
                <w:sz w:val="24"/>
                <w:rtl w:val="0"/>
                <w:lang w:val="en"/>
              </w:rPr>
              <w:t>HelianthuscalifornicusD C.</w:t>
            </w:r>
          </w:p>
        </w:tc>
        <w:tc>
          <w:tcPr>
            <w:tcW w:w="3687" w:type="dxa"/>
          </w:tcPr>
          <w:p w:rsidR="00A542AD">
            <w:pPr>
              <w:pStyle w:val="TableParagraph"/>
              <w:tabs>
                <w:tab w:val="left" w:pos="2422"/>
                <w:tab w:val="left" w:pos="2571"/>
              </w:tabs>
              <w:bidi w:val="0"/>
              <w:ind w:left="108" w:right="97"/>
              <w:jc w:val="both"/>
              <w:rPr>
                <w:sz w:val="24"/>
              </w:rPr>
            </w:pPr>
            <w:r>
              <w:rPr>
                <w:sz w:val="24"/>
                <w:rtl w:val="0"/>
                <w:lang w:val="en"/>
              </w:rPr>
              <w:t>Seed</w:t>
              <w:tab/>
              <w:tab/>
              <w:t>material, plant products for processing, processed plant</w:t>
              <w:tab/>
              <w:t>products,</w:t>
            </w:r>
          </w:p>
          <w:p w:rsidR="00A542AD">
            <w:pPr>
              <w:pStyle w:val="TableParagraph"/>
              <w:tabs>
                <w:tab w:val="left" w:pos="1914"/>
                <w:tab w:val="left" w:pos="2571"/>
              </w:tabs>
              <w:bidi w:val="0"/>
              <w:ind w:left="108" w:right="95"/>
              <w:jc w:val="both"/>
              <w:rPr>
                <w:sz w:val="24"/>
              </w:rPr>
            </w:pPr>
            <w:r>
              <w:rPr>
                <w:sz w:val="24"/>
                <w:rtl w:val="0"/>
                <w:lang w:val="en"/>
              </w:rPr>
              <w:t>bedding</w:t>
              <w:tab/>
              <w:tab/>
              <w:t>material, fertilizers of plant and animal</w:t>
              <w:tab/>
              <w:t>origin, seed collections and herbariums, grain feed for pets and birds, soil</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10.31</w:t>
            </w:r>
          </w:p>
          <w:p w:rsidR="00A542AD">
            <w:pPr>
              <w:pStyle w:val="TableParagraph"/>
              <w:bidi w:val="0"/>
              <w:spacing w:before="1"/>
              <w:rPr>
                <w:sz w:val="24"/>
              </w:rPr>
            </w:pPr>
            <w:r>
              <w:rPr>
                <w:sz w:val="24"/>
                <w:rtl w:val="0"/>
                <w:lang w:val="en"/>
              </w:rPr>
              <w:t>10.83</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tc>
        <w:tc>
          <w:tcPr>
            <w:tcW w:w="1275" w:type="dxa"/>
          </w:tcPr>
          <w:p w:rsidR="00A542AD">
            <w:pPr>
              <w:pStyle w:val="TableParagraph"/>
              <w:bidi w:val="0"/>
              <w:spacing w:line="275" w:lineRule="exact"/>
              <w:ind w:left="105"/>
              <w:rPr>
                <w:sz w:val="24"/>
              </w:rPr>
            </w:pPr>
            <w:r>
              <w:rPr>
                <w:sz w:val="24"/>
                <w:rtl w:val="0"/>
                <w:lang w:val="en"/>
              </w:rPr>
              <w:t>0602-0604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1007</w:t>
            </w:r>
          </w:p>
          <w:p w:rsidR="00A542AD">
            <w:pPr>
              <w:pStyle w:val="TableParagraph"/>
              <w:bidi w:val="0"/>
              <w:spacing w:before="1"/>
              <w:ind w:left="105"/>
              <w:rPr>
                <w:sz w:val="24"/>
              </w:rPr>
            </w:pPr>
            <w:r>
              <w:rPr>
                <w:sz w:val="24"/>
                <w:rtl w:val="0"/>
                <w:lang w:val="en"/>
              </w:rPr>
              <w:t>1201</w:t>
            </w:r>
          </w:p>
          <w:p w:rsidR="00A542AD">
            <w:pPr>
              <w:pStyle w:val="TableParagraph"/>
              <w:bidi w:val="0"/>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spacing w:line="257" w:lineRule="exact"/>
              <w:ind w:left="105"/>
              <w:rPr>
                <w:sz w:val="24"/>
              </w:rPr>
            </w:pPr>
            <w:r>
              <w:rPr>
                <w:sz w:val="24"/>
                <w:rtl w:val="0"/>
                <w:lang w:val="en"/>
              </w:rPr>
              <w:t>2304</w:t>
            </w:r>
          </w:p>
        </w:tc>
        <w:tc>
          <w:tcPr>
            <w:tcW w:w="3121" w:type="dxa"/>
          </w:tcPr>
          <w:p w:rsidR="00A542AD">
            <w:pPr>
              <w:pStyle w:val="TableParagraph"/>
              <w:bidi w:val="0"/>
              <w:ind w:right="1251"/>
              <w:rPr>
                <w:sz w:val="24"/>
              </w:rPr>
            </w:pPr>
            <w:r>
              <w:rPr>
                <w:sz w:val="24"/>
                <w:rtl w:val="0"/>
                <w:lang w:val="en"/>
              </w:rPr>
              <w:t>Californian sunflower</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036"/>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5201</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5301</w:t>
            </w:r>
          </w:p>
          <w:p w:rsidR="00A542AD">
            <w:pPr>
              <w:pStyle w:val="TableParagraph"/>
              <w:bidi w:val="0"/>
              <w:ind w:left="105"/>
              <w:rPr>
                <w:sz w:val="24"/>
              </w:rPr>
            </w:pPr>
            <w:r>
              <w:rPr>
                <w:sz w:val="24"/>
                <w:rtl w:val="0"/>
                <w:lang w:val="en"/>
              </w:rPr>
              <w:t>5302</w:t>
            </w:r>
          </w:p>
          <w:p w:rsidR="00A542AD">
            <w:pPr>
              <w:pStyle w:val="TableParagraph"/>
              <w:bidi w:val="0"/>
              <w:spacing w:before="1"/>
              <w:ind w:left="105"/>
              <w:rPr>
                <w:sz w:val="24"/>
              </w:rPr>
            </w:pPr>
            <w:r>
              <w:rPr>
                <w:sz w:val="24"/>
                <w:rtl w:val="0"/>
                <w:lang w:val="en"/>
              </w:rPr>
              <w:t>5303</w:t>
            </w:r>
          </w:p>
          <w:p w:rsidR="00A542AD">
            <w:pPr>
              <w:pStyle w:val="TableParagraph"/>
              <w:bidi w:val="0"/>
              <w:spacing w:line="257" w:lineRule="exact"/>
              <w:ind w:left="105"/>
              <w:rPr>
                <w:sz w:val="24"/>
              </w:rPr>
            </w:pPr>
            <w:r>
              <w:rPr>
                <w:sz w:val="24"/>
                <w:rtl w:val="0"/>
                <w:lang w:val="en"/>
              </w:rPr>
              <w:t>9705</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625"/>
        </w:trPr>
        <w:tc>
          <w:tcPr>
            <w:tcW w:w="787" w:type="dxa"/>
          </w:tcPr>
          <w:p w:rsidR="00A542AD">
            <w:pPr>
              <w:pStyle w:val="TableParagraph"/>
              <w:bidi w:val="0"/>
              <w:spacing w:line="275" w:lineRule="exact"/>
              <w:ind w:left="0" w:right="249"/>
              <w:jc w:val="right"/>
              <w:rPr>
                <w:sz w:val="24"/>
              </w:rPr>
            </w:pPr>
            <w:r>
              <w:rPr>
                <w:sz w:val="24"/>
                <w:rtl w:val="0"/>
                <w:lang w:val="en"/>
              </w:rPr>
              <w:t>775.</w:t>
            </w:r>
          </w:p>
        </w:tc>
        <w:tc>
          <w:tcPr>
            <w:tcW w:w="2722" w:type="dxa"/>
          </w:tcPr>
          <w:p w:rsidR="00A542AD">
            <w:pPr>
              <w:pStyle w:val="TableParagraph"/>
              <w:tabs>
                <w:tab w:val="left" w:pos="714"/>
                <w:tab w:val="left" w:pos="1945"/>
              </w:tabs>
              <w:bidi w:val="0"/>
              <w:spacing w:line="275" w:lineRule="exact"/>
              <w:rPr>
                <w:sz w:val="24"/>
              </w:rPr>
            </w:pPr>
            <w:r>
              <w:rPr>
                <w:sz w:val="24"/>
                <w:rtl w:val="0"/>
                <w:lang w:val="en"/>
              </w:rPr>
              <w:t>MR</w:t>
              <w:tab/>
              <w:t>VNIIKR</w:t>
              <w:tab/>
              <w:t>№131-</w:t>
            </w:r>
          </w:p>
          <w:p w:rsidR="00A542AD">
            <w:pPr>
              <w:pStyle w:val="TableParagraph"/>
              <w:tabs>
                <w:tab w:val="left" w:pos="1132"/>
                <w:tab w:val="left" w:pos="2364"/>
              </w:tabs>
              <w:bidi w:val="0"/>
              <w:ind w:right="96"/>
              <w:rPr>
                <w:sz w:val="24"/>
              </w:rPr>
            </w:pPr>
            <w:r>
              <w:rPr>
                <w:sz w:val="24"/>
                <w:rtl w:val="0"/>
                <w:lang w:val="en"/>
              </w:rPr>
              <w:t>2017</w:t>
              <w:tab/>
              <w:t>Methodological recommendations</w:t>
              <w:tab/>
              <w:t>for</w:t>
            </w:r>
          </w:p>
          <w:p w:rsidR="00A542AD">
            <w:pPr>
              <w:pStyle w:val="TableParagraph"/>
              <w:tabs>
                <w:tab w:val="left" w:pos="1605"/>
                <w:tab w:val="left" w:pos="2485"/>
              </w:tabs>
              <w:bidi w:val="0"/>
              <w:ind w:right="96"/>
              <w:rPr>
                <w:sz w:val="24"/>
              </w:rPr>
            </w:pPr>
            <w:r>
              <w:rPr>
                <w:sz w:val="24"/>
                <w:rtl w:val="0"/>
                <w:lang w:val="en"/>
              </w:rPr>
              <w:t>the detection</w:t>
              <w:tab/>
              <w:tab/>
              <w:t>and identification of</w:t>
              <w:tab/>
              <w:t>toothed spurge EuphorbiadentataMichx.</w:t>
            </w:r>
          </w:p>
        </w:tc>
        <w:tc>
          <w:tcPr>
            <w:tcW w:w="3687" w:type="dxa"/>
          </w:tcPr>
          <w:p w:rsidR="00A542AD">
            <w:pPr>
              <w:pStyle w:val="TableParagraph"/>
              <w:bidi w:val="0"/>
              <w:ind w:left="108" w:right="123"/>
              <w:rPr>
                <w:sz w:val="24"/>
              </w:rPr>
            </w:pPr>
            <w:r>
              <w:rPr>
                <w:sz w:val="24"/>
                <w:rtl w:val="0"/>
                <w:lang w:val="en"/>
              </w:rPr>
              <w:t>Plants and their parts (including seeds and fruits), dried flowers and buds, leaves, branches and</w:t>
            </w:r>
          </w:p>
          <w:p w:rsidR="00A542AD">
            <w:pPr>
              <w:pStyle w:val="TableParagraph"/>
              <w:bidi w:val="0"/>
              <w:ind w:left="108" w:right="90"/>
              <w:rPr>
                <w:sz w:val="24"/>
              </w:rPr>
            </w:pPr>
            <w:r>
              <w:rPr>
                <w:sz w:val="24"/>
                <w:rtl w:val="0"/>
                <w:lang w:val="en"/>
              </w:rPr>
              <w:t>other plant parts, straw and chaff of cereals, fodder roots and similar products, materials of plant origin, collections and collectibles in zoology and botany</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10.83</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10.41</w:t>
            </w:r>
          </w:p>
          <w:p w:rsidR="00A542AD">
            <w:pPr>
              <w:pStyle w:val="TableParagraph"/>
              <w:bidi w:val="0"/>
              <w:spacing w:before="1"/>
              <w:rPr>
                <w:sz w:val="24"/>
              </w:rPr>
            </w:pPr>
            <w:r>
              <w:rPr>
                <w:sz w:val="24"/>
                <w:rtl w:val="0"/>
                <w:lang w:val="en"/>
              </w:rPr>
              <w:t>20.15</w:t>
            </w:r>
          </w:p>
          <w:p w:rsidR="00A542AD">
            <w:pPr>
              <w:pStyle w:val="TableParagraph"/>
              <w:bidi w:val="0"/>
              <w:rPr>
                <w:sz w:val="24"/>
              </w:rPr>
            </w:pPr>
            <w:r>
              <w:rPr>
                <w:sz w:val="24"/>
                <w:rtl w:val="0"/>
                <w:lang w:val="en"/>
              </w:rPr>
              <w:t>20.12</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1007</w:t>
            </w:r>
          </w:p>
          <w:p w:rsidR="00A542AD">
            <w:pPr>
              <w:pStyle w:val="TableParagraph"/>
              <w:bidi w:val="0"/>
              <w:ind w:left="105"/>
              <w:rPr>
                <w:sz w:val="24"/>
              </w:rPr>
            </w:pPr>
            <w:r>
              <w:rPr>
                <w:sz w:val="24"/>
                <w:rtl w:val="0"/>
                <w:lang w:val="en"/>
              </w:rPr>
              <w:t>1201</w:t>
            </w:r>
          </w:p>
          <w:p w:rsidR="00A542AD">
            <w:pPr>
              <w:pStyle w:val="TableParagraph"/>
              <w:bidi w:val="0"/>
              <w:spacing w:before="1"/>
              <w:ind w:left="105"/>
              <w:rPr>
                <w:sz w:val="24"/>
              </w:rPr>
            </w:pPr>
            <w:r>
              <w:rPr>
                <w:sz w:val="24"/>
                <w:rtl w:val="0"/>
                <w:lang w:val="en"/>
              </w:rPr>
              <w:t>12041207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1404</w:t>
            </w:r>
          </w:p>
          <w:p w:rsidR="00A542AD">
            <w:pPr>
              <w:pStyle w:val="TableParagraph"/>
              <w:bidi w:val="0"/>
              <w:ind w:left="105"/>
              <w:rPr>
                <w:sz w:val="24"/>
              </w:rPr>
            </w:pPr>
            <w:r>
              <w:rPr>
                <w:sz w:val="24"/>
                <w:rtl w:val="0"/>
                <w:lang w:val="en"/>
              </w:rPr>
              <w:t>2103</w:t>
            </w:r>
          </w:p>
          <w:p w:rsidR="00A542AD">
            <w:pPr>
              <w:pStyle w:val="TableParagraph"/>
              <w:bidi w:val="0"/>
              <w:spacing w:before="1"/>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spacing w:line="257" w:lineRule="exact"/>
              <w:ind w:left="105"/>
              <w:rPr>
                <w:sz w:val="24"/>
              </w:rPr>
            </w:pPr>
            <w:r>
              <w:rPr>
                <w:sz w:val="24"/>
                <w:rtl w:val="0"/>
                <w:lang w:val="en"/>
              </w:rPr>
              <w:t>2530</w:t>
            </w:r>
          </w:p>
        </w:tc>
        <w:tc>
          <w:tcPr>
            <w:tcW w:w="3121" w:type="dxa"/>
          </w:tcPr>
          <w:p w:rsidR="00A542AD">
            <w:pPr>
              <w:pStyle w:val="TableParagraph"/>
              <w:bidi w:val="0"/>
              <w:spacing w:line="275" w:lineRule="exact"/>
              <w:rPr>
                <w:sz w:val="24"/>
              </w:rPr>
            </w:pPr>
            <w:r>
              <w:rPr>
                <w:sz w:val="24"/>
                <w:rtl w:val="0"/>
                <w:lang w:val="en"/>
              </w:rPr>
              <w:t>Toothed spurge</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2484"/>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5201</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5301</w:t>
            </w:r>
          </w:p>
          <w:p w:rsidR="00A542AD">
            <w:pPr>
              <w:pStyle w:val="TableParagraph"/>
              <w:bidi w:val="0"/>
              <w:ind w:left="105"/>
              <w:rPr>
                <w:sz w:val="24"/>
              </w:rPr>
            </w:pPr>
            <w:r>
              <w:rPr>
                <w:sz w:val="24"/>
                <w:rtl w:val="0"/>
                <w:lang w:val="en"/>
              </w:rPr>
              <w:t>5302</w:t>
            </w:r>
          </w:p>
          <w:p w:rsidR="00A542AD">
            <w:pPr>
              <w:pStyle w:val="TableParagraph"/>
              <w:bidi w:val="0"/>
              <w:ind w:left="105"/>
              <w:rPr>
                <w:sz w:val="24"/>
              </w:rPr>
            </w:pPr>
            <w:r>
              <w:rPr>
                <w:sz w:val="24"/>
                <w:rtl w:val="0"/>
                <w:lang w:val="en"/>
              </w:rPr>
              <w:t>5303</w:t>
            </w:r>
          </w:p>
          <w:p w:rsidR="00A542AD">
            <w:pPr>
              <w:pStyle w:val="TableParagraph"/>
              <w:bidi w:val="0"/>
              <w:spacing w:line="257" w:lineRule="exact"/>
              <w:ind w:left="105"/>
              <w:rPr>
                <w:sz w:val="24"/>
              </w:rPr>
            </w:pPr>
            <w:r>
              <w:rPr>
                <w:sz w:val="24"/>
                <w:rtl w:val="0"/>
                <w:lang w:val="en"/>
              </w:rPr>
              <w:t>9705</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7177"/>
        </w:trPr>
        <w:tc>
          <w:tcPr>
            <w:tcW w:w="787" w:type="dxa"/>
          </w:tcPr>
          <w:p w:rsidR="00A542AD">
            <w:pPr>
              <w:pStyle w:val="TableParagraph"/>
              <w:bidi w:val="0"/>
              <w:spacing w:line="275" w:lineRule="exact"/>
              <w:ind w:left="0" w:right="249"/>
              <w:jc w:val="right"/>
              <w:rPr>
                <w:sz w:val="24"/>
              </w:rPr>
            </w:pPr>
            <w:r>
              <w:rPr>
                <w:sz w:val="24"/>
                <w:rtl w:val="0"/>
                <w:lang w:val="en"/>
              </w:rPr>
              <w:t>776.</w:t>
            </w:r>
          </w:p>
        </w:tc>
        <w:tc>
          <w:tcPr>
            <w:tcW w:w="2722" w:type="dxa"/>
          </w:tcPr>
          <w:p w:rsidR="00A542AD">
            <w:pPr>
              <w:pStyle w:val="TableParagraph"/>
              <w:bidi w:val="0"/>
              <w:spacing w:line="275" w:lineRule="exact"/>
              <w:jc w:val="both"/>
              <w:rPr>
                <w:sz w:val="24"/>
              </w:rPr>
            </w:pPr>
            <w:r>
              <w:rPr>
                <w:sz w:val="24"/>
                <w:rtl w:val="0"/>
                <w:lang w:val="en"/>
              </w:rPr>
              <w:t>MR VNIIKR No.11-2015</w:t>
            </w:r>
          </w:p>
          <w:p w:rsidR="00A542AD">
            <w:pPr>
              <w:pStyle w:val="TableParagraph"/>
              <w:tabs>
                <w:tab w:val="left" w:pos="2364"/>
              </w:tabs>
              <w:bidi w:val="0"/>
              <w:ind w:right="97"/>
              <w:jc w:val="both"/>
              <w:rPr>
                <w:sz w:val="24"/>
              </w:rPr>
            </w:pPr>
            <w:r>
              <w:rPr>
                <w:sz w:val="24"/>
                <w:rtl w:val="0"/>
                <w:lang w:val="en"/>
              </w:rPr>
              <w:t>Methodological recommendations</w:t>
              <w:tab/>
              <w:t>for</w:t>
            </w:r>
          </w:p>
          <w:p w:rsidR="00A542AD">
            <w:pPr>
              <w:pStyle w:val="TableParagraph"/>
              <w:tabs>
                <w:tab w:val="left" w:pos="2485"/>
              </w:tabs>
              <w:bidi w:val="0"/>
              <w:ind w:right="97"/>
              <w:jc w:val="both"/>
              <w:rPr>
                <w:sz w:val="24"/>
              </w:rPr>
            </w:pPr>
            <w:r>
              <w:rPr>
                <w:sz w:val="24"/>
                <w:rtl w:val="0"/>
                <w:lang w:val="en"/>
              </w:rPr>
              <w:t>the detection</w:t>
              <w:tab/>
              <w:t>and the identification of the genus of the midwife CuscutaL. – second edition, 2018</w:t>
            </w:r>
          </w:p>
        </w:tc>
        <w:tc>
          <w:tcPr>
            <w:tcW w:w="3687" w:type="dxa"/>
          </w:tcPr>
          <w:p w:rsidR="00A542AD">
            <w:pPr>
              <w:pStyle w:val="TableParagraph"/>
              <w:tabs>
                <w:tab w:val="left" w:pos="2564"/>
              </w:tabs>
              <w:bidi w:val="0"/>
              <w:spacing w:line="275" w:lineRule="exact"/>
              <w:ind w:left="108"/>
              <w:jc w:val="both"/>
              <w:rPr>
                <w:sz w:val="24"/>
              </w:rPr>
            </w:pPr>
            <w:r>
              <w:rPr>
                <w:sz w:val="24"/>
                <w:rtl w:val="0"/>
                <w:lang w:val="en"/>
              </w:rPr>
              <w:t>Seed</w:t>
              <w:tab/>
              <w:t>material;</w:t>
            </w:r>
          </w:p>
          <w:p w:rsidR="00A542AD">
            <w:pPr>
              <w:pStyle w:val="TableParagraph"/>
              <w:tabs>
                <w:tab w:val="left" w:pos="1833"/>
                <w:tab w:val="left" w:pos="1962"/>
                <w:tab w:val="left" w:pos="2216"/>
                <w:tab w:val="left" w:pos="2422"/>
                <w:tab w:val="left" w:pos="3223"/>
              </w:tabs>
              <w:bidi w:val="0"/>
              <w:ind w:left="108" w:right="96"/>
              <w:jc w:val="both"/>
              <w:rPr>
                <w:sz w:val="24"/>
              </w:rPr>
            </w:pPr>
            <w:r>
              <w:rPr>
                <w:sz w:val="24"/>
                <w:rtl w:val="0"/>
                <w:lang w:val="en"/>
              </w:rPr>
              <w:t>plant</w:t>
              <w:tab/>
              <w:tab/>
              <w:tab/>
              <w:tab/>
              <w:t>products for</w:t>
              <w:tab/>
              <w:tab/>
              <w:tab/>
              <w:tab/>
              <w:t>processing;</w:t>
              <w:tab/>
              <w:tab/>
              <w:tab/>
              <w:t>herbal medicinal raw materials; seeds, fruits and herbs of spicy crops intended for food purposes;</w:t>
              <w:tab/>
              <w:tab/>
              <w:t>processed vegetable products; hay, straw;</w:t>
              <w:tab/>
              <w:t>carpological collections and herbariums</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10.83</w:t>
            </w:r>
          </w:p>
          <w:p w:rsidR="00A542AD">
            <w:pPr>
              <w:pStyle w:val="TableParagraph"/>
              <w:bidi w:val="0"/>
              <w:rPr>
                <w:sz w:val="24"/>
              </w:rPr>
            </w:pPr>
            <w:r>
              <w:rPr>
                <w:sz w:val="24"/>
                <w:rtl w:val="0"/>
                <w:lang w:val="en"/>
              </w:rPr>
              <w:t>10.91</w:t>
            </w:r>
          </w:p>
          <w:p w:rsidR="00A542AD">
            <w:pPr>
              <w:pStyle w:val="TableParagraph"/>
              <w:bidi w:val="0"/>
              <w:rPr>
                <w:sz w:val="24"/>
              </w:rPr>
            </w:pPr>
            <w:r>
              <w:rPr>
                <w:sz w:val="24"/>
                <w:rtl w:val="0"/>
                <w:lang w:val="en"/>
              </w:rPr>
              <w:t>10.41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1007</w:t>
            </w:r>
          </w:p>
          <w:p w:rsidR="00A542AD">
            <w:pPr>
              <w:pStyle w:val="TableParagraph"/>
              <w:bidi w:val="0"/>
              <w:ind w:left="105"/>
              <w:rPr>
                <w:sz w:val="24"/>
              </w:rPr>
            </w:pPr>
            <w:r>
              <w:rPr>
                <w:sz w:val="24"/>
                <w:rtl w:val="0"/>
                <w:lang w:val="en"/>
              </w:rPr>
              <w:t>1201</w:t>
            </w:r>
          </w:p>
          <w:p w:rsidR="00A542AD">
            <w:pPr>
              <w:pStyle w:val="TableParagraph"/>
              <w:bidi w:val="0"/>
              <w:ind w:left="105"/>
              <w:rPr>
                <w:sz w:val="24"/>
              </w:rPr>
            </w:pPr>
            <w:r>
              <w:rPr>
                <w:sz w:val="24"/>
                <w:rtl w:val="0"/>
                <w:lang w:val="en"/>
              </w:rPr>
              <w:t>1204</w:t>
            </w:r>
          </w:p>
          <w:p w:rsidR="00A542AD">
            <w:pPr>
              <w:pStyle w:val="TableParagraph"/>
              <w:bidi w:val="0"/>
              <w:ind w:left="105"/>
              <w:rPr>
                <w:sz w:val="24"/>
              </w:rPr>
            </w:pPr>
            <w:r>
              <w:rPr>
                <w:sz w:val="24"/>
                <w:rtl w:val="0"/>
                <w:lang w:val="en"/>
              </w:rPr>
              <w:t>1205</w:t>
            </w:r>
          </w:p>
          <w:p w:rsidR="00A542AD">
            <w:pPr>
              <w:pStyle w:val="TableParagraph"/>
              <w:bidi w:val="0"/>
              <w:spacing w:before="1"/>
              <w:ind w:left="105"/>
              <w:rPr>
                <w:sz w:val="24"/>
              </w:rPr>
            </w:pPr>
            <w:r>
              <w:rPr>
                <w:sz w:val="24"/>
                <w:rtl w:val="0"/>
                <w:lang w:val="en"/>
              </w:rPr>
              <w:t>1206</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1401</w:t>
            </w:r>
          </w:p>
          <w:p w:rsidR="00A542AD">
            <w:pPr>
              <w:pStyle w:val="TableParagraph"/>
              <w:bidi w:val="0"/>
              <w:spacing w:before="1"/>
              <w:ind w:left="105"/>
              <w:rPr>
                <w:sz w:val="24"/>
              </w:rPr>
            </w:pPr>
            <w:r>
              <w:rPr>
                <w:sz w:val="24"/>
                <w:rtl w:val="0"/>
                <w:lang w:val="en"/>
              </w:rPr>
              <w:t>1404</w:t>
            </w:r>
          </w:p>
          <w:p w:rsidR="00A542AD">
            <w:pPr>
              <w:pStyle w:val="TableParagraph"/>
              <w:bidi w:val="0"/>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spacing w:line="257" w:lineRule="exact"/>
              <w:ind w:left="105"/>
              <w:rPr>
                <w:sz w:val="24"/>
              </w:rPr>
            </w:pPr>
            <w:r>
              <w:rPr>
                <w:sz w:val="24"/>
                <w:rtl w:val="0"/>
                <w:lang w:val="en"/>
              </w:rPr>
              <w:t>2304</w:t>
            </w:r>
          </w:p>
        </w:tc>
        <w:tc>
          <w:tcPr>
            <w:tcW w:w="3121" w:type="dxa"/>
          </w:tcPr>
          <w:p w:rsidR="00A542AD">
            <w:pPr>
              <w:pStyle w:val="TableParagraph"/>
              <w:bidi w:val="0"/>
              <w:spacing w:line="275" w:lineRule="exact"/>
              <w:rPr>
                <w:sz w:val="24"/>
              </w:rPr>
            </w:pPr>
            <w:r>
              <w:rPr>
                <w:sz w:val="24"/>
                <w:rtl w:val="0"/>
                <w:lang w:val="en"/>
              </w:rPr>
              <w:t>Plants of the genus Povilika</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0" w:right="309"/>
              <w:jc w:val="right"/>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312"/>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5201</w:t>
            </w:r>
          </w:p>
          <w:p w:rsidR="00A542AD">
            <w:pPr>
              <w:pStyle w:val="TableParagraph"/>
              <w:bidi w:val="0"/>
              <w:ind w:left="105"/>
              <w:rPr>
                <w:sz w:val="24"/>
              </w:rPr>
            </w:pPr>
            <w:r>
              <w:rPr>
                <w:sz w:val="24"/>
                <w:rtl w:val="0"/>
                <w:lang w:val="en"/>
              </w:rPr>
              <w:t>5202</w:t>
            </w:r>
          </w:p>
          <w:p w:rsidR="00A542AD">
            <w:pPr>
              <w:pStyle w:val="TableParagraph"/>
              <w:bidi w:val="0"/>
              <w:ind w:left="105"/>
              <w:rPr>
                <w:sz w:val="24"/>
              </w:rPr>
            </w:pPr>
            <w:r>
              <w:rPr>
                <w:sz w:val="24"/>
                <w:rtl w:val="0"/>
                <w:lang w:val="en"/>
              </w:rPr>
              <w:t>5301</w:t>
            </w:r>
          </w:p>
          <w:p w:rsidR="00A542AD">
            <w:pPr>
              <w:pStyle w:val="TableParagraph"/>
              <w:bidi w:val="0"/>
              <w:ind w:left="105"/>
              <w:rPr>
                <w:sz w:val="24"/>
              </w:rPr>
            </w:pPr>
            <w:r>
              <w:rPr>
                <w:sz w:val="24"/>
                <w:rtl w:val="0"/>
                <w:lang w:val="en"/>
              </w:rPr>
              <w:t>5302</w:t>
            </w:r>
          </w:p>
          <w:p w:rsidR="00A542AD">
            <w:pPr>
              <w:pStyle w:val="TableParagraph"/>
              <w:bidi w:val="0"/>
              <w:spacing w:before="1"/>
              <w:ind w:left="105"/>
              <w:rPr>
                <w:sz w:val="24"/>
              </w:rPr>
            </w:pPr>
            <w:r>
              <w:rPr>
                <w:sz w:val="24"/>
                <w:rtl w:val="0"/>
                <w:lang w:val="en"/>
              </w:rPr>
              <w:t>5303</w:t>
            </w:r>
          </w:p>
          <w:p w:rsidR="00A542AD">
            <w:pPr>
              <w:pStyle w:val="TableParagraph"/>
              <w:bidi w:val="0"/>
              <w:ind w:left="105"/>
              <w:rPr>
                <w:sz w:val="24"/>
              </w:rPr>
            </w:pPr>
            <w:r>
              <w:rPr>
                <w:sz w:val="24"/>
                <w:rtl w:val="0"/>
                <w:lang w:val="en"/>
              </w:rPr>
              <w:t>9705</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r>
        <w:tblPrEx>
          <w:tblW w:w="0" w:type="auto"/>
          <w:tblInd w:w="116" w:type="dxa"/>
          <w:tblLayout w:type="fixed"/>
          <w:tblLook w:val="01E0"/>
        </w:tblPrEx>
        <w:trPr>
          <w:trHeight w:val="6349"/>
        </w:trPr>
        <w:tc>
          <w:tcPr>
            <w:tcW w:w="787" w:type="dxa"/>
          </w:tcPr>
          <w:p w:rsidR="00A542AD">
            <w:pPr>
              <w:pStyle w:val="TableParagraph"/>
              <w:bidi w:val="0"/>
              <w:spacing w:line="275" w:lineRule="exact"/>
              <w:ind w:left="0" w:right="249"/>
              <w:jc w:val="right"/>
              <w:rPr>
                <w:sz w:val="24"/>
              </w:rPr>
            </w:pPr>
            <w:r>
              <w:rPr>
                <w:sz w:val="24"/>
                <w:rtl w:val="0"/>
                <w:lang w:val="en"/>
              </w:rPr>
              <w:t>777.</w:t>
            </w:r>
          </w:p>
        </w:tc>
        <w:tc>
          <w:tcPr>
            <w:tcW w:w="2722" w:type="dxa"/>
          </w:tcPr>
          <w:p w:rsidR="00A542AD">
            <w:pPr>
              <w:pStyle w:val="TableParagraph"/>
              <w:bidi w:val="0"/>
              <w:spacing w:line="275" w:lineRule="exact"/>
              <w:rPr>
                <w:sz w:val="24"/>
              </w:rPr>
            </w:pPr>
            <w:r>
              <w:rPr>
                <w:sz w:val="24"/>
                <w:rtl w:val="0"/>
                <w:lang w:val="en"/>
              </w:rPr>
              <w:t>MR VNIIKR No.37-2015</w:t>
            </w:r>
          </w:p>
          <w:p w:rsidR="00A542AD">
            <w:pPr>
              <w:pStyle w:val="TableParagraph"/>
              <w:tabs>
                <w:tab w:val="left" w:pos="2364"/>
              </w:tabs>
              <w:bidi w:val="0"/>
              <w:ind w:right="97"/>
              <w:rPr>
                <w:sz w:val="24"/>
              </w:rPr>
            </w:pPr>
            <w:r>
              <w:rPr>
                <w:sz w:val="24"/>
                <w:rtl w:val="0"/>
                <w:lang w:val="en"/>
              </w:rPr>
              <w:t>Methodological recommendations</w:t>
              <w:tab/>
              <w:t>for</w:t>
            </w:r>
          </w:p>
          <w:p w:rsidR="00A542AD">
            <w:pPr>
              <w:pStyle w:val="TableParagraph"/>
              <w:tabs>
                <w:tab w:val="left" w:pos="2485"/>
              </w:tabs>
              <w:bidi w:val="0"/>
              <w:ind w:right="96"/>
              <w:rPr>
                <w:sz w:val="24"/>
              </w:rPr>
            </w:pPr>
            <w:r>
              <w:rPr>
                <w:sz w:val="24"/>
                <w:rtl w:val="0"/>
                <w:lang w:val="en"/>
              </w:rPr>
              <w:t>the detection</w:t>
              <w:tab/>
              <w:t>and identification of the prickly nightshade SolanumrostratumDun.</w:t>
            </w:r>
          </w:p>
        </w:tc>
        <w:tc>
          <w:tcPr>
            <w:tcW w:w="3687" w:type="dxa"/>
          </w:tcPr>
          <w:p w:rsidR="00A542AD">
            <w:pPr>
              <w:pStyle w:val="TableParagraph"/>
              <w:bidi w:val="0"/>
              <w:ind w:left="108" w:right="541"/>
              <w:rPr>
                <w:sz w:val="24"/>
              </w:rPr>
            </w:pPr>
            <w:r>
              <w:rPr>
                <w:sz w:val="24"/>
                <w:rtl w:val="0"/>
                <w:lang w:val="en"/>
              </w:rPr>
              <w:t>Seed material; plant products for processing; processed plant products; bedding material; fertilizers of plant and animal origin; seed collections and herbariums;</w:t>
            </w:r>
          </w:p>
          <w:p w:rsidR="00A542AD">
            <w:pPr>
              <w:pStyle w:val="TableParagraph"/>
              <w:bidi w:val="0"/>
              <w:ind w:left="108"/>
              <w:rPr>
                <w:sz w:val="24"/>
              </w:rPr>
            </w:pPr>
            <w:r>
              <w:rPr>
                <w:sz w:val="24"/>
                <w:rtl w:val="0"/>
                <w:lang w:val="en"/>
              </w:rPr>
              <w:t>Grain feed for pets and birds; soil</w:t>
            </w:r>
          </w:p>
        </w:tc>
        <w:tc>
          <w:tcPr>
            <w:tcW w:w="1107" w:type="dxa"/>
          </w:tcPr>
          <w:p w:rsidR="00A542AD">
            <w:pPr>
              <w:pStyle w:val="TableParagraph"/>
              <w:bidi w:val="0"/>
              <w:spacing w:line="275" w:lineRule="exact"/>
              <w:rPr>
                <w:sz w:val="24"/>
              </w:rPr>
            </w:pPr>
            <w:r>
              <w:rPr>
                <w:sz w:val="24"/>
                <w:rtl w:val="0"/>
                <w:lang w:val="en"/>
              </w:rPr>
              <w:t>01.11</w:t>
            </w:r>
          </w:p>
          <w:p w:rsidR="00A542AD">
            <w:pPr>
              <w:pStyle w:val="TableParagraph"/>
              <w:bidi w:val="0"/>
              <w:rPr>
                <w:sz w:val="24"/>
              </w:rPr>
            </w:pPr>
            <w:r>
              <w:rPr>
                <w:sz w:val="24"/>
                <w:rtl w:val="0"/>
                <w:lang w:val="en"/>
              </w:rPr>
              <w:t>01.12</w:t>
            </w:r>
          </w:p>
          <w:p w:rsidR="00A542AD">
            <w:pPr>
              <w:pStyle w:val="TableParagraph"/>
              <w:bidi w:val="0"/>
              <w:rPr>
                <w:sz w:val="24"/>
              </w:rPr>
            </w:pPr>
            <w:r>
              <w:rPr>
                <w:sz w:val="24"/>
                <w:rtl w:val="0"/>
                <w:lang w:val="en"/>
              </w:rPr>
              <w:t>01.16</w:t>
            </w:r>
          </w:p>
          <w:p w:rsidR="00A542AD">
            <w:pPr>
              <w:pStyle w:val="TableParagraph"/>
              <w:bidi w:val="0"/>
              <w:rPr>
                <w:sz w:val="24"/>
              </w:rPr>
            </w:pPr>
            <w:r>
              <w:rPr>
                <w:sz w:val="24"/>
                <w:rtl w:val="0"/>
                <w:lang w:val="en"/>
              </w:rPr>
              <w:t>01.19</w:t>
            </w:r>
          </w:p>
          <w:p w:rsidR="00A542AD">
            <w:pPr>
              <w:pStyle w:val="TableParagraph"/>
              <w:bidi w:val="0"/>
              <w:rPr>
                <w:sz w:val="24"/>
              </w:rPr>
            </w:pPr>
            <w:r>
              <w:rPr>
                <w:sz w:val="24"/>
                <w:rtl w:val="0"/>
                <w:lang w:val="en"/>
              </w:rPr>
              <w:t>01.29</w:t>
            </w:r>
          </w:p>
          <w:p w:rsidR="00A542AD">
            <w:pPr>
              <w:pStyle w:val="TableParagraph"/>
              <w:bidi w:val="0"/>
              <w:rPr>
                <w:sz w:val="24"/>
              </w:rPr>
            </w:pPr>
            <w:r>
              <w:rPr>
                <w:sz w:val="24"/>
                <w:rtl w:val="0"/>
                <w:lang w:val="en"/>
              </w:rPr>
              <w:t>01.30</w:t>
            </w:r>
          </w:p>
          <w:p w:rsidR="00A542AD">
            <w:pPr>
              <w:pStyle w:val="TableParagraph"/>
              <w:bidi w:val="0"/>
              <w:rPr>
                <w:sz w:val="24"/>
              </w:rPr>
            </w:pPr>
            <w:r>
              <w:rPr>
                <w:sz w:val="24"/>
                <w:rtl w:val="0"/>
                <w:lang w:val="en"/>
              </w:rPr>
              <w:t>02.30</w:t>
            </w:r>
          </w:p>
          <w:p w:rsidR="00A542AD">
            <w:pPr>
              <w:pStyle w:val="TableParagraph"/>
              <w:bidi w:val="0"/>
              <w:rPr>
                <w:sz w:val="24"/>
              </w:rPr>
            </w:pPr>
            <w:r>
              <w:rPr>
                <w:sz w:val="24"/>
                <w:rtl w:val="0"/>
                <w:lang w:val="en"/>
              </w:rPr>
              <w:t>08.91</w:t>
            </w:r>
          </w:p>
          <w:p w:rsidR="00A542AD">
            <w:pPr>
              <w:pStyle w:val="TableParagraph"/>
              <w:bidi w:val="0"/>
              <w:rPr>
                <w:sz w:val="24"/>
              </w:rPr>
            </w:pPr>
            <w:r>
              <w:rPr>
                <w:sz w:val="24"/>
                <w:rtl w:val="0"/>
                <w:lang w:val="en"/>
              </w:rPr>
              <w:t>10.31</w:t>
            </w:r>
          </w:p>
          <w:p w:rsidR="00A542AD">
            <w:pPr>
              <w:pStyle w:val="TableParagraph"/>
              <w:bidi w:val="0"/>
              <w:rPr>
                <w:sz w:val="24"/>
              </w:rPr>
            </w:pPr>
            <w:r>
              <w:rPr>
                <w:sz w:val="24"/>
                <w:rtl w:val="0"/>
                <w:lang w:val="en"/>
              </w:rPr>
              <w:t>10.83</w:t>
            </w:r>
          </w:p>
          <w:p w:rsidR="00A542AD">
            <w:pPr>
              <w:pStyle w:val="TableParagraph"/>
              <w:bidi w:val="0"/>
              <w:rPr>
                <w:sz w:val="24"/>
              </w:rPr>
            </w:pPr>
            <w:r>
              <w:rPr>
                <w:sz w:val="24"/>
                <w:rtl w:val="0"/>
                <w:lang w:val="en"/>
              </w:rPr>
              <w:t>10.91</w:t>
            </w:r>
          </w:p>
          <w:p w:rsidR="00A542AD">
            <w:pPr>
              <w:pStyle w:val="TableParagraph"/>
              <w:bidi w:val="0"/>
              <w:spacing w:before="1"/>
              <w:rPr>
                <w:sz w:val="24"/>
              </w:rPr>
            </w:pPr>
            <w:r>
              <w:rPr>
                <w:sz w:val="24"/>
                <w:rtl w:val="0"/>
                <w:lang w:val="en"/>
              </w:rPr>
              <w:t>10.41</w:t>
            </w:r>
          </w:p>
          <w:p w:rsidR="00A542AD">
            <w:pPr>
              <w:pStyle w:val="TableParagraph"/>
              <w:bidi w:val="0"/>
              <w:rPr>
                <w:sz w:val="24"/>
              </w:rPr>
            </w:pPr>
            <w:r>
              <w:rPr>
                <w:sz w:val="24"/>
                <w:rtl w:val="0"/>
                <w:lang w:val="en"/>
              </w:rPr>
              <w:t>20.15</w:t>
            </w:r>
          </w:p>
          <w:p w:rsidR="00A542AD">
            <w:pPr>
              <w:pStyle w:val="TableParagraph"/>
              <w:bidi w:val="0"/>
              <w:rPr>
                <w:sz w:val="24"/>
              </w:rPr>
            </w:pPr>
            <w:r>
              <w:rPr>
                <w:sz w:val="24"/>
                <w:rtl w:val="0"/>
                <w:lang w:val="en"/>
              </w:rPr>
              <w:t>20.12</w:t>
            </w:r>
          </w:p>
        </w:tc>
        <w:tc>
          <w:tcPr>
            <w:tcW w:w="1275" w:type="dxa"/>
          </w:tcPr>
          <w:p w:rsidR="00A542AD">
            <w:pPr>
              <w:pStyle w:val="TableParagraph"/>
              <w:bidi w:val="0"/>
              <w:spacing w:line="275" w:lineRule="exact"/>
              <w:ind w:left="105"/>
              <w:rPr>
                <w:sz w:val="24"/>
              </w:rPr>
            </w:pPr>
            <w:r>
              <w:rPr>
                <w:sz w:val="24"/>
                <w:rtl w:val="0"/>
                <w:lang w:val="en"/>
              </w:rPr>
              <w:t>0602</w:t>
            </w:r>
          </w:p>
          <w:p w:rsidR="00A542AD">
            <w:pPr>
              <w:pStyle w:val="TableParagraph"/>
              <w:bidi w:val="0"/>
              <w:ind w:left="105"/>
              <w:rPr>
                <w:sz w:val="24"/>
              </w:rPr>
            </w:pPr>
            <w:r>
              <w:rPr>
                <w:sz w:val="24"/>
                <w:rtl w:val="0"/>
                <w:lang w:val="en"/>
              </w:rPr>
              <w:t>0603</w:t>
            </w:r>
          </w:p>
          <w:p w:rsidR="00A542AD">
            <w:pPr>
              <w:pStyle w:val="TableParagraph"/>
              <w:bidi w:val="0"/>
              <w:ind w:left="105"/>
              <w:rPr>
                <w:sz w:val="24"/>
              </w:rPr>
            </w:pPr>
            <w:r>
              <w:rPr>
                <w:sz w:val="24"/>
                <w:rtl w:val="0"/>
                <w:lang w:val="en"/>
              </w:rPr>
              <w:t>0604</w:t>
            </w:r>
          </w:p>
          <w:p w:rsidR="00A542AD">
            <w:pPr>
              <w:pStyle w:val="TableParagraph"/>
              <w:bidi w:val="0"/>
              <w:ind w:left="105"/>
              <w:rPr>
                <w:sz w:val="24"/>
              </w:rPr>
            </w:pPr>
            <w:r>
              <w:rPr>
                <w:sz w:val="24"/>
                <w:rtl w:val="0"/>
                <w:lang w:val="en"/>
              </w:rPr>
              <w:t>0712</w:t>
            </w:r>
          </w:p>
          <w:p w:rsidR="00A542AD">
            <w:pPr>
              <w:pStyle w:val="TableParagraph"/>
              <w:bidi w:val="0"/>
              <w:ind w:left="105"/>
              <w:rPr>
                <w:sz w:val="24"/>
              </w:rPr>
            </w:pPr>
            <w:r>
              <w:rPr>
                <w:sz w:val="24"/>
                <w:rtl w:val="0"/>
                <w:lang w:val="en"/>
              </w:rPr>
              <w:t>0713</w:t>
            </w:r>
          </w:p>
          <w:p w:rsidR="00A542AD">
            <w:pPr>
              <w:pStyle w:val="TableParagraph"/>
              <w:bidi w:val="0"/>
              <w:ind w:left="105"/>
              <w:rPr>
                <w:sz w:val="24"/>
              </w:rPr>
            </w:pPr>
            <w:r>
              <w:rPr>
                <w:sz w:val="24"/>
                <w:rtl w:val="0"/>
                <w:lang w:val="en"/>
              </w:rPr>
              <w:t>0902-0910</w:t>
            </w:r>
          </w:p>
          <w:p w:rsidR="00A542AD">
            <w:pPr>
              <w:pStyle w:val="TableParagraph"/>
              <w:bidi w:val="0"/>
              <w:ind w:left="105"/>
              <w:rPr>
                <w:sz w:val="24"/>
              </w:rPr>
            </w:pPr>
            <w:r>
              <w:rPr>
                <w:sz w:val="24"/>
                <w:rtl w:val="0"/>
                <w:lang w:val="en"/>
              </w:rPr>
              <w:t>1001</w:t>
            </w:r>
          </w:p>
          <w:p w:rsidR="00A542AD">
            <w:pPr>
              <w:pStyle w:val="TableParagraph"/>
              <w:bidi w:val="0"/>
              <w:ind w:left="105"/>
              <w:rPr>
                <w:sz w:val="24"/>
              </w:rPr>
            </w:pPr>
            <w:r>
              <w:rPr>
                <w:sz w:val="24"/>
                <w:rtl w:val="0"/>
                <w:lang w:val="en"/>
              </w:rPr>
              <w:t>1002</w:t>
            </w:r>
          </w:p>
          <w:p w:rsidR="00A542AD">
            <w:pPr>
              <w:pStyle w:val="TableParagraph"/>
              <w:bidi w:val="0"/>
              <w:ind w:left="105"/>
              <w:rPr>
                <w:sz w:val="24"/>
              </w:rPr>
            </w:pPr>
            <w:r>
              <w:rPr>
                <w:sz w:val="24"/>
                <w:rtl w:val="0"/>
                <w:lang w:val="en"/>
              </w:rPr>
              <w:t>1003</w:t>
            </w:r>
          </w:p>
          <w:p w:rsidR="00A542AD">
            <w:pPr>
              <w:pStyle w:val="TableParagraph"/>
              <w:bidi w:val="0"/>
              <w:ind w:left="105"/>
              <w:rPr>
                <w:sz w:val="24"/>
              </w:rPr>
            </w:pPr>
            <w:r>
              <w:rPr>
                <w:sz w:val="24"/>
                <w:rtl w:val="0"/>
                <w:lang w:val="en"/>
              </w:rPr>
              <w:t>1004</w:t>
            </w:r>
          </w:p>
          <w:p w:rsidR="00A542AD">
            <w:pPr>
              <w:pStyle w:val="TableParagraph"/>
              <w:bidi w:val="0"/>
              <w:ind w:left="105"/>
              <w:rPr>
                <w:sz w:val="24"/>
              </w:rPr>
            </w:pPr>
            <w:r>
              <w:rPr>
                <w:sz w:val="24"/>
                <w:rtl w:val="0"/>
                <w:lang w:val="en"/>
              </w:rPr>
              <w:t>1007</w:t>
            </w:r>
          </w:p>
          <w:p w:rsidR="00A542AD">
            <w:pPr>
              <w:pStyle w:val="TableParagraph"/>
              <w:bidi w:val="0"/>
              <w:spacing w:before="1"/>
              <w:ind w:left="105"/>
              <w:rPr>
                <w:sz w:val="24"/>
              </w:rPr>
            </w:pPr>
            <w:r>
              <w:rPr>
                <w:sz w:val="24"/>
                <w:rtl w:val="0"/>
                <w:lang w:val="en"/>
              </w:rPr>
              <w:t>1201</w:t>
            </w:r>
          </w:p>
          <w:p w:rsidR="00A542AD">
            <w:pPr>
              <w:pStyle w:val="TableParagraph"/>
              <w:bidi w:val="0"/>
              <w:ind w:left="105"/>
              <w:rPr>
                <w:sz w:val="24"/>
              </w:rPr>
            </w:pPr>
            <w:r>
              <w:rPr>
                <w:sz w:val="24"/>
                <w:rtl w:val="0"/>
                <w:lang w:val="en"/>
              </w:rPr>
              <w:t>1204</w:t>
            </w:r>
          </w:p>
          <w:p w:rsidR="00A542AD">
            <w:pPr>
              <w:pStyle w:val="TableParagraph"/>
              <w:bidi w:val="0"/>
              <w:ind w:left="105"/>
              <w:rPr>
                <w:sz w:val="24"/>
              </w:rPr>
            </w:pPr>
            <w:r>
              <w:rPr>
                <w:sz w:val="24"/>
                <w:rtl w:val="0"/>
                <w:lang w:val="en"/>
              </w:rPr>
              <w:t>1205</w:t>
            </w:r>
          </w:p>
          <w:p w:rsidR="00A542AD">
            <w:pPr>
              <w:pStyle w:val="TableParagraph"/>
              <w:bidi w:val="0"/>
              <w:ind w:left="105"/>
              <w:rPr>
                <w:sz w:val="24"/>
              </w:rPr>
            </w:pPr>
            <w:r>
              <w:rPr>
                <w:sz w:val="24"/>
                <w:rtl w:val="0"/>
                <w:lang w:val="en"/>
              </w:rPr>
              <w:t>1206</w:t>
            </w:r>
          </w:p>
          <w:p w:rsidR="00A542AD">
            <w:pPr>
              <w:pStyle w:val="TableParagraph"/>
              <w:bidi w:val="0"/>
              <w:ind w:left="105"/>
              <w:rPr>
                <w:sz w:val="24"/>
              </w:rPr>
            </w:pPr>
            <w:r>
              <w:rPr>
                <w:sz w:val="24"/>
                <w:rtl w:val="0"/>
                <w:lang w:val="en"/>
              </w:rPr>
              <w:t>1207</w:t>
            </w:r>
          </w:p>
          <w:p w:rsidR="00A542AD">
            <w:pPr>
              <w:pStyle w:val="TableParagraph"/>
              <w:bidi w:val="0"/>
              <w:ind w:left="105"/>
              <w:rPr>
                <w:sz w:val="24"/>
              </w:rPr>
            </w:pPr>
            <w:r>
              <w:rPr>
                <w:sz w:val="24"/>
                <w:rtl w:val="0"/>
                <w:lang w:val="en"/>
              </w:rPr>
              <w:t>1209</w:t>
            </w:r>
          </w:p>
          <w:p w:rsidR="00A542AD">
            <w:pPr>
              <w:pStyle w:val="TableParagraph"/>
              <w:bidi w:val="0"/>
              <w:ind w:left="105"/>
              <w:rPr>
                <w:sz w:val="24"/>
              </w:rPr>
            </w:pPr>
            <w:r>
              <w:rPr>
                <w:sz w:val="24"/>
                <w:rtl w:val="0"/>
                <w:lang w:val="en"/>
              </w:rPr>
              <w:t>1211</w:t>
            </w:r>
          </w:p>
          <w:p w:rsidR="00A542AD">
            <w:pPr>
              <w:pStyle w:val="TableParagraph"/>
              <w:bidi w:val="0"/>
              <w:ind w:left="105"/>
              <w:rPr>
                <w:sz w:val="24"/>
              </w:rPr>
            </w:pPr>
            <w:r>
              <w:rPr>
                <w:sz w:val="24"/>
                <w:rtl w:val="0"/>
                <w:lang w:val="en"/>
              </w:rPr>
              <w:t>1213</w:t>
            </w:r>
          </w:p>
          <w:p w:rsidR="00A542AD">
            <w:pPr>
              <w:pStyle w:val="TableParagraph"/>
              <w:bidi w:val="0"/>
              <w:spacing w:before="1"/>
              <w:ind w:left="105"/>
              <w:rPr>
                <w:sz w:val="24"/>
              </w:rPr>
            </w:pPr>
            <w:r>
              <w:rPr>
                <w:sz w:val="24"/>
                <w:rtl w:val="0"/>
                <w:lang w:val="en"/>
              </w:rPr>
              <w:t>1214</w:t>
            </w:r>
          </w:p>
          <w:p w:rsidR="00A542AD">
            <w:pPr>
              <w:pStyle w:val="TableParagraph"/>
              <w:bidi w:val="0"/>
              <w:ind w:left="105"/>
              <w:rPr>
                <w:sz w:val="24"/>
              </w:rPr>
            </w:pPr>
            <w:r>
              <w:rPr>
                <w:sz w:val="24"/>
                <w:rtl w:val="0"/>
                <w:lang w:val="en"/>
              </w:rPr>
              <w:t>1401</w:t>
            </w:r>
          </w:p>
          <w:p w:rsidR="00A542AD">
            <w:pPr>
              <w:pStyle w:val="TableParagraph"/>
              <w:bidi w:val="0"/>
              <w:ind w:left="105"/>
              <w:rPr>
                <w:sz w:val="24"/>
              </w:rPr>
            </w:pPr>
            <w:r>
              <w:rPr>
                <w:sz w:val="24"/>
                <w:rtl w:val="0"/>
                <w:lang w:val="en"/>
              </w:rPr>
              <w:t>1401</w:t>
            </w:r>
          </w:p>
          <w:p w:rsidR="00A542AD">
            <w:pPr>
              <w:pStyle w:val="TableParagraph"/>
              <w:bidi w:val="0"/>
              <w:spacing w:line="257" w:lineRule="exact"/>
              <w:ind w:left="105"/>
              <w:rPr>
                <w:sz w:val="24"/>
              </w:rPr>
            </w:pPr>
            <w:r>
              <w:rPr>
                <w:sz w:val="24"/>
                <w:rtl w:val="0"/>
                <w:lang w:val="en"/>
              </w:rPr>
              <w:t>1404</w:t>
            </w:r>
          </w:p>
        </w:tc>
        <w:tc>
          <w:tcPr>
            <w:tcW w:w="3121" w:type="dxa"/>
          </w:tcPr>
          <w:p w:rsidR="00A542AD">
            <w:pPr>
              <w:pStyle w:val="TableParagraph"/>
              <w:bidi w:val="0"/>
              <w:spacing w:line="275" w:lineRule="exact"/>
              <w:rPr>
                <w:sz w:val="24"/>
              </w:rPr>
            </w:pPr>
            <w:r>
              <w:rPr>
                <w:sz w:val="24"/>
                <w:rtl w:val="0"/>
                <w:lang w:val="en"/>
              </w:rPr>
              <w:t>Nightshade prickly</w:t>
            </w:r>
          </w:p>
        </w:tc>
        <w:tc>
          <w:tcPr>
            <w:tcW w:w="2835" w:type="dxa"/>
          </w:tcPr>
          <w:p w:rsidR="00A542AD">
            <w:pPr>
              <w:pStyle w:val="TableParagraph"/>
              <w:bidi w:val="0"/>
              <w:ind w:left="104" w:right="1184"/>
              <w:rPr>
                <w:sz w:val="24"/>
              </w:rPr>
            </w:pPr>
            <w:r>
              <w:rPr>
                <w:sz w:val="24"/>
                <w:rtl w:val="0"/>
                <w:lang w:val="en"/>
              </w:rPr>
              <w:t>Detected/not detected</w:t>
            </w:r>
          </w:p>
        </w:tc>
      </w:tr>
    </w:tbl>
    <w:p w:rsidR="00A542AD">
      <w:pPr>
        <w:rPr>
          <w:sz w:val="24"/>
        </w:rPr>
        <w:sectPr>
          <w:pgSz w:w="16840" w:h="11910" w:orient="landscape"/>
          <w:pgMar w:top="980" w:right="520" w:bottom="280" w:left="520" w:header="729" w:footer="0" w:gutter="0"/>
          <w:cols w:space="720"/>
        </w:sectPr>
      </w:pPr>
    </w:p>
    <w:tbl>
      <w:tblPr>
        <w:tblStyle w:val="TableNormal0"/>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2"/>
        <w:gridCol w:w="3687"/>
        <w:gridCol w:w="1107"/>
        <w:gridCol w:w="1275"/>
        <w:gridCol w:w="3121"/>
        <w:gridCol w:w="2835"/>
      </w:tblGrid>
      <w:tr>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75"/>
        </w:trPr>
        <w:tc>
          <w:tcPr>
            <w:tcW w:w="787" w:type="dxa"/>
          </w:tcPr>
          <w:p w:rsidR="00A542AD">
            <w:pPr>
              <w:pStyle w:val="TableParagraph"/>
              <w:bidi w:val="0"/>
              <w:spacing w:line="256" w:lineRule="exact"/>
              <w:ind w:left="33"/>
              <w:jc w:val="center"/>
              <w:rPr>
                <w:sz w:val="24"/>
              </w:rPr>
            </w:pPr>
            <w:r>
              <w:rPr>
                <w:sz w:val="24"/>
                <w:rtl w:val="0"/>
                <w:lang w:val="en"/>
              </w:rPr>
              <w:t>1</w:t>
            </w:r>
          </w:p>
        </w:tc>
        <w:tc>
          <w:tcPr>
            <w:tcW w:w="2722" w:type="dxa"/>
          </w:tcPr>
          <w:p w:rsidR="00A542AD">
            <w:pPr>
              <w:pStyle w:val="TableParagraph"/>
              <w:bidi w:val="0"/>
              <w:spacing w:line="256" w:lineRule="exact"/>
              <w:ind w:left="39"/>
              <w:jc w:val="center"/>
              <w:rPr>
                <w:sz w:val="24"/>
              </w:rPr>
            </w:pPr>
            <w:r>
              <w:rPr>
                <w:sz w:val="24"/>
                <w:rtl w:val="0"/>
                <w:lang w:val="en"/>
              </w:rPr>
              <w:t>2</w:t>
            </w:r>
          </w:p>
        </w:tc>
        <w:tc>
          <w:tcPr>
            <w:tcW w:w="3687" w:type="dxa"/>
          </w:tcPr>
          <w:p w:rsidR="00A542AD">
            <w:pPr>
              <w:pStyle w:val="TableParagraph"/>
              <w:bidi w:val="0"/>
              <w:spacing w:line="256" w:lineRule="exact"/>
              <w:ind w:left="10"/>
              <w:jc w:val="center"/>
              <w:rPr>
                <w:sz w:val="24"/>
              </w:rPr>
            </w:pPr>
            <w:r>
              <w:rPr>
                <w:sz w:val="24"/>
                <w:rtl w:val="0"/>
                <w:lang w:val="en"/>
              </w:rPr>
              <w:t>3</w:t>
            </w:r>
          </w:p>
        </w:tc>
        <w:tc>
          <w:tcPr>
            <w:tcW w:w="1107" w:type="dxa"/>
          </w:tcPr>
          <w:p w:rsidR="00A542AD">
            <w:pPr>
              <w:pStyle w:val="TableParagraph"/>
              <w:bidi w:val="0"/>
              <w:spacing w:line="256" w:lineRule="exact"/>
              <w:ind w:left="7"/>
              <w:jc w:val="center"/>
              <w:rPr>
                <w:sz w:val="24"/>
              </w:rPr>
            </w:pPr>
            <w:r>
              <w:rPr>
                <w:sz w:val="24"/>
                <w:rtl w:val="0"/>
                <w:lang w:val="en"/>
              </w:rPr>
              <w:t>4</w:t>
            </w:r>
          </w:p>
        </w:tc>
        <w:tc>
          <w:tcPr>
            <w:tcW w:w="1275" w:type="dxa"/>
          </w:tcPr>
          <w:p w:rsidR="00A542AD">
            <w:pPr>
              <w:pStyle w:val="TableParagraph"/>
              <w:bidi w:val="0"/>
              <w:spacing w:line="256" w:lineRule="exact"/>
              <w:ind w:left="6"/>
              <w:jc w:val="center"/>
              <w:rPr>
                <w:sz w:val="24"/>
              </w:rPr>
            </w:pPr>
            <w:r>
              <w:rPr>
                <w:sz w:val="24"/>
                <w:rtl w:val="0"/>
                <w:lang w:val="en"/>
              </w:rPr>
              <w:t>5</w:t>
            </w:r>
          </w:p>
        </w:tc>
        <w:tc>
          <w:tcPr>
            <w:tcW w:w="3121" w:type="dxa"/>
          </w:tcPr>
          <w:p w:rsidR="00A542AD">
            <w:pPr>
              <w:pStyle w:val="TableParagraph"/>
              <w:bidi w:val="0"/>
              <w:spacing w:line="256" w:lineRule="exact"/>
              <w:ind w:left="2"/>
              <w:jc w:val="center"/>
              <w:rPr>
                <w:sz w:val="24"/>
              </w:rPr>
            </w:pPr>
            <w:r>
              <w:rPr>
                <w:sz w:val="24"/>
                <w:rtl w:val="0"/>
                <w:lang w:val="en"/>
              </w:rPr>
              <w:t>6</w:t>
            </w:r>
          </w:p>
        </w:tc>
        <w:tc>
          <w:tcPr>
            <w:tcW w:w="2835" w:type="dxa"/>
          </w:tcPr>
          <w:p w:rsidR="00A542AD">
            <w:pPr>
              <w:pStyle w:val="TableParagraph"/>
              <w:bidi w:val="0"/>
              <w:spacing w:line="256" w:lineRule="exact"/>
              <w:ind w:left="0"/>
              <w:jc w:val="center"/>
              <w:rPr>
                <w:sz w:val="24"/>
              </w:rPr>
            </w:pPr>
            <w:r>
              <w:rPr>
                <w:sz w:val="24"/>
                <w:rtl w:val="0"/>
                <w:lang w:val="en"/>
              </w:rPr>
              <w:t>7</w:t>
            </w:r>
          </w:p>
        </w:tc>
      </w:tr>
      <w:tr>
        <w:tblPrEx>
          <w:tblW w:w="0" w:type="auto"/>
          <w:tblInd w:w="116" w:type="dxa"/>
          <w:tblLayout w:type="fixed"/>
          <w:tblLook w:val="01E0"/>
        </w:tblPrEx>
        <w:trPr>
          <w:trHeight w:val="3864"/>
        </w:trPr>
        <w:tc>
          <w:tcPr>
            <w:tcW w:w="787" w:type="dxa"/>
          </w:tcPr>
          <w:p w:rsidR="00A542AD">
            <w:pPr>
              <w:pStyle w:val="TableParagraph"/>
              <w:ind w:left="0"/>
              <w:rPr>
                <w:sz w:val="24"/>
              </w:rPr>
            </w:pPr>
          </w:p>
        </w:tc>
        <w:tc>
          <w:tcPr>
            <w:tcW w:w="2722" w:type="dxa"/>
          </w:tcPr>
          <w:p w:rsidR="00A542AD">
            <w:pPr>
              <w:pStyle w:val="TableParagraph"/>
              <w:ind w:left="0"/>
              <w:rPr>
                <w:sz w:val="24"/>
              </w:rPr>
            </w:pPr>
          </w:p>
        </w:tc>
        <w:tc>
          <w:tcPr>
            <w:tcW w:w="3687" w:type="dxa"/>
          </w:tcPr>
          <w:p w:rsidR="00A542AD">
            <w:pPr>
              <w:pStyle w:val="TableParagraph"/>
              <w:ind w:left="0"/>
              <w:rPr>
                <w:sz w:val="24"/>
              </w:rPr>
            </w:pPr>
          </w:p>
        </w:tc>
        <w:tc>
          <w:tcPr>
            <w:tcW w:w="1107" w:type="dxa"/>
          </w:tcPr>
          <w:p w:rsidR="00A542AD">
            <w:pPr>
              <w:pStyle w:val="TableParagraph"/>
              <w:ind w:left="0"/>
              <w:rPr>
                <w:sz w:val="24"/>
              </w:rPr>
            </w:pPr>
          </w:p>
        </w:tc>
        <w:tc>
          <w:tcPr>
            <w:tcW w:w="1275" w:type="dxa"/>
          </w:tcPr>
          <w:p w:rsidR="00A542AD">
            <w:pPr>
              <w:pStyle w:val="TableParagraph"/>
              <w:bidi w:val="0"/>
              <w:spacing w:line="275" w:lineRule="exact"/>
              <w:ind w:left="105"/>
              <w:rPr>
                <w:sz w:val="24"/>
              </w:rPr>
            </w:pPr>
            <w:r>
              <w:rPr>
                <w:sz w:val="24"/>
                <w:rtl w:val="0"/>
                <w:lang w:val="en"/>
              </w:rPr>
              <w:t>2103</w:t>
            </w:r>
          </w:p>
          <w:p w:rsidR="00A542AD">
            <w:pPr>
              <w:pStyle w:val="TableParagraph"/>
              <w:bidi w:val="0"/>
              <w:ind w:left="105"/>
              <w:rPr>
                <w:sz w:val="24"/>
              </w:rPr>
            </w:pPr>
            <w:r>
              <w:rPr>
                <w:sz w:val="24"/>
                <w:rtl w:val="0"/>
                <w:lang w:val="en"/>
              </w:rPr>
              <w:t>2302</w:t>
            </w:r>
          </w:p>
          <w:p w:rsidR="00A542AD">
            <w:pPr>
              <w:pStyle w:val="TableParagraph"/>
              <w:bidi w:val="0"/>
              <w:ind w:left="105"/>
              <w:rPr>
                <w:sz w:val="24"/>
              </w:rPr>
            </w:pPr>
            <w:r>
              <w:rPr>
                <w:sz w:val="24"/>
                <w:rtl w:val="0"/>
                <w:lang w:val="en"/>
              </w:rPr>
              <w:t>2304</w:t>
            </w:r>
          </w:p>
          <w:p w:rsidR="00A542AD">
            <w:pPr>
              <w:pStyle w:val="TableParagraph"/>
              <w:bidi w:val="0"/>
              <w:ind w:left="105"/>
              <w:rPr>
                <w:sz w:val="24"/>
              </w:rPr>
            </w:pPr>
            <w:r>
              <w:rPr>
                <w:sz w:val="24"/>
                <w:rtl w:val="0"/>
                <w:lang w:val="en"/>
              </w:rPr>
              <w:t>2306</w:t>
            </w:r>
          </w:p>
          <w:p w:rsidR="00A542AD">
            <w:pPr>
              <w:pStyle w:val="TableParagraph"/>
              <w:bidi w:val="0"/>
              <w:ind w:left="105"/>
              <w:rPr>
                <w:sz w:val="24"/>
              </w:rPr>
            </w:pPr>
            <w:r>
              <w:rPr>
                <w:sz w:val="24"/>
                <w:rtl w:val="0"/>
                <w:lang w:val="en"/>
              </w:rPr>
              <w:t>2530</w:t>
            </w:r>
          </w:p>
          <w:p w:rsidR="00A542AD">
            <w:pPr>
              <w:pStyle w:val="TableParagraph"/>
              <w:bidi w:val="0"/>
              <w:ind w:left="105"/>
              <w:rPr>
                <w:sz w:val="24"/>
              </w:rPr>
            </w:pPr>
            <w:r>
              <w:rPr>
                <w:sz w:val="24"/>
                <w:rtl w:val="0"/>
                <w:lang w:val="en"/>
              </w:rPr>
              <w:t>3101</w:t>
            </w:r>
          </w:p>
          <w:p w:rsidR="00A542AD">
            <w:pPr>
              <w:pStyle w:val="TableParagraph"/>
              <w:bidi w:val="0"/>
              <w:ind w:left="105"/>
              <w:rPr>
                <w:sz w:val="24"/>
              </w:rPr>
            </w:pPr>
            <w:r>
              <w:rPr>
                <w:sz w:val="24"/>
                <w:rtl w:val="0"/>
                <w:lang w:val="en"/>
              </w:rPr>
              <w:t>3203</w:t>
            </w:r>
          </w:p>
          <w:p w:rsidR="00A542AD">
            <w:pPr>
              <w:pStyle w:val="TableParagraph"/>
              <w:bidi w:val="0"/>
              <w:ind w:left="105"/>
              <w:rPr>
                <w:sz w:val="24"/>
              </w:rPr>
            </w:pPr>
            <w:r>
              <w:rPr>
                <w:sz w:val="24"/>
                <w:rtl w:val="0"/>
                <w:lang w:val="en"/>
              </w:rPr>
              <w:t>3824</w:t>
            </w:r>
          </w:p>
          <w:p w:rsidR="00A542AD">
            <w:pPr>
              <w:pStyle w:val="TableParagraph"/>
              <w:bidi w:val="0"/>
              <w:ind w:left="105"/>
              <w:rPr>
                <w:sz w:val="24"/>
              </w:rPr>
            </w:pPr>
            <w:r>
              <w:rPr>
                <w:sz w:val="24"/>
                <w:rtl w:val="0"/>
                <w:lang w:val="en"/>
              </w:rPr>
              <w:t>5201</w:t>
            </w:r>
          </w:p>
          <w:p w:rsidR="00A542AD">
            <w:pPr>
              <w:pStyle w:val="TableParagraph"/>
              <w:bidi w:val="0"/>
              <w:spacing w:before="1"/>
              <w:ind w:left="105"/>
              <w:rPr>
                <w:sz w:val="24"/>
              </w:rPr>
            </w:pPr>
            <w:r>
              <w:rPr>
                <w:sz w:val="24"/>
                <w:rtl w:val="0"/>
                <w:lang w:val="en"/>
              </w:rPr>
              <w:t>5202</w:t>
            </w:r>
          </w:p>
          <w:p w:rsidR="00A542AD">
            <w:pPr>
              <w:pStyle w:val="TableParagraph"/>
              <w:bidi w:val="0"/>
              <w:ind w:left="105"/>
              <w:rPr>
                <w:sz w:val="24"/>
              </w:rPr>
            </w:pPr>
            <w:r>
              <w:rPr>
                <w:sz w:val="24"/>
                <w:rtl w:val="0"/>
                <w:lang w:val="en"/>
              </w:rPr>
              <w:t>5301</w:t>
            </w:r>
          </w:p>
          <w:p w:rsidR="00A542AD">
            <w:pPr>
              <w:pStyle w:val="TableParagraph"/>
              <w:bidi w:val="0"/>
              <w:ind w:left="105"/>
              <w:rPr>
                <w:sz w:val="24"/>
              </w:rPr>
            </w:pPr>
            <w:r>
              <w:rPr>
                <w:sz w:val="24"/>
                <w:rtl w:val="0"/>
                <w:lang w:val="en"/>
              </w:rPr>
              <w:t>5302</w:t>
            </w:r>
          </w:p>
          <w:p w:rsidR="00A542AD">
            <w:pPr>
              <w:pStyle w:val="TableParagraph"/>
              <w:bidi w:val="0"/>
              <w:ind w:left="105"/>
              <w:rPr>
                <w:sz w:val="24"/>
              </w:rPr>
            </w:pPr>
            <w:r>
              <w:rPr>
                <w:sz w:val="24"/>
                <w:rtl w:val="0"/>
                <w:lang w:val="en"/>
              </w:rPr>
              <w:t>5303</w:t>
            </w:r>
          </w:p>
          <w:p w:rsidR="00A542AD">
            <w:pPr>
              <w:pStyle w:val="TableParagraph"/>
              <w:bidi w:val="0"/>
              <w:spacing w:line="257" w:lineRule="exact"/>
              <w:ind w:left="105"/>
              <w:rPr>
                <w:sz w:val="24"/>
              </w:rPr>
            </w:pPr>
            <w:r>
              <w:rPr>
                <w:sz w:val="24"/>
                <w:rtl w:val="0"/>
                <w:lang w:val="en"/>
              </w:rPr>
              <w:t>9705</w:t>
            </w:r>
          </w:p>
        </w:tc>
        <w:tc>
          <w:tcPr>
            <w:tcW w:w="3121" w:type="dxa"/>
          </w:tcPr>
          <w:p w:rsidR="00A542AD">
            <w:pPr>
              <w:pStyle w:val="TableParagraph"/>
              <w:ind w:left="0"/>
              <w:rPr>
                <w:sz w:val="24"/>
              </w:rPr>
            </w:pPr>
          </w:p>
        </w:tc>
        <w:tc>
          <w:tcPr>
            <w:tcW w:w="2835" w:type="dxa"/>
          </w:tcPr>
          <w:p w:rsidR="00A542AD">
            <w:pPr>
              <w:pStyle w:val="TableParagraph"/>
              <w:ind w:left="0"/>
              <w:rPr>
                <w:sz w:val="24"/>
              </w:rPr>
            </w:pPr>
          </w:p>
        </w:tc>
      </w:tr>
    </w:tbl>
    <w:p w:rsidR="00A542AD">
      <w:pPr>
        <w:pStyle w:val="BodyText"/>
        <w:rPr>
          <w:sz w:val="20"/>
        </w:rPr>
      </w:pPr>
    </w:p>
    <w:p w:rsidR="00A542AD">
      <w:pPr>
        <w:pStyle w:val="BodyText"/>
        <w:rPr>
          <w:sz w:val="20"/>
        </w:rPr>
      </w:pPr>
    </w:p>
    <w:p w:rsidR="00A542AD">
      <w:pPr>
        <w:pStyle w:val="BodyText"/>
        <w:rPr>
          <w:sz w:val="20"/>
        </w:rPr>
      </w:pPr>
    </w:p>
    <w:p w:rsidR="00A542AD">
      <w:pPr>
        <w:pStyle w:val="BodyText"/>
        <w:spacing w:before="1"/>
        <w:rPr>
          <w:sz w:val="28"/>
        </w:rPr>
      </w:pPr>
    </w:p>
    <w:p w:rsidR="00A542AD">
      <w:pPr>
        <w:pStyle w:val="BodyText"/>
        <w:bidi w:val="0"/>
        <w:spacing w:before="90"/>
        <w:ind w:left="332"/>
      </w:pPr>
      <w:r>
        <w:rPr>
          <w:rtl w:val="0"/>
          <w:lang w:val="en"/>
        </w:rPr>
        <w:t>Acting Director</w:t>
      </w:r>
    </w:p>
    <w:p w:rsidR="00A542AD">
      <w:pPr>
        <w:pStyle w:val="BodyText"/>
        <w:tabs>
          <w:tab w:val="left" w:pos="13365"/>
        </w:tabs>
        <w:bidi w:val="0"/>
        <w:ind w:left="332"/>
      </w:pPr>
      <w:r>
        <w:rPr>
          <w:rtl w:val="0"/>
          <w:lang w:val="en"/>
        </w:rPr>
        <w:t>Federal State Budgetary Institution "Rostov Reference Center of Rosselkhoznadzor"</w:t>
        <w:tab/>
        <w:t>А.А. Konovalov</w:t>
      </w:r>
    </w:p>
    <w:sectPr>
      <w:pgSz w:w="16840" w:h="11910" w:orient="landscape"/>
      <w:pgMar w:top="980" w:right="520" w:bottom="280" w:left="520" w:header="72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42A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126.45pt;height:15.3pt;margin-top:35.45pt;margin-left:676.25pt;mso-position-horizontal-relative:page;mso-position-vertical-relative:page;position:absolute;z-index:-251658240" filled="f" stroked="f">
          <v:textbox inset="0,0,0,0">
            <w:txbxContent>
              <w:p w:rsidR="00A542AD">
                <w:pPr>
                  <w:pStyle w:val="BodyText"/>
                  <w:bidi w:val="0"/>
                  <w:spacing w:before="10"/>
                  <w:ind w:left="20"/>
                </w:pPr>
                <w:r>
                  <w:rPr>
                    <w:rtl w:val="0"/>
                    <w:lang w:val="en"/>
                  </w:rPr>
                  <w:t xml:space="preserve">On 224 sheets, sheet </w:t>
                </w:r>
                <w:r>
                  <w:fldChar w:fldCharType="begin"/>
                </w:r>
                <w:r>
                  <w:rPr>
                    <w:rtl w:val="0"/>
                    <w:lang w:val="en"/>
                  </w:rPr>
                  <w:instrText xml:space="preserve"> PAGE </w:instrText>
                </w:r>
                <w:r>
                  <w:fldChar w:fldCharType="separate"/>
                </w:r>
                <w:r>
                  <w:rPr>
                    <w:rtl w:val="0"/>
                    <w:lang w:val="en"/>
                  </w:rPr>
                  <w:t>260</w:t>
                </w:r>
                <w:r>
                  <w:fldChar w:fldCharType="end"/>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67097"/>
    <w:multiLevelType w:val="hybridMultilevel"/>
    <w:tmpl w:val="5BA682EE"/>
    <w:lvl w:ilvl="0">
      <w:start w:val="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start w:val="0"/>
      <w:numFmt w:val="bullet"/>
      <w:lvlText w:val="•"/>
      <w:lvlJc w:val="left"/>
      <w:pPr>
        <w:ind w:left="401" w:hanging="140"/>
      </w:pPr>
      <w:rPr>
        <w:rFonts w:hint="default"/>
        <w:lang w:val="ru-RU" w:eastAsia="en-US" w:bidi="ar-SA"/>
      </w:rPr>
    </w:lvl>
    <w:lvl w:ilvl="2">
      <w:start w:val="0"/>
      <w:numFmt w:val="bullet"/>
      <w:lvlText w:val="•"/>
      <w:lvlJc w:val="left"/>
      <w:pPr>
        <w:ind w:left="702" w:hanging="140"/>
      </w:pPr>
      <w:rPr>
        <w:rFonts w:hint="default"/>
        <w:lang w:val="ru-RU" w:eastAsia="en-US" w:bidi="ar-SA"/>
      </w:rPr>
    </w:lvl>
    <w:lvl w:ilvl="3">
      <w:start w:val="0"/>
      <w:numFmt w:val="bullet"/>
      <w:lvlText w:val="•"/>
      <w:lvlJc w:val="left"/>
      <w:pPr>
        <w:ind w:left="1003" w:hanging="140"/>
      </w:pPr>
      <w:rPr>
        <w:rFonts w:hint="default"/>
        <w:lang w:val="ru-RU" w:eastAsia="en-US" w:bidi="ar-SA"/>
      </w:rPr>
    </w:lvl>
    <w:lvl w:ilvl="4">
      <w:start w:val="0"/>
      <w:numFmt w:val="bullet"/>
      <w:lvlText w:val="•"/>
      <w:lvlJc w:val="left"/>
      <w:pPr>
        <w:ind w:left="1304" w:hanging="140"/>
      </w:pPr>
      <w:rPr>
        <w:rFonts w:hint="default"/>
        <w:lang w:val="ru-RU" w:eastAsia="en-US" w:bidi="ar-SA"/>
      </w:rPr>
    </w:lvl>
    <w:lvl w:ilvl="5">
      <w:start w:val="0"/>
      <w:numFmt w:val="bullet"/>
      <w:lvlText w:val="•"/>
      <w:lvlJc w:val="left"/>
      <w:pPr>
        <w:ind w:left="1605" w:hanging="140"/>
      </w:pPr>
      <w:rPr>
        <w:rFonts w:hint="default"/>
        <w:lang w:val="ru-RU" w:eastAsia="en-US" w:bidi="ar-SA"/>
      </w:rPr>
    </w:lvl>
    <w:lvl w:ilvl="6">
      <w:start w:val="0"/>
      <w:numFmt w:val="bullet"/>
      <w:lvlText w:val="•"/>
      <w:lvlJc w:val="left"/>
      <w:pPr>
        <w:ind w:left="1906" w:hanging="140"/>
      </w:pPr>
      <w:rPr>
        <w:rFonts w:hint="default"/>
        <w:lang w:val="ru-RU" w:eastAsia="en-US" w:bidi="ar-SA"/>
      </w:rPr>
    </w:lvl>
    <w:lvl w:ilvl="7">
      <w:start w:val="0"/>
      <w:numFmt w:val="bullet"/>
      <w:lvlText w:val="•"/>
      <w:lvlJc w:val="left"/>
      <w:pPr>
        <w:ind w:left="2207" w:hanging="140"/>
      </w:pPr>
      <w:rPr>
        <w:rFonts w:hint="default"/>
        <w:lang w:val="ru-RU" w:eastAsia="en-US" w:bidi="ar-SA"/>
      </w:rPr>
    </w:lvl>
    <w:lvl w:ilvl="8">
      <w:start w:val="0"/>
      <w:numFmt w:val="bullet"/>
      <w:lvlText w:val="•"/>
      <w:lvlJc w:val="left"/>
      <w:pPr>
        <w:ind w:left="2508" w:hanging="140"/>
      </w:pPr>
      <w:rPr>
        <w:rFonts w:hint="default"/>
        <w:lang w:val="ru-RU" w:eastAsia="en-US" w:bidi="ar-SA"/>
      </w:rPr>
    </w:lvl>
  </w:abstractNum>
  <w:abstractNum w:abstractNumId="1">
    <w:nsid w:val="31E31298"/>
    <w:multiLevelType w:val="hybridMultilevel"/>
    <w:tmpl w:val="F5BCBFBC"/>
    <w:lvl w:ilvl="0">
      <w:start w:val="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start w:val="0"/>
      <w:numFmt w:val="bullet"/>
      <w:lvlText w:val="•"/>
      <w:lvlJc w:val="left"/>
      <w:pPr>
        <w:ind w:left="401" w:hanging="140"/>
      </w:pPr>
      <w:rPr>
        <w:rFonts w:hint="default"/>
        <w:lang w:val="ru-RU" w:eastAsia="en-US" w:bidi="ar-SA"/>
      </w:rPr>
    </w:lvl>
    <w:lvl w:ilvl="2">
      <w:start w:val="0"/>
      <w:numFmt w:val="bullet"/>
      <w:lvlText w:val="•"/>
      <w:lvlJc w:val="left"/>
      <w:pPr>
        <w:ind w:left="702" w:hanging="140"/>
      </w:pPr>
      <w:rPr>
        <w:rFonts w:hint="default"/>
        <w:lang w:val="ru-RU" w:eastAsia="en-US" w:bidi="ar-SA"/>
      </w:rPr>
    </w:lvl>
    <w:lvl w:ilvl="3">
      <w:start w:val="0"/>
      <w:numFmt w:val="bullet"/>
      <w:lvlText w:val="•"/>
      <w:lvlJc w:val="left"/>
      <w:pPr>
        <w:ind w:left="1003" w:hanging="140"/>
      </w:pPr>
      <w:rPr>
        <w:rFonts w:hint="default"/>
        <w:lang w:val="ru-RU" w:eastAsia="en-US" w:bidi="ar-SA"/>
      </w:rPr>
    </w:lvl>
    <w:lvl w:ilvl="4">
      <w:start w:val="0"/>
      <w:numFmt w:val="bullet"/>
      <w:lvlText w:val="•"/>
      <w:lvlJc w:val="left"/>
      <w:pPr>
        <w:ind w:left="1304" w:hanging="140"/>
      </w:pPr>
      <w:rPr>
        <w:rFonts w:hint="default"/>
        <w:lang w:val="ru-RU" w:eastAsia="en-US" w:bidi="ar-SA"/>
      </w:rPr>
    </w:lvl>
    <w:lvl w:ilvl="5">
      <w:start w:val="0"/>
      <w:numFmt w:val="bullet"/>
      <w:lvlText w:val="•"/>
      <w:lvlJc w:val="left"/>
      <w:pPr>
        <w:ind w:left="1605" w:hanging="140"/>
      </w:pPr>
      <w:rPr>
        <w:rFonts w:hint="default"/>
        <w:lang w:val="ru-RU" w:eastAsia="en-US" w:bidi="ar-SA"/>
      </w:rPr>
    </w:lvl>
    <w:lvl w:ilvl="6">
      <w:start w:val="0"/>
      <w:numFmt w:val="bullet"/>
      <w:lvlText w:val="•"/>
      <w:lvlJc w:val="left"/>
      <w:pPr>
        <w:ind w:left="1906" w:hanging="140"/>
      </w:pPr>
      <w:rPr>
        <w:rFonts w:hint="default"/>
        <w:lang w:val="ru-RU" w:eastAsia="en-US" w:bidi="ar-SA"/>
      </w:rPr>
    </w:lvl>
    <w:lvl w:ilvl="7">
      <w:start w:val="0"/>
      <w:numFmt w:val="bullet"/>
      <w:lvlText w:val="•"/>
      <w:lvlJc w:val="left"/>
      <w:pPr>
        <w:ind w:left="2207" w:hanging="140"/>
      </w:pPr>
      <w:rPr>
        <w:rFonts w:hint="default"/>
        <w:lang w:val="ru-RU" w:eastAsia="en-US" w:bidi="ar-SA"/>
      </w:rPr>
    </w:lvl>
    <w:lvl w:ilvl="8">
      <w:start w:val="0"/>
      <w:numFmt w:val="bullet"/>
      <w:lvlText w:val="•"/>
      <w:lvlJc w:val="left"/>
      <w:pPr>
        <w:ind w:left="2508" w:hanging="140"/>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AD"/>
    <w:rsid w:val="00052BC9"/>
    <w:rsid w:val="003039EA"/>
    <w:rsid w:val="0067305C"/>
    <w:rsid w:val="00A542AD"/>
    <w:rsid w:val="00A8436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ru.wikipedia.org/wiki/&#1050;&#1072;&#1096;&#1090;&#1072;&#1085;_&#1087;&#1086;&#1089;&#1077;&#1074;&#1085;&#1086;&#1081;" TargetMode="External" /><Relationship Id="rId11" Type="http://schemas.openxmlformats.org/officeDocument/2006/relationships/hyperlink" Target="https://ru.wikipedia.org/wiki/&#1044;&#1091;&#1073;_&#1086;&#1089;&#1090;&#1088;&#1077;&#1081;&#1096;&#1080;&#1081;" TargetMode="External" /><Relationship Id="rId12" Type="http://schemas.openxmlformats.org/officeDocument/2006/relationships/hyperlink" Target="https://ru.wikipedia.org/w/index.php?title=&#1044;&#1091;&#1073;_&#1087;&#1080;&#1083;&#1100;&#1095;&#1072;&#1090;&#1099;&#1081;&amp;action=edit&amp;redlink=1" TargetMode="External" /><Relationship Id="rId13" Type="http://schemas.openxmlformats.org/officeDocument/2006/relationships/hyperlink" Target="https://ru.wikipedia.org/w/index.php?title=Quercus_serrata&amp;action=edit&amp;redlink=1"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yperlink" Target="http://www.bmvl.ru/vetzak/bolezn/1679.htm" TargetMode="External" /><Relationship Id="rId7" Type="http://schemas.openxmlformats.org/officeDocument/2006/relationships/hyperlink" Target="http://www.bmvl.ru/vetzak/zhiv/100000.htm" TargetMode="External" /><Relationship Id="rId8" Type="http://schemas.openxmlformats.org/officeDocument/2006/relationships/hyperlink" Target="http://docs.cntd.ru/document/902320562" TargetMode="External" /><Relationship Id="rId9" Type="http://schemas.openxmlformats.org/officeDocument/2006/relationships/hyperlink" Target="http://czl23.ru/news.php?extend.2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260</Pages>
  <Words>39232</Words>
  <Characters>223629</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Область аккредитации</vt:lpstr>
    </vt:vector>
  </TitlesOfParts>
  <Company/>
  <LinksUpToDate>false</LinksUpToDate>
  <CharactersWithSpaces>262337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Область аккредитации</dc:title>
  <dc:creator>ИЛ  ВФ ФГБУ "РРЦ"</dc:creator>
  <cp:lastModifiedBy>александр</cp:lastModifiedBy>
  <cp:revision>2</cp:revision>
  <dcterms:created xsi:type="dcterms:W3CDTF">2022-07-06T06:22:00Z</dcterms:created>
  <dcterms:modified xsi:type="dcterms:W3CDTF">2022-07-06T06:22:00Z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2019</vt:lpwstr>
  </property>
  <property fmtid="{D5CDD505-2E9C-101B-9397-08002B2CF9AE}" pid="4" name="LastSaved">
    <vt:filetime>2022-06-24T00:00:00Z</vt:filetime>
  </property>
</Properties>
</file>