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A5" w:rsidRPr="00A74F6F" w:rsidRDefault="003755A5" w:rsidP="00375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F6F">
        <w:rPr>
          <w:rFonts w:ascii="Times New Roman" w:hAnsi="Times New Roman"/>
          <w:b/>
          <w:sz w:val="24"/>
          <w:szCs w:val="24"/>
        </w:rPr>
        <w:t>Перечень документов, используемых при выполнении работ по оценке соответствия в сфере карантина растений, в сфере семеноводства сельскохозяйственных растений; в сфере оценки соответствия показателям качества и безопасности зерна, крупы, комбикормов и компонентов для их производства, а также побочных продуктов переработки</w:t>
      </w:r>
    </w:p>
    <w:p w:rsidR="003755A5" w:rsidRPr="00A74F6F" w:rsidRDefault="003755A5" w:rsidP="00375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A5" w:rsidRPr="00A74F6F" w:rsidRDefault="003755A5" w:rsidP="003755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4F6F">
        <w:rPr>
          <w:rFonts w:ascii="Times New Roman" w:hAnsi="Times New Roman"/>
          <w:b/>
          <w:sz w:val="24"/>
          <w:szCs w:val="24"/>
          <w:u w:val="single"/>
        </w:rPr>
        <w:t>Федеральные законы:</w:t>
      </w:r>
    </w:p>
    <w:p w:rsidR="003755A5" w:rsidRPr="00A74F6F" w:rsidRDefault="003755A5" w:rsidP="003755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Федеральный закон от 21 июля 2014 г. №206-ФЗ «О карантине растений»;</w:t>
      </w:r>
    </w:p>
    <w:p w:rsidR="003755A5" w:rsidRPr="00A74F6F" w:rsidRDefault="003755A5" w:rsidP="003755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Федеральный закон от 17 декабря 1997 г. № 149-ФЗ «О семеноводстве»</w:t>
      </w:r>
      <w:r>
        <w:rPr>
          <w:rFonts w:ascii="Times New Roman" w:hAnsi="Times New Roman"/>
          <w:sz w:val="24"/>
          <w:szCs w:val="24"/>
        </w:rPr>
        <w:t>.</w:t>
      </w:r>
    </w:p>
    <w:p w:rsidR="003755A5" w:rsidRPr="00A74F6F" w:rsidRDefault="003755A5" w:rsidP="003755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55A5" w:rsidRPr="00A74F6F" w:rsidRDefault="003755A5" w:rsidP="003755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4F6F">
        <w:rPr>
          <w:rFonts w:ascii="Times New Roman" w:hAnsi="Times New Roman"/>
          <w:b/>
          <w:sz w:val="24"/>
          <w:szCs w:val="24"/>
          <w:u w:val="single"/>
        </w:rPr>
        <w:t>Постановления:</w:t>
      </w:r>
    </w:p>
    <w:p w:rsidR="003755A5" w:rsidRPr="00A74F6F" w:rsidRDefault="003755A5" w:rsidP="003755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Постановление Правительства РФ от 29.05.2006 г. № 329 «Об официальной национальной организации по карантину и защите растений»;</w:t>
      </w:r>
    </w:p>
    <w:p w:rsidR="003755A5" w:rsidRPr="00A74F6F" w:rsidRDefault="003755A5" w:rsidP="003755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Постановление Правительства РФ от 07 октября 2020 г. №1612 «Об утверждении положения о порядке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с пищевыми продуктами.</w:t>
      </w:r>
    </w:p>
    <w:p w:rsidR="003755A5" w:rsidRPr="00A74F6F" w:rsidRDefault="003755A5" w:rsidP="003755A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755A5" w:rsidRPr="00A74F6F" w:rsidRDefault="003755A5" w:rsidP="003755A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A74F6F">
        <w:rPr>
          <w:rFonts w:ascii="Times New Roman" w:hAnsi="Times New Roman"/>
          <w:b/>
          <w:sz w:val="24"/>
          <w:szCs w:val="24"/>
          <w:u w:val="single"/>
        </w:rPr>
        <w:t>Приказы:</w:t>
      </w:r>
    </w:p>
    <w:p w:rsidR="003755A5" w:rsidRDefault="003755A5" w:rsidP="003755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009E">
        <w:rPr>
          <w:rFonts w:ascii="Times New Roman" w:hAnsi="Times New Roman"/>
          <w:sz w:val="24"/>
          <w:szCs w:val="24"/>
        </w:rPr>
        <w:t>Приказ Минсельхоза России от 12.01.2022 N 7 "Об утверждении порядка выдачи фитосанитарного сертификата, реэкспортного фитосанитарного сертифи</w:t>
      </w:r>
      <w:r>
        <w:rPr>
          <w:rFonts w:ascii="Times New Roman" w:hAnsi="Times New Roman"/>
          <w:sz w:val="24"/>
          <w:szCs w:val="24"/>
        </w:rPr>
        <w:t>ката, карантинного сертификата".</w:t>
      </w:r>
    </w:p>
    <w:p w:rsidR="003755A5" w:rsidRPr="00A74F6F" w:rsidRDefault="003755A5" w:rsidP="003755A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755A5" w:rsidRPr="00A74F6F" w:rsidRDefault="003755A5" w:rsidP="003755A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A74F6F">
        <w:rPr>
          <w:rFonts w:ascii="Times New Roman" w:hAnsi="Times New Roman"/>
          <w:b/>
          <w:sz w:val="24"/>
          <w:szCs w:val="24"/>
          <w:u w:val="single"/>
        </w:rPr>
        <w:t>Технические регламенты Таможенного Союза:</w:t>
      </w:r>
    </w:p>
    <w:p w:rsidR="003755A5" w:rsidRPr="00A74F6F" w:rsidRDefault="003755A5" w:rsidP="003755A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74F6F">
        <w:rPr>
          <w:rFonts w:ascii="Times New Roman" w:hAnsi="Times New Roman"/>
          <w:sz w:val="24"/>
          <w:szCs w:val="24"/>
        </w:rPr>
        <w:t>ТР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ТС 015/2011 «О безопасности зерна»;</w:t>
      </w:r>
    </w:p>
    <w:p w:rsidR="003755A5" w:rsidRPr="00A74F6F" w:rsidRDefault="003755A5" w:rsidP="003755A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74F6F">
        <w:rPr>
          <w:rFonts w:ascii="Times New Roman" w:hAnsi="Times New Roman"/>
          <w:sz w:val="24"/>
          <w:szCs w:val="24"/>
        </w:rPr>
        <w:t>ТР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ТС 021/2011 «О безопасности пищевой продукции»;</w:t>
      </w:r>
    </w:p>
    <w:p w:rsidR="003755A5" w:rsidRPr="00A74F6F" w:rsidRDefault="003755A5" w:rsidP="003755A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74F6F">
        <w:rPr>
          <w:rFonts w:ascii="Times New Roman" w:hAnsi="Times New Roman"/>
          <w:sz w:val="24"/>
          <w:szCs w:val="24"/>
        </w:rPr>
        <w:t>ТР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ТС 022/2011 «Пищевая продукция в части ее маркировки».</w:t>
      </w:r>
    </w:p>
    <w:p w:rsidR="003755A5" w:rsidRPr="00A74F6F" w:rsidRDefault="003755A5" w:rsidP="003755A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755A5" w:rsidRPr="00A74F6F" w:rsidRDefault="003755A5" w:rsidP="003755A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A74F6F">
        <w:rPr>
          <w:rFonts w:ascii="Times New Roman" w:hAnsi="Times New Roman"/>
          <w:b/>
          <w:sz w:val="24"/>
          <w:szCs w:val="24"/>
          <w:u w:val="single"/>
        </w:rPr>
        <w:t>Решения Совета Евразийской экономической комиссии:</w:t>
      </w:r>
    </w:p>
    <w:p w:rsidR="003755A5" w:rsidRDefault="003755A5" w:rsidP="003755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Решение Совета Евразийской экономической комиссии от 30 ноября 2016 г. №157 «Об утверждении 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союза»;</w:t>
      </w:r>
    </w:p>
    <w:p w:rsidR="003755A5" w:rsidRPr="00A74F6F" w:rsidRDefault="003755A5" w:rsidP="003755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Решение Совета Евразийской экономической комиссии от 30 ноября 2016 г. №158 «Об утверждении единого перечня карантинных объектов Евразийского экономического союза»;</w:t>
      </w:r>
    </w:p>
    <w:p w:rsidR="003755A5" w:rsidRPr="00A74F6F" w:rsidRDefault="003755A5" w:rsidP="003755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Решение Совета Евразийской экономической комиссии от 30 ноября 2016 г. №159 «Об утверждении единых правил и норм обеспечения карантина растений на таможенной территории Евразийского экономического союза»;</w:t>
      </w:r>
    </w:p>
    <w:p w:rsidR="003755A5" w:rsidRPr="00A74F6F" w:rsidRDefault="003755A5" w:rsidP="003755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 - Решение Евразийского экономического сообщества комиссии таможенного союза от 18 июня 2010 г. № 318 «Об обеспечении карантина растений в Евразийском экономическом союзе»</w:t>
      </w:r>
      <w:r>
        <w:rPr>
          <w:rFonts w:ascii="Times New Roman" w:hAnsi="Times New Roman"/>
          <w:sz w:val="24"/>
          <w:szCs w:val="24"/>
        </w:rPr>
        <w:t>.</w:t>
      </w:r>
    </w:p>
    <w:p w:rsidR="003755A5" w:rsidRPr="00A74F6F" w:rsidRDefault="003755A5" w:rsidP="003755A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755A5" w:rsidRPr="00A74F6F" w:rsidRDefault="003755A5" w:rsidP="003755A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A74F6F">
        <w:rPr>
          <w:rFonts w:ascii="Times New Roman" w:hAnsi="Times New Roman"/>
          <w:b/>
          <w:sz w:val="24"/>
          <w:szCs w:val="24"/>
          <w:u w:val="single"/>
        </w:rPr>
        <w:t>ГОСТы:</w:t>
      </w:r>
    </w:p>
    <w:p w:rsidR="003755A5" w:rsidRPr="00A74F6F" w:rsidRDefault="003755A5" w:rsidP="003755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ГОСТ 12430-2019 «Карантин растений. Методы и нормы отбора образцов подкарантинной продукции при карантинном фитосанитарном досмотре и лабораторных исследованиях»;</w:t>
      </w:r>
    </w:p>
    <w:p w:rsidR="003755A5" w:rsidRPr="00A74F6F" w:rsidRDefault="003755A5" w:rsidP="003755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ГОСТ 33996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74F6F">
        <w:rPr>
          <w:rFonts w:ascii="Times New Roman" w:hAnsi="Times New Roman"/>
          <w:sz w:val="24"/>
          <w:szCs w:val="24"/>
        </w:rPr>
        <w:t>ГОСТ 12036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74F6F">
        <w:rPr>
          <w:rFonts w:ascii="Times New Roman" w:hAnsi="Times New Roman"/>
          <w:sz w:val="24"/>
          <w:szCs w:val="24"/>
        </w:rPr>
        <w:t xml:space="preserve">ГОСТ 12045 </w:t>
      </w:r>
    </w:p>
    <w:p w:rsidR="003755A5" w:rsidRPr="00A74F6F" w:rsidRDefault="003755A5" w:rsidP="003755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ГОСТ 28420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12044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30483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31646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54078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53903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13634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28673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53901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53900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28672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22983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54630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6201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6292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54079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53899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53902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ГОСТ 7758 </w:t>
      </w:r>
      <w:r w:rsidRPr="00A74F6F">
        <w:rPr>
          <w:rFonts w:ascii="Times New Roman" w:hAnsi="Times New Roman"/>
          <w:sz w:val="24"/>
          <w:szCs w:val="24"/>
        </w:rPr>
        <w:t>ГОСТ 8758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4F6F">
        <w:rPr>
          <w:rFonts w:ascii="Times New Roman" w:hAnsi="Times New Roman"/>
          <w:sz w:val="24"/>
          <w:szCs w:val="24"/>
        </w:rPr>
        <w:t>ГОСТ 22391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4F6F">
        <w:rPr>
          <w:rFonts w:ascii="Times New Roman" w:hAnsi="Times New Roman"/>
          <w:sz w:val="24"/>
          <w:szCs w:val="24"/>
        </w:rPr>
        <w:t>ГОСТ 17109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4F6F">
        <w:rPr>
          <w:rFonts w:ascii="Times New Roman" w:hAnsi="Times New Roman"/>
          <w:sz w:val="24"/>
          <w:szCs w:val="24"/>
        </w:rPr>
        <w:t>ГОСТ 6292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4F6F">
        <w:rPr>
          <w:rFonts w:ascii="Times New Roman" w:hAnsi="Times New Roman"/>
          <w:sz w:val="24"/>
          <w:szCs w:val="24"/>
        </w:rPr>
        <w:t>ГОСТ 55289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53496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572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  <w:r w:rsidRPr="00A74F6F">
        <w:rPr>
          <w:rFonts w:ascii="Times New Roman" w:hAnsi="Times New Roman"/>
          <w:sz w:val="24"/>
          <w:szCs w:val="24"/>
        </w:rPr>
        <w:lastRenderedPageBreak/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55290 ГОСТ 276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4F6F">
        <w:rPr>
          <w:rFonts w:ascii="Times New Roman" w:hAnsi="Times New Roman"/>
          <w:sz w:val="24"/>
          <w:szCs w:val="24"/>
        </w:rPr>
        <w:t>ГОСТ 9268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51550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21055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16955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ГОСТ 10199, </w:t>
      </w:r>
      <w:r w:rsidRPr="00A74F6F">
        <w:rPr>
          <w:rFonts w:ascii="Times New Roman" w:hAnsi="Times New Roman"/>
          <w:sz w:val="24"/>
          <w:szCs w:val="24"/>
        </w:rPr>
        <w:t>ГОСТ 32897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18221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28460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10385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51899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51551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4F6F">
        <w:rPr>
          <w:rFonts w:ascii="Times New Roman" w:hAnsi="Times New Roman"/>
          <w:sz w:val="24"/>
          <w:szCs w:val="24"/>
        </w:rPr>
        <w:t>ГОСТ Р 52812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8057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11201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27149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10974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11048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11202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68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11694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80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ГОСТ 11203, </w:t>
      </w:r>
      <w:r w:rsidRPr="00A74F6F">
        <w:rPr>
          <w:rFonts w:ascii="Times New Roman" w:hAnsi="Times New Roman"/>
          <w:sz w:val="24"/>
          <w:szCs w:val="24"/>
        </w:rPr>
        <w:t>ГОСТ 8056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53799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10471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17290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606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11049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17256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11246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20083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55301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31809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30561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17536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2116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7169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7170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55489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54632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54629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54631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10419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31689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26826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22455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51293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13586.3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10852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26312.1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27668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52325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52325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12046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12036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12047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12260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12420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32066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22617.6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32592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32066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22617.6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55294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55330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52325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28636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50260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32917</w:t>
      </w:r>
      <w:r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50308</w:t>
      </w:r>
      <w:r>
        <w:rPr>
          <w:rFonts w:ascii="Times New Roman" w:hAnsi="Times New Roman"/>
          <w:sz w:val="24"/>
          <w:szCs w:val="24"/>
        </w:rPr>
        <w:t>.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3755A5" w:rsidRDefault="003755A5" w:rsidP="003755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755A5" w:rsidRPr="00A74F6F" w:rsidRDefault="003755A5" w:rsidP="003755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4F6F">
        <w:rPr>
          <w:rFonts w:ascii="Times New Roman" w:hAnsi="Times New Roman"/>
          <w:b/>
          <w:sz w:val="24"/>
          <w:szCs w:val="24"/>
          <w:u w:val="single"/>
        </w:rPr>
        <w:t>Методические рекомендации, указания: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Инв.№12-2013 МР ВНИИКР Методические рекомендации по выявлению и идентификации горчака ползучего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Acroptilon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repens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(L.) D.C. Утверждено директором ФГБУ “ВНИИКР” У.Ш. Магомедовым 07.10.2013 г.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Инв.№49-2013 МР ВНИИКР Методические рекомендации по выявлению и идентификации паслена каролинского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Solanum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carolinense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L. Утверждено директором ФГБУ “ВНИИКР” У.Ш. Магомедовым 12.12.2013 г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 50-2013 МР ВНИИКР Методические рекомендации по выявлению и идентификации паслена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линейнолистного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Solanum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elaeagnifolium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Cav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Утверждено директором ФГБУ «ВНИИКР» У.Ш. Магомедовым 12.12.2013 г. - М., 2013 г.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 30-2015 МР ВНИИКР Методические рекомендации по выявлению и идентификации видов рода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Striga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L.  Утверждено директором ФГБУ “ВНИИКР”  М., 2015 г.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7.009-2012 Амброзия полыннолистная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Ambrosia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artemisiifolia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7.010-2014 Амброзия трехраздельная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Ambrosia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trifida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7.011-2014 Амброзия многолетняя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Ambrosia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psilostachya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DC. 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№29-2015 МР ВНИИКР Методические рекомендации по выявлению и идентификации Айланта высочайшего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Ailanthus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altissimma</w:t>
            </w:r>
            <w:proofErr w:type="spellEnd"/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 32-2012 МР ВНИИКР Методические рекомендации по выявлению и идентификации бузинника пазушного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axillaris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Pursh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.. Утверждено директором ФГБУ “ВНИИКР” У.Ш. Магомедовым 26.11.2012 г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 29-2014 МР ВНИИКР Методические рекомендации по выявлению паслена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трехцветкового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Solanum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triflorum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Nutt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.) Утверждено директором ФГБУ “ВНИИКР” У.Ш. Магомедовым М., 2014 г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 28-2014 МР ВНИИКР Методические рекомендации по выявлению и идентификации подсолнечника реснитчатого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Helianthus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laciniatus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ФГБУ “ВНИИКР”  М., 2014г.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 74-2015 МР ВНИИКР Методические рекомендации по выявлению и идентификации череды волосистой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Bidens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Pilosa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L.  Утверждено директором ФГБУ “ВНИИКР” М., 2015 г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 56-2015 МР ВНИИКР Методические рекомендации по выявлению и идентификации череды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дваждыперистой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Bidens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bipinnata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ФГБУ “ВНИИКР”  М., 2015 г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Инв. № 06-2013 МРО ВНИИКР Методические рекомендации по процедуре осмотра и отбора проб лесоматериалов для лабораторной карантинной фитосанитарной экспертизы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Инв. № 64-2007 МР ВНИИКР Методика определения жизнеспособности семян и плодов карантинных сорных растений в шротах и комбикормах. Утверждено директором ФГБУ “ВНИИКР” У.Ш. Магомедовым М., 2014 г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Инв. № 59-2014 МР ВНИИКР Методические рекомендации по выявлению и идентификации зерновок рода CALLOSOBRUCHUS SSP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 ВНИИКР 2.024-2011 Тутовая щитовка.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Pseudaulacaspis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Pentagona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Методы выявления и идентификации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СТО ВНИИКР 2.031-2012 Американский клеверный минер LIRIOMYZA TRIFOLII, методы выявления и идентификации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СТО ВНИИКР 2.001-2009 Капровый жук TROGODERMA GRANARIUM EV. Методы выявления и идентификации.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СТО ВНИИКР 2.032-2013 Японский жук POPILLIA JAPONICA, методы выявления и идентификация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СТО ВНИИКР 2.020-2011 Картофельная моль PHTHORIMAEA OPERCULELLA  методы выявления и идентификации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СТО ВНИИКР 2.006-2010 Восточная плодожорка GRAPHOLITA MOLESTA Методы выявления и идентификация.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 61-2014 МР ВНИИКР Методические рекомендации по выявлению и идентификации белокаемчатого жука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Naupactus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leucoloma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Утверждено директором ФГБУ “ВНИИКР” У.Ш. Магомедовым 07.10.2013 г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 49-2007 МР ВНИИКР Методические рекомендации по выявлению трипсов в подкарантинной продукции и морфологической идентификации </w:t>
            </w:r>
            <w:proofErr w:type="gram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калифорнийского</w:t>
            </w:r>
            <w:proofErr w:type="gram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(западного цветочного) трипса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Frankliniella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Occidentalis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и трипса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Пальми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Thrips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Palmi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Karny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Утверждено директором ФГБУ “ВНИИКР” У.Ш. Магомедовым 26.11.2007 г.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№70-2015 МР ВНИИКР методические рекомендации по выявлению и идентификации южной совки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Spodoptera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Eridania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stoll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 28-2012 МР ВНИИКР Методические рекомендации по выявлению и идентификации азиатской плодовой мушки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Drosophila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suzukii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Утверждено директором ФГБУ “ВНИИКР” У.Ш. Магомедовым 26.11.2012 г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Инв.№09-2014 МР ВНИИКР Методические рекомендации по выявлению и идентификации американской белой бабочки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Hyphantria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cunea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Drury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Утверждено директором ФГБУ “ВНИИКР” У.Ш. Магомедовым 26.08.2014 г.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№31-2015 МР ВНИИКР Методические рекомендации по выявлению и идентификации возбудителя ржавчины тополя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Melampsora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Medusae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Thumen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(в части пункта 2.1)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№32-2015 МР ВНИИКР методические рекомендации по выявлению и идентификации соевой нематоды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Heterodera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Glycines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2.038-2014 картофельный жук-блошка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Epitrix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Cucumeris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Harris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). Методы выявления и идентификации.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2.030-2012 </w:t>
            </w:r>
            <w:proofErr w:type="gram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Табачная</w:t>
            </w:r>
            <w:proofErr w:type="gram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белокрылка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Bemisia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tabaci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Genn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Методы выявления и идентификации.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2.026-2011 кукурузный жук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диабротика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Diabrotica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Virgifera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Conte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Методы выявления и идентификации.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2.002-2009 Персиковая плодожорка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Carposina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Niponensis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Методы выявления и идентификации.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Инв.№33-2012 МР ВНИИКР Методические рекомендации по выявлению и идентификации южноамериканской томатной моли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absoluta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Meyrick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). Утверждено директором ФГБУ “ВНИИКР” У.Ш. Магомедовым 26.11.2012г.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Инв.№96-2014 МР ВНИИКР Методические рекомендации по выявлению и идентификации японского соснового усача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Monochamus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alternates</w:t>
            </w: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Hope</w:t>
            </w: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). Утверждено директором ФГБУ “ВНИИКР” У.Ш. Магомедовым 26.12.2014 г.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Инв.№46-2013 МР ВНИИКР Методические рекомендации по выявлению и идентификации яблонной мухи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Rhagoletis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pomonella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Утверждено директором ФГБУ “ВНИИКР” У.Ш. Магомедовым 12.12.2013 г.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74F6F">
              <w:rPr>
                <w:rFonts w:ascii="Times New Roman" w:hAnsi="Times New Roman"/>
                <w:sz w:val="24"/>
                <w:szCs w:val="24"/>
              </w:rPr>
              <w:t xml:space="preserve">ТО ВНИИКР 2.037-2014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</w:rPr>
              <w:t>двадцативосьмипятнистая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картофельная коровка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Epilachna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Vigintioctomaculata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>. Методы выявления и идентификация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СТО ВНИИКР 2.004-2010 Калифорнийская щитовка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Diaspidiotus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Quadraspidiotus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Perniciosus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>. Методы выявления и идентификации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 ВНИИКР 6.003-2010 Сосновая стволовая нематода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Bursaphelenchus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ylophilus</w:t>
            </w:r>
            <w:proofErr w:type="spellEnd"/>
            <w:r w:rsidRPr="00A731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Steiner</w:t>
            </w:r>
            <w:r w:rsidRPr="00A7313E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Buhrer</w:t>
            </w:r>
            <w:proofErr w:type="spellEnd"/>
            <w:r w:rsidRPr="00A7313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Nickle</w:t>
            </w:r>
            <w:proofErr w:type="spellEnd"/>
            <w:r w:rsidRPr="00A7313E">
              <w:rPr>
                <w:rFonts w:ascii="Times New Roman" w:hAnsi="Times New Roman"/>
                <w:sz w:val="24"/>
                <w:szCs w:val="24"/>
              </w:rPr>
              <w:t>.</w:t>
            </w:r>
            <w:r w:rsidRPr="00A74F6F">
              <w:rPr>
                <w:rFonts w:ascii="Times New Roman" w:hAnsi="Times New Roman"/>
                <w:sz w:val="24"/>
                <w:szCs w:val="24"/>
              </w:rPr>
              <w:t xml:space="preserve"> Методы выявления и идентификации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2.005-2010 Азиатский усач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Anoplophora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Glabripennis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Методы выявления и идентификации.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СТО ВНИИКР 2.033-2013 Картофельный жук-блошка </w:t>
            </w:r>
            <w:proofErr w:type="gramStart"/>
            <w:r w:rsidRPr="00A74F6F">
              <w:rPr>
                <w:rFonts w:ascii="Times New Roman" w:hAnsi="Times New Roman"/>
                <w:sz w:val="24"/>
                <w:szCs w:val="24"/>
              </w:rPr>
              <w:t>клубневая</w:t>
            </w:r>
            <w:proofErr w:type="gram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Epitrix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Tuberis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Gentner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>. Методы выявления и идентификации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Инв.№110-2014 МР ВНИИКР Методические рекомендации по выявлению и идентификации африканской дынной мухи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Bactrocera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cucurbitae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ФГБУ “ВНИИКР” У.Ш. Магомедовым 13.08.2014 г.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Инв.№17-2014 МР ВНИИКР Методические рекомендации по выявлению и идентификации плодового долгоносика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Conotrachelus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nenuphar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Herbst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>) .Утверждено директором ФГБУ “ВНИИКР” У.Ш. Магомедовым 07.10.2014 г.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Инв. №21-2015 МР ВНИИКР методические рекомендации по выявлению и идентификации галлового клеща фуксии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Aculops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Fuchsiae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Keifer</w:t>
            </w:r>
            <w:proofErr w:type="spellEnd"/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Инв. №25-2015 МР ВНИИКР методические рекомендации по выявлению и идентификации западного пятнистого огуречного жука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Diabrotica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undercimpunctata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Mannerheim</w:t>
            </w:r>
            <w:r w:rsidRPr="00A7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№69-2015 МР ВНИИКР методические рекомендации по выявлению и идентификации красного томатного паутинного клеща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Tetranychus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Evansi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Baker</w:t>
            </w: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Pritchard</w:t>
            </w: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№57-2015 МР ВНИИКР методические рекомендации по выявлению и идентификации широкохоботного рисового долгоносика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Caulophilus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Oryzae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Gyll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Инв.№50-2014 МР ВНИИКР методические рекомендации по выявлению и идентификации андийских картофельных долгоносиков рода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Premnotrypes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.Утверждено директором ФГБУ “ВНИИКР” У.Ш. Магомедовым 22.10.2014 г.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Инв.№30-2012 МР ВНИИКР Методические рекомендации по выявлению и идентификации японской палочковидной щитовки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lopholeucaspis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japonica</w:t>
            </w:r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Cock</w:t>
            </w:r>
            <w:r w:rsidRPr="00A74F6F">
              <w:rPr>
                <w:rFonts w:ascii="Times New Roman" w:hAnsi="Times New Roman"/>
                <w:sz w:val="24"/>
                <w:szCs w:val="24"/>
              </w:rPr>
              <w:t xml:space="preserve"> Утверждено директором ФГБУ “ВНИИКР” У.Ш. Магомедовым 26.11.2012 г.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Инв.№70-2014 МР ВНИИКР Методические рекомендации по выявлению и идентификации полиграфа уссурийского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Polygraphus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proximus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.Утверждено директором ФГБУ “ВНИИКР” У.Ш. Магомедовым 16.12.2014 г.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 48-2014 МР ВНИИКР Методические рекомендации по выявлению и идентификации возбудителя рака картофеля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Synchytrium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endobioticum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.Утверждено директором ФГБУ “ВНИИКР” У.Ш. Магомедовым 24.11.2014 г. (в части пункта 5).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 17-2014 МР ВНИИКР Методические рекомендации по выявлению и идентификации плодового долгоносика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Conotrachelus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nenuphar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Herbst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) .Утверждено директором ФГБУ “ВНИИКР” У.Ш. Магомедовым 07.10.2014 г.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Инв. №27-2015 МР ВНИИКР методические рекомендации по выявлению и идентификации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</w:rPr>
              <w:t>подсолнечникового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листоеда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Zygogramma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Exclamationis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Pr="00A74F6F" w:rsidRDefault="003755A5" w:rsidP="003755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№14-2015 МР ВНИИКР методические рекомендации по выявлению и идентификации пшеничного клопа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Blissus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Leucopterus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55A5" w:rsidRPr="00A74F6F" w:rsidTr="003755A5">
        <w:tc>
          <w:tcPr>
            <w:tcW w:w="9606" w:type="dxa"/>
          </w:tcPr>
          <w:p w:rsidR="003755A5" w:rsidRDefault="003755A5" w:rsidP="003755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СТО ВНИИКР 3.010-2012 Возбудитель индийской головни пшеницы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Tilletia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indica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Mitra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>. Методы выявления и идентификации</w:t>
            </w:r>
          </w:p>
          <w:p w:rsidR="003755A5" w:rsidRDefault="003755A5" w:rsidP="003755A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>Инв.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101">
              <w:rPr>
                <w:rFonts w:ascii="Times New Roman" w:hAnsi="Times New Roman"/>
                <w:sz w:val="24"/>
                <w:szCs w:val="24"/>
              </w:rPr>
              <w:t xml:space="preserve">37-2014 МР ВНИИКР Методические рекомендации по экспертизе </w:t>
            </w:r>
            <w:proofErr w:type="gramStart"/>
            <w:r w:rsidRPr="00995101">
              <w:rPr>
                <w:rFonts w:ascii="Times New Roman" w:hAnsi="Times New Roman"/>
                <w:sz w:val="24"/>
                <w:szCs w:val="24"/>
              </w:rPr>
              <w:t>карантинных</w:t>
            </w:r>
            <w:proofErr w:type="gramEnd"/>
            <w:r w:rsidRPr="00995101">
              <w:rPr>
                <w:rFonts w:ascii="Times New Roman" w:hAnsi="Times New Roman"/>
                <w:sz w:val="24"/>
                <w:szCs w:val="24"/>
              </w:rPr>
              <w:t xml:space="preserve"> сорных растений</w:t>
            </w:r>
          </w:p>
          <w:p w:rsidR="003755A5" w:rsidRPr="000244E1" w:rsidRDefault="003755A5" w:rsidP="003755A5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>Инв.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4E1">
              <w:rPr>
                <w:rFonts w:ascii="Times New Roman" w:hAnsi="Times New Roman"/>
                <w:sz w:val="24"/>
                <w:szCs w:val="24"/>
              </w:rPr>
              <w:t xml:space="preserve">148-2018 МР ВНИИКР Методические рекомендации по выявлению и идентификации средиземноморской плодовой мухи </w:t>
            </w:r>
            <w:proofErr w:type="spellStart"/>
            <w:r w:rsidRPr="000244E1">
              <w:rPr>
                <w:rFonts w:ascii="Times New Roman" w:hAnsi="Times New Roman"/>
                <w:sz w:val="24"/>
                <w:szCs w:val="24"/>
              </w:rPr>
              <w:t>Ceratitis</w:t>
            </w:r>
            <w:proofErr w:type="spellEnd"/>
            <w:r w:rsidRPr="000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4E1">
              <w:rPr>
                <w:rFonts w:ascii="Times New Roman" w:hAnsi="Times New Roman"/>
                <w:sz w:val="24"/>
                <w:szCs w:val="24"/>
              </w:rPr>
              <w:t>capitata</w:t>
            </w:r>
            <w:proofErr w:type="spellEnd"/>
            <w:r w:rsidRPr="000244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244E1">
              <w:rPr>
                <w:rFonts w:ascii="Times New Roman" w:hAnsi="Times New Roman"/>
                <w:sz w:val="24"/>
                <w:szCs w:val="24"/>
              </w:rPr>
              <w:t>Wiedemann</w:t>
            </w:r>
            <w:proofErr w:type="spellEnd"/>
            <w:r w:rsidRPr="000244E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755A5" w:rsidRPr="00A74F6F" w:rsidRDefault="003755A5" w:rsidP="00375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F6F" w:rsidRPr="00A74F6F" w:rsidRDefault="00A74F6F" w:rsidP="00031B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C2E" w:rsidRDefault="00E82C2E" w:rsidP="00A74F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A5" w:rsidRDefault="003755A5" w:rsidP="00A74F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C2E" w:rsidRDefault="00E82C2E" w:rsidP="00A74F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EB" w:rsidRPr="00831F41" w:rsidRDefault="00EB71EB" w:rsidP="00EB71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</w:t>
      </w:r>
      <w:r w:rsidRPr="00831F41">
        <w:rPr>
          <w:rFonts w:ascii="Times New Roman" w:hAnsi="Times New Roman" w:cs="Times New Roman"/>
          <w:b/>
          <w:sz w:val="24"/>
          <w:szCs w:val="24"/>
        </w:rPr>
        <w:t>ь документов, используемых при выполнении работ</w:t>
      </w:r>
    </w:p>
    <w:p w:rsidR="00EB71EB" w:rsidRPr="00831F41" w:rsidRDefault="00EB71EB" w:rsidP="00EB71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41">
        <w:rPr>
          <w:rFonts w:ascii="Times New Roman" w:hAnsi="Times New Roman" w:cs="Times New Roman"/>
          <w:b/>
          <w:sz w:val="24"/>
          <w:szCs w:val="24"/>
        </w:rPr>
        <w:t>по оценке соответствия в сфере ветеринарии</w:t>
      </w:r>
    </w:p>
    <w:p w:rsidR="00EB71EB" w:rsidRPr="00831F41" w:rsidRDefault="00EB71EB" w:rsidP="00EB71EB">
      <w:pPr>
        <w:pStyle w:val="ConsPlusNormal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1F41">
        <w:rPr>
          <w:rFonts w:ascii="Times New Roman" w:hAnsi="Times New Roman" w:cs="Times New Roman"/>
          <w:i/>
          <w:sz w:val="24"/>
          <w:szCs w:val="24"/>
          <w:u w:val="single"/>
        </w:rPr>
        <w:t>Федеральные законы:</w:t>
      </w:r>
      <w:bookmarkStart w:id="0" w:name="_GoBack"/>
      <w:bookmarkEnd w:id="0"/>
    </w:p>
    <w:p w:rsidR="00EB71EB" w:rsidRPr="00831F41" w:rsidRDefault="00EB71EB" w:rsidP="00EB71EB">
      <w:pPr>
        <w:pStyle w:val="ConsPlusNormal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F41">
        <w:rPr>
          <w:rFonts w:ascii="Times New Roman" w:hAnsi="Times New Roman" w:cs="Times New Roman"/>
          <w:sz w:val="24"/>
          <w:szCs w:val="24"/>
        </w:rPr>
        <w:t xml:space="preserve"> Федеральный закон  РФ от 14 мая 1993 г. N 4979-I "О ветеринарии" (с изменениями и дополнениями),</w:t>
      </w:r>
    </w:p>
    <w:p w:rsidR="00EB71EB" w:rsidRPr="00831F41" w:rsidRDefault="00EB71EB" w:rsidP="00EB71EB">
      <w:pPr>
        <w:pStyle w:val="ConsPlusNormal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F41">
        <w:rPr>
          <w:rFonts w:ascii="Times New Roman" w:hAnsi="Times New Roman" w:cs="Times New Roman"/>
          <w:sz w:val="24"/>
          <w:szCs w:val="24"/>
        </w:rPr>
        <w:t>Федеральный закон «О качестве и безопасности пищевых продуктов» ФЗ-29 от 02.01.2000г.</w:t>
      </w:r>
    </w:p>
    <w:p w:rsidR="00EB71EB" w:rsidRPr="00831F41" w:rsidRDefault="00EB71EB" w:rsidP="00EB71EB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B71EB" w:rsidRPr="00831F41" w:rsidRDefault="00EB71EB" w:rsidP="00EB71EB">
      <w:pPr>
        <w:pStyle w:val="ConsPlusNormal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1F41">
        <w:rPr>
          <w:rFonts w:ascii="Times New Roman" w:hAnsi="Times New Roman" w:cs="Times New Roman"/>
          <w:i/>
          <w:sz w:val="24"/>
          <w:szCs w:val="24"/>
          <w:u w:val="single"/>
        </w:rPr>
        <w:t>Приказы:</w:t>
      </w:r>
    </w:p>
    <w:p w:rsidR="00EB71EB" w:rsidRPr="00831F41" w:rsidRDefault="00EB71EB" w:rsidP="00EB71EB">
      <w:pPr>
        <w:pStyle w:val="a4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>Приказ Министерство сельского хозяйства РФ от 19 декабря 2011 года N 476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(карантин).</w:t>
      </w:r>
    </w:p>
    <w:p w:rsidR="00EB71EB" w:rsidRPr="00831F41" w:rsidRDefault="00EB71EB" w:rsidP="00EB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1EB" w:rsidRPr="00831F41" w:rsidRDefault="00EB71EB" w:rsidP="00EB71E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31F41">
        <w:rPr>
          <w:rFonts w:ascii="Times New Roman" w:hAnsi="Times New Roman"/>
          <w:i/>
          <w:sz w:val="24"/>
          <w:szCs w:val="24"/>
          <w:u w:val="single"/>
        </w:rPr>
        <w:t>Технические регламенты Таможенного союза</w:t>
      </w:r>
    </w:p>
    <w:p w:rsidR="00EB71EB" w:rsidRPr="00831F41" w:rsidRDefault="00EB71EB" w:rsidP="00EB71E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ТС 005/2011  «О безопасности упаковки» (ст. 1-6, 8, прил. 1,3-5), </w:t>
      </w:r>
    </w:p>
    <w:p w:rsidR="00EB71EB" w:rsidRPr="00831F41" w:rsidRDefault="00EB71EB" w:rsidP="00EB71E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ТС 015/2011 (ст. 1-5, 8, прил.),</w:t>
      </w:r>
    </w:p>
    <w:p w:rsidR="00EB71EB" w:rsidRPr="00831F41" w:rsidRDefault="00EB71EB" w:rsidP="00EB71E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ТС 021/2011 «О безопасности пищевой продукции» (гл. 1, 2, 6; прил.1; прил. 2 (таб.1  (1.1; 1,2; 1,6; 1,8; таб.2); прил. 3 (1-3, 5, 7, 9); приложение для всех разделов; прил.4, 6, 9,10),</w:t>
      </w:r>
    </w:p>
    <w:p w:rsidR="00EB71EB" w:rsidRPr="00831F41" w:rsidRDefault="00EB71EB" w:rsidP="00EB71E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ТС 022/2011 «Пищевая продукция в части ее маркировки»;                                                                                               </w:t>
      </w:r>
    </w:p>
    <w:p w:rsidR="00EB71EB" w:rsidRPr="00831F41" w:rsidRDefault="00EB71EB" w:rsidP="00EB71E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ТС 024/2011 «Технический регламент на масложировую продукцию» (гл. 1-3; 4 (статьи 6-8); 7,  приложения 1, 2), </w:t>
      </w:r>
    </w:p>
    <w:p w:rsidR="00EB71EB" w:rsidRPr="00831F41" w:rsidRDefault="00EB71EB" w:rsidP="00EB71E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ТС 029/2012 «Требования безопасности пищевых добавок, ароматизаторов и технологических вспомогательных средств» (ст. 1-7, 9, 11; приложения 2-27),</w:t>
      </w:r>
    </w:p>
    <w:p w:rsidR="00EB71EB" w:rsidRPr="00831F41" w:rsidRDefault="00EB71EB" w:rsidP="00EB71E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ТС 033/2013 «О безопасности молока и молочной продукции»(</w:t>
      </w:r>
      <w:r w:rsidRPr="00831F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главы </w:t>
      </w:r>
      <w:r w:rsidRPr="00831F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</w:t>
      </w:r>
      <w:r w:rsidRPr="00831F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831F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V</w:t>
      </w:r>
      <w:r w:rsidRPr="00831F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831F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VII</w:t>
      </w:r>
      <w:r w:rsidRPr="00831F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831F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VIII</w:t>
      </w:r>
      <w:r w:rsidRPr="00831F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831F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X</w:t>
      </w:r>
      <w:r w:rsidRPr="00831F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831F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XI</w:t>
      </w:r>
      <w:r w:rsidRPr="00831F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831F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XII</w:t>
      </w: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31F41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приложения), </w:t>
      </w:r>
    </w:p>
    <w:p w:rsidR="00EB71EB" w:rsidRPr="00831F41" w:rsidRDefault="00EB71EB" w:rsidP="00EB71E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ТС 034/2013 «О безопасности мяса и мясной продукции» </w:t>
      </w:r>
      <w:r w:rsidRPr="00831F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(гл.  </w:t>
      </w:r>
      <w:r w:rsidRPr="00831F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</w:t>
      </w:r>
      <w:r w:rsidRPr="00831F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831F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V</w:t>
      </w:r>
      <w:r w:rsidRPr="00831F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Pr="00831F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X</w:t>
      </w:r>
      <w:r w:rsidRPr="00831F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831F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XII</w:t>
      </w:r>
      <w:r w:rsidRPr="00831F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приложения), </w:t>
      </w:r>
    </w:p>
    <w:p w:rsidR="00EB71EB" w:rsidRPr="00831F41" w:rsidRDefault="00EB71EB" w:rsidP="00EB71E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ЕАЭС 040/2016 «О безопасности рыбы и рыбной продукции» (гл. </w:t>
      </w:r>
      <w:r w:rsidRPr="00831F4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31F41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31F41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31F41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31F41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5,6),  </w:t>
      </w:r>
      <w:proofErr w:type="gramEnd"/>
    </w:p>
    <w:p w:rsidR="00EB71EB" w:rsidRPr="00831F41" w:rsidRDefault="00EB71EB" w:rsidP="00EB71EB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B71EB" w:rsidRPr="00831F41" w:rsidRDefault="00EB71EB" w:rsidP="00EB71EB">
      <w:pPr>
        <w:pStyle w:val="ConsPlusNormal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1F41">
        <w:rPr>
          <w:rFonts w:ascii="Times New Roman" w:hAnsi="Times New Roman" w:cs="Times New Roman"/>
          <w:i/>
          <w:sz w:val="24"/>
          <w:szCs w:val="24"/>
          <w:u w:val="single"/>
        </w:rPr>
        <w:t>Положения:</w:t>
      </w:r>
    </w:p>
    <w:p w:rsidR="00EB71EB" w:rsidRPr="00831F41" w:rsidRDefault="00EB71EB" w:rsidP="00EB71EB">
      <w:pPr>
        <w:pStyle w:val="ConsPlusNormal"/>
        <w:numPr>
          <w:ilvl w:val="0"/>
          <w:numId w:val="2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F41">
        <w:rPr>
          <w:rFonts w:ascii="Times New Roman" w:hAnsi="Times New Roman" w:cs="Times New Roman"/>
          <w:sz w:val="24"/>
          <w:szCs w:val="24"/>
        </w:rPr>
        <w:t>Положение о Едином порядке проведения Совместных проверок объектов и отбора проб товаров (продукции), подлежащих ветеринарному контролю (надзору) Утверждено Решением Совета ЕЭК от 09.10.2014 № 94 (</w:t>
      </w:r>
      <w:proofErr w:type="spellStart"/>
      <w:r w:rsidRPr="00831F41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831F41">
        <w:rPr>
          <w:rFonts w:ascii="Times New Roman" w:hAnsi="Times New Roman" w:cs="Times New Roman"/>
          <w:sz w:val="24"/>
          <w:szCs w:val="24"/>
        </w:rPr>
        <w:t xml:space="preserve"> </w:t>
      </w:r>
      <w:r w:rsidRPr="00831F41">
        <w:rPr>
          <w:rFonts w:ascii="Times New Roman" w:hAnsi="Times New Roman" w:cs="Times New Roman"/>
          <w:sz w:val="24"/>
          <w:szCs w:val="24"/>
          <w:lang w:val="en-US"/>
        </w:rPr>
        <w:t>IX-XI).</w:t>
      </w:r>
    </w:p>
    <w:p w:rsidR="00EB71EB" w:rsidRPr="00831F41" w:rsidRDefault="00EB71EB" w:rsidP="00EB71E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i/>
          <w:sz w:val="24"/>
          <w:szCs w:val="24"/>
          <w:u w:val="single"/>
        </w:rPr>
        <w:t>ГОСТы:</w:t>
      </w:r>
      <w:r w:rsidRPr="00831F41">
        <w:rPr>
          <w:rFonts w:ascii="Times New Roman" w:hAnsi="Times New Roman"/>
          <w:sz w:val="24"/>
          <w:szCs w:val="24"/>
        </w:rPr>
        <w:t xml:space="preserve"> </w:t>
      </w:r>
    </w:p>
    <w:p w:rsidR="00EB71EB" w:rsidRPr="00831F41" w:rsidRDefault="00EB71EB" w:rsidP="00EB71E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b/>
          <w:sz w:val="24"/>
          <w:szCs w:val="24"/>
          <w:lang w:eastAsia="ru-RU"/>
        </w:rPr>
        <w:t>Молоко и молочная продукция: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31449-2013 «Молоко коровье сырое.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31450-2013 «Молоко питьевое.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32922-2014 «Молоко коровье пастеризованное - сырье.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32259-2013 «Молоко цельное питьевое козье.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31451-2013 «Сливки питьевые.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33922-2016 «Сливки сухие. Технические условия», 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31452-2012 «Сметана.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31453-2013 «Творог.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31454-2012 «Кефир.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31455-2012 «Ряженка.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31456-2013 «Простокваша.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31667-2012 «Варенец.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31981-2013 «Йогурты. Общие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52974-2008 «Кумыс.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31702-2013 «Айран.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ГОСТ 33958-2016 «Сыворотка молочная сухая.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31457-2012 «Мороженое молочное, сливочное и пломбир.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32929-2014 «Мороженое кисломолочное.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31688-2012 «Консервы молочные. Молоко и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сливки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сгущенные с сахаром.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33629-2015 «Консервы молочные. Молоко сухое.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52686-2006 «Сыры. Общие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31690-2013 «Сыры плавленые. Общие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53512-2009 «Продукты сырные. Общие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53502-2009 «Продукты сырные плавленые. Общие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32263-2013 «Сыры мягкие.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32260-2013 «Сыры полутвердые.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33959-2016 «Сыры рассольные.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31689-2012 «Казеин.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ИСО 707-2010 "Молоко и молочные продукты. Руководство по отбору проб",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26809.1-2014 "Молоко и 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продукты",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26809.2-2014 "Молоко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продукты",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55063-2012 "Сыры и сыры плавленые. Правила приемки, отбор проб и методы контроля" (п. 1-6, 7,1),</w:t>
      </w:r>
    </w:p>
    <w:p w:rsidR="00EB71EB" w:rsidRPr="00831F41" w:rsidRDefault="00EB71EB" w:rsidP="00EB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1EB" w:rsidRPr="00831F41" w:rsidRDefault="00EB71EB" w:rsidP="00EB71E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b/>
          <w:sz w:val="24"/>
          <w:szCs w:val="24"/>
          <w:lang w:eastAsia="ru-RU"/>
        </w:rPr>
        <w:t>Мясо и мясная продукция: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31797-2012 «Мясо. Разделка на отрубы.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12512-67 «Мясо-говядина в четвертинах,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замороженная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поставляемая на экспорт», 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33818-2016 «Мясо. Говядина высококачественная.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32606-2013 «Говядина. Туши и отруба. Требования при поставках и контроль качества»,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31476-2012 «Свинина для убоя. Свинина в тушах и полутушах.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31778-2012 «Мясо. Разделка свинины на отрубы.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54704-2011 «Блоки из </w:t>
      </w:r>
      <w:proofErr w:type="spell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жилованного</w:t>
      </w:r>
      <w:proofErr w:type="spell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мяса замороженные. Общие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31473-2012 «Мясо индеек (тушки и их части). Общие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55365-2012 «Фарш мясной.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32244-2013«Субпродукты мясные обработанные. Технические условия», 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32951-2014 «Полуфабрикаты мясные и мясосодержащие. Общие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31639-2012 «Изделия колбасные вареные из мяса птицы. Общие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33357-2015 «Колбасы варено-копченые из мяса птицы.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53852-2010 «Колбасы </w:t>
      </w:r>
      <w:proofErr w:type="spell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полукопченые</w:t>
      </w:r>
      <w:proofErr w:type="spell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из мяса птицы. Общие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55499-2013 «Продукты из мяса птицы. Общие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54672-2011 «Изделия колбасные сырокопченые и сыровяленые из мяса птицы. Общие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56496-2015 «Российское качество. Продукты сырокопченые и сыровяленые из мяса птицы обогащенные.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55456-2013 «Колбасы сырокопченые.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31501-2012 «Колбасы жареные.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31785-2012 «Колбасы </w:t>
      </w:r>
      <w:proofErr w:type="spell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полукопченые</w:t>
      </w:r>
      <w:proofErr w:type="spell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55455-2013 «Колбасы варено-копченые.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20402-2014 «Колбасы вареные фаршированные.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54670-2011 «Колбасы кровяные.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54646-2011 «Колбасы ливерные. Технические условия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,,</w:t>
      </w:r>
      <w:proofErr w:type="gramEnd"/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33394-2015 «Пельмени замороженные.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55759-2013 «Консервы мясные кусковые.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32125-2013 «Консервы мясные. Мясо тушеное.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55336-2012 «Консервы мясные паштетные.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54348-2011 «Консервы из мяса и субпродуктов птицы. Общие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11293-2017 «Желатин. Технические условия», 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7269-2015 "Мясо. Методы отбора образцов и органолептические методы определения свежести",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51447-99 "Мясо и мясные продукты. Методы отбора проб",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9792-73 "Колбасные изделия и продукты из свинины, баранины, говядины и мяса других видов убойных животных и птиц. Правила приемки и методы отбора проб",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ИСО 17604-2011 «Микробиология пищевых продуктов и кормов для животных. Отбор проб с туши для микробиологического анализа»,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31467-2012 «Мясо птицы, субпродукты и полуфабрикаты из мяса птицы. Методы отбора проб и подготовка их к испытаниям»</w:t>
      </w:r>
      <w:r w:rsidRPr="00831F41">
        <w:t xml:space="preserve"> </w:t>
      </w: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(п. 1-5).</w:t>
      </w:r>
    </w:p>
    <w:p w:rsidR="00EB71EB" w:rsidRPr="00831F41" w:rsidRDefault="00EB71EB" w:rsidP="00EB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1EB" w:rsidRPr="00831F41" w:rsidRDefault="00EB71EB" w:rsidP="00EB71E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b/>
          <w:sz w:val="24"/>
          <w:szCs w:val="24"/>
          <w:lang w:eastAsia="ru-RU"/>
        </w:rPr>
        <w:t>Масла и жиры: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32261-2013 «Масло сливочное.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32262-2013 «Масло топленое и жир молочный.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52253-2004 «Масло и паста масляная из коровьего молока. Общие технические условия»</w:t>
      </w:r>
      <w:r w:rsidRPr="00831F4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31F41">
        <w:rPr>
          <w:rFonts w:ascii="Times New Roman" w:hAnsi="Times New Roman"/>
          <w:sz w:val="24"/>
          <w:szCs w:val="24"/>
        </w:rPr>
        <w:t>п.п</w:t>
      </w:r>
      <w:proofErr w:type="spellEnd"/>
      <w:r w:rsidRPr="00831F41">
        <w:rPr>
          <w:rFonts w:ascii="Times New Roman" w:hAnsi="Times New Roman"/>
          <w:sz w:val="24"/>
          <w:szCs w:val="24"/>
        </w:rPr>
        <w:t>. 5.1.7; 7.1;7.5-7.13.2; 7.13.2.3; 8, приложения)</w:t>
      </w: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54676-2011 «Жиры птицы пищевые.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55361-2012 "Жир молочный, масло и паста масляная из коровьего молока. Правила приемки, отбор проб и методы контроля", </w:t>
      </w:r>
      <w:r w:rsidRPr="00831F41">
        <w:rPr>
          <w:rFonts w:ascii="Times New Roman" w:hAnsi="Times New Roman"/>
          <w:sz w:val="24"/>
          <w:szCs w:val="24"/>
        </w:rPr>
        <w:t>(п. 1-5,7.1),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ISO 5555-2016 «Жиры и масла животные и растительные. Отбор проб»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71EB" w:rsidRPr="00831F41" w:rsidRDefault="00EB71EB" w:rsidP="00EB71EB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1EB" w:rsidRPr="00831F41" w:rsidRDefault="00EB71EB" w:rsidP="00EB71E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b/>
          <w:sz w:val="24"/>
          <w:szCs w:val="24"/>
          <w:lang w:eastAsia="ru-RU"/>
        </w:rPr>
        <w:t>Яйца и яичные продукты: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31654-2012 "Яйца куриные пищевые. Технические условия",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31655-2012 «Яйца пищевые (индюшиные, </w:t>
      </w:r>
      <w:proofErr w:type="spell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цесариные</w:t>
      </w:r>
      <w:proofErr w:type="spell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, перепелиные, </w:t>
      </w:r>
      <w:proofErr w:type="spell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страусиные</w:t>
      </w:r>
      <w:proofErr w:type="spell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).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56382-2015 «Российское качество. Меланж яичный сухой с повышенной растворимостью.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30363-2013 «Продукты яичные жидкие и сухие пищевые. Технические условия»,</w:t>
      </w:r>
    </w:p>
    <w:p w:rsidR="00EB71EB" w:rsidRPr="00831F41" w:rsidRDefault="00EB71EB" w:rsidP="00EB71E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31720-2012 "Пищевые продукты переработки яиц сельскохозяйственной птицы. Методы отбора проб и органолептического анализа".</w:t>
      </w:r>
    </w:p>
    <w:p w:rsidR="00EB71EB" w:rsidRPr="00831F41" w:rsidRDefault="00EB71EB" w:rsidP="00EB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1EB" w:rsidRPr="00831F41" w:rsidRDefault="00EB71EB" w:rsidP="00EB71E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b/>
          <w:sz w:val="24"/>
          <w:szCs w:val="24"/>
          <w:lang w:eastAsia="ru-RU"/>
        </w:rPr>
        <w:t>Рыба и рыбная продукция: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24896-2013 «Рыба живая.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814-2019 «Рыба охлажденная. Технические условия», 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32004-2012 «Рыба мелкая охлажденная.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32366-2013 «Рыба мороженая.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32744-2014 «Рыба мелкая мороженая.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17660-97 «Рыба специальной разделки мороженая.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7448-2006 «Рыба соленая.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ГОСТ 16079-2017 «Рыбы сиговые соленые.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11482-96 «Рыба холодного копчения.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32911-2014 «Рыба мелкая холодного копчения.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7447-2015 «Рыба горячего копчения.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6606-2015 «Рыба мелкая горячего копчения.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1573-2011 «Икра рыб пробойная соленая.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20352-2012 «Икра рыб соленая деликатесная.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31794-2012 «Икра зернистая лососевых рыб.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7368-2013 «Икра паюсная осетровых рыб.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7452-2014 «Консервы из рыбы натуральные.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7457-2007 «Консервы-паштеты из рыбы.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16978-2019 «Консервы рыбные в томатном соусе.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10531-2013 «Консервы из обжаренной рыбы в маринаде.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7144-2006 «Консервы из копченой рыбы в масле.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19588-2006 «Пресервы из рыбы специального посола.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9862-90 «Пресервы рыбные. Сельдь специального посола.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31339-2006 "Рыба, нерыбные объекты и продукция из них. Правила приемки и методы отбора проб».</w:t>
      </w:r>
    </w:p>
    <w:p w:rsidR="00EB71EB" w:rsidRPr="00831F41" w:rsidRDefault="00EB71EB" w:rsidP="00EB71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1EB" w:rsidRPr="00831F41" w:rsidRDefault="00EB71EB" w:rsidP="00EB71E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b/>
          <w:sz w:val="24"/>
          <w:szCs w:val="24"/>
          <w:lang w:eastAsia="ru-RU"/>
        </w:rPr>
        <w:t>Мед и продукты пчеловодства: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31766-2012 </w:t>
      </w: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«Меды </w:t>
      </w:r>
      <w:proofErr w:type="spell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монофлорные</w:t>
      </w:r>
      <w:proofErr w:type="spell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28887-2019 </w:t>
      </w: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«Пыльцевая обножка. Технические условия». </w:t>
      </w:r>
    </w:p>
    <w:p w:rsidR="00EB71EB" w:rsidRPr="00831F41" w:rsidRDefault="00EB71EB" w:rsidP="00EB71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1EB" w:rsidRPr="00831F41" w:rsidRDefault="00EB71EB" w:rsidP="00EB71E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b/>
          <w:sz w:val="24"/>
          <w:szCs w:val="24"/>
          <w:lang w:eastAsia="ru-RU"/>
        </w:rPr>
        <w:t>Продукция для детского питания: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54048-2010 «Мясо. Свинина для детского питания.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52820-2007 «Мясо индейки для детского питания.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56365-2015 «Российское качество. Изделия ветчинные из мяса птицы для детского питания.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52818-2007 «Изделия колбасные вареные из мяса птицы для детского питания. Общие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31802-2012 «Изделия колбасные вареные мясные для детского питания. Общие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32735-2014 «Продукты яичные жидкие охлажденные для детского питания.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32737-2014 «Полуфабрикаты натуральные из мяса птицы для детского питания.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32889-2014 «Консервы мясные кусковые для детского питания.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32733-2014 «Консервы. Мясо птицы тушеное для детского питания. Общие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57150-2016 «Консервы из мяса птицы для питания детей раннего возраста. Общие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56381-2015 «Российское качество. Консервы из мяса птицы тушеные для детского питания.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29276-92 «Консервы рыбные для детского питания. Технические условия»,</w:t>
      </w:r>
    </w:p>
    <w:p w:rsidR="00EB71EB" w:rsidRPr="00831F41" w:rsidRDefault="00EB71EB" w:rsidP="00EB71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ГОСТ 31904-2012 "Продукты пищевые. Методы отбора проб для микробиологических испытаний».</w:t>
      </w:r>
    </w:p>
    <w:p w:rsidR="00EB71EB" w:rsidRPr="00831F41" w:rsidRDefault="00EB71EB" w:rsidP="00EB71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1EB" w:rsidRPr="00831F41" w:rsidRDefault="00EB71EB" w:rsidP="00EB71E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31F41">
        <w:rPr>
          <w:rFonts w:ascii="Times New Roman" w:hAnsi="Times New Roman"/>
          <w:b/>
          <w:sz w:val="24"/>
          <w:szCs w:val="24"/>
        </w:rPr>
        <w:t>Корма и кормовые добавки: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831F41">
        <w:rPr>
          <w:rFonts w:ascii="Times New Roman" w:hAnsi="Times New Roman"/>
          <w:sz w:val="24"/>
          <w:szCs w:val="24"/>
        </w:rPr>
        <w:t>Р</w:t>
      </w:r>
      <w:proofErr w:type="gramEnd"/>
      <w:r w:rsidRPr="00831F41">
        <w:rPr>
          <w:rFonts w:ascii="Times New Roman" w:hAnsi="Times New Roman"/>
          <w:sz w:val="24"/>
          <w:szCs w:val="24"/>
        </w:rPr>
        <w:t xml:space="preserve"> 56912-2016 «Корма зеленые. Технические условия»,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831F41">
        <w:rPr>
          <w:rFonts w:ascii="Times New Roman" w:hAnsi="Times New Roman"/>
          <w:sz w:val="24"/>
          <w:szCs w:val="24"/>
        </w:rPr>
        <w:t>Р</w:t>
      </w:r>
      <w:proofErr w:type="gramEnd"/>
      <w:r w:rsidRPr="00831F41">
        <w:rPr>
          <w:rFonts w:ascii="Times New Roman" w:hAnsi="Times New Roman"/>
          <w:sz w:val="24"/>
          <w:szCs w:val="24"/>
        </w:rPr>
        <w:t xml:space="preserve"> 55452-2021 «Сено и сенаж. Общие технические условия»,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lastRenderedPageBreak/>
        <w:t xml:space="preserve">ГОСТ </w:t>
      </w:r>
      <w:proofErr w:type="gramStart"/>
      <w:r w:rsidRPr="00831F41">
        <w:rPr>
          <w:rFonts w:ascii="Times New Roman" w:hAnsi="Times New Roman"/>
          <w:sz w:val="24"/>
          <w:szCs w:val="24"/>
        </w:rPr>
        <w:t>Р</w:t>
      </w:r>
      <w:proofErr w:type="gramEnd"/>
      <w:r w:rsidRPr="00831F41">
        <w:rPr>
          <w:rFonts w:ascii="Times New Roman" w:hAnsi="Times New Roman"/>
          <w:sz w:val="24"/>
          <w:szCs w:val="24"/>
        </w:rPr>
        <w:t xml:space="preserve"> 55986-2014 «Силос из кормовых растений. Общие технические условия»,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831F41">
        <w:rPr>
          <w:rFonts w:ascii="Times New Roman" w:hAnsi="Times New Roman"/>
          <w:sz w:val="24"/>
          <w:szCs w:val="24"/>
        </w:rPr>
        <w:t>Р</w:t>
      </w:r>
      <w:proofErr w:type="gramEnd"/>
      <w:r w:rsidRPr="00831F41">
        <w:rPr>
          <w:rFonts w:ascii="Times New Roman" w:hAnsi="Times New Roman"/>
          <w:sz w:val="24"/>
          <w:szCs w:val="24"/>
        </w:rPr>
        <w:t xml:space="preserve"> 56383-2015 «Корма травяные искусственно высушенные. Технические условия»,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28736-90 «Корнеплоды кормовые. Технические условия», 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>ГОСТ 7169-2017 «Отруби пшеничные. Технические условия»,</w:t>
      </w:r>
    </w:p>
    <w:p w:rsidR="00EB71EB" w:rsidRPr="00831F41" w:rsidRDefault="00EB71EB" w:rsidP="00EB71EB">
      <w:pPr>
        <w:numPr>
          <w:ilvl w:val="0"/>
          <w:numId w:val="2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  <w:lang w:eastAsia="ru-RU"/>
        </w:rPr>
        <w:t>ГОСТ 7170-2017 «Отруби ржаные. Технические условия»,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>ГОСТ 11246-96 «Шрот подсолнечный. Технические условия»</w:t>
      </w:r>
      <w:r w:rsidRPr="00831F41">
        <w:t xml:space="preserve"> </w:t>
      </w:r>
      <w:r w:rsidRPr="00831F41">
        <w:rPr>
          <w:rFonts w:ascii="Times New Roman" w:hAnsi="Times New Roman"/>
          <w:sz w:val="24"/>
          <w:szCs w:val="24"/>
        </w:rPr>
        <w:t>(п. 1-5; 6.1;7-8),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30257-95 «Шрот рапсовый </w:t>
      </w:r>
      <w:proofErr w:type="spellStart"/>
      <w:r w:rsidRPr="00831F41">
        <w:rPr>
          <w:rFonts w:ascii="Times New Roman" w:hAnsi="Times New Roman"/>
          <w:sz w:val="24"/>
          <w:szCs w:val="24"/>
        </w:rPr>
        <w:t>тостированный</w:t>
      </w:r>
      <w:proofErr w:type="spellEnd"/>
      <w:r w:rsidRPr="00831F41">
        <w:rPr>
          <w:rFonts w:ascii="Times New Roman" w:hAnsi="Times New Roman"/>
          <w:sz w:val="24"/>
          <w:szCs w:val="24"/>
        </w:rPr>
        <w:t>. Технические условия»,</w:t>
      </w:r>
      <w:r w:rsidRPr="00831F41">
        <w:t xml:space="preserve"> </w:t>
      </w:r>
      <w:r w:rsidRPr="00831F41">
        <w:rPr>
          <w:rFonts w:ascii="Times New Roman" w:hAnsi="Times New Roman"/>
          <w:sz w:val="24"/>
          <w:szCs w:val="24"/>
        </w:rPr>
        <w:t>(п. 1-4; 5.1;6-8),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>ГОСТ 11049-64 «Шрот кукурузный. Технические условия»,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831F41">
        <w:rPr>
          <w:rFonts w:ascii="Times New Roman" w:hAnsi="Times New Roman"/>
          <w:sz w:val="24"/>
          <w:szCs w:val="24"/>
        </w:rPr>
        <w:t>Р</w:t>
      </w:r>
      <w:proofErr w:type="gramEnd"/>
      <w:r w:rsidRPr="00831F41">
        <w:rPr>
          <w:rFonts w:ascii="Times New Roman" w:hAnsi="Times New Roman"/>
          <w:sz w:val="24"/>
          <w:szCs w:val="24"/>
        </w:rPr>
        <w:t xml:space="preserve"> 53799-2010 «Шрот соевый кормовой </w:t>
      </w:r>
      <w:proofErr w:type="spellStart"/>
      <w:r w:rsidRPr="00831F41">
        <w:rPr>
          <w:rFonts w:ascii="Times New Roman" w:hAnsi="Times New Roman"/>
          <w:sz w:val="24"/>
          <w:szCs w:val="24"/>
        </w:rPr>
        <w:t>тостированный</w:t>
      </w:r>
      <w:proofErr w:type="spellEnd"/>
      <w:r w:rsidRPr="00831F41">
        <w:rPr>
          <w:rFonts w:ascii="Times New Roman" w:hAnsi="Times New Roman"/>
          <w:sz w:val="24"/>
          <w:szCs w:val="24"/>
        </w:rPr>
        <w:t>. Технические условия»,</w:t>
      </w:r>
      <w:r w:rsidRPr="00831F41">
        <w:t xml:space="preserve"> </w:t>
      </w:r>
      <w:r w:rsidRPr="00831F41">
        <w:rPr>
          <w:rFonts w:ascii="Times New Roman" w:hAnsi="Times New Roman"/>
          <w:sz w:val="24"/>
          <w:szCs w:val="24"/>
        </w:rPr>
        <w:t>(п. 1-6, 7.1, 8),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>ГОСТ 80-96 «Жмых подсолнечный. Технические условия», (п. 1-4; 5.1;6-7),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>ГОСТ 11048-95 «Жмых рапсовый. Технические условия»,</w:t>
      </w:r>
      <w:r w:rsidRPr="00831F41">
        <w:t xml:space="preserve"> </w:t>
      </w:r>
      <w:r w:rsidRPr="00831F41">
        <w:rPr>
          <w:rFonts w:ascii="Times New Roman" w:hAnsi="Times New Roman"/>
          <w:sz w:val="24"/>
          <w:szCs w:val="24"/>
        </w:rPr>
        <w:t>(п. 1-4; 5.1; 6-8),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27149-95 «Жмых соевый кормовой. Технические условия», 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831F41">
        <w:rPr>
          <w:rFonts w:ascii="Times New Roman" w:hAnsi="Times New Roman"/>
          <w:sz w:val="24"/>
          <w:szCs w:val="24"/>
        </w:rPr>
        <w:t>Р</w:t>
      </w:r>
      <w:proofErr w:type="gramEnd"/>
      <w:r w:rsidRPr="00831F41">
        <w:rPr>
          <w:rFonts w:ascii="Times New Roman" w:hAnsi="Times New Roman"/>
          <w:sz w:val="24"/>
          <w:szCs w:val="24"/>
        </w:rPr>
        <w:t xml:space="preserve"> 54901-2012  «Жом сушеный. Технические условия»,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>ГОСТ 13456-82 «Жом сушеный для экспорта. Технические условия», (п. 1-2; 3.1;3.1.2; 4),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831F41">
        <w:rPr>
          <w:rFonts w:ascii="Times New Roman" w:hAnsi="Times New Roman"/>
          <w:sz w:val="24"/>
          <w:szCs w:val="24"/>
        </w:rPr>
        <w:t>Р</w:t>
      </w:r>
      <w:proofErr w:type="gramEnd"/>
      <w:r w:rsidRPr="00831F41">
        <w:rPr>
          <w:rFonts w:ascii="Times New Roman" w:hAnsi="Times New Roman"/>
          <w:sz w:val="24"/>
          <w:szCs w:val="24"/>
        </w:rPr>
        <w:t xml:space="preserve"> 55301-2012 «Дрожжи кормовые из зерновой барды. Технические условия», 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>ГОСТ 23999-80 «Кальция фосфат кормовой. Технические условия»,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>ГОСТ  57244-2016 «</w:t>
      </w:r>
      <w:proofErr w:type="spellStart"/>
      <w:r w:rsidRPr="00831F41">
        <w:rPr>
          <w:rFonts w:ascii="Times New Roman" w:hAnsi="Times New Roman"/>
          <w:sz w:val="24"/>
          <w:szCs w:val="24"/>
        </w:rPr>
        <w:t>Кормогризин</w:t>
      </w:r>
      <w:proofErr w:type="spellEnd"/>
      <w:r w:rsidRPr="00831F41">
        <w:rPr>
          <w:rFonts w:ascii="Times New Roman" w:hAnsi="Times New Roman"/>
          <w:sz w:val="24"/>
          <w:szCs w:val="24"/>
        </w:rPr>
        <w:t>. Технические условия», (п. 1-4; 5.1;6-7),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31934-2012 «Глютен пшеничный. Технические условия», 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831F41">
        <w:rPr>
          <w:rFonts w:ascii="Times New Roman" w:hAnsi="Times New Roman"/>
          <w:sz w:val="24"/>
          <w:szCs w:val="24"/>
        </w:rPr>
        <w:t>Р</w:t>
      </w:r>
      <w:proofErr w:type="gramEnd"/>
      <w:r w:rsidRPr="00831F41">
        <w:rPr>
          <w:rFonts w:ascii="Times New Roman" w:hAnsi="Times New Roman"/>
          <w:sz w:val="24"/>
          <w:szCs w:val="24"/>
        </w:rPr>
        <w:t xml:space="preserve"> 55489-2013 «Глютен кукурузный. Технические условия»,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17536-82 «Мука кормовая животного происхождения. Технические условия», 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2116-2000 «Мука кормовая из рыбы, морских млекопитающих, ракообразных и беспозвоночных. Технические условия», 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13797-84 «Мука витаминная из древесной зелени. Технические условия», 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>ГОСТ 26826-86 «Мука известняковая для производства комбикормов для сельскохозяйственных животных и птицы для подкормки птицы», (п. 1-2;3.1-3.2;4-5),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831F41">
        <w:rPr>
          <w:rFonts w:ascii="Times New Roman" w:hAnsi="Times New Roman"/>
          <w:sz w:val="24"/>
          <w:szCs w:val="24"/>
        </w:rPr>
        <w:t>Р</w:t>
      </w:r>
      <w:proofErr w:type="gramEnd"/>
      <w:r w:rsidRPr="00831F41">
        <w:rPr>
          <w:rFonts w:ascii="Times New Roman" w:hAnsi="Times New Roman"/>
          <w:sz w:val="24"/>
          <w:szCs w:val="24"/>
        </w:rPr>
        <w:t xml:space="preserve"> 28189-89 «Полуфабрикат костный. Технические условия», (п. 1-2; 3.1-3.1.1;4),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831F41">
        <w:rPr>
          <w:rFonts w:ascii="Times New Roman" w:hAnsi="Times New Roman"/>
          <w:sz w:val="24"/>
          <w:szCs w:val="24"/>
        </w:rPr>
        <w:t>Р</w:t>
      </w:r>
      <w:proofErr w:type="gramEnd"/>
      <w:r w:rsidRPr="00831F41">
        <w:rPr>
          <w:rFonts w:ascii="Times New Roman" w:hAnsi="Times New Roman"/>
          <w:sz w:val="24"/>
          <w:szCs w:val="24"/>
        </w:rPr>
        <w:t xml:space="preserve"> 17483-72 «Жир животный кормовой. Технические условия»,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831F41">
        <w:rPr>
          <w:rFonts w:ascii="Times New Roman" w:hAnsi="Times New Roman"/>
          <w:sz w:val="24"/>
          <w:szCs w:val="24"/>
        </w:rPr>
        <w:t>Р</w:t>
      </w:r>
      <w:proofErr w:type="gramEnd"/>
      <w:r w:rsidRPr="00831F41">
        <w:rPr>
          <w:rFonts w:ascii="Times New Roman" w:hAnsi="Times New Roman"/>
          <w:sz w:val="24"/>
          <w:szCs w:val="24"/>
        </w:rPr>
        <w:t xml:space="preserve"> 51551-2000 «Белково-витаминно-минеральные и </w:t>
      </w:r>
      <w:proofErr w:type="spellStart"/>
      <w:r w:rsidRPr="00831F41">
        <w:rPr>
          <w:rFonts w:ascii="Times New Roman" w:hAnsi="Times New Roman"/>
          <w:sz w:val="24"/>
          <w:szCs w:val="24"/>
        </w:rPr>
        <w:t>амидо</w:t>
      </w:r>
      <w:proofErr w:type="spellEnd"/>
      <w:r w:rsidRPr="00831F41">
        <w:rPr>
          <w:rFonts w:ascii="Times New Roman" w:hAnsi="Times New Roman"/>
          <w:sz w:val="24"/>
          <w:szCs w:val="24"/>
        </w:rPr>
        <w:t>-витаминно-минеральные концентраты Технические условия», (п. 1-7),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831F41">
        <w:rPr>
          <w:rFonts w:ascii="Times New Roman" w:hAnsi="Times New Roman"/>
          <w:sz w:val="24"/>
          <w:szCs w:val="24"/>
        </w:rPr>
        <w:t>Р</w:t>
      </w:r>
      <w:proofErr w:type="gramEnd"/>
      <w:r w:rsidRPr="00831F41">
        <w:rPr>
          <w:rFonts w:ascii="Times New Roman" w:hAnsi="Times New Roman"/>
          <w:sz w:val="24"/>
          <w:szCs w:val="24"/>
        </w:rPr>
        <w:t xml:space="preserve"> 51899-02 «Комбикорма гранулированные. Общие технические условия», (п. 1-4; 5.1;6),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>ГОСТ 9268-2015 Комбикорма-концентраты для крупного рогатого скота. Технические условия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831F41">
        <w:rPr>
          <w:rFonts w:ascii="Times New Roman" w:hAnsi="Times New Roman"/>
          <w:sz w:val="24"/>
          <w:szCs w:val="24"/>
        </w:rPr>
        <w:t>Р</w:t>
      </w:r>
      <w:proofErr w:type="gramEnd"/>
      <w:r w:rsidRPr="00831F41">
        <w:rPr>
          <w:rFonts w:ascii="Times New Roman" w:hAnsi="Times New Roman"/>
          <w:sz w:val="24"/>
          <w:szCs w:val="24"/>
        </w:rPr>
        <w:t xml:space="preserve"> 51550-2000 «Комбикорма-концентраты для свиней. Общие технические условия»,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16955-2019 «Комбикорм для контрольного откорма свиней. Технические условия»,  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21055-2019 «Комбикорма полнорационные для беконного откорма свиней. Общие технические условия», 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>ГОСТ 10199-2017 «Комбикорма-концентраты для овец и коз. Общие технические условия».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>ГОСТ 18221-2018 «Комбикорма полнорационные для сельскохозяйственной птицы. Общие технические условия»,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10385-2014 «Комбикорма для рыб. Общие технические условия», 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28460-2014 «Комбикорма для дичи. Общие технические условия», (п. 1-7,8.1,9) 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831F41">
        <w:rPr>
          <w:rFonts w:ascii="Times New Roman" w:hAnsi="Times New Roman"/>
          <w:sz w:val="24"/>
          <w:szCs w:val="24"/>
        </w:rPr>
        <w:t>Р</w:t>
      </w:r>
      <w:proofErr w:type="gramEnd"/>
      <w:r w:rsidRPr="00831F41">
        <w:rPr>
          <w:rFonts w:ascii="Times New Roman" w:hAnsi="Times New Roman"/>
          <w:sz w:val="24"/>
          <w:szCs w:val="24"/>
        </w:rPr>
        <w:t xml:space="preserve"> 54379-2011 «Крупка комбикормовая. Технические условия», 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831F41">
        <w:rPr>
          <w:rFonts w:ascii="Times New Roman" w:hAnsi="Times New Roman"/>
          <w:sz w:val="24"/>
          <w:szCs w:val="24"/>
        </w:rPr>
        <w:t>Р</w:t>
      </w:r>
      <w:proofErr w:type="gramEnd"/>
      <w:r w:rsidRPr="00831F41">
        <w:rPr>
          <w:rFonts w:ascii="Times New Roman" w:hAnsi="Times New Roman"/>
          <w:sz w:val="24"/>
          <w:szCs w:val="24"/>
        </w:rPr>
        <w:t xml:space="preserve"> 52812-2007 «Смеси кормовые. Технические условия»,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lastRenderedPageBreak/>
        <w:t>ГОСТ 34566-2019 «Комбикорма полнорационные для лабораторных животных. Технические условия»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>ГОСТ  ИСО 6497-2014 "Корма. Отбор проб",</w:t>
      </w:r>
    </w:p>
    <w:p w:rsidR="00EB71EB" w:rsidRPr="00831F41" w:rsidRDefault="00EB71EB" w:rsidP="00EB71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>ГОСТ ISO 24333-2017 «Зерно и продукты его переработки. Отбор проб",</w:t>
      </w:r>
    </w:p>
    <w:p w:rsidR="00EB71EB" w:rsidRPr="00831F41" w:rsidRDefault="00EB71EB" w:rsidP="00EB71EB">
      <w:pPr>
        <w:pStyle w:val="ConsPlusNormal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831F41">
        <w:rPr>
          <w:rFonts w:ascii="Times New Roman" w:hAnsi="Times New Roman"/>
          <w:sz w:val="24"/>
          <w:szCs w:val="24"/>
        </w:rPr>
        <w:t>Р</w:t>
      </w:r>
      <w:proofErr w:type="gramEnd"/>
      <w:r w:rsidRPr="00831F41">
        <w:rPr>
          <w:rFonts w:ascii="Times New Roman" w:hAnsi="Times New Roman"/>
          <w:sz w:val="24"/>
          <w:szCs w:val="24"/>
        </w:rPr>
        <w:t xml:space="preserve"> 59024-2020 </w:t>
      </w:r>
      <w:r w:rsidRPr="00831F41">
        <w:rPr>
          <w:rFonts w:ascii="Times New Roman" w:hAnsi="Times New Roman" w:cs="Times New Roman"/>
          <w:sz w:val="24"/>
          <w:szCs w:val="24"/>
        </w:rPr>
        <w:t>"Вода. Общие требования к отбору проб»,</w:t>
      </w:r>
    </w:p>
    <w:p w:rsidR="00EB71EB" w:rsidRPr="00831F41" w:rsidRDefault="00EB71EB" w:rsidP="00EB71EB">
      <w:pPr>
        <w:pStyle w:val="ConsPlusNormal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F41">
        <w:rPr>
          <w:rFonts w:ascii="Times New Roman" w:hAnsi="Times New Roman" w:cs="Times New Roman"/>
          <w:sz w:val="24"/>
          <w:szCs w:val="24"/>
        </w:rPr>
        <w:t>ГОСТ 31942-2012 (ISO 19458:2006) "Вода. Отбор проб для микробиологического анализа",</w:t>
      </w:r>
    </w:p>
    <w:p w:rsidR="00EB71EB" w:rsidRPr="00831F41" w:rsidRDefault="00EB71EB" w:rsidP="00EB71EB">
      <w:pPr>
        <w:pStyle w:val="ConsPlusNormal"/>
        <w:numPr>
          <w:ilvl w:val="0"/>
          <w:numId w:val="23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4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831F4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1F41">
        <w:rPr>
          <w:rFonts w:ascii="Times New Roman" w:hAnsi="Times New Roman" w:cs="Times New Roman"/>
          <w:sz w:val="24"/>
          <w:szCs w:val="24"/>
        </w:rPr>
        <w:t xml:space="preserve"> 56237-2014 (ИСО 5667-5:2006) "Вода питьевая. Отбор проб на станциях водоподготовки и в трубопроводных распределительных системах".</w:t>
      </w:r>
    </w:p>
    <w:p w:rsidR="00EB71EB" w:rsidRPr="00831F41" w:rsidRDefault="00EB71EB" w:rsidP="00EB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EB71EB" w:rsidRPr="00831F41" w:rsidRDefault="00EB71EB" w:rsidP="00EB71E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831F4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Санитарные нормы и правила:</w:t>
      </w:r>
    </w:p>
    <w:p w:rsidR="00EB71EB" w:rsidRPr="00831F41" w:rsidRDefault="00EB71EB" w:rsidP="00EB71E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СанПиН 2.3.2.1078-01 «Гигиенические требования безопасности и пищевой ценности пищевых продуктов» с изменениями и дополнениями  (гл. I, II, прил. 1, 6-8, 12.12, 14.14, 21)</w:t>
      </w:r>
    </w:p>
    <w:p w:rsidR="00EB71EB" w:rsidRPr="00831F41" w:rsidRDefault="00EB71EB" w:rsidP="00EB71E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СанПиН 2.3.2.1324-03 Гигиенические требования к срокам годности и условиям хранения пищевых продуктов,</w:t>
      </w:r>
    </w:p>
    <w:p w:rsidR="00EB71EB" w:rsidRPr="00831F41" w:rsidRDefault="00EB71EB" w:rsidP="00EB71E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 (главы III (</w:t>
      </w:r>
      <w:proofErr w:type="spellStart"/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таб</w:t>
      </w:r>
      <w:proofErr w:type="spellEnd"/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: 3.1-3.7; 3.12; 3.13), IX).</w:t>
      </w:r>
    </w:p>
    <w:p w:rsidR="00EB71EB" w:rsidRPr="00831F41" w:rsidRDefault="00EB71EB" w:rsidP="00EB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1EB" w:rsidRPr="00831F41" w:rsidRDefault="00EB71EB" w:rsidP="00EB71EB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hAnsi="Times New Roman"/>
          <w:i/>
          <w:sz w:val="24"/>
          <w:szCs w:val="24"/>
          <w:u w:val="single"/>
        </w:rPr>
        <w:t xml:space="preserve">Гигиенические нормативы, допустимые уровни и концентрации: </w:t>
      </w:r>
    </w:p>
    <w:p w:rsidR="00EB71EB" w:rsidRPr="00831F41" w:rsidRDefault="00EB71EB" w:rsidP="00EB71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1F41">
        <w:rPr>
          <w:rFonts w:ascii="Times New Roman" w:hAnsi="Times New Roman"/>
          <w:sz w:val="24"/>
          <w:szCs w:val="24"/>
        </w:rPr>
        <w:t xml:space="preserve">- Предельно допустимые остаточные количества пестицидов в кормах для сельскохозяйственных животных и методы их определения (Утвержденные ГУВ Минсельхоза СССР от 17.05.77,  № 117-11 б, </w:t>
      </w:r>
      <w:proofErr w:type="gramEnd"/>
    </w:p>
    <w:p w:rsidR="00EB71EB" w:rsidRPr="00831F41" w:rsidRDefault="00EB71EB" w:rsidP="00EB71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- Допустимые остаточные количества (ДОК) пестицидов в кормах для с/х животных. (Утв. Главным управлением ветеринарии МСХ СССР 03.04.81 г.),   </w:t>
      </w:r>
    </w:p>
    <w:p w:rsidR="00EB71EB" w:rsidRPr="00831F41" w:rsidRDefault="00EB71EB" w:rsidP="00EB71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- Нормы предельно допустимой концентрации (ПДК) нитратов и нитритов в кормах для сельскохозяйственных животных и основных видах сырья для комбикормов, (утв. Главным Государственным ветеринарным управлением МСХ 17.02.89., № 143-4/78-5а), </w:t>
      </w:r>
    </w:p>
    <w:p w:rsidR="00EB71EB" w:rsidRPr="00831F41" w:rsidRDefault="00EB71EB" w:rsidP="00EB71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>- Максимально допустимые уровни (МДУ) микотоксинов в кормах для сельскохозяйственных животных, утвержденные ГУВ Минсельхоза СССР № 434-7 от 01.02.89 г.</w:t>
      </w:r>
    </w:p>
    <w:p w:rsidR="00EB71EB" w:rsidRPr="00831F41" w:rsidRDefault="00EB71EB" w:rsidP="00EB71E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B71EB" w:rsidRPr="00831F41" w:rsidRDefault="00EB71EB" w:rsidP="00EB71E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31F41">
        <w:rPr>
          <w:rFonts w:ascii="Times New Roman" w:hAnsi="Times New Roman"/>
          <w:i/>
          <w:sz w:val="24"/>
          <w:szCs w:val="24"/>
          <w:u w:val="single"/>
        </w:rPr>
        <w:t>Ветеринарно-санитарные требования, отраслевые стандарты:</w:t>
      </w:r>
    </w:p>
    <w:p w:rsidR="00EB71EB" w:rsidRPr="00831F41" w:rsidRDefault="00EB71EB" w:rsidP="00EB71E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Ветеринарно-санитарные требования при импорте кормов для животных (утвержденные ГУВ Минсельхоза СССР 30.05.91 № 048-1, письмо </w:t>
      </w:r>
      <w:proofErr w:type="spellStart"/>
      <w:r w:rsidRPr="00831F41">
        <w:rPr>
          <w:rFonts w:ascii="Times New Roman" w:hAnsi="Times New Roman"/>
          <w:sz w:val="24"/>
          <w:szCs w:val="24"/>
        </w:rPr>
        <w:t>Минхлебопродуктов</w:t>
      </w:r>
      <w:proofErr w:type="spellEnd"/>
      <w:r w:rsidRPr="00831F41">
        <w:rPr>
          <w:rFonts w:ascii="Times New Roman" w:hAnsi="Times New Roman"/>
          <w:sz w:val="24"/>
          <w:szCs w:val="24"/>
        </w:rPr>
        <w:t xml:space="preserve"> СССР от 29.07.91 № 07-25-96/438),</w:t>
      </w:r>
    </w:p>
    <w:p w:rsidR="00EB71EB" w:rsidRPr="00831F41" w:rsidRDefault="00EB71EB" w:rsidP="00EB71E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Ветеринарно-санитарные правила для рыбоводных хозяйств. </w:t>
      </w:r>
      <w:proofErr w:type="gramStart"/>
      <w:r w:rsidRPr="00831F41">
        <w:rPr>
          <w:rFonts w:ascii="Times New Roman" w:hAnsi="Times New Roman"/>
          <w:sz w:val="24"/>
          <w:szCs w:val="24"/>
        </w:rPr>
        <w:t>Утверждены</w:t>
      </w:r>
      <w:proofErr w:type="gramEnd"/>
      <w:r w:rsidRPr="00831F41">
        <w:rPr>
          <w:rFonts w:ascii="Times New Roman" w:hAnsi="Times New Roman"/>
          <w:sz w:val="24"/>
          <w:szCs w:val="24"/>
        </w:rPr>
        <w:t xml:space="preserve"> ГУВ МСХ СССР 01.01.1998,</w:t>
      </w:r>
    </w:p>
    <w:p w:rsidR="00EB71EB" w:rsidRPr="00831F41" w:rsidRDefault="00EB71EB" w:rsidP="00EB71E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 xml:space="preserve"> Ветеринарно-санитарные правила для лососевых рыбоводных заводов. </w:t>
      </w:r>
      <w:proofErr w:type="gramStart"/>
      <w:r w:rsidRPr="00831F41">
        <w:rPr>
          <w:rFonts w:ascii="Times New Roman" w:hAnsi="Times New Roman"/>
          <w:sz w:val="24"/>
          <w:szCs w:val="24"/>
        </w:rPr>
        <w:t>Утверждены</w:t>
      </w:r>
      <w:proofErr w:type="gramEnd"/>
      <w:r w:rsidRPr="00831F41">
        <w:rPr>
          <w:rFonts w:ascii="Times New Roman" w:hAnsi="Times New Roman"/>
          <w:sz w:val="24"/>
          <w:szCs w:val="24"/>
        </w:rPr>
        <w:t xml:space="preserve"> ГУВ МСХ СССР 01.01.1998,</w:t>
      </w:r>
    </w:p>
    <w:p w:rsidR="00EB71EB" w:rsidRPr="00831F41" w:rsidRDefault="00EB71EB" w:rsidP="00EB71E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Ветеринарно-санитарные правила для заводов по разведению осетровых рыб.</w:t>
      </w:r>
      <w:r w:rsidRPr="00831F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1F41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Утверждены</w:t>
      </w:r>
      <w:proofErr w:type="gramEnd"/>
      <w:r w:rsidRPr="00831F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ГУВ МСХ СССР 01.01.1998,</w:t>
      </w:r>
    </w:p>
    <w:p w:rsidR="00EB71EB" w:rsidRPr="00831F41" w:rsidRDefault="00EB71EB" w:rsidP="00EB71E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Ветеринарно-санитарные правила для карантинных рыбоводных хозяйств.</w:t>
      </w:r>
      <w:r w:rsidRPr="00831F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1F41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Утверждены</w:t>
      </w:r>
      <w:proofErr w:type="gramEnd"/>
      <w:r w:rsidRPr="00831F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ГУВ МСХ СССР 01.01.1998,</w:t>
      </w:r>
    </w:p>
    <w:p w:rsidR="00EB71EB" w:rsidRPr="00831F41" w:rsidRDefault="00EB71EB" w:rsidP="00EB71E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1F41">
        <w:rPr>
          <w:rFonts w:ascii="Times New Roman" w:hAnsi="Times New Roman"/>
          <w:sz w:val="24"/>
          <w:szCs w:val="24"/>
        </w:rPr>
        <w:t>ОСТ 15.372-87  «Охрана природы. Гидросфера. Вода для рыбоводных хозяйств. Общие требования и нормы",</w:t>
      </w:r>
    </w:p>
    <w:p w:rsidR="00EB71EB" w:rsidRPr="00831F41" w:rsidRDefault="00EB71EB" w:rsidP="00EB71E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B71EB" w:rsidRPr="00831F41" w:rsidRDefault="00EB71EB" w:rsidP="00EB71EB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31F41">
        <w:rPr>
          <w:rFonts w:ascii="Times New Roman" w:hAnsi="Times New Roman"/>
          <w:i/>
          <w:sz w:val="24"/>
          <w:szCs w:val="24"/>
          <w:u w:val="single"/>
        </w:rPr>
        <w:t>Методические  указания, рекомендации, инструкции, письма:</w:t>
      </w:r>
    </w:p>
    <w:p w:rsidR="00EB71EB" w:rsidRPr="00831F41" w:rsidRDefault="00EB71EB" w:rsidP="00EB71E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МУ 2.3.2.1917-04 Порядок и организация контроля за пищевой продукцией, полученной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/или </w:t>
      </w:r>
      <w:proofErr w:type="gramStart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сырья растительного происхождения, имеющего генетически модифицированные аналоги (гл. 1-4, приложение 1),  </w:t>
      </w:r>
    </w:p>
    <w:p w:rsidR="00EB71EB" w:rsidRPr="00831F41" w:rsidRDefault="00EB71EB" w:rsidP="00EB71E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hAnsi="Times New Roman"/>
          <w:sz w:val="24"/>
          <w:szCs w:val="24"/>
        </w:rPr>
        <w:lastRenderedPageBreak/>
        <w:t xml:space="preserve">МУК 2.6.1.1194-03.2.6.1. Методические указания. Ионизирующее излучение, радиационная безопасность. Радиационный контроль. Стронций-90 и цезий-137. </w:t>
      </w:r>
      <w:r w:rsidRPr="00142722">
        <w:rPr>
          <w:rFonts w:ascii="Times New Roman" w:hAnsi="Times New Roman"/>
          <w:sz w:val="24"/>
          <w:szCs w:val="24"/>
        </w:rPr>
        <w:t>Пищевые продукты</w:t>
      </w:r>
      <w:r w:rsidRPr="00831F41">
        <w:rPr>
          <w:rFonts w:ascii="Times New Roman" w:hAnsi="Times New Roman"/>
          <w:sz w:val="24"/>
          <w:szCs w:val="24"/>
        </w:rPr>
        <w:t>. Отбор проб, анализ и гигиеническая оценка</w:t>
      </w:r>
      <w:proofErr w:type="gramStart"/>
      <w:r w:rsidRPr="00831F41">
        <w:rPr>
          <w:rFonts w:ascii="Times New Roman" w:hAnsi="Times New Roman"/>
          <w:sz w:val="24"/>
          <w:szCs w:val="24"/>
        </w:rPr>
        <w:t>.</w:t>
      </w:r>
      <w:proofErr w:type="gramEnd"/>
      <w:r w:rsidRPr="00831F4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31F41">
        <w:rPr>
          <w:rFonts w:ascii="Times New Roman" w:hAnsi="Times New Roman"/>
          <w:sz w:val="24"/>
          <w:szCs w:val="24"/>
        </w:rPr>
        <w:t>г</w:t>
      </w:r>
      <w:proofErr w:type="gramEnd"/>
      <w:r w:rsidRPr="00831F41">
        <w:rPr>
          <w:rFonts w:ascii="Times New Roman" w:hAnsi="Times New Roman"/>
          <w:sz w:val="24"/>
          <w:szCs w:val="24"/>
        </w:rPr>
        <w:t>л.1-4,6)</w:t>
      </w:r>
    </w:p>
    <w:p w:rsidR="00EB71EB" w:rsidRPr="00831F41" w:rsidRDefault="00EB71EB" w:rsidP="00EB71EB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41">
        <w:rPr>
          <w:rFonts w:ascii="Times New Roman" w:hAnsi="Times New Roman" w:cs="Times New Roman"/>
          <w:sz w:val="24"/>
          <w:szCs w:val="24"/>
        </w:rPr>
        <w:t>МУК 4.2.1018-01</w:t>
      </w:r>
      <w:proofErr w:type="gramStart"/>
      <w:r w:rsidRPr="00831F4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31F41">
        <w:rPr>
          <w:rFonts w:ascii="Times New Roman" w:hAnsi="Times New Roman" w:cs="Times New Roman"/>
          <w:sz w:val="24"/>
          <w:szCs w:val="24"/>
        </w:rPr>
        <w:t>анитарно микробиологический анализ воды,</w:t>
      </w:r>
      <w:r w:rsidRPr="00831F41">
        <w:rPr>
          <w:rFonts w:ascii="Times New Roman" w:hAnsi="Times New Roman"/>
          <w:sz w:val="24"/>
          <w:szCs w:val="24"/>
        </w:rPr>
        <w:t xml:space="preserve"> (гл. 1-3),</w:t>
      </w:r>
    </w:p>
    <w:p w:rsidR="00EB71EB" w:rsidRPr="00831F41" w:rsidRDefault="00EB71EB" w:rsidP="00EB71EB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4.2.2314-08 Методы санитарно-паразитологического анализа воды,</w:t>
      </w: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 xml:space="preserve"> (пункты 1,2),</w:t>
      </w:r>
    </w:p>
    <w:p w:rsidR="00EB71EB" w:rsidRPr="00831F41" w:rsidRDefault="00EB71EB" w:rsidP="00EB71EB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F41">
        <w:rPr>
          <w:rFonts w:ascii="Times New Roman" w:hAnsi="Times New Roman" w:cs="Times New Roman"/>
          <w:sz w:val="24"/>
          <w:szCs w:val="24"/>
        </w:rPr>
        <w:t>МУК 4.2.1884-04 Санитарно-микробиологический и санитарно-паразитологический анализ,</w:t>
      </w:r>
      <w:r w:rsidRPr="00831F41">
        <w:rPr>
          <w:rFonts w:ascii="Times New Roman" w:hAnsi="Times New Roman"/>
          <w:sz w:val="24"/>
          <w:szCs w:val="24"/>
        </w:rPr>
        <w:t xml:space="preserve"> (пункты 2.1;3.1),  </w:t>
      </w:r>
    </w:p>
    <w:p w:rsidR="00EB71EB" w:rsidRPr="00831F41" w:rsidRDefault="00EB71EB" w:rsidP="00EB71EB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F41">
        <w:rPr>
          <w:rFonts w:ascii="Times New Roman" w:hAnsi="Times New Roman" w:cs="Times New Roman"/>
          <w:sz w:val="24"/>
          <w:szCs w:val="24"/>
        </w:rPr>
        <w:t>МУ Минсельхоза от 27.09.1999 г. № 13-4-2/1742 «Методические указания по санитарно-бактериологической оценке рыбохозяйственных водоемов,</w:t>
      </w:r>
    </w:p>
    <w:p w:rsidR="00EB71EB" w:rsidRPr="00831F41" w:rsidRDefault="00EB71EB" w:rsidP="00EB71E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sz w:val="24"/>
          <w:szCs w:val="24"/>
          <w:lang w:eastAsia="ru-RU"/>
        </w:rPr>
        <w:t>МУК 3.2.988-00  Методы санитарно-паразитологической экспертизы рыбы, моллюсков, ракообразных, земноводных, пресмыкающихся и продуктов их переработки (гл. 1,2),</w:t>
      </w:r>
    </w:p>
    <w:p w:rsidR="00EB71EB" w:rsidRPr="00831F41" w:rsidRDefault="00EB71EB" w:rsidP="00EB71E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F41">
        <w:rPr>
          <w:rFonts w:ascii="Times New Roman" w:hAnsi="Times New Roman"/>
          <w:sz w:val="24"/>
          <w:szCs w:val="24"/>
        </w:rPr>
        <w:t xml:space="preserve">Инструкция о радиологическом контроле качества кормов. Контрольные уровни </w:t>
      </w:r>
      <w:r w:rsidRPr="00142722">
        <w:rPr>
          <w:rFonts w:ascii="Times New Roman" w:hAnsi="Times New Roman"/>
          <w:sz w:val="24"/>
          <w:szCs w:val="24"/>
        </w:rPr>
        <w:t xml:space="preserve">содержания </w:t>
      </w:r>
      <w:proofErr w:type="spellStart"/>
      <w:r w:rsidRPr="00142722">
        <w:rPr>
          <w:rFonts w:ascii="Times New Roman" w:hAnsi="Times New Roman"/>
          <w:sz w:val="24"/>
          <w:szCs w:val="24"/>
        </w:rPr>
        <w:t>радионуклеидов</w:t>
      </w:r>
      <w:proofErr w:type="spellEnd"/>
      <w:r w:rsidRPr="00831F41">
        <w:rPr>
          <w:rFonts w:ascii="Times New Roman" w:hAnsi="Times New Roman"/>
          <w:sz w:val="24"/>
          <w:szCs w:val="24"/>
        </w:rPr>
        <w:t xml:space="preserve"> цезий – 134,- 137 и стронций – 90 в кормах и кормовых добавках. (Утв. Главным Государственным инспектором России 1 декабря 1994г. №-13-7-2/216),</w:t>
      </w:r>
    </w:p>
    <w:p w:rsidR="00EB71EB" w:rsidRPr="00831F41" w:rsidRDefault="00EB71EB" w:rsidP="00EB71E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1F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Рекомендации по планированию и проведению </w:t>
      </w:r>
      <w:proofErr w:type="spellStart"/>
      <w:r w:rsidRPr="00831F41">
        <w:rPr>
          <w:rFonts w:ascii="Times New Roman" w:eastAsia="Times New Roman" w:hAnsi="Times New Roman"/>
          <w:bCs/>
          <w:sz w:val="24"/>
          <w:szCs w:val="24"/>
          <w:lang w:eastAsia="ru-RU"/>
        </w:rPr>
        <w:t>противоэпизиоотических</w:t>
      </w:r>
      <w:proofErr w:type="spellEnd"/>
      <w:r w:rsidRPr="00831F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мероприятий в рыбоводных хозяйствах. Утверждена Департаментом Ветеринарии Минсельхозпрода РФ 10.09.1998  № 13-4-2/1386,</w:t>
      </w:r>
    </w:p>
    <w:p w:rsidR="00EB71EB" w:rsidRPr="00831F41" w:rsidRDefault="00EB71EB" w:rsidP="00EB71EB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hAnsi="Times New Roman"/>
          <w:sz w:val="24"/>
          <w:szCs w:val="24"/>
        </w:rPr>
        <w:t xml:space="preserve">-МУ по лабораторной диагностике </w:t>
      </w:r>
      <w:proofErr w:type="spellStart"/>
      <w:r w:rsidRPr="00831F41">
        <w:rPr>
          <w:rFonts w:ascii="Times New Roman" w:hAnsi="Times New Roman"/>
          <w:sz w:val="24"/>
          <w:szCs w:val="24"/>
        </w:rPr>
        <w:t>аэромоноза</w:t>
      </w:r>
      <w:proofErr w:type="spellEnd"/>
      <w:r w:rsidRPr="00831F41">
        <w:rPr>
          <w:rFonts w:ascii="Times New Roman" w:hAnsi="Times New Roman"/>
          <w:sz w:val="24"/>
          <w:szCs w:val="24"/>
        </w:rPr>
        <w:t xml:space="preserve"> (краснухи) карпов </w:t>
      </w:r>
      <w:proofErr w:type="spellStart"/>
      <w:proofErr w:type="gramStart"/>
      <w:r w:rsidRPr="00831F41">
        <w:rPr>
          <w:rFonts w:ascii="Times New Roman" w:hAnsi="Times New Roman"/>
          <w:sz w:val="24"/>
          <w:szCs w:val="24"/>
        </w:rPr>
        <w:t>Утв</w:t>
      </w:r>
      <w:proofErr w:type="spellEnd"/>
      <w:proofErr w:type="gramEnd"/>
      <w:r w:rsidRPr="00831F41">
        <w:rPr>
          <w:rFonts w:ascii="Times New Roman" w:hAnsi="Times New Roman"/>
          <w:sz w:val="24"/>
          <w:szCs w:val="24"/>
        </w:rPr>
        <w:t xml:space="preserve"> ГУВ Госагропром СССР от 23.04.86</w:t>
      </w:r>
    </w:p>
    <w:p w:rsidR="00EB71EB" w:rsidRPr="00831F41" w:rsidRDefault="00EB71EB" w:rsidP="00EB71EB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-МУ по лабораторной диагностике </w:t>
      </w:r>
      <w:proofErr w:type="spellStart"/>
      <w:r w:rsidRPr="00831F4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псевдомоноза</w:t>
      </w:r>
      <w:proofErr w:type="spellEnd"/>
      <w:r w:rsidRPr="00831F4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рыб </w:t>
      </w:r>
      <w:r w:rsidRPr="00831F41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от 22.09.1998 № 13-4-2/1403 </w:t>
      </w:r>
      <w:r w:rsidRPr="00831F41">
        <w:rPr>
          <w:rFonts w:ascii="Times New Roman" w:hAnsi="Times New Roman"/>
          <w:sz w:val="24"/>
          <w:szCs w:val="24"/>
        </w:rPr>
        <w:t>(п. 1-3),</w:t>
      </w:r>
    </w:p>
    <w:p w:rsidR="00EB71EB" w:rsidRPr="00831F41" w:rsidRDefault="00EB71EB" w:rsidP="00EB71EB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F41">
        <w:rPr>
          <w:rFonts w:ascii="Times New Roman" w:eastAsiaTheme="minorHAnsi" w:hAnsi="Times New Roman"/>
          <w:sz w:val="24"/>
          <w:szCs w:val="24"/>
        </w:rPr>
        <w:t xml:space="preserve">-Временная инструкция о мероприятиях по борьбе с </w:t>
      </w:r>
      <w:proofErr w:type="spellStart"/>
      <w:r w:rsidRPr="00831F41">
        <w:rPr>
          <w:rFonts w:ascii="Times New Roman" w:eastAsiaTheme="minorHAnsi" w:hAnsi="Times New Roman"/>
          <w:sz w:val="24"/>
          <w:szCs w:val="24"/>
        </w:rPr>
        <w:t>миксобактериозами</w:t>
      </w:r>
      <w:proofErr w:type="spellEnd"/>
      <w:r w:rsidRPr="00831F41">
        <w:rPr>
          <w:rFonts w:ascii="Times New Roman" w:eastAsiaTheme="minorHAnsi" w:hAnsi="Times New Roman"/>
          <w:sz w:val="24"/>
          <w:szCs w:val="24"/>
        </w:rPr>
        <w:t xml:space="preserve"> лососевых рыб </w:t>
      </w:r>
      <w:r w:rsidRPr="00831F41">
        <w:rPr>
          <w:rFonts w:ascii="Times New Roman" w:hAnsi="Times New Roman"/>
          <w:sz w:val="24"/>
          <w:szCs w:val="24"/>
        </w:rPr>
        <w:t>18.09.1998г.№ 13-4-2/1395, (п. 1-4),</w:t>
      </w:r>
    </w:p>
    <w:p w:rsidR="00EB71EB" w:rsidRPr="00443C55" w:rsidRDefault="00EB71EB" w:rsidP="00EB71EB">
      <w:pPr>
        <w:pStyle w:val="a4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-Инструкция о  мероприятиях по борьбе с </w:t>
      </w:r>
      <w:proofErr w:type="spellStart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>бранхиомикозом</w:t>
      </w:r>
      <w:proofErr w:type="spellEnd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  от 26  ноября 1997г. № 13-4-2/1099,</w:t>
      </w:r>
      <w:r w:rsidRPr="00443C55">
        <w:rPr>
          <w:rFonts w:ascii="Times New Roman" w:hAnsi="Times New Roman"/>
          <w:sz w:val="24"/>
          <w:szCs w:val="24"/>
        </w:rPr>
        <w:t xml:space="preserve"> (п. 1-4),</w:t>
      </w:r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71EB" w:rsidRPr="00443C55" w:rsidRDefault="00EB71EB" w:rsidP="00EB71EB">
      <w:pPr>
        <w:pStyle w:val="a4"/>
        <w:numPr>
          <w:ilvl w:val="0"/>
          <w:numId w:val="12"/>
        </w:numPr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43C55">
        <w:rPr>
          <w:rFonts w:ascii="Times New Roman" w:hAnsi="Times New Roman"/>
          <w:sz w:val="24"/>
          <w:szCs w:val="24"/>
        </w:rPr>
        <w:t xml:space="preserve">-Инструкция о мероприятиях по борьбе с </w:t>
      </w:r>
      <w:proofErr w:type="spellStart"/>
      <w:r w:rsidRPr="00443C55">
        <w:rPr>
          <w:rFonts w:ascii="Times New Roman" w:hAnsi="Times New Roman"/>
          <w:sz w:val="24"/>
          <w:szCs w:val="24"/>
        </w:rPr>
        <w:t>ихтиофтириозом</w:t>
      </w:r>
      <w:proofErr w:type="spellEnd"/>
      <w:r w:rsidRPr="00443C55">
        <w:rPr>
          <w:rFonts w:ascii="Times New Roman" w:hAnsi="Times New Roman"/>
          <w:sz w:val="24"/>
          <w:szCs w:val="24"/>
        </w:rPr>
        <w:t xml:space="preserve"> от 26 ноября 1997г. №13-4-2/1092, (п.1-4),</w:t>
      </w:r>
    </w:p>
    <w:p w:rsidR="00EB71EB" w:rsidRPr="00443C55" w:rsidRDefault="00EB71EB" w:rsidP="00EB71EB">
      <w:pPr>
        <w:pStyle w:val="a4"/>
        <w:numPr>
          <w:ilvl w:val="0"/>
          <w:numId w:val="12"/>
        </w:numPr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</w:t>
      </w:r>
      <w:r w:rsidRPr="00443C5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МУ  по лабораторной диагностике </w:t>
      </w:r>
      <w:proofErr w:type="spellStart"/>
      <w:r w:rsidRPr="00443C5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филометроидоза</w:t>
      </w:r>
      <w:proofErr w:type="spellEnd"/>
      <w:r w:rsidRPr="00443C5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рыб, </w:t>
      </w:r>
      <w:r w:rsidRPr="00443C55">
        <w:rPr>
          <w:rFonts w:ascii="Times New Roman" w:hAnsi="Times New Roman"/>
          <w:sz w:val="24"/>
          <w:szCs w:val="24"/>
        </w:rPr>
        <w:t>Утв.</w:t>
      </w:r>
      <w:r w:rsidRPr="00443C5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27.03.1989.</w:t>
      </w:r>
      <w:r w:rsidRPr="00443C55">
        <w:rPr>
          <w:rFonts w:ascii="Times New Roman" w:hAnsi="Times New Roman"/>
          <w:sz w:val="24"/>
          <w:szCs w:val="24"/>
        </w:rPr>
        <w:t xml:space="preserve"> № 13-4-2/1252 (п. 1-4).</w:t>
      </w:r>
    </w:p>
    <w:p w:rsidR="00EB71EB" w:rsidRPr="00443C55" w:rsidRDefault="00EB71EB" w:rsidP="00EB71EB">
      <w:pPr>
        <w:pStyle w:val="a4"/>
        <w:numPr>
          <w:ilvl w:val="0"/>
          <w:numId w:val="12"/>
        </w:numPr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43C55">
        <w:rPr>
          <w:rFonts w:ascii="Times New Roman" w:hAnsi="Times New Roman"/>
          <w:sz w:val="24"/>
          <w:szCs w:val="24"/>
        </w:rPr>
        <w:t xml:space="preserve">-Временная инструкция о мероприятиях по борьбе с  </w:t>
      </w:r>
      <w:proofErr w:type="spellStart"/>
      <w:r w:rsidRPr="00443C55">
        <w:rPr>
          <w:rFonts w:ascii="Times New Roman" w:hAnsi="Times New Roman"/>
          <w:sz w:val="24"/>
          <w:szCs w:val="24"/>
        </w:rPr>
        <w:t>сапролегниозом</w:t>
      </w:r>
      <w:proofErr w:type="spellEnd"/>
      <w:r w:rsidRPr="00443C55">
        <w:rPr>
          <w:rFonts w:ascii="Times New Roman" w:hAnsi="Times New Roman"/>
          <w:sz w:val="24"/>
          <w:szCs w:val="24"/>
        </w:rPr>
        <w:t xml:space="preserve">  рыбы и икры в рыбоводных хозяйствах</w:t>
      </w:r>
      <w:proofErr w:type="gramStart"/>
      <w:r w:rsidRPr="00443C55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443C55">
        <w:rPr>
          <w:rFonts w:ascii="Times New Roman" w:hAnsi="Times New Roman"/>
          <w:sz w:val="24"/>
          <w:szCs w:val="24"/>
        </w:rPr>
        <w:t>тв. 26.05.1998 г. № 13-4-2/1250, (п. 1-4),</w:t>
      </w:r>
    </w:p>
    <w:p w:rsidR="00EB71EB" w:rsidRPr="00443C55" w:rsidRDefault="00EB71EB" w:rsidP="00EB71EB">
      <w:pPr>
        <w:pStyle w:val="a4"/>
        <w:numPr>
          <w:ilvl w:val="0"/>
          <w:numId w:val="12"/>
        </w:numPr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-Инструкция о мероприятиях по борьбе с </w:t>
      </w:r>
      <w:proofErr w:type="spellStart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>хилодонеллезом</w:t>
      </w:r>
      <w:proofErr w:type="spellEnd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 в рыбоводных хозяйствах</w:t>
      </w:r>
      <w:proofErr w:type="gramStart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proofErr w:type="gramEnd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>тв. 26 ноября 1997г .№13-4-2/1093,</w:t>
      </w:r>
      <w:r w:rsidRPr="00443C55">
        <w:rPr>
          <w:rFonts w:ascii="Times New Roman" w:hAnsi="Times New Roman"/>
          <w:sz w:val="24"/>
          <w:szCs w:val="24"/>
        </w:rPr>
        <w:t xml:space="preserve"> (п.1-4),</w:t>
      </w:r>
    </w:p>
    <w:p w:rsidR="00EB71EB" w:rsidRPr="00443C55" w:rsidRDefault="00EB71EB" w:rsidP="00EB71EB">
      <w:pPr>
        <w:pStyle w:val="a4"/>
        <w:numPr>
          <w:ilvl w:val="0"/>
          <w:numId w:val="12"/>
        </w:numPr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43C55">
        <w:rPr>
          <w:rFonts w:ascii="Times New Roman" w:hAnsi="Times New Roman"/>
          <w:sz w:val="24"/>
          <w:szCs w:val="24"/>
        </w:rPr>
        <w:t xml:space="preserve">-Инструкция о мероприятиях по борьбе с </w:t>
      </w:r>
      <w:proofErr w:type="spellStart"/>
      <w:r w:rsidRPr="00443C55">
        <w:rPr>
          <w:rFonts w:ascii="Times New Roman" w:hAnsi="Times New Roman"/>
          <w:sz w:val="24"/>
          <w:szCs w:val="24"/>
        </w:rPr>
        <w:t>триходиниозом.в</w:t>
      </w:r>
      <w:proofErr w:type="spellEnd"/>
      <w:r w:rsidRPr="00443C55">
        <w:rPr>
          <w:rFonts w:ascii="Times New Roman" w:hAnsi="Times New Roman"/>
          <w:sz w:val="24"/>
          <w:szCs w:val="24"/>
        </w:rPr>
        <w:t xml:space="preserve"> рыбоводных хозяйствах</w:t>
      </w:r>
      <w:proofErr w:type="gramStart"/>
      <w:r w:rsidRPr="00443C55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443C55">
        <w:rPr>
          <w:rFonts w:ascii="Times New Roman" w:hAnsi="Times New Roman"/>
          <w:sz w:val="24"/>
          <w:szCs w:val="24"/>
        </w:rPr>
        <w:t>тв. 26.11. 1997г №13-4-2/1098, (п. 1-4).</w:t>
      </w:r>
    </w:p>
    <w:p w:rsidR="00EB71EB" w:rsidRPr="00443C55" w:rsidRDefault="00EB71EB" w:rsidP="00EB71EB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1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43C55">
        <w:rPr>
          <w:rFonts w:ascii="Times New Roman" w:hAnsi="Times New Roman"/>
          <w:sz w:val="24"/>
          <w:szCs w:val="24"/>
        </w:rPr>
        <w:t>-Временная инструкция о мероприятиях по борьбе с воспалением плавательного пузыря (ВПП) карпа.   Утв. 10.09.1998г.  № 13-4-2/1388  (п. 1-4),</w:t>
      </w:r>
    </w:p>
    <w:p w:rsidR="00EB71EB" w:rsidRPr="00443C55" w:rsidRDefault="00EB71EB" w:rsidP="00EB71EB">
      <w:pPr>
        <w:pStyle w:val="a4"/>
        <w:numPr>
          <w:ilvl w:val="0"/>
          <w:numId w:val="12"/>
        </w:numPr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43C55">
        <w:rPr>
          <w:rFonts w:ascii="Times New Roman" w:hAnsi="Times New Roman"/>
          <w:sz w:val="24"/>
          <w:szCs w:val="24"/>
        </w:rPr>
        <w:t xml:space="preserve">Инструкция о мероприятиях по профилактике и ликвидации </w:t>
      </w:r>
      <w:proofErr w:type="spellStart"/>
      <w:r w:rsidRPr="00443C55">
        <w:rPr>
          <w:rFonts w:ascii="Times New Roman" w:hAnsi="Times New Roman"/>
          <w:sz w:val="24"/>
          <w:szCs w:val="24"/>
        </w:rPr>
        <w:t>гиродактилоза</w:t>
      </w:r>
      <w:proofErr w:type="spellEnd"/>
      <w:r w:rsidRPr="00443C55">
        <w:rPr>
          <w:rFonts w:ascii="Times New Roman" w:hAnsi="Times New Roman"/>
          <w:sz w:val="24"/>
          <w:szCs w:val="24"/>
        </w:rPr>
        <w:t xml:space="preserve">  рыб. Утв. 08.06.1998 № 13-4-2/1266, (п. 1-4),</w:t>
      </w:r>
    </w:p>
    <w:p w:rsidR="00EB71EB" w:rsidRPr="00443C55" w:rsidRDefault="00EB71EB" w:rsidP="00EB71EB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1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43C55">
        <w:rPr>
          <w:rFonts w:ascii="Times New Roman" w:hAnsi="Times New Roman"/>
          <w:sz w:val="24"/>
          <w:szCs w:val="24"/>
        </w:rPr>
        <w:t xml:space="preserve">Инструкция о мероприятиях по борьбе с </w:t>
      </w:r>
      <w:proofErr w:type="spellStart"/>
      <w:r w:rsidRPr="00443C55">
        <w:rPr>
          <w:rFonts w:ascii="Times New Roman" w:hAnsi="Times New Roman"/>
          <w:sz w:val="24"/>
          <w:szCs w:val="24"/>
        </w:rPr>
        <w:t>дактилогирозом</w:t>
      </w:r>
      <w:proofErr w:type="spellEnd"/>
      <w:proofErr w:type="gramStart"/>
      <w:r w:rsidRPr="00443C55">
        <w:rPr>
          <w:rFonts w:ascii="Times New Roman" w:hAnsi="Times New Roman"/>
          <w:sz w:val="24"/>
          <w:szCs w:val="24"/>
        </w:rPr>
        <w:t xml:space="preserve">  У</w:t>
      </w:r>
      <w:proofErr w:type="gramEnd"/>
      <w:r w:rsidRPr="00443C55">
        <w:rPr>
          <w:rFonts w:ascii="Times New Roman" w:hAnsi="Times New Roman"/>
          <w:sz w:val="24"/>
          <w:szCs w:val="24"/>
        </w:rPr>
        <w:t xml:space="preserve">тв. 08.06.1998г. № 13-4-2/1270, (п. 1-4), </w:t>
      </w:r>
    </w:p>
    <w:p w:rsidR="00EB71EB" w:rsidRPr="00443C55" w:rsidRDefault="00EB71EB" w:rsidP="00EB71EB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1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43C55">
        <w:rPr>
          <w:rFonts w:ascii="Times New Roman" w:hAnsi="Times New Roman"/>
          <w:sz w:val="24"/>
          <w:szCs w:val="24"/>
        </w:rPr>
        <w:t xml:space="preserve">Инструкция о мероприятиях  по борьбе с </w:t>
      </w:r>
      <w:proofErr w:type="spellStart"/>
      <w:r w:rsidRPr="00443C55">
        <w:rPr>
          <w:rFonts w:ascii="Times New Roman" w:hAnsi="Times New Roman"/>
          <w:sz w:val="24"/>
          <w:szCs w:val="24"/>
        </w:rPr>
        <w:t>лигулезом</w:t>
      </w:r>
      <w:proofErr w:type="spellEnd"/>
      <w:r w:rsidRPr="00443C5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43C55">
        <w:rPr>
          <w:rFonts w:ascii="Times New Roman" w:hAnsi="Times New Roman"/>
          <w:sz w:val="24"/>
          <w:szCs w:val="24"/>
        </w:rPr>
        <w:t>диграммозом</w:t>
      </w:r>
      <w:proofErr w:type="spellEnd"/>
      <w:r w:rsidRPr="00443C55">
        <w:rPr>
          <w:rFonts w:ascii="Times New Roman" w:hAnsi="Times New Roman"/>
          <w:sz w:val="24"/>
          <w:szCs w:val="24"/>
        </w:rPr>
        <w:t xml:space="preserve"> рыб</w:t>
      </w:r>
      <w:proofErr w:type="gramStart"/>
      <w:r w:rsidRPr="00443C55">
        <w:rPr>
          <w:rFonts w:ascii="Times New Roman" w:hAnsi="Times New Roman"/>
          <w:sz w:val="24"/>
          <w:szCs w:val="24"/>
        </w:rPr>
        <w:t xml:space="preserve">  У</w:t>
      </w:r>
      <w:proofErr w:type="gramEnd"/>
      <w:r w:rsidRPr="00443C55">
        <w:rPr>
          <w:rFonts w:ascii="Times New Roman" w:hAnsi="Times New Roman"/>
          <w:sz w:val="24"/>
          <w:szCs w:val="24"/>
        </w:rPr>
        <w:t xml:space="preserve">тв. 26.05. 1998г № 13-4-2/1253 (п. 1-4), </w:t>
      </w:r>
    </w:p>
    <w:p w:rsidR="00EB71EB" w:rsidRPr="00443C55" w:rsidRDefault="00EB71EB" w:rsidP="00EB71EB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1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43C55">
        <w:rPr>
          <w:rFonts w:ascii="Times New Roman" w:hAnsi="Times New Roman"/>
          <w:sz w:val="24"/>
          <w:szCs w:val="24"/>
        </w:rPr>
        <w:t xml:space="preserve">МУ по определению </w:t>
      </w:r>
      <w:hyperlink r:id="rId6" w:history="1">
        <w:proofErr w:type="spellStart"/>
        <w:r w:rsidRPr="00443C55">
          <w:rPr>
            <w:rFonts w:ascii="Times New Roman" w:hAnsi="Times New Roman"/>
            <w:sz w:val="24"/>
            <w:szCs w:val="24"/>
            <w:bdr w:val="none" w:sz="0" w:space="0" w:color="auto" w:frame="1"/>
          </w:rPr>
          <w:t>диплостомозов</w:t>
        </w:r>
        <w:proofErr w:type="spellEnd"/>
      </w:hyperlink>
      <w:r w:rsidRPr="00443C55">
        <w:rPr>
          <w:rFonts w:ascii="Times New Roman" w:hAnsi="Times New Roman"/>
          <w:sz w:val="24"/>
          <w:szCs w:val="24"/>
        </w:rPr>
        <w:t xml:space="preserve"> пресноводных </w:t>
      </w:r>
      <w:hyperlink r:id="rId7" w:history="1">
        <w:r w:rsidRPr="00443C55">
          <w:rPr>
            <w:rFonts w:ascii="Times New Roman" w:hAnsi="Times New Roman"/>
            <w:sz w:val="24"/>
            <w:szCs w:val="24"/>
            <w:bdr w:val="none" w:sz="0" w:space="0" w:color="auto" w:frame="1"/>
          </w:rPr>
          <w:t>рыб</w:t>
        </w:r>
      </w:hyperlink>
      <w:r w:rsidRPr="00443C55">
        <w:rPr>
          <w:rFonts w:ascii="Times New Roman" w:hAnsi="Times New Roman"/>
          <w:sz w:val="24"/>
          <w:szCs w:val="24"/>
        </w:rPr>
        <w:t xml:space="preserve"> от 22.09.98г.  №13-4-2/1404, (п.1-2),</w:t>
      </w:r>
    </w:p>
    <w:p w:rsidR="00EB71EB" w:rsidRPr="00443C55" w:rsidRDefault="00EB71EB" w:rsidP="00EB71EB">
      <w:pPr>
        <w:pStyle w:val="a4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борьбе с  </w:t>
      </w:r>
      <w:proofErr w:type="spellStart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>лернеозом</w:t>
      </w:r>
      <w:proofErr w:type="spellEnd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 рыб в прудовых хозяйствах</w:t>
      </w:r>
      <w:proofErr w:type="gramStart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proofErr w:type="gramEnd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тв. 26.11.1997г №13-4-2/1095, </w:t>
      </w:r>
      <w:r w:rsidRPr="00443C55">
        <w:rPr>
          <w:rFonts w:ascii="Times New Roman" w:hAnsi="Times New Roman"/>
          <w:sz w:val="24"/>
          <w:szCs w:val="24"/>
        </w:rPr>
        <w:t xml:space="preserve">(п. 1-4), </w:t>
      </w:r>
    </w:p>
    <w:p w:rsidR="00EB71EB" w:rsidRPr="00443C55" w:rsidRDefault="00EB71EB" w:rsidP="00EB71EB">
      <w:pPr>
        <w:pStyle w:val="a4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борьбе с </w:t>
      </w:r>
      <w:proofErr w:type="spellStart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>аргулезом</w:t>
      </w:r>
      <w:proofErr w:type="spellEnd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. Утв. 26.05.1998 № 13-4-2/1251, </w:t>
      </w:r>
      <w:r w:rsidRPr="00443C55">
        <w:rPr>
          <w:rFonts w:ascii="Times New Roman" w:hAnsi="Times New Roman"/>
          <w:sz w:val="24"/>
          <w:szCs w:val="24"/>
        </w:rPr>
        <w:t xml:space="preserve">(п. 1-4), </w:t>
      </w:r>
    </w:p>
    <w:p w:rsidR="00EB71EB" w:rsidRPr="00443C55" w:rsidRDefault="00EB71EB" w:rsidP="00EB71EB">
      <w:pPr>
        <w:pStyle w:val="a4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борьбе с </w:t>
      </w:r>
      <w:proofErr w:type="spellStart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>писциколезом</w:t>
      </w:r>
      <w:proofErr w:type="spellEnd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 в рыбоводных хозяйствах</w:t>
      </w:r>
      <w:proofErr w:type="gramStart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  У</w:t>
      </w:r>
      <w:proofErr w:type="gramEnd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>тв. 26.05.1998 № 13-4-2/1368,</w:t>
      </w:r>
      <w:r w:rsidRPr="00443C55">
        <w:rPr>
          <w:rFonts w:ascii="Times New Roman" w:hAnsi="Times New Roman"/>
          <w:sz w:val="24"/>
          <w:szCs w:val="24"/>
        </w:rPr>
        <w:t xml:space="preserve"> (п. 1-4), </w:t>
      </w:r>
    </w:p>
    <w:p w:rsidR="00EB71EB" w:rsidRPr="00443C55" w:rsidRDefault="00EB71EB" w:rsidP="00EB71EB">
      <w:pPr>
        <w:pStyle w:val="a4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 о мероприятиях по борьбе с </w:t>
      </w:r>
      <w:proofErr w:type="spellStart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>полиподиозом</w:t>
      </w:r>
      <w:proofErr w:type="spellEnd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 осетрообразных рыб. Утв.17.08.1998  № 13-4-2/1364, </w:t>
      </w:r>
      <w:r w:rsidRPr="00443C55">
        <w:rPr>
          <w:rFonts w:ascii="Times New Roman" w:hAnsi="Times New Roman"/>
          <w:sz w:val="24"/>
          <w:szCs w:val="24"/>
        </w:rPr>
        <w:t xml:space="preserve">(п. 1-4), </w:t>
      </w:r>
    </w:p>
    <w:p w:rsidR="00EB71EB" w:rsidRPr="00443C55" w:rsidRDefault="00EB71EB" w:rsidP="00EB71EB">
      <w:pPr>
        <w:pStyle w:val="a4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борьбе с </w:t>
      </w:r>
      <w:proofErr w:type="spellStart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>ботриоцефалезом</w:t>
      </w:r>
      <w:proofErr w:type="spellEnd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 рыб в прудовых хозяйствах и садковых хозяйствах на водоемах-охладителях ТЭС и АЭС. МСХ от 17.08.98 № 13-4-2/1371, </w:t>
      </w:r>
      <w:r w:rsidRPr="00443C55">
        <w:rPr>
          <w:rFonts w:ascii="Times New Roman" w:hAnsi="Times New Roman"/>
          <w:sz w:val="24"/>
          <w:szCs w:val="24"/>
        </w:rPr>
        <w:t xml:space="preserve">(п. 1-4), </w:t>
      </w:r>
    </w:p>
    <w:p w:rsidR="00EB71EB" w:rsidRPr="00443C55" w:rsidRDefault="00EB71EB" w:rsidP="00EB71EB">
      <w:pPr>
        <w:pStyle w:val="a4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борьбе с </w:t>
      </w:r>
      <w:proofErr w:type="spellStart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>кариофиллезом</w:t>
      </w:r>
      <w:proofErr w:type="spellEnd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 рыб. Утв. 08.06.1998 г. № 13-4-2/1265 (п. 1-4), </w:t>
      </w:r>
    </w:p>
    <w:p w:rsidR="00EB71EB" w:rsidRPr="00443C55" w:rsidRDefault="00EB71EB" w:rsidP="00EB71EB">
      <w:pPr>
        <w:pStyle w:val="a4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Временная инструкция о мероприятиях по борьбе с </w:t>
      </w:r>
      <w:proofErr w:type="spellStart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>постодиплостомозом</w:t>
      </w:r>
      <w:proofErr w:type="spellEnd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>. Утв. 21.09.1999  № 13-4-2/1738</w:t>
      </w:r>
      <w:r w:rsidRPr="00443C55">
        <w:rPr>
          <w:rFonts w:ascii="Times New Roman" w:eastAsia="Times New Roman" w:hAnsi="Times New Roman"/>
          <w:i/>
          <w:sz w:val="24"/>
          <w:szCs w:val="24"/>
          <w:lang w:eastAsia="ru-RU"/>
        </w:rPr>
        <w:t>.(</w:t>
      </w:r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>п. 1-4)</w:t>
      </w:r>
    </w:p>
    <w:p w:rsidR="00EB71EB" w:rsidRPr="00443C55" w:rsidRDefault="00EB71EB" w:rsidP="00EB71EB">
      <w:pPr>
        <w:pStyle w:val="a4"/>
        <w:numPr>
          <w:ilvl w:val="0"/>
          <w:numId w:val="12"/>
        </w:numPr>
        <w:spacing w:line="240" w:lineRule="atLeast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борьбе с </w:t>
      </w:r>
      <w:proofErr w:type="spellStart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>дилепидозом</w:t>
      </w:r>
      <w:proofErr w:type="spellEnd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443C55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рыб</w:t>
        </w:r>
      </w:hyperlink>
      <w:r w:rsidRPr="00443C55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43C5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от </w:t>
      </w:r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26.11.97г.N 13-4-2/1097, (п. 1-4), </w:t>
      </w:r>
    </w:p>
    <w:p w:rsidR="00EB71EB" w:rsidRPr="00443C55" w:rsidRDefault="00EB71EB" w:rsidP="00EB71EB">
      <w:pPr>
        <w:pStyle w:val="a4"/>
        <w:numPr>
          <w:ilvl w:val="0"/>
          <w:numId w:val="12"/>
        </w:numPr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Временная инструкция о мероприятиях по борьбе с </w:t>
      </w:r>
      <w:proofErr w:type="spellStart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>синергазилезом</w:t>
      </w:r>
      <w:proofErr w:type="spellEnd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растительноядных рыб</w:t>
      </w:r>
      <w:proofErr w:type="gramStart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proofErr w:type="gramEnd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>тв. 26.11. 1997г. № 13-4-2/1096,</w:t>
      </w:r>
      <w:r w:rsidRPr="00443C55">
        <w:rPr>
          <w:rFonts w:ascii="Times New Roman" w:hAnsi="Times New Roman"/>
          <w:sz w:val="24"/>
          <w:szCs w:val="24"/>
        </w:rPr>
        <w:t xml:space="preserve"> (п. 1-4),</w:t>
      </w:r>
    </w:p>
    <w:p w:rsidR="00EB71EB" w:rsidRPr="00443C55" w:rsidRDefault="00EB71EB" w:rsidP="00EB71EB">
      <w:pPr>
        <w:pStyle w:val="a4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Временная инструкция по борьбе с </w:t>
      </w:r>
      <w:proofErr w:type="spellStart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>вибриозом</w:t>
      </w:r>
      <w:proofErr w:type="spellEnd"/>
      <w:r w:rsidRPr="00443C55">
        <w:rPr>
          <w:rFonts w:ascii="Times New Roman" w:eastAsia="Times New Roman" w:hAnsi="Times New Roman"/>
          <w:sz w:val="24"/>
          <w:szCs w:val="24"/>
          <w:lang w:eastAsia="ru-RU"/>
        </w:rPr>
        <w:t xml:space="preserve"> рыб  № 13-4-2/1249 от 26.05.98, (п. 1-3),</w:t>
      </w:r>
    </w:p>
    <w:p w:rsidR="00EB71EB" w:rsidRDefault="00EB71EB" w:rsidP="00EB71EB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паразитологического инспектирования морской рыбы и рыбной продукции (морская рыба-сырец, рыба охлажденная и мороженная).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(Ч 1: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Методы паразитологического инспектирования морской рыбы и рыбной продукции; Ч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Инструкция по санитарно-паразитологической оценке морской рыбы и рыбной продукции. Диагностика паразитов. Жизнеспособность личинок гельминтов.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Подсчет выявленных паразитов).</w:t>
      </w:r>
      <w:proofErr w:type="gramEnd"/>
    </w:p>
    <w:p w:rsidR="00EB71EB" w:rsidRDefault="00EB71EB" w:rsidP="00EB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B71EB" w:rsidRDefault="00EB71EB" w:rsidP="00EB71EB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Методическая литература:</w:t>
      </w:r>
    </w:p>
    <w:p w:rsidR="00EB71EB" w:rsidRPr="000F4906" w:rsidRDefault="00EB71EB" w:rsidP="00EB71E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06">
        <w:rPr>
          <w:rFonts w:ascii="Times New Roman" w:hAnsi="Times New Roman" w:cs="Times New Roman"/>
          <w:sz w:val="24"/>
          <w:szCs w:val="24"/>
        </w:rPr>
        <w:t>Сборник инструкций по борьбе с болезнями рыб. Часть 2. Министерство сельского хозяйства и продовольствия РФ. Москва.1999.</w:t>
      </w:r>
    </w:p>
    <w:p w:rsidR="00EB71EB" w:rsidRPr="000F4906" w:rsidRDefault="00EB71EB" w:rsidP="00EB71E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06">
        <w:rPr>
          <w:rFonts w:ascii="Times New Roman" w:hAnsi="Times New Roman" w:cs="Times New Roman"/>
          <w:sz w:val="24"/>
          <w:szCs w:val="24"/>
        </w:rPr>
        <w:t xml:space="preserve">"Паразиты рыб. Руководство по изучению." И. Е. </w:t>
      </w:r>
      <w:proofErr w:type="gramStart"/>
      <w:r w:rsidRPr="000F4906">
        <w:rPr>
          <w:rFonts w:ascii="Times New Roman" w:hAnsi="Times New Roman" w:cs="Times New Roman"/>
          <w:sz w:val="24"/>
          <w:szCs w:val="24"/>
        </w:rPr>
        <w:t>Быховская-Павловская</w:t>
      </w:r>
      <w:proofErr w:type="gramEnd"/>
      <w:r w:rsidRPr="000F4906">
        <w:rPr>
          <w:rFonts w:ascii="Times New Roman" w:hAnsi="Times New Roman" w:cs="Times New Roman"/>
          <w:sz w:val="24"/>
          <w:szCs w:val="24"/>
        </w:rPr>
        <w:t>. Академия наук СССР</w:t>
      </w:r>
      <w:proofErr w:type="gramStart"/>
      <w:r w:rsidRPr="000F490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F4906">
        <w:rPr>
          <w:rFonts w:ascii="Times New Roman" w:hAnsi="Times New Roman" w:cs="Times New Roman"/>
          <w:sz w:val="24"/>
          <w:szCs w:val="24"/>
        </w:rPr>
        <w:t>изд. "Наука" 1985г.</w:t>
      </w:r>
    </w:p>
    <w:p w:rsidR="00EB71EB" w:rsidRPr="000F4906" w:rsidRDefault="00EB71EB" w:rsidP="00EB71E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06">
        <w:rPr>
          <w:rFonts w:ascii="Times New Roman" w:hAnsi="Times New Roman" w:cs="Times New Roman"/>
          <w:sz w:val="24"/>
          <w:szCs w:val="24"/>
        </w:rPr>
        <w:t>Вирусные, грибковые, бактериальные, паразитарные болезни рыб. Справочник. Лабораторные исследования в ветеринарии.   Под редакцией Седова. Москва -1997.</w:t>
      </w:r>
    </w:p>
    <w:p w:rsidR="00EB71EB" w:rsidRPr="000F4906" w:rsidRDefault="00EB71EB" w:rsidP="00EB71E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06">
        <w:rPr>
          <w:rFonts w:ascii="Times New Roman" w:hAnsi="Times New Roman" w:cs="Times New Roman"/>
          <w:sz w:val="24"/>
          <w:szCs w:val="24"/>
        </w:rPr>
        <w:t>Определитель паразитов пресноводных рыб фауны СССР: Том 1. Паразитические простейшие. Академия наук СССР. Зоологический институт.1984г.</w:t>
      </w:r>
    </w:p>
    <w:p w:rsidR="00EB71EB" w:rsidRPr="000F4906" w:rsidRDefault="00EB71EB" w:rsidP="00EB71E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06">
        <w:rPr>
          <w:rFonts w:ascii="Times New Roman" w:hAnsi="Times New Roman" w:cs="Times New Roman"/>
          <w:sz w:val="24"/>
          <w:szCs w:val="24"/>
        </w:rPr>
        <w:t xml:space="preserve">Определитель паразитов пресноводных рыб фауны СССР: Том 2. Паразитологические </w:t>
      </w:r>
      <w:proofErr w:type="gramStart"/>
      <w:r w:rsidRPr="000F4906">
        <w:rPr>
          <w:rFonts w:ascii="Times New Roman" w:hAnsi="Times New Roman" w:cs="Times New Roman"/>
          <w:sz w:val="24"/>
          <w:szCs w:val="24"/>
        </w:rPr>
        <w:t>многоклеточные</w:t>
      </w:r>
      <w:proofErr w:type="gramEnd"/>
      <w:r w:rsidRPr="000F4906">
        <w:rPr>
          <w:rFonts w:ascii="Times New Roman" w:hAnsi="Times New Roman" w:cs="Times New Roman"/>
          <w:sz w:val="24"/>
          <w:szCs w:val="24"/>
        </w:rPr>
        <w:t xml:space="preserve"> (Первая часть). А. В. Гусев Академия наук СССР. Зоологический институт.1985г. </w:t>
      </w:r>
    </w:p>
    <w:p w:rsidR="00EB71EB" w:rsidRPr="000F4906" w:rsidRDefault="00EB71EB" w:rsidP="00EB71E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06">
        <w:rPr>
          <w:rFonts w:ascii="Times New Roman" w:hAnsi="Times New Roman" w:cs="Times New Roman"/>
          <w:sz w:val="24"/>
          <w:szCs w:val="24"/>
        </w:rPr>
        <w:t xml:space="preserve">Определитель паразитов пресноводных рыб фауны СССР: Том 2. Паразитологические </w:t>
      </w:r>
      <w:proofErr w:type="gramStart"/>
      <w:r w:rsidRPr="000F4906">
        <w:rPr>
          <w:rFonts w:ascii="Times New Roman" w:hAnsi="Times New Roman" w:cs="Times New Roman"/>
          <w:sz w:val="24"/>
          <w:szCs w:val="24"/>
        </w:rPr>
        <w:t>многоклеточные</w:t>
      </w:r>
      <w:proofErr w:type="gramEnd"/>
      <w:r w:rsidRPr="000F4906">
        <w:rPr>
          <w:rFonts w:ascii="Times New Roman" w:hAnsi="Times New Roman" w:cs="Times New Roman"/>
          <w:sz w:val="24"/>
          <w:szCs w:val="24"/>
        </w:rPr>
        <w:t xml:space="preserve"> (Вторая часть). О.Н. </w:t>
      </w:r>
      <w:proofErr w:type="spellStart"/>
      <w:r w:rsidRPr="000F4906">
        <w:rPr>
          <w:rFonts w:ascii="Times New Roman" w:hAnsi="Times New Roman" w:cs="Times New Roman"/>
          <w:sz w:val="24"/>
          <w:szCs w:val="24"/>
        </w:rPr>
        <w:t>Бауер</w:t>
      </w:r>
      <w:proofErr w:type="spellEnd"/>
      <w:r w:rsidRPr="000F4906">
        <w:rPr>
          <w:rFonts w:ascii="Times New Roman" w:hAnsi="Times New Roman" w:cs="Times New Roman"/>
          <w:sz w:val="24"/>
          <w:szCs w:val="24"/>
        </w:rPr>
        <w:t xml:space="preserve">. Академия наук СССР. Зоологический институт 1987г. </w:t>
      </w:r>
    </w:p>
    <w:p w:rsidR="00EB71EB" w:rsidRPr="000F4906" w:rsidRDefault="00EB71EB" w:rsidP="00EB71E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06">
        <w:rPr>
          <w:rFonts w:ascii="Times New Roman" w:hAnsi="Times New Roman" w:cs="Times New Roman"/>
          <w:sz w:val="24"/>
          <w:szCs w:val="24"/>
        </w:rPr>
        <w:t xml:space="preserve">Определитель зоопатогенных микроорганизмов: Справочник / М. А. Сидоров, Д. И. Скородумов, Федотов В.Б.    М. Колос.1995г. </w:t>
      </w:r>
    </w:p>
    <w:p w:rsidR="00EB71EB" w:rsidRPr="000F4906" w:rsidRDefault="00EB71EB" w:rsidP="00EB71EB">
      <w:pPr>
        <w:pStyle w:val="ConsPlusNormal"/>
        <w:numPr>
          <w:ilvl w:val="0"/>
          <w:numId w:val="26"/>
        </w:numPr>
        <w:jc w:val="both"/>
      </w:pPr>
      <w:r w:rsidRPr="000F4906">
        <w:rPr>
          <w:rFonts w:ascii="Times New Roman" w:hAnsi="Times New Roman" w:cs="Times New Roman"/>
          <w:sz w:val="24"/>
          <w:szCs w:val="24"/>
        </w:rPr>
        <w:t xml:space="preserve">Определитель паразитов позвоночных Черного и Азовского морей. Академия наук  Украинской ССР. Киев. </w:t>
      </w:r>
      <w:proofErr w:type="spellStart"/>
      <w:r w:rsidRPr="000F490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0F4906">
        <w:rPr>
          <w:rFonts w:ascii="Times New Roman" w:hAnsi="Times New Roman" w:cs="Times New Roman"/>
          <w:sz w:val="24"/>
          <w:szCs w:val="24"/>
        </w:rPr>
        <w:t xml:space="preserve"> Думка , 1975.</w:t>
      </w:r>
    </w:p>
    <w:p w:rsidR="00A74F6F" w:rsidRDefault="00A74F6F" w:rsidP="00EB71EB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2C2E" w:rsidRDefault="00E82C2E" w:rsidP="00EB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71EB" w:rsidRDefault="00EB71EB" w:rsidP="00EB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71EB" w:rsidRDefault="00EB71EB" w:rsidP="00EB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71EB" w:rsidRDefault="00EB71EB" w:rsidP="00EB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71EB" w:rsidRDefault="00EB71EB" w:rsidP="00EB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71EB" w:rsidRDefault="00EB71EB" w:rsidP="00EB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C2E" w:rsidRDefault="00E82C2E" w:rsidP="00E82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C2E" w:rsidRPr="00E82C2E" w:rsidRDefault="00EB71EB" w:rsidP="00E82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E82C2E" w:rsidRPr="00E82C2E">
        <w:rPr>
          <w:rFonts w:ascii="Times New Roman" w:hAnsi="Times New Roman"/>
          <w:b/>
          <w:sz w:val="24"/>
          <w:szCs w:val="24"/>
        </w:rPr>
        <w:t>еречень документов, используемых при выполнении работ</w:t>
      </w:r>
    </w:p>
    <w:p w:rsidR="00E82C2E" w:rsidRPr="00E82C2E" w:rsidRDefault="00E82C2E" w:rsidP="00E82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C2E">
        <w:rPr>
          <w:rFonts w:ascii="Times New Roman" w:hAnsi="Times New Roman"/>
          <w:b/>
          <w:sz w:val="24"/>
          <w:szCs w:val="24"/>
        </w:rPr>
        <w:t>по оценке соответствия  в сфере земельных отношений</w:t>
      </w:r>
    </w:p>
    <w:p w:rsidR="00E82C2E" w:rsidRPr="00E82C2E" w:rsidRDefault="00E82C2E" w:rsidP="00E82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C2E" w:rsidRPr="00E82C2E" w:rsidRDefault="00E82C2E" w:rsidP="00E8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E82C2E">
        <w:rPr>
          <w:rFonts w:ascii="Times New Roman" w:hAnsi="Times New Roman"/>
          <w:i/>
          <w:sz w:val="24"/>
          <w:szCs w:val="24"/>
          <w:u w:val="single"/>
        </w:rPr>
        <w:t>Федеральные законы:</w:t>
      </w:r>
    </w:p>
    <w:p w:rsidR="00E82C2E" w:rsidRPr="00E82C2E" w:rsidRDefault="00E82C2E" w:rsidP="00E82C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Земельный кодекс Российской Федерации  от 25.10.2001 г. № 136-ФЗ</w:t>
      </w:r>
    </w:p>
    <w:p w:rsidR="00E82C2E" w:rsidRPr="00E82C2E" w:rsidRDefault="00E82C2E" w:rsidP="00E82C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Федеральный закон РФ от 24.07.2002 №101-ФЗ «Об обороте земель сельскохозяйственного назначения»;</w:t>
      </w:r>
    </w:p>
    <w:p w:rsidR="00E82C2E" w:rsidRPr="00E82C2E" w:rsidRDefault="00E82C2E" w:rsidP="00E82C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Федеральный закон от 16.07.1998 г. № 101-ФЗ «О государственном регулировании обеспечения плодородия земель сельскохозяйственного назначения»;</w:t>
      </w:r>
    </w:p>
    <w:p w:rsidR="00E82C2E" w:rsidRPr="00E82C2E" w:rsidRDefault="00E82C2E" w:rsidP="00E82C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Федеральный закон от 26.12.2008 г.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82C2E" w:rsidRPr="00E82C2E" w:rsidRDefault="00E82C2E" w:rsidP="00E82C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Федеральный закон от 10.01.2002 г. № 7-ФЗ «Об охране окружающей среды»;</w:t>
      </w:r>
    </w:p>
    <w:p w:rsidR="00E82C2E" w:rsidRPr="00E82C2E" w:rsidRDefault="00E82C2E" w:rsidP="00E82C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Федеральный закон от 10.01.1996  г. № 4-ФЗ «О мелиорации земель»</w:t>
      </w:r>
    </w:p>
    <w:p w:rsidR="00E82C2E" w:rsidRPr="00E82C2E" w:rsidRDefault="00E82C2E" w:rsidP="00E82C2E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E82C2E">
        <w:rPr>
          <w:rFonts w:ascii="Times New Roman" w:hAnsi="Times New Roman"/>
          <w:i/>
          <w:sz w:val="24"/>
          <w:szCs w:val="24"/>
          <w:u w:val="single"/>
        </w:rPr>
        <w:t>Постановления:</w:t>
      </w:r>
    </w:p>
    <w:p w:rsidR="00E82C2E" w:rsidRPr="00E82C2E" w:rsidRDefault="00E82C2E" w:rsidP="00E82C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Постановление Правительства РФ от 18.09.2020 №1482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РФ».</w:t>
      </w:r>
    </w:p>
    <w:p w:rsidR="00E82C2E" w:rsidRPr="00E82C2E" w:rsidRDefault="00E82C2E" w:rsidP="00E82C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Постановление Правительства РФ от 30.06.2021 N 1081 (ред. от 07.02.2022) "О федеральном государственном земельном контроле (надзоре)";</w:t>
      </w:r>
    </w:p>
    <w:p w:rsidR="00E82C2E" w:rsidRPr="00E82C2E" w:rsidRDefault="00E82C2E" w:rsidP="00E82C2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Постановление Правительства РФ от 19 июля 2012 г. N 736 "О 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земли"</w:t>
      </w:r>
    </w:p>
    <w:p w:rsidR="00E82C2E" w:rsidRPr="00E82C2E" w:rsidRDefault="00E82C2E" w:rsidP="00E82C2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-Постановление Правительства РФ от 10.07.2018 N 800 "О проведении рекультивации и консервации земель" (вместе с "Правилами проведения рекультивации и консервации земель")</w:t>
      </w:r>
    </w:p>
    <w:p w:rsidR="00E82C2E" w:rsidRPr="00E82C2E" w:rsidRDefault="00E82C2E" w:rsidP="00E82C2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 xml:space="preserve">-  Постановление Правительства РФ от 22.07.2011 № 612 «Об утверждении </w:t>
      </w:r>
      <w:proofErr w:type="gramStart"/>
      <w:r w:rsidRPr="00E82C2E">
        <w:rPr>
          <w:rFonts w:ascii="Times New Roman" w:hAnsi="Times New Roman"/>
          <w:sz w:val="24"/>
          <w:szCs w:val="24"/>
        </w:rPr>
        <w:t>критериев существенного снижения плодородия земель сельскохозяйственного назначения</w:t>
      </w:r>
      <w:proofErr w:type="gramEnd"/>
      <w:r w:rsidRPr="00E82C2E">
        <w:rPr>
          <w:rFonts w:ascii="Times New Roman" w:hAnsi="Times New Roman"/>
          <w:sz w:val="24"/>
          <w:szCs w:val="24"/>
        </w:rPr>
        <w:t>»;</w:t>
      </w:r>
    </w:p>
    <w:p w:rsidR="00E82C2E" w:rsidRPr="00E82C2E" w:rsidRDefault="00E82C2E" w:rsidP="00E82C2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Постановление Правительства Ростовской области от 20.09.2012 № 905 «Об утверждении Правил рационального использовании земель сельскохозяйственного назначения в Ростовской области»;</w:t>
      </w:r>
    </w:p>
    <w:p w:rsidR="00E82C2E" w:rsidRPr="00E82C2E" w:rsidRDefault="00E82C2E" w:rsidP="00E82C2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82C2E">
        <w:rPr>
          <w:rFonts w:ascii="Times New Roman" w:hAnsi="Times New Roman"/>
          <w:i/>
          <w:sz w:val="24"/>
          <w:szCs w:val="24"/>
          <w:u w:val="single"/>
        </w:rPr>
        <w:t>Приказы:</w:t>
      </w:r>
    </w:p>
    <w:p w:rsidR="00E82C2E" w:rsidRPr="00E82C2E" w:rsidRDefault="00E82C2E" w:rsidP="00E82C2E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Приказ Минприроды РФ от 8 июля 2010 № 238 «Об утверждении методики исчисления размера вреда, причиненного почвам как объекту охраны  окружающей среды»;</w:t>
      </w:r>
    </w:p>
    <w:p w:rsidR="00E82C2E" w:rsidRPr="00E82C2E" w:rsidRDefault="00E82C2E" w:rsidP="00E82C2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Приказ Минприроды РФ от 18.08.2014 №367 «Об утверждении Перечня лесорастительных районов Российской Федерации»;</w:t>
      </w:r>
    </w:p>
    <w:p w:rsidR="00E82C2E" w:rsidRPr="00E82C2E" w:rsidRDefault="00E82C2E" w:rsidP="00E82C2E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Приказ Минприроды России от 18.11.2021 N 867 "О внесении изменений в Методику исчисления размера вреда, причиненного почвам как объекту охраны окружающей среды, утвержденную приказом Минприроды России от 8 июля 2010 г. N 238".</w:t>
      </w:r>
    </w:p>
    <w:p w:rsidR="00E82C2E" w:rsidRPr="00E82C2E" w:rsidRDefault="00E82C2E" w:rsidP="00E82C2E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i/>
          <w:sz w:val="24"/>
          <w:szCs w:val="24"/>
          <w:u w:val="single"/>
        </w:rPr>
      </w:pPr>
      <w:r w:rsidRPr="00E82C2E">
        <w:rPr>
          <w:rFonts w:ascii="Times New Roman" w:hAnsi="Times New Roman"/>
          <w:i/>
          <w:sz w:val="24"/>
          <w:szCs w:val="24"/>
          <w:u w:val="single"/>
        </w:rPr>
        <w:t>Гигиенические нормативы:</w:t>
      </w:r>
    </w:p>
    <w:p w:rsidR="00E82C2E" w:rsidRPr="00E82C2E" w:rsidRDefault="00E82C2E" w:rsidP="00E82C2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E82C2E" w:rsidRPr="00E82C2E" w:rsidRDefault="00E82C2E" w:rsidP="00E82C2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 xml:space="preserve">-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</w:t>
      </w:r>
    </w:p>
    <w:p w:rsidR="00E82C2E" w:rsidRPr="00E82C2E" w:rsidRDefault="00E82C2E" w:rsidP="00E82C2E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i/>
          <w:sz w:val="24"/>
          <w:szCs w:val="24"/>
          <w:u w:val="single"/>
        </w:rPr>
      </w:pPr>
      <w:r w:rsidRPr="00E82C2E">
        <w:rPr>
          <w:rFonts w:ascii="Times New Roman" w:hAnsi="Times New Roman"/>
          <w:i/>
          <w:sz w:val="24"/>
          <w:szCs w:val="24"/>
          <w:u w:val="single"/>
        </w:rPr>
        <w:lastRenderedPageBreak/>
        <w:t>ГОСТы:</w:t>
      </w:r>
    </w:p>
    <w:p w:rsidR="00E82C2E" w:rsidRPr="00E82C2E" w:rsidRDefault="00E82C2E" w:rsidP="00E82C2E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-ГОСТ 27593-88 Почвы. Термины и определения</w:t>
      </w:r>
    </w:p>
    <w:p w:rsidR="00E82C2E" w:rsidRPr="00E82C2E" w:rsidRDefault="00E82C2E" w:rsidP="00E82C2E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E82C2E">
        <w:rPr>
          <w:rFonts w:ascii="Times New Roman" w:hAnsi="Times New Roman"/>
          <w:sz w:val="24"/>
          <w:szCs w:val="24"/>
        </w:rPr>
        <w:t>Р</w:t>
      </w:r>
      <w:proofErr w:type="gramEnd"/>
      <w:r w:rsidRPr="00E82C2E">
        <w:rPr>
          <w:rFonts w:ascii="Times New Roman" w:hAnsi="Times New Roman"/>
          <w:sz w:val="24"/>
          <w:szCs w:val="24"/>
        </w:rPr>
        <w:t xml:space="preserve"> 59055-2020 Охрана окружающей среды. Земли. Термины и определения.</w:t>
      </w:r>
    </w:p>
    <w:p w:rsidR="00E82C2E" w:rsidRPr="00E82C2E" w:rsidRDefault="00E82C2E" w:rsidP="00E82C2E">
      <w:pPr>
        <w:spacing w:after="0" w:line="25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E82C2E">
        <w:rPr>
          <w:rFonts w:ascii="Times New Roman" w:hAnsi="Times New Roman"/>
          <w:sz w:val="24"/>
          <w:szCs w:val="24"/>
        </w:rPr>
        <w:t>Р</w:t>
      </w:r>
      <w:proofErr w:type="gramEnd"/>
      <w:r w:rsidRPr="00E82C2E">
        <w:rPr>
          <w:rFonts w:ascii="Times New Roman" w:hAnsi="Times New Roman"/>
          <w:sz w:val="24"/>
          <w:szCs w:val="24"/>
        </w:rPr>
        <w:t xml:space="preserve"> 58595-2019  Почвы. Отбор проб.</w:t>
      </w:r>
    </w:p>
    <w:p w:rsidR="00E82C2E" w:rsidRPr="00E82C2E" w:rsidRDefault="00E82C2E" w:rsidP="00E82C2E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ГОСТ 17.4.3.04-85 Охрана природы. Почвы. Общие требования к контролю и охране от загрязнения.</w:t>
      </w:r>
    </w:p>
    <w:p w:rsidR="00E82C2E" w:rsidRPr="00E82C2E" w:rsidRDefault="00E82C2E" w:rsidP="00E82C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ГОСТ 17.4.4.02-2017  Охрана природы. Почвы. Методы отбора и подготовки проб для химического, биологического и гельминтологического анализа</w:t>
      </w:r>
    </w:p>
    <w:p w:rsidR="00E82C2E" w:rsidRPr="00E82C2E" w:rsidRDefault="00E82C2E" w:rsidP="00E82C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ГОСТ 17.4.3.01-2017  Охрана природы. Почва. Общие требования к отбору проб;</w:t>
      </w:r>
    </w:p>
    <w:p w:rsidR="00E82C2E" w:rsidRPr="00E82C2E" w:rsidRDefault="00E82C2E" w:rsidP="00E82C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ГОСТ 26967-86 Гидромелиорация. Термины и определения</w:t>
      </w:r>
    </w:p>
    <w:p w:rsidR="00E82C2E" w:rsidRPr="00E82C2E" w:rsidRDefault="00E82C2E" w:rsidP="00E82C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ГОСТ 17.4.3.03-85. Охрана природы. Почвы. Общие требования к методам определения загрязняющих веществ.</w:t>
      </w:r>
    </w:p>
    <w:p w:rsidR="00E82C2E" w:rsidRPr="00E82C2E" w:rsidRDefault="00E82C2E" w:rsidP="00E82C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E82C2E">
        <w:rPr>
          <w:rFonts w:ascii="Times New Roman" w:hAnsi="Times New Roman"/>
          <w:sz w:val="24"/>
          <w:szCs w:val="24"/>
        </w:rPr>
        <w:t>Р</w:t>
      </w:r>
      <w:proofErr w:type="gramEnd"/>
      <w:r w:rsidRPr="00E82C2E">
        <w:rPr>
          <w:rFonts w:ascii="Times New Roman" w:hAnsi="Times New Roman"/>
          <w:sz w:val="24"/>
          <w:szCs w:val="24"/>
        </w:rPr>
        <w:t xml:space="preserve"> 58486-2019 Национальный стандарт Российской Федерации. Охрана природы. Почвы. Номенклатура показателей санитарного состояния.</w:t>
      </w:r>
    </w:p>
    <w:p w:rsidR="00E82C2E" w:rsidRPr="00E82C2E" w:rsidRDefault="00E82C2E" w:rsidP="00E82C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ГОСТ 17.4.3.02-85. Охрана природы. Почвы. Требования к охране плодородного слоя при производстве земляных работ.</w:t>
      </w:r>
    </w:p>
    <w:p w:rsidR="00E82C2E" w:rsidRPr="00E82C2E" w:rsidRDefault="00E82C2E" w:rsidP="00E82C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ГОСТ 17.4.2.02-83. Охрана природы. Почвы. Номенклатура показателей пригодности нарушенного плодородного слоя почв при землевании.</w:t>
      </w:r>
    </w:p>
    <w:p w:rsidR="00E82C2E" w:rsidRPr="00E82C2E" w:rsidRDefault="00E82C2E" w:rsidP="00E82C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ГОСТ 17.5.3.06-85.Охрана природы. Земли. Требования к определению норм снятия плодородного слоя почвы при производстве земляных работ.</w:t>
      </w:r>
    </w:p>
    <w:p w:rsidR="00E82C2E" w:rsidRPr="00E82C2E" w:rsidRDefault="00E82C2E" w:rsidP="00E82C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E82C2E">
        <w:rPr>
          <w:rFonts w:ascii="Times New Roman" w:hAnsi="Times New Roman"/>
          <w:sz w:val="24"/>
          <w:szCs w:val="24"/>
        </w:rPr>
        <w:t>Р</w:t>
      </w:r>
      <w:proofErr w:type="gramEnd"/>
      <w:r w:rsidRPr="00E82C2E">
        <w:rPr>
          <w:rFonts w:ascii="Times New Roman" w:hAnsi="Times New Roman"/>
          <w:sz w:val="24"/>
          <w:szCs w:val="24"/>
        </w:rPr>
        <w:t xml:space="preserve"> 59070-2020. Национальный стандарт Российской Федерации. Охрана окружающей среды. Рекультивация нарушенных и </w:t>
      </w:r>
      <w:proofErr w:type="spellStart"/>
      <w:r w:rsidRPr="00E82C2E">
        <w:rPr>
          <w:rFonts w:ascii="Times New Roman" w:hAnsi="Times New Roman"/>
          <w:sz w:val="24"/>
          <w:szCs w:val="24"/>
        </w:rPr>
        <w:t>нефтезагрязненных</w:t>
      </w:r>
      <w:proofErr w:type="spellEnd"/>
      <w:r w:rsidRPr="00E82C2E">
        <w:rPr>
          <w:rFonts w:ascii="Times New Roman" w:hAnsi="Times New Roman"/>
          <w:sz w:val="24"/>
          <w:szCs w:val="24"/>
        </w:rPr>
        <w:t xml:space="preserve"> земель. Термины и определения.</w:t>
      </w:r>
    </w:p>
    <w:p w:rsidR="00E82C2E" w:rsidRPr="00E82C2E" w:rsidRDefault="00E82C2E" w:rsidP="00E82C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ГОСТ 17.5.3.05-84. Охрана природы. Рекультивация земель. Общие требования к землеванию.</w:t>
      </w:r>
    </w:p>
    <w:p w:rsidR="00E82C2E" w:rsidRPr="00E82C2E" w:rsidRDefault="00E82C2E" w:rsidP="00E82C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E82C2E">
        <w:rPr>
          <w:rFonts w:ascii="Times New Roman" w:hAnsi="Times New Roman"/>
          <w:sz w:val="24"/>
          <w:szCs w:val="24"/>
        </w:rPr>
        <w:t>Р</w:t>
      </w:r>
      <w:proofErr w:type="gramEnd"/>
      <w:r w:rsidRPr="00E82C2E">
        <w:rPr>
          <w:rFonts w:ascii="Times New Roman" w:hAnsi="Times New Roman"/>
          <w:sz w:val="24"/>
          <w:szCs w:val="24"/>
        </w:rPr>
        <w:t xml:space="preserve"> 59057-2020 Национальный стандарт российской Федерации. Охрана окружающей среды. Земли. Общие требования к рекультивации земель.</w:t>
      </w:r>
    </w:p>
    <w:p w:rsidR="00E82C2E" w:rsidRPr="00E82C2E" w:rsidRDefault="00E82C2E" w:rsidP="00E82C2E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E82C2E">
        <w:rPr>
          <w:rFonts w:ascii="Times New Roman" w:hAnsi="Times New Roman"/>
          <w:i/>
          <w:sz w:val="24"/>
          <w:szCs w:val="24"/>
          <w:u w:val="single"/>
        </w:rPr>
        <w:t>Методические рекомендации, указания:</w:t>
      </w:r>
    </w:p>
    <w:p w:rsidR="00E82C2E" w:rsidRPr="00E82C2E" w:rsidRDefault="00E82C2E" w:rsidP="00E82C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Методические рекомендации по выявлению деградированных и загрязненных земель, утв. Письмом Роскомзема от 27.03.1995 №3-15/582.</w:t>
      </w:r>
    </w:p>
    <w:p w:rsidR="00E82C2E" w:rsidRPr="00E82C2E" w:rsidRDefault="00E82C2E" w:rsidP="00E82C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 xml:space="preserve">- "Методические указания по проведению комплексного мониторинга плодородия почв земель сельскохозяйственного назначения", утв. Минсельхозом РФ 24.09.2003, </w:t>
      </w:r>
      <w:proofErr w:type="spellStart"/>
      <w:r w:rsidRPr="00E82C2E">
        <w:rPr>
          <w:rFonts w:ascii="Times New Roman" w:hAnsi="Times New Roman"/>
          <w:sz w:val="24"/>
          <w:szCs w:val="24"/>
        </w:rPr>
        <w:t>Россельхозакадемией</w:t>
      </w:r>
      <w:proofErr w:type="spellEnd"/>
      <w:r w:rsidRPr="00E82C2E">
        <w:rPr>
          <w:rFonts w:ascii="Times New Roman" w:hAnsi="Times New Roman"/>
          <w:sz w:val="24"/>
          <w:szCs w:val="24"/>
        </w:rPr>
        <w:t xml:space="preserve"> 17.09.2003. </w:t>
      </w:r>
    </w:p>
    <w:p w:rsidR="00E82C2E" w:rsidRPr="00E82C2E" w:rsidRDefault="00E82C2E" w:rsidP="00E82C2E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82C2E">
        <w:rPr>
          <w:rFonts w:ascii="Times New Roman" w:hAnsi="Times New Roman"/>
          <w:i/>
          <w:sz w:val="24"/>
          <w:szCs w:val="24"/>
          <w:u w:val="single"/>
        </w:rPr>
        <w:t>Учебная и методическая литература:</w:t>
      </w:r>
    </w:p>
    <w:p w:rsidR="00E82C2E" w:rsidRPr="00E82C2E" w:rsidRDefault="00E82C2E" w:rsidP="00E82C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82C2E">
        <w:rPr>
          <w:rFonts w:ascii="Times New Roman" w:hAnsi="Times New Roman"/>
          <w:sz w:val="24"/>
          <w:szCs w:val="24"/>
        </w:rPr>
        <w:t>Аринушкина</w:t>
      </w:r>
      <w:proofErr w:type="spellEnd"/>
      <w:r w:rsidRPr="00E82C2E">
        <w:rPr>
          <w:rFonts w:ascii="Times New Roman" w:hAnsi="Times New Roman"/>
          <w:sz w:val="24"/>
          <w:szCs w:val="24"/>
        </w:rPr>
        <w:t xml:space="preserve"> Е.В. Руководство по химическому анализу. Изд-во Московского университета, 1970.</w:t>
      </w:r>
    </w:p>
    <w:p w:rsidR="00E82C2E" w:rsidRPr="00E82C2E" w:rsidRDefault="00E82C2E" w:rsidP="00E82C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82C2E">
        <w:rPr>
          <w:rFonts w:ascii="Times New Roman" w:hAnsi="Times New Roman"/>
          <w:sz w:val="24"/>
          <w:szCs w:val="24"/>
        </w:rPr>
        <w:t>Артохин</w:t>
      </w:r>
      <w:proofErr w:type="spellEnd"/>
      <w:r w:rsidRPr="00E82C2E">
        <w:rPr>
          <w:rFonts w:ascii="Times New Roman" w:hAnsi="Times New Roman"/>
          <w:sz w:val="24"/>
          <w:szCs w:val="24"/>
        </w:rPr>
        <w:t xml:space="preserve"> К.С., Игнатова П.К. Сорные растения и меры борьбы с ними.  «</w:t>
      </w:r>
      <w:proofErr w:type="spellStart"/>
      <w:r w:rsidRPr="00E82C2E">
        <w:rPr>
          <w:rFonts w:ascii="Times New Roman" w:hAnsi="Times New Roman"/>
          <w:sz w:val="24"/>
          <w:szCs w:val="24"/>
        </w:rPr>
        <w:t>Foundation</w:t>
      </w:r>
      <w:proofErr w:type="spellEnd"/>
      <w:r w:rsidRPr="00E82C2E">
        <w:rPr>
          <w:rFonts w:ascii="Times New Roman" w:hAnsi="Times New Roman"/>
          <w:sz w:val="24"/>
          <w:szCs w:val="24"/>
        </w:rPr>
        <w:t>». – Ростов-на-Дону. 2016</w:t>
      </w:r>
    </w:p>
    <w:p w:rsidR="00E82C2E" w:rsidRPr="00E82C2E" w:rsidRDefault="00E82C2E" w:rsidP="00E82C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Васильченко И.Т. «Определитель всходов сорных растений» - Л., «Колос», 1965.</w:t>
      </w:r>
    </w:p>
    <w:p w:rsidR="00E82C2E" w:rsidRPr="00E82C2E" w:rsidRDefault="00E82C2E" w:rsidP="00E82C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Инструкция по определению засоренности полей, многолетних насаждений, культурных сенокосов и пастбищ, М.,1986.</w:t>
      </w:r>
    </w:p>
    <w:p w:rsidR="00E82C2E" w:rsidRPr="00E82C2E" w:rsidRDefault="00E82C2E" w:rsidP="00E82C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 xml:space="preserve">- Минеев В.Г. Агрохимия. Учебник. – 2-е изд., </w:t>
      </w:r>
      <w:proofErr w:type="spellStart"/>
      <w:r w:rsidRPr="00E82C2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82C2E">
        <w:rPr>
          <w:rFonts w:ascii="Times New Roman" w:hAnsi="Times New Roman"/>
          <w:sz w:val="24"/>
          <w:szCs w:val="24"/>
        </w:rPr>
        <w:t>. и доп. – М.: Изд-во МГУ, Изд-во «</w:t>
      </w:r>
      <w:proofErr w:type="spellStart"/>
      <w:r w:rsidRPr="00E82C2E">
        <w:rPr>
          <w:rFonts w:ascii="Times New Roman" w:hAnsi="Times New Roman"/>
          <w:sz w:val="24"/>
          <w:szCs w:val="24"/>
        </w:rPr>
        <w:t>КолоС</w:t>
      </w:r>
      <w:proofErr w:type="spellEnd"/>
      <w:r w:rsidRPr="00E82C2E">
        <w:rPr>
          <w:rFonts w:ascii="Times New Roman" w:hAnsi="Times New Roman"/>
          <w:sz w:val="24"/>
          <w:szCs w:val="24"/>
        </w:rPr>
        <w:t>», 2004.</w:t>
      </w:r>
    </w:p>
    <w:p w:rsidR="00E82C2E" w:rsidRPr="00E82C2E" w:rsidRDefault="00E82C2E" w:rsidP="00E82C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 xml:space="preserve">- Отраслевой классификатор </w:t>
      </w:r>
      <w:proofErr w:type="gramStart"/>
      <w:r w:rsidRPr="00E82C2E">
        <w:rPr>
          <w:rFonts w:ascii="Times New Roman" w:hAnsi="Times New Roman"/>
          <w:sz w:val="24"/>
          <w:szCs w:val="24"/>
        </w:rPr>
        <w:t>сорных</w:t>
      </w:r>
      <w:proofErr w:type="gramEnd"/>
      <w:r w:rsidRPr="00E82C2E">
        <w:rPr>
          <w:rFonts w:ascii="Times New Roman" w:hAnsi="Times New Roman"/>
          <w:sz w:val="24"/>
          <w:szCs w:val="24"/>
        </w:rPr>
        <w:t xml:space="preserve"> растений  - М.,1984; М.,2018.</w:t>
      </w:r>
    </w:p>
    <w:p w:rsidR="00E82C2E" w:rsidRPr="00E82C2E" w:rsidRDefault="00E82C2E" w:rsidP="00E82C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t>- Рекомендации «Экономические пороги вредоносности сорных растений в посевах основных сельскохозяйственных культур». Под ред. Фадеева Т.В. - М.: «</w:t>
      </w:r>
      <w:proofErr w:type="spellStart"/>
      <w:r w:rsidRPr="00E82C2E">
        <w:rPr>
          <w:rFonts w:ascii="Times New Roman" w:hAnsi="Times New Roman"/>
          <w:sz w:val="24"/>
          <w:szCs w:val="24"/>
        </w:rPr>
        <w:t>Агропромиздат</w:t>
      </w:r>
      <w:proofErr w:type="spellEnd"/>
      <w:r w:rsidRPr="00E82C2E">
        <w:rPr>
          <w:rFonts w:ascii="Times New Roman" w:hAnsi="Times New Roman"/>
          <w:sz w:val="24"/>
          <w:szCs w:val="24"/>
        </w:rPr>
        <w:t>», 1989.</w:t>
      </w:r>
    </w:p>
    <w:p w:rsidR="00E82C2E" w:rsidRPr="00E82C2E" w:rsidRDefault="00E82C2E" w:rsidP="00E82C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2C2E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E82C2E">
        <w:rPr>
          <w:rFonts w:ascii="Times New Roman" w:hAnsi="Times New Roman"/>
          <w:sz w:val="24"/>
          <w:szCs w:val="24"/>
        </w:rPr>
        <w:t>Ченкин</w:t>
      </w:r>
      <w:proofErr w:type="spellEnd"/>
      <w:r w:rsidRPr="00E82C2E">
        <w:rPr>
          <w:rFonts w:ascii="Times New Roman" w:hAnsi="Times New Roman"/>
          <w:sz w:val="24"/>
          <w:szCs w:val="24"/>
        </w:rPr>
        <w:t xml:space="preserve"> А.Ф. «Фитосанитарная диагностика» - М. «Колос», 1978.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C2E" w:rsidRPr="00E82C2E" w:rsidRDefault="00E82C2E" w:rsidP="00E82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8"/>
        </w:rPr>
      </w:pPr>
      <w:r w:rsidRPr="00E82C2E">
        <w:rPr>
          <w:rFonts w:ascii="Times New Roman" w:hAnsi="Times New Roman" w:cs="Arial"/>
          <w:b/>
          <w:sz w:val="24"/>
          <w:szCs w:val="28"/>
        </w:rPr>
        <w:t>Перечень документов, используемых при выполнении работ</w:t>
      </w:r>
    </w:p>
    <w:p w:rsidR="00E82C2E" w:rsidRPr="00E82C2E" w:rsidRDefault="00E82C2E" w:rsidP="00E82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8"/>
        </w:rPr>
      </w:pPr>
      <w:r w:rsidRPr="00E82C2E">
        <w:rPr>
          <w:rFonts w:ascii="Times New Roman" w:hAnsi="Times New Roman" w:cs="Arial"/>
          <w:b/>
          <w:sz w:val="24"/>
          <w:szCs w:val="28"/>
        </w:rPr>
        <w:t>по оценке соответствия  в сфере безопасного обращения с пестицидами</w:t>
      </w:r>
    </w:p>
    <w:p w:rsidR="00E82C2E" w:rsidRPr="00E82C2E" w:rsidRDefault="00E82C2E" w:rsidP="00E82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8"/>
        </w:rPr>
      </w:pPr>
      <w:r w:rsidRPr="00E82C2E">
        <w:rPr>
          <w:rFonts w:ascii="Times New Roman" w:hAnsi="Times New Roman" w:cs="Arial"/>
          <w:b/>
          <w:sz w:val="24"/>
          <w:szCs w:val="28"/>
        </w:rPr>
        <w:t>и агрохимикатами</w:t>
      </w:r>
    </w:p>
    <w:p w:rsidR="00E82C2E" w:rsidRPr="00E82C2E" w:rsidRDefault="00E82C2E" w:rsidP="00E8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14"/>
          <w:szCs w:val="16"/>
        </w:rPr>
      </w:pPr>
    </w:p>
    <w:p w:rsidR="00E82C2E" w:rsidRPr="00E82C2E" w:rsidRDefault="00E82C2E" w:rsidP="00E82C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E82C2E">
        <w:rPr>
          <w:rFonts w:ascii="Times New Roman" w:hAnsi="Times New Roman"/>
          <w:sz w:val="24"/>
          <w:szCs w:val="28"/>
        </w:rPr>
        <w:t xml:space="preserve">- Список пестицидов и агрохимикатов, разрешенных к применению на территории Российской Федерации (соответствует «Государственному каталогу пестицидов и агрохимикатов», разрешенных  к применению на территории Российской Федерации), Минсельхоз России, издание ежегодное. </w:t>
      </w:r>
    </w:p>
    <w:p w:rsidR="00E82C2E" w:rsidRPr="00E82C2E" w:rsidRDefault="00E82C2E" w:rsidP="00E82C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E82C2E">
        <w:rPr>
          <w:rFonts w:ascii="Times New Roman" w:hAnsi="Times New Roman"/>
          <w:i/>
          <w:sz w:val="24"/>
          <w:szCs w:val="28"/>
          <w:u w:val="single"/>
        </w:rPr>
        <w:t>Постановления:</w:t>
      </w:r>
    </w:p>
    <w:p w:rsidR="00E82C2E" w:rsidRPr="00E82C2E" w:rsidRDefault="00E82C2E" w:rsidP="00E82C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E82C2E">
        <w:rPr>
          <w:rFonts w:ascii="Times New Roman" w:hAnsi="Times New Roman"/>
          <w:sz w:val="24"/>
          <w:szCs w:val="28"/>
        </w:rPr>
        <w:t>- Постановление Правительства РФ от 30.06.2021 №1067 «Об утверждении Положения о федеральном государственном контроле (надзоре) в области безопасного обращения с пестицидами и агрохимикатами».</w:t>
      </w:r>
    </w:p>
    <w:p w:rsidR="00E82C2E" w:rsidRPr="00E82C2E" w:rsidRDefault="00E82C2E" w:rsidP="00E82C2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E82C2E">
        <w:rPr>
          <w:rFonts w:ascii="Times New Roman" w:hAnsi="Times New Roman"/>
          <w:i/>
          <w:sz w:val="24"/>
          <w:szCs w:val="28"/>
          <w:u w:val="single"/>
        </w:rPr>
        <w:t>Гигиенические нормативы:</w:t>
      </w:r>
    </w:p>
    <w:p w:rsidR="00E82C2E" w:rsidRPr="00E82C2E" w:rsidRDefault="00E82C2E" w:rsidP="00E82C2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8"/>
        </w:rPr>
      </w:pPr>
      <w:r w:rsidRPr="00E82C2E">
        <w:rPr>
          <w:rFonts w:ascii="Times New Roman" w:hAnsi="Times New Roman"/>
          <w:sz w:val="24"/>
          <w:szCs w:val="28"/>
        </w:rPr>
        <w:t xml:space="preserve">- СанПиН 1.2.3685-21 «Гигиенические нормативы и требования к обеспечению безопасности и (или) безвредности для человека факторов среды обитания» (раздел </w:t>
      </w:r>
      <w:r w:rsidRPr="00E82C2E">
        <w:rPr>
          <w:rFonts w:ascii="Times New Roman" w:hAnsi="Times New Roman"/>
          <w:sz w:val="24"/>
          <w:szCs w:val="28"/>
          <w:lang w:val="en-US"/>
        </w:rPr>
        <w:t>IX</w:t>
      </w:r>
      <w:r w:rsidRPr="00E82C2E">
        <w:rPr>
          <w:rFonts w:ascii="Times New Roman" w:hAnsi="Times New Roman"/>
          <w:sz w:val="24"/>
          <w:szCs w:val="28"/>
        </w:rPr>
        <w:t>).</w:t>
      </w:r>
    </w:p>
    <w:p w:rsidR="00E82C2E" w:rsidRPr="00E82C2E" w:rsidRDefault="00E82C2E" w:rsidP="00E82C2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8"/>
        </w:rPr>
      </w:pPr>
      <w:r w:rsidRPr="00E82C2E">
        <w:rPr>
          <w:rFonts w:ascii="Times New Roman" w:hAnsi="Times New Roman"/>
          <w:sz w:val="24"/>
          <w:szCs w:val="28"/>
        </w:rPr>
        <w:t xml:space="preserve">- СанПиН 1.23684-21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(раздел </w:t>
      </w:r>
      <w:r w:rsidRPr="00E82C2E">
        <w:rPr>
          <w:rFonts w:ascii="Times New Roman" w:hAnsi="Times New Roman"/>
          <w:sz w:val="24"/>
          <w:szCs w:val="28"/>
          <w:lang w:val="en-US"/>
        </w:rPr>
        <w:t>XII</w:t>
      </w:r>
      <w:r w:rsidRPr="00E82C2E">
        <w:rPr>
          <w:rFonts w:ascii="Times New Roman" w:hAnsi="Times New Roman"/>
          <w:sz w:val="24"/>
          <w:szCs w:val="28"/>
        </w:rPr>
        <w:t>).</w:t>
      </w:r>
    </w:p>
    <w:p w:rsidR="00E82C2E" w:rsidRPr="00E82C2E" w:rsidRDefault="00E82C2E" w:rsidP="00E82C2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8"/>
        </w:rPr>
      </w:pPr>
      <w:r w:rsidRPr="00E82C2E">
        <w:rPr>
          <w:rFonts w:ascii="Times New Roman" w:hAnsi="Times New Roman"/>
          <w:sz w:val="24"/>
          <w:szCs w:val="28"/>
        </w:rPr>
        <w:t xml:space="preserve">-  </w:t>
      </w:r>
      <w:proofErr w:type="gramStart"/>
      <w:r w:rsidRPr="00E82C2E">
        <w:rPr>
          <w:rFonts w:ascii="Times New Roman" w:hAnsi="Times New Roman"/>
          <w:sz w:val="24"/>
          <w:szCs w:val="28"/>
          <w:lang w:val="en-US"/>
        </w:rPr>
        <w:t>C</w:t>
      </w:r>
      <w:proofErr w:type="gramEnd"/>
      <w:r w:rsidRPr="00E82C2E">
        <w:rPr>
          <w:rFonts w:ascii="Times New Roman" w:hAnsi="Times New Roman"/>
          <w:sz w:val="24"/>
          <w:szCs w:val="28"/>
        </w:rPr>
        <w:t>П 2.2.3670-20 «Санитарно-эпидемиологические требования к условиям труда» (гл.</w:t>
      </w:r>
      <w:r w:rsidRPr="00E82C2E">
        <w:rPr>
          <w:rFonts w:ascii="Times New Roman" w:hAnsi="Times New Roman"/>
          <w:sz w:val="24"/>
          <w:szCs w:val="28"/>
          <w:lang w:val="en-US"/>
        </w:rPr>
        <w:t>XXV</w:t>
      </w:r>
      <w:r w:rsidRPr="00E82C2E">
        <w:rPr>
          <w:rFonts w:ascii="Times New Roman" w:hAnsi="Times New Roman"/>
          <w:sz w:val="24"/>
          <w:szCs w:val="28"/>
        </w:rPr>
        <w:t xml:space="preserve">). </w:t>
      </w:r>
    </w:p>
    <w:p w:rsidR="00E82C2E" w:rsidRPr="00E82C2E" w:rsidRDefault="00E82C2E" w:rsidP="00E82C2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8"/>
        </w:rPr>
      </w:pPr>
      <w:r w:rsidRPr="00E82C2E">
        <w:rPr>
          <w:rFonts w:ascii="Times New Roman" w:hAnsi="Times New Roman"/>
          <w:sz w:val="24"/>
          <w:szCs w:val="28"/>
        </w:rPr>
        <w:t xml:space="preserve">- </w:t>
      </w:r>
      <w:proofErr w:type="gramStart"/>
      <w:r w:rsidRPr="00E82C2E">
        <w:rPr>
          <w:rFonts w:ascii="Times New Roman" w:hAnsi="Times New Roman"/>
          <w:sz w:val="24"/>
          <w:szCs w:val="28"/>
        </w:rPr>
        <w:t>ТР</w:t>
      </w:r>
      <w:proofErr w:type="gramEnd"/>
      <w:r w:rsidRPr="00E82C2E">
        <w:rPr>
          <w:rFonts w:ascii="Times New Roman" w:hAnsi="Times New Roman"/>
          <w:sz w:val="24"/>
          <w:szCs w:val="28"/>
        </w:rPr>
        <w:t xml:space="preserve"> ТС 021/2011 «О безопасности пищевой продукции» (приложение 3 (раздел 4, раздел 6).</w:t>
      </w:r>
    </w:p>
    <w:p w:rsidR="00E82C2E" w:rsidRPr="00E82C2E" w:rsidRDefault="00E82C2E" w:rsidP="00E82C2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8"/>
        </w:rPr>
      </w:pPr>
      <w:r w:rsidRPr="00E82C2E">
        <w:rPr>
          <w:rFonts w:ascii="Times New Roman" w:hAnsi="Times New Roman"/>
          <w:sz w:val="24"/>
          <w:szCs w:val="28"/>
        </w:rPr>
        <w:t xml:space="preserve">- </w:t>
      </w:r>
      <w:proofErr w:type="gramStart"/>
      <w:r w:rsidRPr="00E82C2E">
        <w:rPr>
          <w:rFonts w:ascii="Times New Roman" w:hAnsi="Times New Roman"/>
          <w:sz w:val="24"/>
          <w:szCs w:val="28"/>
        </w:rPr>
        <w:t>ТР</w:t>
      </w:r>
      <w:proofErr w:type="gramEnd"/>
      <w:r w:rsidRPr="00E82C2E">
        <w:rPr>
          <w:rFonts w:ascii="Times New Roman" w:hAnsi="Times New Roman"/>
          <w:sz w:val="24"/>
          <w:szCs w:val="28"/>
        </w:rPr>
        <w:t xml:space="preserve"> ТС 015/2011 «О безопасности зерна» (приложение 2, приложение 4, приложение 6).</w:t>
      </w:r>
    </w:p>
    <w:p w:rsidR="00E82C2E" w:rsidRPr="00E82C2E" w:rsidRDefault="00E82C2E" w:rsidP="00E82C2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E82C2E">
        <w:rPr>
          <w:rFonts w:ascii="Times New Roman" w:hAnsi="Times New Roman"/>
          <w:i/>
          <w:sz w:val="24"/>
          <w:szCs w:val="28"/>
          <w:u w:val="single"/>
        </w:rPr>
        <w:t>ГОСТы:</w:t>
      </w:r>
    </w:p>
    <w:p w:rsidR="00E82C2E" w:rsidRPr="00E82C2E" w:rsidRDefault="00E82C2E" w:rsidP="00E82C2E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82C2E">
        <w:rPr>
          <w:rFonts w:ascii="Times New Roman" w:hAnsi="Times New Roman"/>
          <w:sz w:val="24"/>
          <w:szCs w:val="28"/>
        </w:rPr>
        <w:t>- ГОСТ 14189-81 «Пестициды. Правила приемки, методы отбора, упаковка, маркировка, транспортирование и хранение»;</w:t>
      </w:r>
    </w:p>
    <w:p w:rsidR="00E82C2E" w:rsidRPr="00E82C2E" w:rsidRDefault="00E82C2E" w:rsidP="00E82C2E">
      <w:p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E82C2E">
        <w:rPr>
          <w:rFonts w:ascii="Times New Roman" w:hAnsi="Times New Roman"/>
          <w:i/>
          <w:sz w:val="24"/>
          <w:szCs w:val="28"/>
          <w:u w:val="single"/>
        </w:rPr>
        <w:t>Методические рекомендации, указания:</w:t>
      </w:r>
    </w:p>
    <w:p w:rsidR="00E82C2E" w:rsidRPr="00E82C2E" w:rsidRDefault="00E82C2E" w:rsidP="00E82C2E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E82C2E">
        <w:rPr>
          <w:rFonts w:ascii="Times New Roman" w:hAnsi="Times New Roman"/>
          <w:sz w:val="24"/>
          <w:szCs w:val="28"/>
        </w:rPr>
        <w:t xml:space="preserve">МУ 2051-79 «Унифицированные правила отбора проб сельскохозяйственной продукции,  продуктов питания и объектов окружающей среды для определения </w:t>
      </w:r>
      <w:proofErr w:type="spellStart"/>
      <w:r w:rsidRPr="00E82C2E">
        <w:rPr>
          <w:rFonts w:ascii="Times New Roman" w:hAnsi="Times New Roman"/>
          <w:sz w:val="24"/>
          <w:szCs w:val="28"/>
        </w:rPr>
        <w:t>микроколичеств</w:t>
      </w:r>
      <w:proofErr w:type="spellEnd"/>
      <w:r w:rsidRPr="00E82C2E">
        <w:rPr>
          <w:rFonts w:ascii="Times New Roman" w:hAnsi="Times New Roman"/>
          <w:sz w:val="24"/>
          <w:szCs w:val="28"/>
        </w:rPr>
        <w:t xml:space="preserve"> пестицидов».</w:t>
      </w:r>
    </w:p>
    <w:p w:rsidR="00573F7D" w:rsidRPr="00573F7D" w:rsidRDefault="00573F7D" w:rsidP="00573F7D">
      <w:pPr>
        <w:pStyle w:val="ConsPlusNormal"/>
        <w:ind w:left="720"/>
        <w:jc w:val="both"/>
        <w:rPr>
          <w:rFonts w:ascii="Times New Roman" w:hAnsi="Times New Roman" w:cs="Times New Roman"/>
          <w:sz w:val="22"/>
          <w:szCs w:val="24"/>
        </w:rPr>
      </w:pPr>
    </w:p>
    <w:sectPr w:rsidR="00573F7D" w:rsidRPr="00573F7D" w:rsidSect="00E411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D2E"/>
    <w:multiLevelType w:val="hybridMultilevel"/>
    <w:tmpl w:val="8AECFDBA"/>
    <w:lvl w:ilvl="0" w:tplc="63FC3E9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A7907F4"/>
    <w:multiLevelType w:val="hybridMultilevel"/>
    <w:tmpl w:val="7958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674D"/>
    <w:multiLevelType w:val="hybridMultilevel"/>
    <w:tmpl w:val="B970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13873"/>
    <w:multiLevelType w:val="hybridMultilevel"/>
    <w:tmpl w:val="B18E443C"/>
    <w:lvl w:ilvl="0" w:tplc="63FC3E9A">
      <w:start w:val="1"/>
      <w:numFmt w:val="decimal"/>
      <w:lvlText w:val="%1."/>
      <w:lvlJc w:val="left"/>
      <w:pPr>
        <w:ind w:left="872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71917"/>
    <w:multiLevelType w:val="hybridMultilevel"/>
    <w:tmpl w:val="5FD85B6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2EFA5B37"/>
    <w:multiLevelType w:val="hybridMultilevel"/>
    <w:tmpl w:val="2A488B7A"/>
    <w:lvl w:ilvl="0" w:tplc="63FC3E9A">
      <w:start w:val="1"/>
      <w:numFmt w:val="decimal"/>
      <w:lvlText w:val="%1."/>
      <w:lvlJc w:val="left"/>
      <w:pPr>
        <w:ind w:left="8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85C2A"/>
    <w:multiLevelType w:val="hybridMultilevel"/>
    <w:tmpl w:val="E898A518"/>
    <w:lvl w:ilvl="0" w:tplc="63FC3E9A">
      <w:start w:val="1"/>
      <w:numFmt w:val="decimal"/>
      <w:lvlText w:val="%1."/>
      <w:lvlJc w:val="left"/>
      <w:pPr>
        <w:ind w:left="8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371CD"/>
    <w:multiLevelType w:val="hybridMultilevel"/>
    <w:tmpl w:val="49A6F642"/>
    <w:lvl w:ilvl="0" w:tplc="63FC3E9A">
      <w:start w:val="1"/>
      <w:numFmt w:val="decimal"/>
      <w:lvlText w:val="%1."/>
      <w:lvlJc w:val="left"/>
      <w:pPr>
        <w:ind w:left="872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C2B6F"/>
    <w:multiLevelType w:val="hybridMultilevel"/>
    <w:tmpl w:val="DE50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010AE"/>
    <w:multiLevelType w:val="hybridMultilevel"/>
    <w:tmpl w:val="51244378"/>
    <w:lvl w:ilvl="0" w:tplc="63FC3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563C2"/>
    <w:multiLevelType w:val="hybridMultilevel"/>
    <w:tmpl w:val="B1DE01F0"/>
    <w:lvl w:ilvl="0" w:tplc="63FC3E9A">
      <w:start w:val="1"/>
      <w:numFmt w:val="decimal"/>
      <w:lvlText w:val="%1."/>
      <w:lvlJc w:val="left"/>
      <w:pPr>
        <w:ind w:left="8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F53DF"/>
    <w:multiLevelType w:val="hybridMultilevel"/>
    <w:tmpl w:val="B970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B2018"/>
    <w:multiLevelType w:val="hybridMultilevel"/>
    <w:tmpl w:val="C426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C491C"/>
    <w:multiLevelType w:val="hybridMultilevel"/>
    <w:tmpl w:val="DE50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B54EF"/>
    <w:multiLevelType w:val="hybridMultilevel"/>
    <w:tmpl w:val="40E6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B0A51"/>
    <w:multiLevelType w:val="hybridMultilevel"/>
    <w:tmpl w:val="F0B867A8"/>
    <w:lvl w:ilvl="0" w:tplc="63FC3E9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E23B4"/>
    <w:multiLevelType w:val="hybridMultilevel"/>
    <w:tmpl w:val="D2AA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E68D7"/>
    <w:multiLevelType w:val="hybridMultilevel"/>
    <w:tmpl w:val="49A6F642"/>
    <w:lvl w:ilvl="0" w:tplc="63FC3E9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4"/>
  </w:num>
  <w:num w:numId="5">
    <w:abstractNumId w:val="8"/>
  </w:num>
  <w:num w:numId="6">
    <w:abstractNumId w:val="13"/>
  </w:num>
  <w:num w:numId="7">
    <w:abstractNumId w:val="4"/>
  </w:num>
  <w:num w:numId="8">
    <w:abstractNumId w:val="11"/>
  </w:num>
  <w:num w:numId="9">
    <w:abstractNumId w:val="1"/>
  </w:num>
  <w:num w:numId="10">
    <w:abstractNumId w:val="16"/>
  </w:num>
  <w:num w:numId="11">
    <w:abstractNumId w:val="17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2"/>
  </w:num>
  <w:num w:numId="18">
    <w:abstractNumId w:val="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80"/>
    <w:rsid w:val="000040D2"/>
    <w:rsid w:val="00031B7B"/>
    <w:rsid w:val="00033C44"/>
    <w:rsid w:val="0004516C"/>
    <w:rsid w:val="00065095"/>
    <w:rsid w:val="000725AE"/>
    <w:rsid w:val="00080E0B"/>
    <w:rsid w:val="000E02F7"/>
    <w:rsid w:val="000E7EC4"/>
    <w:rsid w:val="00104021"/>
    <w:rsid w:val="00111F3B"/>
    <w:rsid w:val="0011649B"/>
    <w:rsid w:val="0012196F"/>
    <w:rsid w:val="00122822"/>
    <w:rsid w:val="00141DCB"/>
    <w:rsid w:val="001726EE"/>
    <w:rsid w:val="001F2177"/>
    <w:rsid w:val="0023275A"/>
    <w:rsid w:val="0023444C"/>
    <w:rsid w:val="002764FA"/>
    <w:rsid w:val="002B721F"/>
    <w:rsid w:val="002D2B2F"/>
    <w:rsid w:val="00304D97"/>
    <w:rsid w:val="0034461F"/>
    <w:rsid w:val="003607E4"/>
    <w:rsid w:val="00361F90"/>
    <w:rsid w:val="00367F43"/>
    <w:rsid w:val="003755A5"/>
    <w:rsid w:val="003C4801"/>
    <w:rsid w:val="003D42E2"/>
    <w:rsid w:val="003F637F"/>
    <w:rsid w:val="00455E85"/>
    <w:rsid w:val="004D2078"/>
    <w:rsid w:val="004D3972"/>
    <w:rsid w:val="004E666F"/>
    <w:rsid w:val="0050683D"/>
    <w:rsid w:val="00552F5A"/>
    <w:rsid w:val="0055545C"/>
    <w:rsid w:val="00572494"/>
    <w:rsid w:val="00573F7D"/>
    <w:rsid w:val="005952AF"/>
    <w:rsid w:val="005D061B"/>
    <w:rsid w:val="005D26B5"/>
    <w:rsid w:val="006176A2"/>
    <w:rsid w:val="006179C0"/>
    <w:rsid w:val="00636ED9"/>
    <w:rsid w:val="00671DEB"/>
    <w:rsid w:val="006805FF"/>
    <w:rsid w:val="006940C1"/>
    <w:rsid w:val="006E7EA1"/>
    <w:rsid w:val="006F7E63"/>
    <w:rsid w:val="00756BE0"/>
    <w:rsid w:val="007A6079"/>
    <w:rsid w:val="007A67DE"/>
    <w:rsid w:val="007F4DE6"/>
    <w:rsid w:val="007F65A0"/>
    <w:rsid w:val="00803228"/>
    <w:rsid w:val="00820CD3"/>
    <w:rsid w:val="008410DD"/>
    <w:rsid w:val="00856F0D"/>
    <w:rsid w:val="00971211"/>
    <w:rsid w:val="009C6E44"/>
    <w:rsid w:val="00A04FB6"/>
    <w:rsid w:val="00A25401"/>
    <w:rsid w:val="00A35523"/>
    <w:rsid w:val="00A74F6F"/>
    <w:rsid w:val="00AB6B63"/>
    <w:rsid w:val="00AE6807"/>
    <w:rsid w:val="00B02820"/>
    <w:rsid w:val="00B02E19"/>
    <w:rsid w:val="00B12C08"/>
    <w:rsid w:val="00B25A33"/>
    <w:rsid w:val="00B348B5"/>
    <w:rsid w:val="00BA182D"/>
    <w:rsid w:val="00BA336E"/>
    <w:rsid w:val="00BA5D4F"/>
    <w:rsid w:val="00BA7D80"/>
    <w:rsid w:val="00BB110A"/>
    <w:rsid w:val="00BC5677"/>
    <w:rsid w:val="00BE03B2"/>
    <w:rsid w:val="00BE2955"/>
    <w:rsid w:val="00C57F76"/>
    <w:rsid w:val="00CA560C"/>
    <w:rsid w:val="00CC1080"/>
    <w:rsid w:val="00CD1D42"/>
    <w:rsid w:val="00CD20DF"/>
    <w:rsid w:val="00CD3438"/>
    <w:rsid w:val="00CF1F4C"/>
    <w:rsid w:val="00CF5EF1"/>
    <w:rsid w:val="00D14982"/>
    <w:rsid w:val="00D2517E"/>
    <w:rsid w:val="00DC48A1"/>
    <w:rsid w:val="00DD20B2"/>
    <w:rsid w:val="00E41104"/>
    <w:rsid w:val="00E444D3"/>
    <w:rsid w:val="00E82C2E"/>
    <w:rsid w:val="00E91A09"/>
    <w:rsid w:val="00E97409"/>
    <w:rsid w:val="00EB25F9"/>
    <w:rsid w:val="00EB71EB"/>
    <w:rsid w:val="00F70597"/>
    <w:rsid w:val="00F755D7"/>
    <w:rsid w:val="00F97C3E"/>
    <w:rsid w:val="00FC1225"/>
    <w:rsid w:val="00FF05C3"/>
    <w:rsid w:val="00FF1AA6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0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Strong"/>
    <w:basedOn w:val="a0"/>
    <w:qFormat/>
    <w:rsid w:val="00CC1080"/>
    <w:rPr>
      <w:b/>
      <w:bCs/>
    </w:rPr>
  </w:style>
  <w:style w:type="paragraph" w:styleId="a4">
    <w:name w:val="List Paragraph"/>
    <w:basedOn w:val="a"/>
    <w:uiPriority w:val="34"/>
    <w:qFormat/>
    <w:rsid w:val="003607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5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0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Strong"/>
    <w:basedOn w:val="a0"/>
    <w:qFormat/>
    <w:rsid w:val="00CC1080"/>
    <w:rPr>
      <w:b/>
      <w:bCs/>
    </w:rPr>
  </w:style>
  <w:style w:type="paragraph" w:styleId="a4">
    <w:name w:val="List Paragraph"/>
    <w:basedOn w:val="a"/>
    <w:uiPriority w:val="34"/>
    <w:qFormat/>
    <w:rsid w:val="003607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5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home/65/aris/bd/vetzac/prod/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mvl.ru/vetzak/zhiv/1000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vl.ru/vetzak/bolezn/1679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6289</Words>
  <Characters>35849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21013401298</dc:creator>
  <cp:lastModifiedBy>Ира Суслина</cp:lastModifiedBy>
  <cp:revision>3</cp:revision>
  <cp:lastPrinted>2020-02-27T06:51:00Z</cp:lastPrinted>
  <dcterms:created xsi:type="dcterms:W3CDTF">2022-12-13T14:14:00Z</dcterms:created>
  <dcterms:modified xsi:type="dcterms:W3CDTF">2023-01-09T12:09:00Z</dcterms:modified>
</cp:coreProperties>
</file>