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7F" w:rsidRDefault="00294FB7" w:rsidP="00BD0340">
      <w:pPr>
        <w:pStyle w:val="21"/>
        <w:shd w:val="clear" w:color="auto" w:fill="auto"/>
        <w:spacing w:before="0" w:after="600" w:line="320" w:lineRule="exact"/>
        <w:ind w:left="6663" w:right="-113"/>
        <w:jc w:val="left"/>
      </w:pPr>
      <w:bookmarkStart w:id="0" w:name="_GoBack"/>
      <w:bookmarkEnd w:id="0"/>
      <w:r>
        <w:t xml:space="preserve">Приложение </w:t>
      </w:r>
      <w:r>
        <w:rPr>
          <w:lang w:val="en-US"/>
        </w:rPr>
        <w:t>N</w:t>
      </w:r>
      <w:r w:rsidRPr="00294FB7">
        <w:t xml:space="preserve"> </w:t>
      </w:r>
      <w:r>
        <w:t xml:space="preserve">1 к Приказу от </w:t>
      </w:r>
      <w:r w:rsidR="00815F63">
        <w:t>31</w:t>
      </w:r>
      <w:r>
        <w:t>.12.201</w:t>
      </w:r>
      <w:r w:rsidR="00815F63">
        <w:t>9</w:t>
      </w:r>
      <w:r w:rsidR="008267B2">
        <w:t xml:space="preserve">  </w:t>
      </w:r>
      <w:r>
        <w:t>№</w:t>
      </w:r>
      <w:r w:rsidR="008267B2">
        <w:t xml:space="preserve"> </w:t>
      </w:r>
      <w:r w:rsidR="00C773CD">
        <w:t>6</w:t>
      </w:r>
      <w:r w:rsidR="00815F63">
        <w:t>4</w:t>
      </w:r>
      <w:r w:rsidR="00C773CD">
        <w:t>5</w:t>
      </w:r>
    </w:p>
    <w:p w:rsidR="00227E7F" w:rsidRDefault="00294FB7">
      <w:pPr>
        <w:pStyle w:val="50"/>
        <w:shd w:val="clear" w:color="auto" w:fill="auto"/>
        <w:spacing w:before="0"/>
        <w:ind w:left="40" w:right="40" w:firstLine="540"/>
      </w:pPr>
      <w:r>
        <w:t xml:space="preserve">Учетная политика федерального государственного бюджетного учреждения «Ростовский </w:t>
      </w:r>
      <w:proofErr w:type="spellStart"/>
      <w:r>
        <w:t>референтный</w:t>
      </w:r>
      <w:proofErr w:type="spellEnd"/>
      <w:r>
        <w:t xml:space="preserve"> центр </w:t>
      </w:r>
      <w:proofErr w:type="spellStart"/>
      <w:r>
        <w:t>Россельхознадзора</w:t>
      </w:r>
      <w:proofErr w:type="spellEnd"/>
      <w:r>
        <w:t xml:space="preserve">», </w:t>
      </w:r>
      <w:proofErr w:type="gramStart"/>
      <w:r>
        <w:t>для</w:t>
      </w:r>
      <w:proofErr w:type="gramEnd"/>
    </w:p>
    <w:p w:rsidR="00227E7F" w:rsidRDefault="00294FB7">
      <w:pPr>
        <w:pStyle w:val="50"/>
        <w:shd w:val="clear" w:color="auto" w:fill="auto"/>
        <w:spacing w:before="0" w:after="332"/>
        <w:ind w:left="3040"/>
        <w:jc w:val="both"/>
      </w:pPr>
      <w:r>
        <w:t>целей бухгалтерского учета</w:t>
      </w:r>
    </w:p>
    <w:p w:rsidR="00AA3949" w:rsidRDefault="00AA3949" w:rsidP="00AA3949">
      <w:pPr>
        <w:pStyle w:val="50"/>
        <w:numPr>
          <w:ilvl w:val="0"/>
          <w:numId w:val="2"/>
        </w:numPr>
        <w:shd w:val="clear" w:color="auto" w:fill="auto"/>
        <w:tabs>
          <w:tab w:val="left" w:pos="1560"/>
        </w:tabs>
        <w:spacing w:before="0" w:after="287" w:line="280" w:lineRule="exact"/>
        <w:ind w:left="1560"/>
        <w:jc w:val="both"/>
      </w:pPr>
      <w:proofErr w:type="gramStart"/>
      <w:r>
        <w:t xml:space="preserve">Общие положения, порядок организации бухгалтерского </w:t>
      </w:r>
      <w:proofErr w:type="gramEnd"/>
    </w:p>
    <w:p w:rsidR="00AA3949" w:rsidRDefault="00AA3949" w:rsidP="00AA3949">
      <w:pPr>
        <w:pStyle w:val="50"/>
        <w:shd w:val="clear" w:color="auto" w:fill="auto"/>
        <w:tabs>
          <w:tab w:val="left" w:pos="1560"/>
        </w:tabs>
        <w:spacing w:before="0" w:after="287" w:line="280" w:lineRule="exact"/>
        <w:ind w:left="1560"/>
        <w:jc w:val="both"/>
      </w:pPr>
      <w:r>
        <w:t>учета.</w:t>
      </w:r>
    </w:p>
    <w:p w:rsidR="00AA3949" w:rsidRPr="00AA3949" w:rsidRDefault="00AA3949" w:rsidP="00AA3949">
      <w:pPr>
        <w:pStyle w:val="50"/>
        <w:shd w:val="clear" w:color="auto" w:fill="auto"/>
        <w:tabs>
          <w:tab w:val="left" w:pos="1560"/>
        </w:tabs>
        <w:spacing w:before="0" w:after="287" w:line="280" w:lineRule="exact"/>
        <w:jc w:val="both"/>
        <w:rPr>
          <w:b w:val="0"/>
          <w:bCs w:val="0"/>
          <w:sz w:val="27"/>
          <w:szCs w:val="27"/>
        </w:rPr>
      </w:pPr>
      <w:r>
        <w:t xml:space="preserve">1.1. </w:t>
      </w:r>
      <w:r w:rsidRPr="00AA3949">
        <w:rPr>
          <w:b w:val="0"/>
        </w:rPr>
        <w:t>Учетная политика</w:t>
      </w:r>
      <w:r>
        <w:rPr>
          <w:b w:val="0"/>
          <w:bCs w:val="0"/>
          <w:sz w:val="27"/>
          <w:szCs w:val="27"/>
        </w:rPr>
        <w:t xml:space="preserve"> федерального государственного бюджетного учреждения «Ростовский </w:t>
      </w:r>
      <w:proofErr w:type="spellStart"/>
      <w:r>
        <w:rPr>
          <w:b w:val="0"/>
          <w:bCs w:val="0"/>
          <w:sz w:val="27"/>
          <w:szCs w:val="27"/>
        </w:rPr>
        <w:t>референтный</w:t>
      </w:r>
      <w:proofErr w:type="spellEnd"/>
      <w:r>
        <w:rPr>
          <w:b w:val="0"/>
          <w:bCs w:val="0"/>
          <w:sz w:val="27"/>
          <w:szCs w:val="27"/>
        </w:rPr>
        <w:t xml:space="preserve"> центр Федеральной службы по ветеринарному и фитосанитарному надзору» устанавливает способы ведения бухгалтерского учета  в</w:t>
      </w:r>
      <w:r w:rsidRPr="00AA3949">
        <w:rPr>
          <w:b w:val="0"/>
          <w:bCs w:val="0"/>
          <w:sz w:val="27"/>
          <w:szCs w:val="27"/>
        </w:rPr>
        <w:t xml:space="preserve"> федерального государственного бюджетного учреждения «Ростовский </w:t>
      </w:r>
      <w:proofErr w:type="spellStart"/>
      <w:r w:rsidRPr="00AA3949">
        <w:rPr>
          <w:b w:val="0"/>
          <w:bCs w:val="0"/>
          <w:sz w:val="27"/>
          <w:szCs w:val="27"/>
        </w:rPr>
        <w:t>референтный</w:t>
      </w:r>
      <w:proofErr w:type="spellEnd"/>
      <w:r w:rsidRPr="00AA3949">
        <w:rPr>
          <w:b w:val="0"/>
          <w:bCs w:val="0"/>
          <w:sz w:val="27"/>
          <w:szCs w:val="27"/>
        </w:rPr>
        <w:t xml:space="preserve"> центр Федеральной службы по ветеринарному и фитосанитарному надзору»</w:t>
      </w:r>
      <w:r>
        <w:rPr>
          <w:b w:val="0"/>
          <w:bCs w:val="0"/>
          <w:sz w:val="27"/>
          <w:szCs w:val="27"/>
        </w:rPr>
        <w:t xml:space="preserve"> (далее- Учреждение) разработана в целях организации и обеспечения непрерывности ведения бухгалтерского учета, формирования документированной систематизированной информации об объектах бухгалтерского учета и составление </w:t>
      </w:r>
      <w:proofErr w:type="gramStart"/>
      <w:r>
        <w:rPr>
          <w:b w:val="0"/>
          <w:bCs w:val="0"/>
          <w:sz w:val="27"/>
          <w:szCs w:val="27"/>
        </w:rPr>
        <w:t>на</w:t>
      </w:r>
      <w:proofErr w:type="gramEnd"/>
      <w:r>
        <w:rPr>
          <w:b w:val="0"/>
          <w:bCs w:val="0"/>
          <w:sz w:val="27"/>
          <w:szCs w:val="27"/>
        </w:rPr>
        <w:t xml:space="preserve"> </w:t>
      </w:r>
      <w:proofErr w:type="gramStart"/>
      <w:r>
        <w:rPr>
          <w:b w:val="0"/>
          <w:bCs w:val="0"/>
          <w:sz w:val="27"/>
          <w:szCs w:val="27"/>
        </w:rPr>
        <w:t>е</w:t>
      </w:r>
      <w:r w:rsidR="00AE03D9">
        <w:rPr>
          <w:b w:val="0"/>
          <w:bCs w:val="0"/>
          <w:sz w:val="27"/>
          <w:szCs w:val="27"/>
        </w:rPr>
        <w:t>ё</w:t>
      </w:r>
      <w:proofErr w:type="gramEnd"/>
      <w:r>
        <w:rPr>
          <w:b w:val="0"/>
          <w:bCs w:val="0"/>
          <w:sz w:val="27"/>
          <w:szCs w:val="27"/>
        </w:rPr>
        <w:t xml:space="preserve"> основе достоверной бухгалтерской отчетности.</w:t>
      </w:r>
    </w:p>
    <w:p w:rsidR="00AA3949" w:rsidRDefault="00AA3949" w:rsidP="00AA3949">
      <w:pPr>
        <w:pStyle w:val="21"/>
        <w:shd w:val="clear" w:color="auto" w:fill="auto"/>
        <w:tabs>
          <w:tab w:val="left" w:pos="866"/>
        </w:tabs>
        <w:spacing w:before="0" w:line="317" w:lineRule="exact"/>
      </w:pPr>
      <w:r>
        <w:t xml:space="preserve">1.2. </w:t>
      </w:r>
      <w:r w:rsidR="00294FB7">
        <w:t xml:space="preserve">Бухгалтерский учет в учреждении </w:t>
      </w:r>
      <w:r>
        <w:t>осуществляется в соответствии:</w:t>
      </w:r>
    </w:p>
    <w:p w:rsidR="00AE03D9" w:rsidRDefault="00AE03D9" w:rsidP="00AA3949">
      <w:pPr>
        <w:pStyle w:val="21"/>
        <w:shd w:val="clear" w:color="auto" w:fill="auto"/>
        <w:tabs>
          <w:tab w:val="left" w:pos="866"/>
        </w:tabs>
        <w:spacing w:before="0" w:line="317" w:lineRule="exact"/>
      </w:pPr>
    </w:p>
    <w:p w:rsidR="00AE03D9" w:rsidRDefault="00AE03D9" w:rsidP="00AE03D9">
      <w:pPr>
        <w:pStyle w:val="21"/>
        <w:tabs>
          <w:tab w:val="left" w:pos="866"/>
        </w:tabs>
        <w:spacing w:line="317" w:lineRule="exact"/>
      </w:pPr>
      <w:r>
        <w:t>-  с Федеральным законом от 06.12.2011 № 402-ФЗ «О бухгалтерском учете» (далее - Федеральный закон № 402-ФЗ);</w:t>
      </w:r>
    </w:p>
    <w:p w:rsidR="00AE03D9" w:rsidRDefault="00AE03D9" w:rsidP="00AE03D9">
      <w:pPr>
        <w:pStyle w:val="21"/>
        <w:shd w:val="clear" w:color="auto" w:fill="auto"/>
        <w:tabs>
          <w:tab w:val="left" w:pos="866"/>
        </w:tabs>
        <w:spacing w:before="0" w:line="317" w:lineRule="exact"/>
      </w:pPr>
    </w:p>
    <w:p w:rsidR="00AE03D9" w:rsidRDefault="00AE03D9" w:rsidP="00AE03D9">
      <w:pPr>
        <w:pStyle w:val="21"/>
        <w:shd w:val="clear" w:color="auto" w:fill="auto"/>
        <w:tabs>
          <w:tab w:val="left" w:pos="866"/>
        </w:tabs>
        <w:spacing w:before="0" w:line="317" w:lineRule="exact"/>
      </w:pPr>
      <w:r>
        <w:t>- с Федеральным законом от 12.01.1996 № 7-ФЗ «О некоммерческих организациях» (далее – Федеральный закон № 7-ФЗ);</w:t>
      </w:r>
    </w:p>
    <w:p w:rsidR="00AA3949" w:rsidRDefault="00AA3949" w:rsidP="00AA3949">
      <w:pPr>
        <w:pStyle w:val="21"/>
        <w:shd w:val="clear" w:color="auto" w:fill="auto"/>
        <w:tabs>
          <w:tab w:val="left" w:pos="866"/>
        </w:tabs>
        <w:spacing w:before="0" w:line="317" w:lineRule="exact"/>
      </w:pPr>
    </w:p>
    <w:p w:rsidR="00470FFB" w:rsidRDefault="00AA3949" w:rsidP="00AA3949">
      <w:pPr>
        <w:pStyle w:val="21"/>
        <w:shd w:val="clear" w:color="auto" w:fill="auto"/>
        <w:tabs>
          <w:tab w:val="left" w:pos="866"/>
        </w:tabs>
        <w:spacing w:before="0" w:line="317" w:lineRule="exact"/>
      </w:pPr>
      <w:r>
        <w:t>-</w:t>
      </w:r>
      <w:r w:rsidR="00470FFB">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470FFB" w:rsidRDefault="00470FFB" w:rsidP="00470FFB">
      <w:pPr>
        <w:pStyle w:val="21"/>
        <w:numPr>
          <w:ilvl w:val="0"/>
          <w:numId w:val="4"/>
        </w:numPr>
        <w:tabs>
          <w:tab w:val="left" w:pos="866"/>
        </w:tabs>
        <w:spacing w:after="300" w:line="320" w:lineRule="exact"/>
        <w:ind w:right="40"/>
      </w:pPr>
      <w:r>
        <w:t>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AE03D9" w:rsidRDefault="00AE03D9" w:rsidP="00AE03D9">
      <w:pPr>
        <w:pStyle w:val="21"/>
        <w:numPr>
          <w:ilvl w:val="0"/>
          <w:numId w:val="4"/>
        </w:numPr>
        <w:tabs>
          <w:tab w:val="left" w:pos="866"/>
        </w:tabs>
        <w:spacing w:after="300" w:line="320" w:lineRule="exact"/>
        <w:ind w:right="40"/>
      </w:pPr>
      <w:r w:rsidRPr="00AE03D9">
        <w:t>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470FFB" w:rsidRDefault="00470FFB" w:rsidP="00470FFB">
      <w:pPr>
        <w:pStyle w:val="21"/>
        <w:numPr>
          <w:ilvl w:val="0"/>
          <w:numId w:val="4"/>
        </w:numPr>
        <w:tabs>
          <w:tab w:val="left" w:pos="866"/>
        </w:tabs>
        <w:spacing w:after="300" w:line="320" w:lineRule="exact"/>
        <w:ind w:right="40"/>
      </w:pPr>
      <w:r>
        <w:lastRenderedPageBreak/>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70FFB" w:rsidRDefault="00470FFB" w:rsidP="00470FFB">
      <w:pPr>
        <w:pStyle w:val="21"/>
        <w:numPr>
          <w:ilvl w:val="0"/>
          <w:numId w:val="4"/>
        </w:numPr>
        <w:tabs>
          <w:tab w:val="left" w:pos="866"/>
        </w:tabs>
        <w:spacing w:after="300" w:line="320" w:lineRule="exact"/>
        <w:ind w:right="40"/>
      </w:pPr>
      <w:r>
        <w:t xml:space="preserve">приказом Минфина от 29.11.2017 № 209н «Об утверждении </w:t>
      </w:r>
      <w:proofErr w:type="gramStart"/>
      <w:r>
        <w:t>Порядка применения классификации операций сектора государственного</w:t>
      </w:r>
      <w:proofErr w:type="gramEnd"/>
      <w:r>
        <w:t xml:space="preserve"> управления» (далее – приказ № 209н);</w:t>
      </w:r>
    </w:p>
    <w:p w:rsidR="00AE03D9" w:rsidRDefault="00AE03D9" w:rsidP="00AE03D9">
      <w:pPr>
        <w:pStyle w:val="21"/>
        <w:numPr>
          <w:ilvl w:val="0"/>
          <w:numId w:val="4"/>
        </w:numPr>
        <w:tabs>
          <w:tab w:val="left" w:pos="866"/>
        </w:tabs>
        <w:spacing w:after="300" w:line="320" w:lineRule="exact"/>
        <w:ind w:right="40"/>
      </w:pPr>
      <w:r>
        <w:t>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 3210-У);</w:t>
      </w:r>
    </w:p>
    <w:p w:rsidR="00AE03D9" w:rsidRDefault="00AE03D9" w:rsidP="00AE03D9">
      <w:pPr>
        <w:pStyle w:val="21"/>
        <w:numPr>
          <w:ilvl w:val="0"/>
          <w:numId w:val="4"/>
        </w:numPr>
        <w:tabs>
          <w:tab w:val="left" w:pos="866"/>
        </w:tabs>
        <w:spacing w:after="300" w:line="320" w:lineRule="exact"/>
        <w:ind w:right="40"/>
      </w:pPr>
      <w:r>
        <w:t>с указаниями Банка России от 07.10.2013 № 3073-У «Об осуществлении наличных расчетов» (далее – Указания № 3073-У);</w:t>
      </w:r>
    </w:p>
    <w:p w:rsidR="00AE03D9" w:rsidRDefault="00AE03D9" w:rsidP="00AE03D9">
      <w:pPr>
        <w:pStyle w:val="21"/>
        <w:numPr>
          <w:ilvl w:val="0"/>
          <w:numId w:val="4"/>
        </w:numPr>
        <w:tabs>
          <w:tab w:val="left" w:pos="866"/>
        </w:tabs>
        <w:spacing w:after="300" w:line="320" w:lineRule="exact"/>
        <w:ind w:right="40"/>
      </w:pPr>
      <w:r>
        <w:t>с методическими указаниями по инвентаризации имущества и финансовых обязательств, утвержденных приказом Минфина России от 13.06.1995 N 49 (далее – Методические указания № 49);</w:t>
      </w:r>
    </w:p>
    <w:p w:rsidR="00470FFB" w:rsidRDefault="00470FFB" w:rsidP="00470FFB">
      <w:pPr>
        <w:pStyle w:val="21"/>
        <w:numPr>
          <w:ilvl w:val="0"/>
          <w:numId w:val="4"/>
        </w:numPr>
        <w:tabs>
          <w:tab w:val="left" w:pos="866"/>
        </w:tabs>
        <w:spacing w:after="300" w:line="320" w:lineRule="exact"/>
        <w:ind w:right="40"/>
      </w:pPr>
      <w: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 (далее – СГС «Концептуальные основы»);</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 (далее – СГС «Основные средства»);</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«Аренда», утвержденным приказом Минфина России  от 31.12.2016 № 258н (далее – СГС «Аренда»);</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 (далее – СГС  «Обесценение активов»);</w:t>
      </w:r>
    </w:p>
    <w:p w:rsidR="00AE03D9" w:rsidRDefault="00AE03D9" w:rsidP="00AE03D9">
      <w:pPr>
        <w:pStyle w:val="21"/>
        <w:numPr>
          <w:ilvl w:val="0"/>
          <w:numId w:val="4"/>
        </w:numPr>
        <w:tabs>
          <w:tab w:val="left" w:pos="866"/>
        </w:tabs>
        <w:spacing w:after="300" w:line="320" w:lineRule="exact"/>
        <w:ind w:right="40"/>
      </w:pPr>
      <w:r>
        <w:lastRenderedPageBreak/>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 (далее – СГС «Представление бухгалтерской отчетности»);</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 275н (далее – СГС «События после отчетной даты»);</w:t>
      </w:r>
    </w:p>
    <w:p w:rsidR="00AE03D9" w:rsidRDefault="00AE03D9" w:rsidP="00AE03D9">
      <w:pPr>
        <w:pStyle w:val="21"/>
        <w:numPr>
          <w:ilvl w:val="0"/>
          <w:numId w:val="4"/>
        </w:numPr>
        <w:tabs>
          <w:tab w:val="left" w:pos="866"/>
        </w:tabs>
        <w:spacing w:after="300" w:line="320" w:lineRule="exact"/>
        <w:ind w:right="40"/>
      </w:pPr>
      <w:r>
        <w:t xml:space="preserve">федеральным стандартом бухгалтерского учета для организаций государственного сектора «Учетная политика, оценочные значения и ошибки», </w:t>
      </w:r>
      <w:proofErr w:type="gramStart"/>
      <w:r>
        <w:t>утвержденный</w:t>
      </w:r>
      <w:proofErr w:type="gramEnd"/>
      <w:r>
        <w:t xml:space="preserve"> с приказом Минфина России от 30.12.2017 № 274н (далее – СГС «Учетная политика»);</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«Доходы», утвержденным приказом Минфина России от 27.02.2018 № 32н (далее – СГС «Доходы»);</w:t>
      </w:r>
    </w:p>
    <w:p w:rsidR="00AE03D9" w:rsidRDefault="00AE03D9" w:rsidP="00AE03D9">
      <w:pPr>
        <w:pStyle w:val="21"/>
        <w:numPr>
          <w:ilvl w:val="0"/>
          <w:numId w:val="4"/>
        </w:numPr>
        <w:tabs>
          <w:tab w:val="left" w:pos="866"/>
        </w:tabs>
        <w:spacing w:after="300" w:line="320" w:lineRule="exact"/>
        <w:ind w:right="40"/>
      </w:pPr>
      <w:r>
        <w:t>федеральным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 (далее - «Отчет о движении денежных средств»);</w:t>
      </w:r>
    </w:p>
    <w:p w:rsidR="00AE03D9" w:rsidRDefault="00AE03D9" w:rsidP="00AE03D9">
      <w:pPr>
        <w:pStyle w:val="21"/>
        <w:numPr>
          <w:ilvl w:val="0"/>
          <w:numId w:val="4"/>
        </w:numPr>
        <w:tabs>
          <w:tab w:val="left" w:pos="866"/>
        </w:tabs>
        <w:spacing w:after="300" w:line="320" w:lineRule="exact"/>
        <w:ind w:right="40"/>
      </w:pPr>
      <w:r>
        <w:t xml:space="preserve">с иными нормативными правовыми актами Российской Федерации, актами </w:t>
      </w:r>
      <w:proofErr w:type="spellStart"/>
      <w:r>
        <w:t>Россельхознадзора</w:t>
      </w:r>
      <w:proofErr w:type="spellEnd"/>
      <w:r>
        <w:t xml:space="preserve"> регулирующими вопросы бухгалтерского учета, и настоящей Учетной политикой.</w:t>
      </w:r>
    </w:p>
    <w:p w:rsidR="00AE03D9" w:rsidRDefault="00AE03D9" w:rsidP="00AE03D9">
      <w:pPr>
        <w:pStyle w:val="21"/>
        <w:tabs>
          <w:tab w:val="left" w:pos="866"/>
        </w:tabs>
        <w:spacing w:after="300" w:line="320" w:lineRule="exact"/>
        <w:ind w:right="40"/>
      </w:pPr>
      <w:r>
        <w:t>(ч. 2 ст. 8 Федерального закона № 402-ФЗ)</w:t>
      </w:r>
    </w:p>
    <w:p w:rsidR="00470FFB" w:rsidRDefault="00470FFB" w:rsidP="00470FFB">
      <w:pPr>
        <w:pStyle w:val="21"/>
        <w:numPr>
          <w:ilvl w:val="0"/>
          <w:numId w:val="4"/>
        </w:numPr>
        <w:tabs>
          <w:tab w:val="left" w:pos="866"/>
        </w:tabs>
        <w:spacing w:after="300" w:line="320" w:lineRule="exact"/>
        <w:ind w:right="40"/>
      </w:pPr>
      <w:r>
        <w:t>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(далее – Инструкция № 162н).</w:t>
      </w:r>
    </w:p>
    <w:p w:rsidR="002A100A" w:rsidRPr="002A100A" w:rsidRDefault="002A100A" w:rsidP="002A100A">
      <w:pPr>
        <w:pStyle w:val="aa"/>
        <w:numPr>
          <w:ilvl w:val="0"/>
          <w:numId w:val="4"/>
        </w:numPr>
        <w:ind w:left="0"/>
        <w:jc w:val="both"/>
        <w:rPr>
          <w:rFonts w:ascii="Times New Roman" w:hAnsi="Times New Roman" w:cs="Times New Roman"/>
          <w:color w:val="000000"/>
          <w:sz w:val="27"/>
          <w:szCs w:val="27"/>
        </w:rPr>
      </w:pPr>
      <w:r>
        <w:rPr>
          <w:rFonts w:ascii="Times New Roman" w:hAnsi="Times New Roman" w:cs="Times New Roman"/>
          <w:color w:val="000000"/>
          <w:sz w:val="27"/>
          <w:szCs w:val="27"/>
        </w:rPr>
        <w:t>И</w:t>
      </w:r>
      <w:r w:rsidRPr="002A100A">
        <w:rPr>
          <w:rFonts w:ascii="Times New Roman" w:hAnsi="Times New Roman" w:cs="Times New Roman"/>
          <w:color w:val="000000"/>
          <w:sz w:val="27"/>
          <w:szCs w:val="27"/>
        </w:rPr>
        <w:t>ными нормативными правовыми актами, регулирующими вопросы бухгалтерского учета в федеральных бюджетных учреждениях.</w:t>
      </w:r>
    </w:p>
    <w:p w:rsidR="00227E7F" w:rsidRDefault="00227E7F" w:rsidP="002A100A">
      <w:pPr>
        <w:pStyle w:val="21"/>
        <w:shd w:val="clear" w:color="auto" w:fill="auto"/>
        <w:tabs>
          <w:tab w:val="left" w:pos="866"/>
        </w:tabs>
        <w:spacing w:before="0" w:after="300" w:line="320" w:lineRule="exact"/>
        <w:ind w:left="580" w:right="40"/>
      </w:pPr>
    </w:p>
    <w:p w:rsidR="00227E7F" w:rsidRDefault="00437DF4" w:rsidP="00437DF4">
      <w:pPr>
        <w:pStyle w:val="21"/>
        <w:shd w:val="clear" w:color="auto" w:fill="auto"/>
        <w:tabs>
          <w:tab w:val="left" w:pos="866"/>
        </w:tabs>
        <w:spacing w:before="0" w:line="313" w:lineRule="exact"/>
        <w:ind w:right="40"/>
      </w:pPr>
      <w:r>
        <w:t xml:space="preserve">- </w:t>
      </w:r>
      <w:r w:rsidR="00294FB7">
        <w:t xml:space="preserve">Рабочий план счетов бухгалтерского учета, разработанный на основе Единого плана счетов бухгалтерского учета, утвержденного Приказом Минфина России от 01.12.2010 </w:t>
      </w:r>
      <w:r w:rsidR="00294FB7" w:rsidRPr="00196C25">
        <w:rPr>
          <w:lang w:val="en-US"/>
        </w:rPr>
        <w:t>N</w:t>
      </w:r>
      <w:r w:rsidR="00294FB7" w:rsidRPr="00294FB7">
        <w:t xml:space="preserve"> </w:t>
      </w:r>
      <w:r w:rsidR="00294FB7">
        <w:t>157н, и Плана счетов бухгалтерского учета бюджетных учреждений, утвержденного Приказом Минфина России от</w:t>
      </w:r>
      <w:r w:rsidR="00196C25">
        <w:t xml:space="preserve"> 16.12.2010</w:t>
      </w:r>
      <w:r w:rsidR="00294FB7" w:rsidRPr="00196C25">
        <w:rPr>
          <w:lang w:val="en-US"/>
        </w:rPr>
        <w:t>N</w:t>
      </w:r>
      <w:r w:rsidR="00294FB7" w:rsidRPr="00294FB7">
        <w:t xml:space="preserve"> </w:t>
      </w:r>
      <w:r w:rsidR="00294FB7">
        <w:t xml:space="preserve">174н, приведен в Приложении </w:t>
      </w:r>
      <w:r w:rsidR="00294FB7" w:rsidRPr="00196C25">
        <w:rPr>
          <w:lang w:val="en-US"/>
        </w:rPr>
        <w:t>N</w:t>
      </w:r>
      <w:r w:rsidR="00294FB7" w:rsidRPr="00294FB7">
        <w:t xml:space="preserve"> </w:t>
      </w:r>
      <w:r w:rsidR="00294FB7">
        <w:t>1 к настоящей Учетной политике.</w:t>
      </w:r>
    </w:p>
    <w:p w:rsidR="00227E7F" w:rsidRDefault="00294FB7" w:rsidP="00F66626">
      <w:pPr>
        <w:pStyle w:val="60"/>
        <w:shd w:val="clear" w:color="auto" w:fill="auto"/>
        <w:spacing w:after="303"/>
        <w:ind w:left="40" w:right="40" w:firstLine="540"/>
      </w:pPr>
      <w:r>
        <w:t xml:space="preserve">(Основание: п. п. 3, 6, 332 Инструкции </w:t>
      </w:r>
      <w:r>
        <w:rPr>
          <w:lang w:val="en-US"/>
        </w:rPr>
        <w:t>N</w:t>
      </w:r>
      <w:r w:rsidRPr="00294FB7">
        <w:t xml:space="preserve"> </w:t>
      </w:r>
      <w:r>
        <w:t xml:space="preserve">157н, п. 3 Приказа Минфина России от 16.12.2010 </w:t>
      </w:r>
      <w:r>
        <w:rPr>
          <w:lang w:val="en-US"/>
        </w:rPr>
        <w:t>N</w:t>
      </w:r>
      <w:r>
        <w:t>174н)</w:t>
      </w:r>
    </w:p>
    <w:p w:rsidR="005E7F4A" w:rsidRDefault="005E7F4A" w:rsidP="005E7F4A">
      <w:pPr>
        <w:pStyle w:val="21"/>
        <w:tabs>
          <w:tab w:val="left" w:pos="1109"/>
        </w:tabs>
        <w:spacing w:line="313" w:lineRule="exact"/>
        <w:ind w:right="40"/>
      </w:pPr>
      <w:r>
        <w:lastRenderedPageBreak/>
        <w:tab/>
      </w:r>
      <w:r w:rsidRPr="009D0A51">
        <w:rPr>
          <w:b/>
        </w:rPr>
        <w:t>1.3.  Основными задачами бухгалтерского учета учреждения в соответствии с Федеральным законом являются</w:t>
      </w:r>
      <w:r>
        <w:t>:</w:t>
      </w:r>
    </w:p>
    <w:p w:rsidR="005E7F4A" w:rsidRDefault="005E7F4A" w:rsidP="005E7F4A">
      <w:pPr>
        <w:pStyle w:val="21"/>
        <w:tabs>
          <w:tab w:val="left" w:pos="1109"/>
        </w:tabs>
        <w:spacing w:line="313" w:lineRule="exact"/>
        <w:ind w:right="40"/>
      </w:pPr>
      <w:r>
        <w:t>- формирование полной и достоверной информации о деятельности учреждения и его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5E7F4A" w:rsidRDefault="005E7F4A" w:rsidP="005E7F4A">
      <w:pPr>
        <w:pStyle w:val="21"/>
        <w:tabs>
          <w:tab w:val="left" w:pos="1109"/>
        </w:tabs>
        <w:spacing w:line="313" w:lineRule="exact"/>
        <w:ind w:right="40"/>
      </w:pPr>
      <w:proofErr w:type="gramStart"/>
      <w:r>
        <w:t>- 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учреждением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End"/>
    </w:p>
    <w:p w:rsidR="005E7F4A" w:rsidRDefault="005E7F4A" w:rsidP="005E7F4A">
      <w:pPr>
        <w:pStyle w:val="21"/>
        <w:tabs>
          <w:tab w:val="left" w:pos="1109"/>
        </w:tabs>
        <w:spacing w:line="313" w:lineRule="exact"/>
        <w:ind w:right="40"/>
      </w:pPr>
      <w:r>
        <w:t>- предотвращение отрицательных результатов хозяйственной деятельности учреждения и выявление внутрихозяйственных резервов обеспечения его финансовой устойчивости.</w:t>
      </w:r>
    </w:p>
    <w:p w:rsidR="005E7F4A" w:rsidRDefault="005E7F4A" w:rsidP="005E7F4A">
      <w:pPr>
        <w:pStyle w:val="21"/>
        <w:tabs>
          <w:tab w:val="left" w:pos="1109"/>
        </w:tabs>
        <w:spacing w:line="313" w:lineRule="exact"/>
        <w:ind w:right="40"/>
      </w:pPr>
      <w:proofErr w:type="gramStart"/>
      <w:r>
        <w:t>Ответственными</w:t>
      </w:r>
      <w:proofErr w:type="gramEnd"/>
      <w:r>
        <w:t xml:space="preserve"> за организацию и ведение бухгалтерского учета в учреждении:</w:t>
      </w:r>
    </w:p>
    <w:p w:rsidR="00B123C1" w:rsidRDefault="00B123C1" w:rsidP="005E7F4A">
      <w:pPr>
        <w:pStyle w:val="21"/>
        <w:shd w:val="clear" w:color="auto" w:fill="auto"/>
        <w:tabs>
          <w:tab w:val="left" w:pos="1109"/>
        </w:tabs>
        <w:spacing w:before="0" w:line="313" w:lineRule="exact"/>
        <w:ind w:right="40"/>
      </w:pPr>
    </w:p>
    <w:p w:rsidR="00227E7F" w:rsidRDefault="005E7F4A" w:rsidP="005E7F4A">
      <w:pPr>
        <w:pStyle w:val="21"/>
        <w:shd w:val="clear" w:color="auto" w:fill="auto"/>
        <w:tabs>
          <w:tab w:val="left" w:pos="1109"/>
        </w:tabs>
        <w:spacing w:before="0" w:line="313" w:lineRule="exact"/>
        <w:ind w:right="40"/>
      </w:pPr>
      <w:r>
        <w:t xml:space="preserve">- в части организации бухгалтерского учета и соблюдения законодательства при выполнении хозяйственных операций </w:t>
      </w:r>
      <w:r w:rsidR="00294FB7">
        <w:t xml:space="preserve">возлагаются на </w:t>
      </w:r>
      <w:r>
        <w:t>Директора учреждения.</w:t>
      </w:r>
    </w:p>
    <w:p w:rsidR="00227E7F" w:rsidRDefault="00294FB7" w:rsidP="00F66626">
      <w:pPr>
        <w:pStyle w:val="60"/>
        <w:shd w:val="clear" w:color="auto" w:fill="auto"/>
        <w:spacing w:after="318" w:line="270" w:lineRule="exact"/>
        <w:ind w:left="40" w:firstLine="540"/>
      </w:pPr>
      <w:r>
        <w:t xml:space="preserve">(Основание: ч. 1 ст. 7 Федерального закона от 06.12,2011 </w:t>
      </w:r>
      <w:r>
        <w:rPr>
          <w:lang w:val="en-US"/>
        </w:rPr>
        <w:t>N</w:t>
      </w:r>
      <w:r w:rsidRPr="00294FB7">
        <w:t xml:space="preserve"> </w:t>
      </w:r>
      <w:r>
        <w:t>402-ФЗ)</w:t>
      </w:r>
    </w:p>
    <w:p w:rsidR="00227E7F" w:rsidRDefault="005E7F4A" w:rsidP="005E7F4A">
      <w:pPr>
        <w:pStyle w:val="21"/>
        <w:shd w:val="clear" w:color="auto" w:fill="auto"/>
        <w:tabs>
          <w:tab w:val="left" w:pos="1109"/>
        </w:tabs>
        <w:spacing w:before="0" w:line="313" w:lineRule="exact"/>
        <w:ind w:right="40"/>
      </w:pPr>
      <w:r>
        <w:t xml:space="preserve">- в части формирования учетной политики, </w:t>
      </w:r>
      <w:r w:rsidR="00294FB7">
        <w:t>ведени</w:t>
      </w:r>
      <w:r>
        <w:t>я</w:t>
      </w:r>
      <w:r w:rsidR="00294FB7">
        <w:t xml:space="preserve"> бухгалтерского учета</w:t>
      </w:r>
      <w:r>
        <w:t>, своевременное предоставлени</w:t>
      </w:r>
      <w:r w:rsidR="00B123C1">
        <w:t>е</w:t>
      </w:r>
      <w:r>
        <w:t xml:space="preserve"> полной и достоверной бухгалтерской отчетности - </w:t>
      </w:r>
      <w:r w:rsidR="00294FB7">
        <w:t xml:space="preserve">главный бухгалтер учреждения. Ведение бухгалтерского учета в учреждении осуществляет </w:t>
      </w:r>
      <w:r w:rsidR="002A100A">
        <w:t xml:space="preserve">структурное подразделение учреждения </w:t>
      </w:r>
      <w:proofErr w:type="gramStart"/>
      <w:r w:rsidR="002A100A">
        <w:t>–о</w:t>
      </w:r>
      <w:proofErr w:type="gramEnd"/>
      <w:r w:rsidR="002A100A">
        <w:t>тдел экономики, финансового планирования и бухгалтерского учета (далее-</w:t>
      </w:r>
      <w:r w:rsidR="00294FB7">
        <w:t>бухгалтерия</w:t>
      </w:r>
      <w:r w:rsidR="002A100A">
        <w:t>)</w:t>
      </w:r>
      <w:r w:rsidR="00294FB7">
        <w:t>. Бухгалтерия учреждения подчиняется главному бухгалтеру учреждения.</w:t>
      </w:r>
    </w:p>
    <w:p w:rsidR="00227E7F" w:rsidRDefault="00294FB7" w:rsidP="00F66626">
      <w:pPr>
        <w:pStyle w:val="60"/>
        <w:shd w:val="clear" w:color="auto" w:fill="auto"/>
        <w:spacing w:after="270" w:line="270" w:lineRule="exact"/>
        <w:ind w:left="40" w:firstLine="540"/>
      </w:pPr>
      <w:r>
        <w:t xml:space="preserve">(Основание: ч. 3 ст. 7 Федерального закона от 06.12.2011 </w:t>
      </w:r>
      <w:r>
        <w:rPr>
          <w:lang w:val="en-US"/>
        </w:rPr>
        <w:t>N</w:t>
      </w:r>
      <w:r w:rsidRPr="00294FB7">
        <w:t>402-03</w:t>
      </w:r>
      <w:r w:rsidR="00A66D20">
        <w:t>, пункт 4 Инструкции к Единому плану счетов №157н.</w:t>
      </w:r>
      <w:r w:rsidRPr="00294FB7">
        <w:t>)</w:t>
      </w:r>
    </w:p>
    <w:p w:rsidR="00A66D20" w:rsidRPr="00A66D20" w:rsidRDefault="00A66D20" w:rsidP="00F66626">
      <w:pPr>
        <w:pStyle w:val="60"/>
        <w:shd w:val="clear" w:color="auto" w:fill="auto"/>
        <w:spacing w:after="270" w:line="270" w:lineRule="exact"/>
        <w:ind w:left="40" w:firstLine="540"/>
        <w:rPr>
          <w:i w:val="0"/>
        </w:rPr>
      </w:pPr>
      <w:r w:rsidRPr="006A33F5">
        <w:rPr>
          <w:i w:val="0"/>
          <w:iCs w:val="0"/>
        </w:rPr>
        <w:t xml:space="preserve">Бухгалтерский учет в </w:t>
      </w:r>
      <w:r w:rsidR="00196C25" w:rsidRPr="006A33F5">
        <w:rPr>
          <w:i w:val="0"/>
          <w:iCs w:val="0"/>
        </w:rPr>
        <w:t>филиалах учреждения</w:t>
      </w:r>
      <w:r w:rsidRPr="006A33F5">
        <w:rPr>
          <w:i w:val="0"/>
          <w:iCs w:val="0"/>
        </w:rPr>
        <w:t xml:space="preserve"> ведется в единой базе программного обеспечения учреждения, отдельных лицевых счетов в органах федерального казначейства не открыто.</w:t>
      </w:r>
    </w:p>
    <w:p w:rsidR="00227E7F" w:rsidRDefault="00196C25" w:rsidP="00F66626">
      <w:pPr>
        <w:pStyle w:val="21"/>
        <w:numPr>
          <w:ilvl w:val="0"/>
          <w:numId w:val="3"/>
        </w:numPr>
        <w:shd w:val="clear" w:color="auto" w:fill="auto"/>
        <w:tabs>
          <w:tab w:val="left" w:pos="812"/>
        </w:tabs>
        <w:spacing w:before="0" w:after="263" w:line="346" w:lineRule="exact"/>
        <w:ind w:left="40" w:right="40" w:firstLine="540"/>
      </w:pPr>
      <w:r>
        <w:t>Сотрудники</w:t>
      </w:r>
      <w:r w:rsidR="00294FB7">
        <w:t xml:space="preserve"> бухгалтерии </w:t>
      </w:r>
      <w:r>
        <w:t>руководствуются в работе Положением о бухгалтерии,</w:t>
      </w:r>
      <w:r w:rsidR="00294FB7">
        <w:t xml:space="preserve"> должностными инструкциями.</w:t>
      </w:r>
    </w:p>
    <w:p w:rsidR="00196C25" w:rsidRDefault="00DD51AF" w:rsidP="00DD51AF">
      <w:pPr>
        <w:jc w:val="both"/>
        <w:rPr>
          <w:rFonts w:ascii="Times New Roman" w:hAnsi="Times New Roman"/>
          <w:sz w:val="28"/>
          <w:szCs w:val="28"/>
        </w:rPr>
      </w:pPr>
      <w:r w:rsidRPr="004132D2">
        <w:rPr>
          <w:rFonts w:ascii="Times New Roman" w:hAnsi="Times New Roman"/>
          <w:sz w:val="28"/>
          <w:szCs w:val="28"/>
        </w:rPr>
        <w:t>Бухгалтерия ФГБУ «</w:t>
      </w:r>
      <w:r w:rsidR="005F5AA6">
        <w:rPr>
          <w:rFonts w:ascii="Times New Roman" w:hAnsi="Times New Roman"/>
          <w:sz w:val="28"/>
          <w:szCs w:val="28"/>
        </w:rPr>
        <w:t>Ростовский</w:t>
      </w:r>
      <w:r w:rsidRPr="004132D2">
        <w:rPr>
          <w:rFonts w:ascii="Times New Roman" w:hAnsi="Times New Roman"/>
          <w:sz w:val="28"/>
          <w:szCs w:val="28"/>
        </w:rPr>
        <w:t xml:space="preserve"> </w:t>
      </w:r>
      <w:proofErr w:type="spellStart"/>
      <w:r w:rsidRPr="004132D2">
        <w:rPr>
          <w:rFonts w:ascii="Times New Roman" w:hAnsi="Times New Roman"/>
          <w:sz w:val="28"/>
          <w:szCs w:val="28"/>
        </w:rPr>
        <w:t>референтный</w:t>
      </w:r>
      <w:proofErr w:type="spellEnd"/>
      <w:r w:rsidRPr="004132D2">
        <w:rPr>
          <w:rFonts w:ascii="Times New Roman" w:hAnsi="Times New Roman"/>
          <w:sz w:val="28"/>
          <w:szCs w:val="28"/>
        </w:rPr>
        <w:t xml:space="preserve"> центр </w:t>
      </w:r>
      <w:proofErr w:type="spellStart"/>
      <w:r w:rsidRPr="004132D2">
        <w:rPr>
          <w:rFonts w:ascii="Times New Roman" w:hAnsi="Times New Roman"/>
          <w:sz w:val="28"/>
          <w:szCs w:val="28"/>
        </w:rPr>
        <w:t>Россельхознадзора</w:t>
      </w:r>
      <w:proofErr w:type="spellEnd"/>
      <w:r w:rsidRPr="004132D2">
        <w:rPr>
          <w:rFonts w:ascii="Times New Roman" w:hAnsi="Times New Roman"/>
          <w:sz w:val="28"/>
          <w:szCs w:val="28"/>
        </w:rPr>
        <w:t xml:space="preserve">» осуществляет следующие функции по бухгалтерскому учету:   </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xml:space="preserve"> Обработка первичных документов, в том числе:</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оформление приходных и расходных кассовых документов;</w:t>
      </w:r>
    </w:p>
    <w:p w:rsidR="00DD51AF" w:rsidRDefault="00DD51AF" w:rsidP="00DD51AF">
      <w:pPr>
        <w:jc w:val="both"/>
        <w:rPr>
          <w:rFonts w:ascii="Times New Roman" w:hAnsi="Times New Roman"/>
          <w:sz w:val="28"/>
          <w:szCs w:val="28"/>
        </w:rPr>
      </w:pPr>
      <w:r w:rsidRPr="004132D2">
        <w:rPr>
          <w:rFonts w:ascii="Times New Roman" w:hAnsi="Times New Roman"/>
          <w:sz w:val="28"/>
          <w:szCs w:val="28"/>
        </w:rPr>
        <w:t>- оформление счетов, актов оказания услуг, счетов-фактур,</w:t>
      </w:r>
    </w:p>
    <w:p w:rsidR="00DD51AF" w:rsidRPr="004132D2" w:rsidRDefault="005F5AA6" w:rsidP="00DD51AF">
      <w:pPr>
        <w:jc w:val="both"/>
        <w:rPr>
          <w:rFonts w:ascii="Times New Roman" w:hAnsi="Times New Roman"/>
          <w:sz w:val="28"/>
          <w:szCs w:val="28"/>
        </w:rPr>
      </w:pPr>
      <w:r>
        <w:rPr>
          <w:rFonts w:ascii="Times New Roman" w:hAnsi="Times New Roman"/>
          <w:sz w:val="28"/>
          <w:szCs w:val="28"/>
        </w:rPr>
        <w:t>-</w:t>
      </w:r>
      <w:r w:rsidR="00DD51AF" w:rsidRPr="004132D2">
        <w:rPr>
          <w:rFonts w:ascii="Times New Roman" w:hAnsi="Times New Roman"/>
          <w:sz w:val="28"/>
          <w:szCs w:val="28"/>
        </w:rPr>
        <w:t xml:space="preserve"> книг </w:t>
      </w:r>
      <w:r w:rsidR="00DD51AF">
        <w:rPr>
          <w:rFonts w:ascii="Times New Roman" w:hAnsi="Times New Roman"/>
          <w:sz w:val="28"/>
          <w:szCs w:val="28"/>
        </w:rPr>
        <w:t xml:space="preserve">  </w:t>
      </w:r>
      <w:r w:rsidR="00DD51AF" w:rsidRPr="004132D2">
        <w:rPr>
          <w:rFonts w:ascii="Times New Roman" w:hAnsi="Times New Roman"/>
          <w:sz w:val="28"/>
          <w:szCs w:val="28"/>
        </w:rPr>
        <w:t>продаж,  книг покупок;</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lastRenderedPageBreak/>
        <w:t>- ведение операций по учету материальных запасов;</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оформление авансовых отчетов;</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ведение операций по учету основных средств;</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ведение регистров налогового учета;</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проведение сверок расчетов с заказчиками;</w:t>
      </w:r>
    </w:p>
    <w:p w:rsidR="00767307" w:rsidRDefault="00DD51AF" w:rsidP="005F5AA6">
      <w:pPr>
        <w:jc w:val="both"/>
        <w:rPr>
          <w:rFonts w:ascii="Times New Roman" w:hAnsi="Times New Roman"/>
          <w:sz w:val="28"/>
          <w:szCs w:val="28"/>
        </w:rPr>
      </w:pPr>
      <w:r w:rsidRPr="004132D2">
        <w:rPr>
          <w:rFonts w:ascii="Times New Roman" w:hAnsi="Times New Roman"/>
          <w:sz w:val="28"/>
          <w:szCs w:val="28"/>
        </w:rPr>
        <w:t>- ведение операций по поступлению денежных средств от заказчиков на лицевой счет;</w:t>
      </w:r>
    </w:p>
    <w:p w:rsidR="005F5AA6" w:rsidRDefault="00DD51AF" w:rsidP="005F5AA6">
      <w:pPr>
        <w:jc w:val="both"/>
        <w:rPr>
          <w:rFonts w:ascii="Times New Roman" w:hAnsi="Times New Roman"/>
          <w:sz w:val="28"/>
          <w:szCs w:val="28"/>
        </w:rPr>
      </w:pPr>
      <w:r w:rsidRPr="004132D2">
        <w:rPr>
          <w:rFonts w:ascii="Times New Roman" w:hAnsi="Times New Roman"/>
          <w:sz w:val="28"/>
          <w:szCs w:val="28"/>
        </w:rPr>
        <w:t>- начисле</w:t>
      </w:r>
      <w:r w:rsidR="005F5AA6">
        <w:rPr>
          <w:rFonts w:ascii="Times New Roman" w:hAnsi="Times New Roman"/>
          <w:sz w:val="28"/>
          <w:szCs w:val="28"/>
        </w:rPr>
        <w:t xml:space="preserve">ние услуг сторонних организаций </w:t>
      </w:r>
    </w:p>
    <w:p w:rsidR="00DD51AF" w:rsidRPr="004132D2" w:rsidRDefault="005F5AA6" w:rsidP="005F5AA6">
      <w:pPr>
        <w:jc w:val="both"/>
        <w:rPr>
          <w:rFonts w:ascii="Times New Roman" w:hAnsi="Times New Roman"/>
          <w:sz w:val="28"/>
          <w:szCs w:val="28"/>
        </w:rPr>
      </w:pPr>
      <w:r>
        <w:rPr>
          <w:rFonts w:ascii="Times New Roman" w:hAnsi="Times New Roman"/>
          <w:sz w:val="28"/>
          <w:szCs w:val="28"/>
        </w:rPr>
        <w:t>- и других бухгалтерских операций.</w:t>
      </w:r>
    </w:p>
    <w:p w:rsidR="005F5AA6" w:rsidRDefault="00DD51AF" w:rsidP="00DD51AF">
      <w:pPr>
        <w:jc w:val="both"/>
        <w:rPr>
          <w:rFonts w:ascii="Times New Roman" w:hAnsi="Times New Roman"/>
          <w:sz w:val="28"/>
          <w:szCs w:val="28"/>
        </w:rPr>
      </w:pPr>
      <w:r w:rsidRPr="004132D2">
        <w:rPr>
          <w:rFonts w:ascii="Times New Roman" w:hAnsi="Times New Roman"/>
          <w:sz w:val="28"/>
          <w:szCs w:val="28"/>
        </w:rPr>
        <w:t xml:space="preserve">          Ведение бухгалтерского учета отражается накопительным способом в следующих регистрах бухгалтерского учета:</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xml:space="preserve"> - журнал операций по счету «Касса»;</w:t>
      </w:r>
    </w:p>
    <w:p w:rsidR="00DD51AF" w:rsidRPr="004132D2" w:rsidRDefault="005F5AA6" w:rsidP="00DD51AF">
      <w:pPr>
        <w:jc w:val="both"/>
        <w:rPr>
          <w:rFonts w:ascii="Times New Roman" w:hAnsi="Times New Roman"/>
          <w:sz w:val="28"/>
          <w:szCs w:val="28"/>
        </w:rPr>
      </w:pPr>
      <w:r>
        <w:rPr>
          <w:rFonts w:ascii="Times New Roman" w:hAnsi="Times New Roman"/>
          <w:sz w:val="28"/>
          <w:szCs w:val="28"/>
        </w:rPr>
        <w:t xml:space="preserve"> </w:t>
      </w:r>
      <w:r w:rsidR="00DD51AF" w:rsidRPr="004132D2">
        <w:rPr>
          <w:rFonts w:ascii="Times New Roman" w:hAnsi="Times New Roman"/>
          <w:sz w:val="28"/>
          <w:szCs w:val="28"/>
        </w:rPr>
        <w:t>- журнал операций по банковскому счету;</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xml:space="preserve"> - журнал операций расчетов с подотчетными лицами;</w:t>
      </w:r>
    </w:p>
    <w:p w:rsidR="00DD51AF" w:rsidRDefault="00DD51AF" w:rsidP="00DD51AF">
      <w:pPr>
        <w:jc w:val="both"/>
        <w:rPr>
          <w:rFonts w:ascii="Times New Roman" w:hAnsi="Times New Roman"/>
          <w:sz w:val="28"/>
          <w:szCs w:val="28"/>
        </w:rPr>
      </w:pPr>
      <w:r w:rsidRPr="004132D2">
        <w:rPr>
          <w:rFonts w:ascii="Times New Roman" w:hAnsi="Times New Roman"/>
          <w:sz w:val="28"/>
          <w:szCs w:val="28"/>
        </w:rPr>
        <w:t>- журнал операций расчетов с поставщиками и подрядчиками;</w:t>
      </w:r>
    </w:p>
    <w:p w:rsidR="00DD51AF" w:rsidRPr="004132D2" w:rsidRDefault="00DD51AF" w:rsidP="00DD51AF">
      <w:pPr>
        <w:jc w:val="both"/>
        <w:rPr>
          <w:rFonts w:ascii="Times New Roman" w:hAnsi="Times New Roman"/>
          <w:sz w:val="28"/>
          <w:szCs w:val="28"/>
        </w:rPr>
      </w:pPr>
      <w:r>
        <w:rPr>
          <w:rFonts w:ascii="Times New Roman" w:hAnsi="Times New Roman"/>
          <w:sz w:val="28"/>
          <w:szCs w:val="28"/>
        </w:rPr>
        <w:t>-</w:t>
      </w:r>
      <w:r w:rsidR="00767307">
        <w:rPr>
          <w:rFonts w:ascii="Times New Roman" w:hAnsi="Times New Roman"/>
          <w:sz w:val="28"/>
          <w:szCs w:val="28"/>
        </w:rPr>
        <w:t xml:space="preserve"> </w:t>
      </w:r>
      <w:r>
        <w:rPr>
          <w:rFonts w:ascii="Times New Roman" w:hAnsi="Times New Roman"/>
          <w:sz w:val="28"/>
          <w:szCs w:val="28"/>
        </w:rPr>
        <w:t>журнал операций расчетов с дебиторами по доходам</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журнал операций расчетов по заработной плате;</w:t>
      </w:r>
    </w:p>
    <w:p w:rsidR="00DD51AF" w:rsidRDefault="00DD51AF" w:rsidP="00DD51AF">
      <w:pPr>
        <w:jc w:val="both"/>
        <w:rPr>
          <w:rFonts w:ascii="Times New Roman" w:hAnsi="Times New Roman"/>
          <w:sz w:val="28"/>
          <w:szCs w:val="28"/>
        </w:rPr>
      </w:pPr>
      <w:r w:rsidRPr="004132D2">
        <w:rPr>
          <w:rFonts w:ascii="Times New Roman" w:hAnsi="Times New Roman"/>
          <w:sz w:val="28"/>
          <w:szCs w:val="28"/>
        </w:rPr>
        <w:t>- журнал операций по выбытию и перемещению нефинансовых активов;</w:t>
      </w:r>
    </w:p>
    <w:p w:rsidR="00DD51AF" w:rsidRPr="004132D2" w:rsidRDefault="00DD51AF" w:rsidP="00DD51AF">
      <w:pPr>
        <w:jc w:val="both"/>
        <w:rPr>
          <w:rFonts w:ascii="Times New Roman" w:hAnsi="Times New Roman"/>
          <w:sz w:val="28"/>
          <w:szCs w:val="28"/>
        </w:rPr>
      </w:pPr>
      <w:r>
        <w:rPr>
          <w:rFonts w:ascii="Times New Roman" w:hAnsi="Times New Roman"/>
          <w:sz w:val="28"/>
          <w:szCs w:val="28"/>
        </w:rPr>
        <w:t>- журнал по прочим операциям;</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xml:space="preserve">- </w:t>
      </w:r>
      <w:proofErr w:type="spellStart"/>
      <w:r w:rsidRPr="004132D2">
        <w:rPr>
          <w:rFonts w:ascii="Times New Roman" w:hAnsi="Times New Roman"/>
          <w:sz w:val="28"/>
          <w:szCs w:val="28"/>
        </w:rPr>
        <w:t>оборотно</w:t>
      </w:r>
      <w:proofErr w:type="spellEnd"/>
      <w:r w:rsidRPr="004132D2">
        <w:rPr>
          <w:rFonts w:ascii="Times New Roman" w:hAnsi="Times New Roman"/>
          <w:sz w:val="28"/>
          <w:szCs w:val="28"/>
        </w:rPr>
        <w:t>-сальдовые ведомости;</w:t>
      </w:r>
    </w:p>
    <w:p w:rsidR="00DD51AF" w:rsidRPr="004132D2" w:rsidRDefault="00DD51AF" w:rsidP="00DD51AF">
      <w:pPr>
        <w:jc w:val="both"/>
        <w:rPr>
          <w:rFonts w:ascii="Times New Roman" w:hAnsi="Times New Roman"/>
          <w:sz w:val="28"/>
          <w:szCs w:val="28"/>
        </w:rPr>
      </w:pPr>
      <w:r w:rsidRPr="004132D2">
        <w:rPr>
          <w:rFonts w:ascii="Times New Roman" w:hAnsi="Times New Roman"/>
          <w:sz w:val="28"/>
          <w:szCs w:val="28"/>
        </w:rPr>
        <w:t xml:space="preserve">- </w:t>
      </w:r>
      <w:r w:rsidR="00767307">
        <w:rPr>
          <w:rFonts w:ascii="Times New Roman" w:hAnsi="Times New Roman"/>
          <w:sz w:val="28"/>
          <w:szCs w:val="28"/>
        </w:rPr>
        <w:t>г</w:t>
      </w:r>
      <w:r w:rsidRPr="004132D2">
        <w:rPr>
          <w:rFonts w:ascii="Times New Roman" w:hAnsi="Times New Roman"/>
          <w:sz w:val="28"/>
          <w:szCs w:val="28"/>
        </w:rPr>
        <w:t>лавная книга.</w:t>
      </w:r>
    </w:p>
    <w:p w:rsidR="00944575" w:rsidRDefault="00944575" w:rsidP="00DD51AF">
      <w:pPr>
        <w:pStyle w:val="ConsPlusNormal"/>
        <w:spacing w:line="276" w:lineRule="auto"/>
        <w:ind w:firstLine="540"/>
        <w:jc w:val="both"/>
        <w:rPr>
          <w:rFonts w:ascii="Times New Roman" w:eastAsia="Calibri" w:hAnsi="Times New Roman" w:cs="Times New Roman"/>
          <w:sz w:val="28"/>
          <w:szCs w:val="28"/>
        </w:rPr>
      </w:pPr>
      <w:r w:rsidRPr="00944575">
        <w:rPr>
          <w:rFonts w:ascii="Times New Roman" w:eastAsia="Calibri" w:hAnsi="Times New Roman" w:cs="Times New Roman"/>
          <w:sz w:val="28"/>
          <w:szCs w:val="28"/>
        </w:rPr>
        <w:t xml:space="preserve"> Журналы операций подписываются главным бухгалтером и </w:t>
      </w:r>
      <w:r w:rsidR="00470BEE">
        <w:rPr>
          <w:rFonts w:ascii="Times New Roman" w:eastAsia="Calibri" w:hAnsi="Times New Roman" w:cs="Times New Roman"/>
          <w:sz w:val="28"/>
          <w:szCs w:val="28"/>
        </w:rPr>
        <w:t>исполнителем ответственным за выполнение и</w:t>
      </w:r>
      <w:r w:rsidRPr="00944575">
        <w:rPr>
          <w:rFonts w:ascii="Times New Roman" w:eastAsia="Calibri" w:hAnsi="Times New Roman" w:cs="Times New Roman"/>
          <w:sz w:val="28"/>
          <w:szCs w:val="28"/>
        </w:rPr>
        <w:t xml:space="preserve"> состав</w:t>
      </w:r>
      <w:r w:rsidR="00470BEE">
        <w:rPr>
          <w:rFonts w:ascii="Times New Roman" w:eastAsia="Calibri" w:hAnsi="Times New Roman" w:cs="Times New Roman"/>
          <w:sz w:val="28"/>
          <w:szCs w:val="28"/>
        </w:rPr>
        <w:t>ление</w:t>
      </w:r>
      <w:r w:rsidRPr="00944575">
        <w:rPr>
          <w:rFonts w:ascii="Times New Roman" w:eastAsia="Calibri" w:hAnsi="Times New Roman" w:cs="Times New Roman"/>
          <w:sz w:val="28"/>
          <w:szCs w:val="28"/>
        </w:rPr>
        <w:t xml:space="preserve"> журнал</w:t>
      </w:r>
      <w:r w:rsidR="00470BEE">
        <w:rPr>
          <w:rFonts w:ascii="Times New Roman" w:eastAsia="Calibri" w:hAnsi="Times New Roman" w:cs="Times New Roman"/>
          <w:sz w:val="28"/>
          <w:szCs w:val="28"/>
        </w:rPr>
        <w:t>а</w:t>
      </w:r>
      <w:r w:rsidRPr="00944575">
        <w:rPr>
          <w:rFonts w:ascii="Times New Roman" w:eastAsia="Calibri" w:hAnsi="Times New Roman" w:cs="Times New Roman"/>
          <w:sz w:val="28"/>
          <w:szCs w:val="28"/>
        </w:rPr>
        <w:t xml:space="preserve"> операций.</w:t>
      </w:r>
    </w:p>
    <w:p w:rsidR="00DD51AF" w:rsidRDefault="00DD51AF" w:rsidP="00DD51AF">
      <w:pPr>
        <w:pStyle w:val="ConsPlusNormal"/>
        <w:spacing w:line="276" w:lineRule="auto"/>
        <w:ind w:firstLine="540"/>
        <w:jc w:val="both"/>
        <w:rPr>
          <w:rFonts w:ascii="Times New Roman" w:eastAsia="Calibri" w:hAnsi="Times New Roman" w:cs="Times New Roman"/>
          <w:sz w:val="28"/>
          <w:szCs w:val="28"/>
        </w:rPr>
      </w:pPr>
      <w:r w:rsidRPr="004132D2">
        <w:rPr>
          <w:rFonts w:ascii="Times New Roman" w:eastAsia="Calibri" w:hAnsi="Times New Roman" w:cs="Times New Roman"/>
          <w:sz w:val="28"/>
          <w:szCs w:val="28"/>
        </w:rPr>
        <w:t xml:space="preserve"> Первичные документы, регистры бухгалтерского учета, бухгалтерские отчеты и бухгалтерские балансы</w:t>
      </w:r>
      <w:r>
        <w:rPr>
          <w:rFonts w:ascii="Times New Roman" w:eastAsia="Calibri" w:hAnsi="Times New Roman" w:cs="Times New Roman"/>
          <w:sz w:val="28"/>
          <w:szCs w:val="28"/>
        </w:rPr>
        <w:t xml:space="preserve"> за текущий период </w:t>
      </w:r>
      <w:r w:rsidRPr="004132D2">
        <w:rPr>
          <w:rFonts w:ascii="Times New Roman" w:eastAsia="Calibri" w:hAnsi="Times New Roman" w:cs="Times New Roman"/>
          <w:sz w:val="28"/>
          <w:szCs w:val="28"/>
        </w:rPr>
        <w:t xml:space="preserve"> </w:t>
      </w:r>
      <w:r>
        <w:rPr>
          <w:rFonts w:ascii="Times New Roman" w:eastAsia="Calibri" w:hAnsi="Times New Roman" w:cs="Times New Roman"/>
          <w:sz w:val="28"/>
          <w:szCs w:val="28"/>
        </w:rPr>
        <w:t>хранятся в бухгалтерии, остальные года передаются в</w:t>
      </w:r>
      <w:r w:rsidRPr="004132D2">
        <w:rPr>
          <w:rFonts w:ascii="Times New Roman" w:eastAsia="Calibri" w:hAnsi="Times New Roman" w:cs="Times New Roman"/>
          <w:sz w:val="28"/>
          <w:szCs w:val="28"/>
        </w:rPr>
        <w:t xml:space="preserve"> архив</w:t>
      </w:r>
      <w:r>
        <w:rPr>
          <w:rFonts w:ascii="Times New Roman" w:eastAsia="Calibri" w:hAnsi="Times New Roman" w:cs="Times New Roman"/>
          <w:sz w:val="28"/>
          <w:szCs w:val="28"/>
        </w:rPr>
        <w:t>, прошедший год хранится в  подвальном помещении</w:t>
      </w:r>
      <w:r w:rsidR="005F5884">
        <w:rPr>
          <w:rFonts w:ascii="Times New Roman" w:eastAsia="Calibri" w:hAnsi="Times New Roman" w:cs="Times New Roman"/>
          <w:sz w:val="28"/>
          <w:szCs w:val="28"/>
        </w:rPr>
        <w:t xml:space="preserve"> учреждения выделенного под архив</w:t>
      </w:r>
      <w:r w:rsidR="00470B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70BEE">
        <w:rPr>
          <w:rFonts w:ascii="Times New Roman" w:eastAsia="Calibri" w:hAnsi="Times New Roman" w:cs="Times New Roman"/>
          <w:sz w:val="28"/>
          <w:szCs w:val="28"/>
        </w:rPr>
        <w:t>В</w:t>
      </w:r>
      <w:r w:rsidR="00470BEE" w:rsidRPr="00470BEE">
        <w:rPr>
          <w:rFonts w:ascii="Times New Roman" w:eastAsia="Calibri" w:hAnsi="Times New Roman" w:cs="Times New Roman"/>
          <w:sz w:val="28"/>
          <w:szCs w:val="28"/>
        </w:rPr>
        <w:t xml:space="preserve"> отведенном месте </w:t>
      </w:r>
      <w:r>
        <w:rPr>
          <w:rFonts w:ascii="Times New Roman" w:eastAsia="Calibri" w:hAnsi="Times New Roman" w:cs="Times New Roman"/>
          <w:sz w:val="28"/>
          <w:szCs w:val="28"/>
        </w:rPr>
        <w:t xml:space="preserve">остальные три года </w:t>
      </w:r>
      <w:r w:rsidR="00470BEE">
        <w:rPr>
          <w:rFonts w:ascii="Times New Roman" w:eastAsia="Calibri" w:hAnsi="Times New Roman" w:cs="Times New Roman"/>
          <w:sz w:val="28"/>
          <w:szCs w:val="28"/>
        </w:rPr>
        <w:t xml:space="preserve">хранятся </w:t>
      </w:r>
      <w:r>
        <w:rPr>
          <w:rFonts w:ascii="Times New Roman" w:eastAsia="Calibri" w:hAnsi="Times New Roman" w:cs="Times New Roman"/>
          <w:sz w:val="28"/>
          <w:szCs w:val="28"/>
        </w:rPr>
        <w:t xml:space="preserve">в </w:t>
      </w:r>
      <w:r w:rsidR="005F5AA6">
        <w:rPr>
          <w:rFonts w:ascii="Times New Roman" w:eastAsia="Calibri" w:hAnsi="Times New Roman" w:cs="Times New Roman"/>
          <w:sz w:val="28"/>
          <w:szCs w:val="28"/>
        </w:rPr>
        <w:t>г</w:t>
      </w:r>
      <w:r w:rsidR="00470BEE">
        <w:rPr>
          <w:rFonts w:ascii="Times New Roman" w:eastAsia="Calibri" w:hAnsi="Times New Roman" w:cs="Times New Roman"/>
          <w:sz w:val="28"/>
          <w:szCs w:val="28"/>
        </w:rPr>
        <w:t>ороде</w:t>
      </w:r>
      <w:r w:rsidR="005F5AA6">
        <w:rPr>
          <w:rFonts w:ascii="Times New Roman" w:eastAsia="Calibri" w:hAnsi="Times New Roman" w:cs="Times New Roman"/>
          <w:sz w:val="28"/>
          <w:szCs w:val="28"/>
        </w:rPr>
        <w:t xml:space="preserve"> </w:t>
      </w:r>
      <w:proofErr w:type="spellStart"/>
      <w:r w:rsidR="005F5AA6">
        <w:rPr>
          <w:rFonts w:ascii="Times New Roman" w:eastAsia="Calibri" w:hAnsi="Times New Roman" w:cs="Times New Roman"/>
          <w:sz w:val="28"/>
          <w:szCs w:val="28"/>
        </w:rPr>
        <w:t>Семикаракоры</w:t>
      </w:r>
      <w:proofErr w:type="spellEnd"/>
      <w:r w:rsidR="005F5AA6">
        <w:rPr>
          <w:rFonts w:ascii="Times New Roman" w:eastAsia="Calibri" w:hAnsi="Times New Roman" w:cs="Times New Roman"/>
          <w:sz w:val="28"/>
          <w:szCs w:val="28"/>
        </w:rPr>
        <w:t>,</w:t>
      </w:r>
      <w:r w:rsidR="00470BEE">
        <w:rPr>
          <w:rFonts w:ascii="Times New Roman" w:eastAsia="Calibri" w:hAnsi="Times New Roman" w:cs="Times New Roman"/>
          <w:sz w:val="28"/>
          <w:szCs w:val="28"/>
        </w:rPr>
        <w:t xml:space="preserve"> Ростовской области,</w:t>
      </w:r>
      <w:r w:rsidR="005F5AA6">
        <w:rPr>
          <w:rFonts w:ascii="Times New Roman" w:eastAsia="Calibri" w:hAnsi="Times New Roman" w:cs="Times New Roman"/>
          <w:sz w:val="28"/>
          <w:szCs w:val="28"/>
        </w:rPr>
        <w:t xml:space="preserve"> до истечения срока</w:t>
      </w:r>
      <w:r w:rsidR="00470BEE">
        <w:rPr>
          <w:rFonts w:ascii="Times New Roman" w:eastAsia="Calibri" w:hAnsi="Times New Roman" w:cs="Times New Roman"/>
          <w:sz w:val="28"/>
          <w:szCs w:val="28"/>
        </w:rPr>
        <w:t xml:space="preserve"> давности</w:t>
      </w:r>
      <w:r w:rsidR="005F5AA6">
        <w:rPr>
          <w:rFonts w:ascii="Times New Roman" w:eastAsia="Calibri" w:hAnsi="Times New Roman" w:cs="Times New Roman"/>
          <w:sz w:val="28"/>
          <w:szCs w:val="28"/>
        </w:rPr>
        <w:t>, затем составляется акт утилизации и сдается макулатура.</w:t>
      </w:r>
    </w:p>
    <w:p w:rsidR="005F5AA6" w:rsidRPr="004132D2" w:rsidRDefault="005F5AA6" w:rsidP="00DD51AF">
      <w:pPr>
        <w:pStyle w:val="ConsPlusNormal"/>
        <w:spacing w:line="276" w:lineRule="auto"/>
        <w:ind w:firstLine="540"/>
        <w:jc w:val="both"/>
        <w:rPr>
          <w:rFonts w:ascii="Times New Roman" w:hAnsi="Times New Roman" w:cs="Times New Roman"/>
          <w:sz w:val="28"/>
          <w:szCs w:val="28"/>
        </w:rPr>
      </w:pPr>
    </w:p>
    <w:p w:rsidR="00227E7F" w:rsidRDefault="005F5AA6" w:rsidP="00F374CB">
      <w:pPr>
        <w:pStyle w:val="21"/>
        <w:numPr>
          <w:ilvl w:val="0"/>
          <w:numId w:val="3"/>
        </w:numPr>
        <w:shd w:val="clear" w:color="auto" w:fill="auto"/>
        <w:tabs>
          <w:tab w:val="left" w:pos="284"/>
        </w:tabs>
        <w:spacing w:before="0" w:line="317" w:lineRule="exact"/>
        <w:ind w:left="40" w:hanging="40"/>
      </w:pPr>
      <w:r>
        <w:t xml:space="preserve"> </w:t>
      </w:r>
      <w:r w:rsidR="00294FB7">
        <w:t>Учреждение самостоятельно утверждает:</w:t>
      </w:r>
      <w:r w:rsidR="005F5884">
        <w:t xml:space="preserve"> </w:t>
      </w:r>
      <w:r w:rsidR="00F374CB">
        <w:t xml:space="preserve">- </w:t>
      </w:r>
      <w:r w:rsidR="00294FB7">
        <w:t>График документооборота;</w:t>
      </w:r>
    </w:p>
    <w:p w:rsidR="00540C4A" w:rsidRDefault="00540C4A" w:rsidP="00540C4A">
      <w:pPr>
        <w:pStyle w:val="21"/>
        <w:shd w:val="clear" w:color="auto" w:fill="auto"/>
        <w:tabs>
          <w:tab w:val="left" w:pos="812"/>
        </w:tabs>
        <w:spacing w:before="0" w:line="317" w:lineRule="exact"/>
        <w:ind w:left="580"/>
      </w:pPr>
    </w:p>
    <w:p w:rsidR="009879B3" w:rsidRDefault="009879B3" w:rsidP="00DD1901">
      <w:pPr>
        <w:pStyle w:val="21"/>
        <w:numPr>
          <w:ilvl w:val="0"/>
          <w:numId w:val="3"/>
        </w:numPr>
        <w:shd w:val="clear" w:color="auto" w:fill="auto"/>
        <w:spacing w:before="0" w:line="317" w:lineRule="exact"/>
        <w:ind w:left="40" w:hanging="40"/>
      </w:pPr>
      <w:r>
        <w:t>Учреждение публикует основные полож</w:t>
      </w:r>
      <w:r w:rsidR="00183CCA">
        <w:t>е</w:t>
      </w:r>
      <w:r>
        <w:t>ния учетной политики на своем официальном сайте путем размещения копий документов учетной политики.</w:t>
      </w:r>
    </w:p>
    <w:p w:rsidR="009879B3" w:rsidRDefault="009879B3" w:rsidP="009879B3">
      <w:pPr>
        <w:pStyle w:val="21"/>
        <w:shd w:val="clear" w:color="auto" w:fill="auto"/>
        <w:tabs>
          <w:tab w:val="left" w:pos="812"/>
        </w:tabs>
        <w:spacing w:before="0" w:line="317" w:lineRule="exact"/>
        <w:ind w:left="580"/>
      </w:pPr>
      <w:r>
        <w:t>(п.9 СГС «Учетная политика, оценочные значения и ошибки»)</w:t>
      </w:r>
    </w:p>
    <w:p w:rsidR="00183CCA" w:rsidRDefault="00183CCA" w:rsidP="00183CCA">
      <w:pPr>
        <w:pStyle w:val="21"/>
        <w:numPr>
          <w:ilvl w:val="0"/>
          <w:numId w:val="3"/>
        </w:numPr>
        <w:tabs>
          <w:tab w:val="left" w:pos="812"/>
        </w:tabs>
        <w:spacing w:line="317" w:lineRule="exact"/>
      </w:pPr>
      <w: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40C4A" w:rsidRDefault="00183CCA" w:rsidP="00183CCA">
      <w:pPr>
        <w:pStyle w:val="21"/>
        <w:shd w:val="clear" w:color="auto" w:fill="auto"/>
        <w:tabs>
          <w:tab w:val="left" w:pos="812"/>
        </w:tabs>
        <w:spacing w:before="0" w:line="317" w:lineRule="exact"/>
      </w:pPr>
      <w:r>
        <w:t xml:space="preserve">Основание: пункты 17, 20, 32 СГС «Учетная политика, оценочные значения и </w:t>
      </w:r>
      <w:r>
        <w:lastRenderedPageBreak/>
        <w:t>ошибки».</w:t>
      </w:r>
    </w:p>
    <w:p w:rsidR="005F5884" w:rsidRDefault="005F5884" w:rsidP="00183CCA">
      <w:pPr>
        <w:pStyle w:val="21"/>
        <w:shd w:val="clear" w:color="auto" w:fill="auto"/>
        <w:tabs>
          <w:tab w:val="left" w:pos="812"/>
        </w:tabs>
        <w:spacing w:before="0" w:line="317" w:lineRule="exact"/>
      </w:pPr>
    </w:p>
    <w:p w:rsidR="00767307" w:rsidRDefault="009D0A51" w:rsidP="009D0A51">
      <w:pPr>
        <w:pStyle w:val="21"/>
        <w:shd w:val="clear" w:color="auto" w:fill="auto"/>
        <w:spacing w:before="0" w:line="317" w:lineRule="exact"/>
        <w:ind w:left="40" w:right="40" w:hanging="40"/>
      </w:pPr>
      <w:r>
        <w:t>5</w:t>
      </w:r>
      <w:r w:rsidR="00183CCA">
        <w:t xml:space="preserve">. </w:t>
      </w:r>
      <w:r>
        <w:t xml:space="preserve"> </w:t>
      </w:r>
      <w:proofErr w:type="gramStart"/>
      <w:r w:rsidR="00767307" w:rsidRPr="00767307">
        <w:t>Перечень применяемых первичных документов и регистров дополнительно к предусмотренным Приказом Минфина Российской Федерации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их формы;</w:t>
      </w:r>
      <w:proofErr w:type="gramEnd"/>
    </w:p>
    <w:p w:rsidR="00227E7F" w:rsidRDefault="00767307" w:rsidP="009879B3">
      <w:pPr>
        <w:pStyle w:val="21"/>
        <w:shd w:val="clear" w:color="auto" w:fill="auto"/>
        <w:spacing w:before="0" w:line="317" w:lineRule="exact"/>
        <w:ind w:left="40" w:right="40" w:firstLine="540"/>
      </w:pPr>
      <w:r>
        <w:t>-</w:t>
      </w:r>
      <w:r w:rsidR="00294FB7">
        <w:t>Регистры налогового учета и формы документов, применяемых в целях налогового учета;</w:t>
      </w:r>
    </w:p>
    <w:p w:rsidR="00227E7F" w:rsidRDefault="00294FB7" w:rsidP="00F66626">
      <w:pPr>
        <w:pStyle w:val="21"/>
        <w:numPr>
          <w:ilvl w:val="0"/>
          <w:numId w:val="4"/>
        </w:numPr>
        <w:shd w:val="clear" w:color="auto" w:fill="auto"/>
        <w:tabs>
          <w:tab w:val="left" w:pos="812"/>
        </w:tabs>
        <w:spacing w:before="0" w:line="317" w:lineRule="exact"/>
        <w:ind w:left="40" w:right="40" w:firstLine="540"/>
      </w:pPr>
      <w:r>
        <w:t>Перечень должностных лиц, имеющих право подписи первичных документов,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227E7F" w:rsidRDefault="00294FB7" w:rsidP="00F66626">
      <w:pPr>
        <w:pStyle w:val="21"/>
        <w:numPr>
          <w:ilvl w:val="0"/>
          <w:numId w:val="4"/>
        </w:numPr>
        <w:shd w:val="clear" w:color="auto" w:fill="auto"/>
        <w:tabs>
          <w:tab w:val="left" w:pos="812"/>
        </w:tabs>
        <w:spacing w:before="0" w:line="317" w:lineRule="exact"/>
        <w:ind w:left="40" w:right="40" w:firstLine="540"/>
      </w:pPr>
      <w:r>
        <w:t>Перечень работников, которым разрешена выдача наличных денежных средств, денежных документов под отчет и доверенностей;</w:t>
      </w:r>
    </w:p>
    <w:p w:rsidR="00227E7F" w:rsidRDefault="00294FB7" w:rsidP="00F66626">
      <w:pPr>
        <w:pStyle w:val="21"/>
        <w:numPr>
          <w:ilvl w:val="0"/>
          <w:numId w:val="4"/>
        </w:numPr>
        <w:shd w:val="clear" w:color="auto" w:fill="auto"/>
        <w:tabs>
          <w:tab w:val="left" w:pos="812"/>
        </w:tabs>
        <w:spacing w:before="0" w:line="317" w:lineRule="exact"/>
        <w:ind w:left="40" w:firstLine="540"/>
      </w:pPr>
      <w:r>
        <w:t>Перечень денежных документов;</w:t>
      </w:r>
    </w:p>
    <w:p w:rsidR="00227E7F" w:rsidRDefault="00767307" w:rsidP="00767307">
      <w:pPr>
        <w:pStyle w:val="21"/>
        <w:shd w:val="clear" w:color="auto" w:fill="auto"/>
        <w:spacing w:before="0" w:line="317" w:lineRule="exact"/>
        <w:ind w:left="40" w:right="40" w:firstLine="540"/>
      </w:pPr>
      <w:r>
        <w:t>-</w:t>
      </w:r>
      <w:r w:rsidR="00196C25">
        <w:t xml:space="preserve"> </w:t>
      </w:r>
      <w:r w:rsidR="00294FB7">
        <w:t>Состав постоянно действующей комиссии для проведения инвентаризации;</w:t>
      </w:r>
    </w:p>
    <w:p w:rsidR="00227E7F" w:rsidRDefault="00294FB7" w:rsidP="00F66626">
      <w:pPr>
        <w:pStyle w:val="21"/>
        <w:numPr>
          <w:ilvl w:val="0"/>
          <w:numId w:val="4"/>
        </w:numPr>
        <w:shd w:val="clear" w:color="auto" w:fill="auto"/>
        <w:tabs>
          <w:tab w:val="left" w:pos="812"/>
        </w:tabs>
        <w:spacing w:before="0" w:line="317" w:lineRule="exact"/>
        <w:ind w:left="40" w:firstLine="540"/>
      </w:pPr>
      <w:r>
        <w:t>Состав комиссии, осуществляющей внезапную проверку кассы;</w:t>
      </w:r>
    </w:p>
    <w:p w:rsidR="00227E7F" w:rsidRDefault="00294FB7" w:rsidP="00F66626">
      <w:pPr>
        <w:pStyle w:val="21"/>
        <w:numPr>
          <w:ilvl w:val="0"/>
          <w:numId w:val="4"/>
        </w:numPr>
        <w:shd w:val="clear" w:color="auto" w:fill="auto"/>
        <w:tabs>
          <w:tab w:val="left" w:pos="812"/>
        </w:tabs>
        <w:spacing w:before="0" w:line="317" w:lineRule="exact"/>
        <w:ind w:left="40" w:firstLine="540"/>
      </w:pPr>
      <w:r>
        <w:t>Лимит остатка кассы</w:t>
      </w:r>
      <w:r w:rsidR="00196C25">
        <w:t xml:space="preserve"> (</w:t>
      </w:r>
      <w:r w:rsidR="009879B3">
        <w:t>устанавливается ежегодно отдельным приказом);</w:t>
      </w:r>
    </w:p>
    <w:p w:rsidR="00227E7F" w:rsidRDefault="00294FB7" w:rsidP="00F66626">
      <w:pPr>
        <w:pStyle w:val="21"/>
        <w:numPr>
          <w:ilvl w:val="0"/>
          <w:numId w:val="4"/>
        </w:numPr>
        <w:shd w:val="clear" w:color="auto" w:fill="auto"/>
        <w:tabs>
          <w:tab w:val="left" w:pos="812"/>
        </w:tabs>
        <w:spacing w:before="0" w:line="317" w:lineRule="exact"/>
        <w:ind w:left="40" w:right="40" w:firstLine="540"/>
      </w:pPr>
      <w:r>
        <w:t xml:space="preserve">Лимиты суточных и возмещения расходов </w:t>
      </w:r>
      <w:proofErr w:type="gramStart"/>
      <w:r>
        <w:t>по найму жилого помещения за счет приносящей доход деятельности при направлении работников в служебные командировки</w:t>
      </w:r>
      <w:r w:rsidR="00767307">
        <w:t xml:space="preserve"> прописаны в положении</w:t>
      </w:r>
      <w:proofErr w:type="gramEnd"/>
      <w:r w:rsidR="00767307">
        <w:t xml:space="preserve"> по командировкам</w:t>
      </w:r>
      <w:r>
        <w:t>;</w:t>
      </w:r>
    </w:p>
    <w:p w:rsidR="00227E7F" w:rsidRDefault="00294FB7" w:rsidP="00F66626">
      <w:pPr>
        <w:pStyle w:val="21"/>
        <w:numPr>
          <w:ilvl w:val="0"/>
          <w:numId w:val="4"/>
        </w:numPr>
        <w:shd w:val="clear" w:color="auto" w:fill="auto"/>
        <w:tabs>
          <w:tab w:val="left" w:pos="812"/>
        </w:tabs>
        <w:spacing w:before="0" w:line="317" w:lineRule="exact"/>
        <w:ind w:left="40" w:firstLine="540"/>
      </w:pPr>
      <w:r>
        <w:t>Перечень бланков, относимых к бланкам строгой отчетности;</w:t>
      </w:r>
    </w:p>
    <w:p w:rsidR="00227E7F" w:rsidRDefault="00294FB7" w:rsidP="00F66626">
      <w:pPr>
        <w:pStyle w:val="21"/>
        <w:numPr>
          <w:ilvl w:val="0"/>
          <w:numId w:val="4"/>
        </w:numPr>
        <w:shd w:val="clear" w:color="auto" w:fill="auto"/>
        <w:tabs>
          <w:tab w:val="left" w:pos="812"/>
        </w:tabs>
        <w:spacing w:before="0" w:line="317" w:lineRule="exact"/>
        <w:ind w:left="40" w:firstLine="540"/>
      </w:pPr>
      <w:r>
        <w:t>Перечень лиц, имеющих право получать бланки строгой отчетности;</w:t>
      </w:r>
    </w:p>
    <w:p w:rsidR="00227E7F" w:rsidRDefault="00294FB7" w:rsidP="00F66626">
      <w:pPr>
        <w:pStyle w:val="21"/>
        <w:numPr>
          <w:ilvl w:val="0"/>
          <w:numId w:val="4"/>
        </w:numPr>
        <w:shd w:val="clear" w:color="auto" w:fill="auto"/>
        <w:tabs>
          <w:tab w:val="left" w:pos="812"/>
        </w:tabs>
        <w:spacing w:before="0" w:line="317" w:lineRule="exact"/>
        <w:ind w:left="40" w:firstLine="540"/>
      </w:pPr>
      <w:r>
        <w:t>Состав комиссии по поступлению и выбытию активов учреждения;</w:t>
      </w:r>
    </w:p>
    <w:p w:rsidR="00227E7F" w:rsidRDefault="00294FB7" w:rsidP="00F66626">
      <w:pPr>
        <w:pStyle w:val="21"/>
        <w:numPr>
          <w:ilvl w:val="0"/>
          <w:numId w:val="4"/>
        </w:numPr>
        <w:shd w:val="clear" w:color="auto" w:fill="auto"/>
        <w:tabs>
          <w:tab w:val="left" w:pos="812"/>
        </w:tabs>
        <w:spacing w:before="0" w:line="320" w:lineRule="exact"/>
        <w:ind w:left="40" w:right="40" w:firstLine="540"/>
      </w:pPr>
      <w:r>
        <w:t>Перечень должностных лиц, работа которых имеет разъездной характер, обеспечиваемых ежемесячно проездными документами;</w:t>
      </w:r>
    </w:p>
    <w:p w:rsidR="00227E7F" w:rsidRDefault="00294FB7" w:rsidP="00F66626">
      <w:pPr>
        <w:pStyle w:val="21"/>
        <w:numPr>
          <w:ilvl w:val="0"/>
          <w:numId w:val="4"/>
        </w:numPr>
        <w:shd w:val="clear" w:color="auto" w:fill="auto"/>
        <w:tabs>
          <w:tab w:val="left" w:pos="812"/>
        </w:tabs>
        <w:spacing w:before="0" w:after="240" w:line="320" w:lineRule="exact"/>
        <w:ind w:left="40" w:right="40" w:firstLine="540"/>
      </w:pPr>
      <w:r>
        <w:t>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w:t>
      </w:r>
      <w:r w:rsidR="00196C25">
        <w:t xml:space="preserve"> </w:t>
      </w:r>
    </w:p>
    <w:p w:rsidR="00227E7F" w:rsidRDefault="00294FB7" w:rsidP="009D0A51">
      <w:pPr>
        <w:pStyle w:val="21"/>
        <w:numPr>
          <w:ilvl w:val="0"/>
          <w:numId w:val="1"/>
        </w:numPr>
        <w:shd w:val="clear" w:color="auto" w:fill="auto"/>
        <w:tabs>
          <w:tab w:val="left" w:pos="812"/>
        </w:tabs>
        <w:spacing w:before="0" w:line="320" w:lineRule="exact"/>
        <w:ind w:left="360" w:right="40" w:hanging="360"/>
      </w:pPr>
      <w:r>
        <w:t>Учреждением при осуществлении своей деятельности применяются следующие коды вида финансового обеспечения (деятельности):</w:t>
      </w:r>
    </w:p>
    <w:p w:rsidR="00227E7F" w:rsidRDefault="00294FB7" w:rsidP="00F66626">
      <w:pPr>
        <w:pStyle w:val="21"/>
        <w:shd w:val="clear" w:color="auto" w:fill="auto"/>
        <w:spacing w:before="0" w:line="317" w:lineRule="exact"/>
        <w:ind w:left="40" w:right="40" w:firstLine="540"/>
      </w:pPr>
      <w:r>
        <w:t>"1" - деятельность, осуществляемая за счет средств соответствующего бюджета бюджетной системы Российской Федерации (бюджетная деятельность), в части переданных полномочий;</w:t>
      </w:r>
    </w:p>
    <w:p w:rsidR="00227E7F" w:rsidRDefault="00294FB7" w:rsidP="00F66626">
      <w:pPr>
        <w:pStyle w:val="21"/>
        <w:shd w:val="clear" w:color="auto" w:fill="auto"/>
        <w:spacing w:before="0" w:line="317" w:lineRule="exact"/>
        <w:ind w:left="40" w:firstLine="540"/>
      </w:pPr>
      <w:r>
        <w:t>”2” - приносящая доход деятельность (собственные доходы учреждения);</w:t>
      </w:r>
    </w:p>
    <w:p w:rsidR="00227E7F" w:rsidRDefault="00294FB7" w:rsidP="00F66626">
      <w:pPr>
        <w:pStyle w:val="21"/>
        <w:shd w:val="clear" w:color="auto" w:fill="auto"/>
        <w:spacing w:before="0" w:line="317" w:lineRule="exact"/>
        <w:ind w:left="40" w:firstLine="540"/>
      </w:pPr>
      <w:r>
        <w:t>"3” - средства во временном распоряжении;</w:t>
      </w:r>
    </w:p>
    <w:p w:rsidR="00227E7F" w:rsidRDefault="00294FB7" w:rsidP="00F66626">
      <w:pPr>
        <w:pStyle w:val="21"/>
        <w:shd w:val="clear" w:color="auto" w:fill="auto"/>
        <w:tabs>
          <w:tab w:val="left" w:pos="1372"/>
        </w:tabs>
        <w:spacing w:before="0" w:line="317" w:lineRule="exact"/>
        <w:ind w:left="40" w:firstLine="540"/>
      </w:pPr>
      <w:r>
        <w:t>"4"- субсидии на финансовое обеспечение выполнения</w:t>
      </w:r>
    </w:p>
    <w:p w:rsidR="00227E7F" w:rsidRDefault="00294FB7" w:rsidP="00F66626">
      <w:pPr>
        <w:pStyle w:val="21"/>
        <w:shd w:val="clear" w:color="auto" w:fill="auto"/>
        <w:spacing w:before="0" w:line="317" w:lineRule="exact"/>
        <w:ind w:left="40"/>
      </w:pPr>
      <w:r>
        <w:t>государственного (муниципального) задания;</w:t>
      </w:r>
    </w:p>
    <w:p w:rsidR="00227E7F" w:rsidRDefault="00294FB7" w:rsidP="00F66626">
      <w:pPr>
        <w:pStyle w:val="21"/>
        <w:shd w:val="clear" w:color="auto" w:fill="auto"/>
        <w:spacing w:before="0" w:line="317" w:lineRule="exact"/>
        <w:ind w:left="40" w:firstLine="540"/>
      </w:pPr>
      <w:r>
        <w:t>"5</w:t>
      </w:r>
      <w:r>
        <w:rPr>
          <w:vertAlign w:val="superscript"/>
        </w:rPr>
        <w:t>м</w:t>
      </w:r>
      <w:r>
        <w:t xml:space="preserve"> - субсидии на иные цели;</w:t>
      </w:r>
    </w:p>
    <w:p w:rsidR="00227E7F" w:rsidRDefault="00294FB7" w:rsidP="00F66626">
      <w:pPr>
        <w:pStyle w:val="21"/>
        <w:shd w:val="clear" w:color="auto" w:fill="auto"/>
        <w:spacing w:before="0" w:after="7" w:line="270" w:lineRule="exact"/>
        <w:ind w:left="40" w:firstLine="560"/>
      </w:pPr>
      <w:r>
        <w:t>"6" - субсидии на цели осуществления капитальных вложений.</w:t>
      </w:r>
    </w:p>
    <w:p w:rsidR="00227E7F" w:rsidRDefault="00294FB7" w:rsidP="00F66626">
      <w:pPr>
        <w:pStyle w:val="70"/>
        <w:shd w:val="clear" w:color="auto" w:fill="auto"/>
        <w:spacing w:before="0" w:after="279" w:line="260" w:lineRule="exact"/>
        <w:ind w:left="40" w:firstLine="560"/>
      </w:pPr>
      <w:r>
        <w:t xml:space="preserve">(Основание: п. 21 Инструкции </w:t>
      </w:r>
      <w:r>
        <w:rPr>
          <w:lang w:val="en-US"/>
        </w:rPr>
        <w:t>N</w:t>
      </w:r>
      <w:r>
        <w:t>157н)</w:t>
      </w:r>
    </w:p>
    <w:p w:rsidR="00183CCA" w:rsidRDefault="00183CCA" w:rsidP="009D0A51">
      <w:pPr>
        <w:pStyle w:val="21"/>
        <w:numPr>
          <w:ilvl w:val="0"/>
          <w:numId w:val="1"/>
        </w:numPr>
        <w:tabs>
          <w:tab w:val="left" w:pos="0"/>
        </w:tabs>
        <w:spacing w:line="328" w:lineRule="exact"/>
        <w:ind w:right="40"/>
      </w:pPr>
      <w:r>
        <w:t xml:space="preserve"> Бухгалтерский учет ведется в электронном виде с применением </w:t>
      </w:r>
      <w:r>
        <w:lastRenderedPageBreak/>
        <w:t>программных продуктов «Бухгалтерия», «Зарплата».</w:t>
      </w:r>
    </w:p>
    <w:p w:rsidR="00227E7F" w:rsidRDefault="00294FB7" w:rsidP="00F66626">
      <w:pPr>
        <w:pStyle w:val="60"/>
        <w:shd w:val="clear" w:color="auto" w:fill="auto"/>
        <w:spacing w:after="306" w:line="328" w:lineRule="exact"/>
        <w:ind w:left="40" w:firstLine="560"/>
      </w:pPr>
      <w:r>
        <w:t xml:space="preserve">(Основание: п. п. 6, 19 Инструкции </w:t>
      </w:r>
      <w:r>
        <w:rPr>
          <w:lang w:val="en-US"/>
        </w:rPr>
        <w:t>N</w:t>
      </w:r>
      <w:r w:rsidRPr="00294FB7">
        <w:t xml:space="preserve"> </w:t>
      </w:r>
      <w:r>
        <w:t>157н)</w:t>
      </w:r>
    </w:p>
    <w:p w:rsidR="00183CCA" w:rsidRPr="00183CCA" w:rsidRDefault="00183CCA" w:rsidP="009D0A51">
      <w:pPr>
        <w:pStyle w:val="60"/>
        <w:numPr>
          <w:ilvl w:val="0"/>
          <w:numId w:val="1"/>
        </w:numPr>
        <w:spacing w:after="0" w:line="328" w:lineRule="exact"/>
        <w:rPr>
          <w:i w:val="0"/>
        </w:rPr>
      </w:pPr>
      <w:r w:rsidRPr="00183CCA">
        <w:rPr>
          <w:i w:val="0"/>
        </w:rPr>
        <w:t>С использованием телекоммуникационных каналов связи и электронной подписи бухгалтерия учреждения осуществляет электронный</w:t>
      </w:r>
      <w:r>
        <w:rPr>
          <w:i w:val="0"/>
        </w:rPr>
        <w:t xml:space="preserve"> </w:t>
      </w:r>
      <w:r w:rsidRPr="00183CCA">
        <w:rPr>
          <w:i w:val="0"/>
        </w:rPr>
        <w:t>документооборот по следующим направлениям:</w:t>
      </w:r>
    </w:p>
    <w:p w:rsidR="00183CCA" w:rsidRPr="00183CCA" w:rsidRDefault="00183CCA" w:rsidP="00EA6F6D">
      <w:pPr>
        <w:pStyle w:val="60"/>
        <w:spacing w:after="0" w:line="328" w:lineRule="exact"/>
        <w:rPr>
          <w:i w:val="0"/>
        </w:rPr>
      </w:pPr>
      <w:r>
        <w:rPr>
          <w:i w:val="0"/>
        </w:rPr>
        <w:t>-</w:t>
      </w:r>
      <w:r w:rsidRPr="00183CCA">
        <w:rPr>
          <w:i w:val="0"/>
        </w:rPr>
        <w:t>система электронного документооборота с территориальным органом Федерального казначейства;</w:t>
      </w:r>
    </w:p>
    <w:p w:rsidR="00183CCA" w:rsidRPr="00183CCA" w:rsidRDefault="00183CCA" w:rsidP="00EA6F6D">
      <w:pPr>
        <w:pStyle w:val="60"/>
        <w:spacing w:after="0" w:line="328" w:lineRule="exact"/>
        <w:rPr>
          <w:i w:val="0"/>
        </w:rPr>
      </w:pPr>
      <w:r>
        <w:rPr>
          <w:i w:val="0"/>
        </w:rPr>
        <w:t>-</w:t>
      </w:r>
      <w:r w:rsidRPr="00183CCA">
        <w:rPr>
          <w:i w:val="0"/>
        </w:rPr>
        <w:t>передача бухгалтерской отчетности учредителю;</w:t>
      </w:r>
    </w:p>
    <w:p w:rsidR="00183CCA" w:rsidRPr="00183CCA" w:rsidRDefault="00183CCA" w:rsidP="00EA6F6D">
      <w:pPr>
        <w:pStyle w:val="60"/>
        <w:spacing w:after="0" w:line="328" w:lineRule="exact"/>
        <w:rPr>
          <w:i w:val="0"/>
        </w:rPr>
      </w:pPr>
      <w:r>
        <w:rPr>
          <w:i w:val="0"/>
        </w:rPr>
        <w:t>-</w:t>
      </w:r>
      <w:r w:rsidRPr="00183CCA">
        <w:rPr>
          <w:i w:val="0"/>
        </w:rPr>
        <w:t>передача отчетности по налогам, сборам и иным обязательным платежам в инспекцию Федеральной налоговой службы;</w:t>
      </w:r>
    </w:p>
    <w:p w:rsidR="00183CCA" w:rsidRPr="00183CCA" w:rsidRDefault="00183CCA" w:rsidP="00EA6F6D">
      <w:pPr>
        <w:pStyle w:val="60"/>
        <w:spacing w:after="0" w:line="328" w:lineRule="exact"/>
        <w:rPr>
          <w:i w:val="0"/>
        </w:rPr>
      </w:pPr>
      <w:r>
        <w:rPr>
          <w:i w:val="0"/>
        </w:rPr>
        <w:t>-</w:t>
      </w:r>
      <w:r w:rsidRPr="00183CCA">
        <w:rPr>
          <w:i w:val="0"/>
        </w:rPr>
        <w:t>передача отчетности в отделение Пенсионного фонда;</w:t>
      </w:r>
    </w:p>
    <w:p w:rsidR="00183CCA" w:rsidRPr="00183CCA" w:rsidRDefault="00183CCA" w:rsidP="00EA6F6D">
      <w:pPr>
        <w:pStyle w:val="60"/>
        <w:spacing w:after="0" w:line="328" w:lineRule="exact"/>
        <w:rPr>
          <w:i w:val="0"/>
        </w:rPr>
      </w:pPr>
      <w:r>
        <w:rPr>
          <w:i w:val="0"/>
        </w:rPr>
        <w:t>-</w:t>
      </w:r>
      <w:r w:rsidRPr="00183CCA">
        <w:rPr>
          <w:i w:val="0"/>
        </w:rPr>
        <w:t>размещение информации о деятельности учреждения на официальном сайте bus.gov.ru;</w:t>
      </w:r>
    </w:p>
    <w:p w:rsidR="00183CCA" w:rsidRPr="00183CCA" w:rsidRDefault="00183CCA" w:rsidP="00EA6F6D">
      <w:pPr>
        <w:pStyle w:val="60"/>
        <w:shd w:val="clear" w:color="auto" w:fill="auto"/>
        <w:spacing w:after="0" w:line="328" w:lineRule="exact"/>
        <w:ind w:left="360"/>
        <w:rPr>
          <w:i w:val="0"/>
        </w:rPr>
      </w:pPr>
    </w:p>
    <w:p w:rsidR="00227E7F" w:rsidRDefault="00294FB7" w:rsidP="009D0A51">
      <w:pPr>
        <w:pStyle w:val="21"/>
        <w:numPr>
          <w:ilvl w:val="0"/>
          <w:numId w:val="1"/>
        </w:numPr>
        <w:shd w:val="clear" w:color="auto" w:fill="auto"/>
        <w:tabs>
          <w:tab w:val="left" w:pos="0"/>
        </w:tabs>
        <w:spacing w:before="0" w:line="320" w:lineRule="exact"/>
      </w:pPr>
      <w:r>
        <w:t>Для ведения бухгалтерского учета применяются:</w:t>
      </w:r>
    </w:p>
    <w:p w:rsidR="00227E7F" w:rsidRDefault="00AF00DE" w:rsidP="00AF00DE">
      <w:pPr>
        <w:pStyle w:val="21"/>
        <w:shd w:val="clear" w:color="auto" w:fill="auto"/>
        <w:spacing w:before="0" w:line="320" w:lineRule="exact"/>
        <w:ind w:left="40" w:right="40"/>
      </w:pPr>
      <w:r>
        <w:t xml:space="preserve">- </w:t>
      </w:r>
      <w:r w:rsidR="00294FB7">
        <w:t>унифицированные формы первичных учетных документов бухгалтерского учета, утвержденные Приказом Минфина России от</w:t>
      </w:r>
      <w:r>
        <w:t xml:space="preserve"> 30.03.2015 №52н</w:t>
      </w:r>
    </w:p>
    <w:p w:rsidR="00227E7F" w:rsidRDefault="002C097B" w:rsidP="002C097B">
      <w:pPr>
        <w:pStyle w:val="21"/>
        <w:shd w:val="clear" w:color="auto" w:fill="auto"/>
        <w:tabs>
          <w:tab w:val="left" w:pos="904"/>
        </w:tabs>
        <w:spacing w:before="0" w:line="324" w:lineRule="exact"/>
        <w:ind w:right="40"/>
      </w:pPr>
      <w:r>
        <w:t xml:space="preserve">- </w:t>
      </w:r>
      <w:r w:rsidR="00294FB7">
        <w:t xml:space="preserve">другие унифицированные формы первичных документов (в случае их отсутствия в Приказе Минфина России от 30.03.2015 </w:t>
      </w:r>
      <w:r w:rsidR="00294FB7">
        <w:rPr>
          <w:lang w:val="en-US"/>
        </w:rPr>
        <w:t>N</w:t>
      </w:r>
      <w:r w:rsidR="00294FB7" w:rsidRPr="00294FB7">
        <w:t xml:space="preserve"> </w:t>
      </w:r>
      <w:r w:rsidR="00294FB7">
        <w:t>52н);</w:t>
      </w:r>
    </w:p>
    <w:p w:rsidR="00227E7F" w:rsidRDefault="002C097B" w:rsidP="002C097B">
      <w:pPr>
        <w:pStyle w:val="21"/>
        <w:shd w:val="clear" w:color="auto" w:fill="auto"/>
        <w:tabs>
          <w:tab w:val="left" w:pos="0"/>
        </w:tabs>
        <w:spacing w:before="0" w:line="320" w:lineRule="exact"/>
        <w:ind w:left="40" w:right="40"/>
      </w:pPr>
      <w:r>
        <w:t xml:space="preserve">- </w:t>
      </w:r>
      <w:r w:rsidR="00294FB7">
        <w:t>самостоятельно разработанные учреждением формы первичных учетных документов, содержащие обязательные реквизиты, образцы которых утверждаются Учетной политикой.</w:t>
      </w:r>
    </w:p>
    <w:p w:rsidR="00227E7F" w:rsidRDefault="00294FB7">
      <w:pPr>
        <w:pStyle w:val="60"/>
        <w:shd w:val="clear" w:color="auto" w:fill="auto"/>
        <w:spacing w:after="306" w:line="328" w:lineRule="exact"/>
        <w:ind w:left="40" w:right="40" w:firstLine="560"/>
      </w:pPr>
      <w:r>
        <w:t xml:space="preserve">(Основание: ч. 2 ст. 9 Федерального закона от 06.12.2011 </w:t>
      </w:r>
      <w:r>
        <w:rPr>
          <w:lang w:val="en-US"/>
        </w:rPr>
        <w:t>N</w:t>
      </w:r>
      <w:r w:rsidRPr="00294FB7">
        <w:t xml:space="preserve"> </w:t>
      </w:r>
      <w:r>
        <w:t xml:space="preserve">402-ФЗ, п. 7 Инструкции </w:t>
      </w:r>
      <w:r>
        <w:rPr>
          <w:lang w:val="en-US"/>
        </w:rPr>
        <w:t>N</w:t>
      </w:r>
      <w:r>
        <w:t>157н</w:t>
      </w:r>
      <w:r w:rsidR="00EA6F6D">
        <w:t>, пункт 25-26 СГС «Концептуальные основы бухучета и отчетности»,</w:t>
      </w:r>
      <w:r w:rsidR="00437DF4">
        <w:t xml:space="preserve"> </w:t>
      </w:r>
      <w:r w:rsidR="00EA6F6D">
        <w:t>подпункт «г» пункта 9 « Учетная политика, оценочные значения и ошибки»</w:t>
      </w:r>
      <w:proofErr w:type="gramStart"/>
      <w:r w:rsidR="00EA6F6D">
        <w:t xml:space="preserve"> </w:t>
      </w:r>
      <w:r>
        <w:t>)</w:t>
      </w:r>
      <w:proofErr w:type="gramEnd"/>
    </w:p>
    <w:p w:rsidR="00227E7F" w:rsidRDefault="00294FB7" w:rsidP="009D0A51">
      <w:pPr>
        <w:pStyle w:val="21"/>
        <w:numPr>
          <w:ilvl w:val="0"/>
          <w:numId w:val="1"/>
        </w:numPr>
        <w:shd w:val="clear" w:color="auto" w:fill="auto"/>
        <w:tabs>
          <w:tab w:val="left" w:pos="1209"/>
        </w:tabs>
        <w:spacing w:before="0" w:line="320" w:lineRule="exact"/>
        <w:ind w:left="360" w:right="40" w:hanging="360"/>
      </w:pPr>
      <w:r>
        <w:t>Первичные учетные документы составляются на бумажных носителях.</w:t>
      </w:r>
    </w:p>
    <w:p w:rsidR="00227E7F" w:rsidRDefault="00294FB7">
      <w:pPr>
        <w:pStyle w:val="60"/>
        <w:shd w:val="clear" w:color="auto" w:fill="auto"/>
        <w:spacing w:after="301" w:line="270" w:lineRule="exact"/>
        <w:ind w:left="40" w:firstLine="560"/>
      </w:pPr>
      <w:r>
        <w:t xml:space="preserve">(Основание: п. 7 Инструкции </w:t>
      </w:r>
      <w:r>
        <w:rPr>
          <w:lang w:val="en-US"/>
        </w:rPr>
        <w:t>N</w:t>
      </w:r>
      <w:r w:rsidRPr="00294FB7">
        <w:t xml:space="preserve"> </w:t>
      </w:r>
      <w:r>
        <w:t>157н)</w:t>
      </w:r>
    </w:p>
    <w:p w:rsidR="00227E7F" w:rsidRDefault="00294FB7" w:rsidP="00183CCA">
      <w:pPr>
        <w:pStyle w:val="21"/>
        <w:shd w:val="clear" w:color="auto" w:fill="auto"/>
        <w:tabs>
          <w:tab w:val="left" w:pos="1209"/>
        </w:tabs>
        <w:spacing w:before="0" w:line="317" w:lineRule="exact"/>
        <w:ind w:right="40"/>
      </w:pPr>
      <w:r>
        <w:t>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w:t>
      </w:r>
      <w:r w:rsidR="00183CCA">
        <w:t xml:space="preserve"> 30.03.2015г.</w:t>
      </w:r>
      <w:r w:rsidRPr="00183CCA">
        <w:rPr>
          <w:lang w:val="en-US"/>
        </w:rPr>
        <w:t>N</w:t>
      </w:r>
      <w:r w:rsidRPr="00294FB7">
        <w:t xml:space="preserve"> </w:t>
      </w:r>
      <w:r>
        <w:t>52н и другими нормативными документами, а также в регистрах, разработанных учреждением самостоятельно, образцы которых утверждаются Учетной политикой.</w:t>
      </w:r>
    </w:p>
    <w:p w:rsidR="00785370" w:rsidRDefault="00294FB7" w:rsidP="00785370">
      <w:pPr>
        <w:pStyle w:val="21"/>
        <w:shd w:val="clear" w:color="auto" w:fill="auto"/>
        <w:tabs>
          <w:tab w:val="left" w:pos="866"/>
        </w:tabs>
        <w:spacing w:before="0" w:line="317" w:lineRule="exact"/>
      </w:pPr>
      <w:r>
        <w:t xml:space="preserve">(Основание: ч. 5 ст. 10 Федерального закона от 06.12.2011 </w:t>
      </w:r>
      <w:r>
        <w:rPr>
          <w:lang w:val="en-US"/>
        </w:rPr>
        <w:t>N</w:t>
      </w:r>
      <w:r w:rsidRPr="00294FB7">
        <w:t xml:space="preserve"> </w:t>
      </w:r>
      <w:r>
        <w:t xml:space="preserve">402-ФЗ, п. 11 </w:t>
      </w:r>
      <w:r w:rsidR="00785370" w:rsidRPr="00785370">
        <w:t xml:space="preserve"> </w:t>
      </w:r>
      <w:r w:rsidR="00785370">
        <w:t xml:space="preserve">Инструкции </w:t>
      </w:r>
      <w:r w:rsidR="00785370">
        <w:rPr>
          <w:lang w:val="en-US"/>
        </w:rPr>
        <w:t>N</w:t>
      </w:r>
      <w:r w:rsidR="00785370">
        <w:t>157н)</w:t>
      </w:r>
    </w:p>
    <w:p w:rsidR="00785370" w:rsidRDefault="00785370" w:rsidP="00785370">
      <w:pPr>
        <w:pStyle w:val="21"/>
        <w:shd w:val="clear" w:color="auto" w:fill="auto"/>
        <w:tabs>
          <w:tab w:val="left" w:pos="866"/>
        </w:tabs>
        <w:spacing w:before="0" w:line="317" w:lineRule="exact"/>
      </w:pPr>
    </w:p>
    <w:p w:rsidR="00785370" w:rsidRPr="00542591" w:rsidRDefault="00785370" w:rsidP="009D0A51">
      <w:pPr>
        <w:pStyle w:val="21"/>
        <w:numPr>
          <w:ilvl w:val="0"/>
          <w:numId w:val="1"/>
        </w:numPr>
        <w:shd w:val="clear" w:color="auto" w:fill="auto"/>
        <w:tabs>
          <w:tab w:val="left" w:pos="866"/>
        </w:tabs>
        <w:spacing w:before="0" w:line="317" w:lineRule="exact"/>
        <w:ind w:left="360" w:hanging="360"/>
        <w:rPr>
          <w:b/>
          <w:color w:val="auto"/>
          <w:sz w:val="28"/>
          <w:szCs w:val="28"/>
        </w:rPr>
      </w:pPr>
      <w:r w:rsidRPr="00542591">
        <w:rPr>
          <w:b/>
          <w:color w:val="auto"/>
          <w:sz w:val="28"/>
          <w:szCs w:val="28"/>
        </w:rPr>
        <w:t>Внутренняя и регламентированная отчетность</w:t>
      </w:r>
    </w:p>
    <w:p w:rsidR="00785370" w:rsidRPr="00542591" w:rsidRDefault="00785370" w:rsidP="00785370">
      <w:pPr>
        <w:autoSpaceDE w:val="0"/>
        <w:autoSpaceDN w:val="0"/>
        <w:ind w:firstLine="540"/>
        <w:jc w:val="both"/>
        <w:rPr>
          <w:rFonts w:ascii="Times New Roman" w:eastAsia="Times New Roman" w:hAnsi="Times New Roman" w:cs="Times New Roman"/>
          <w:i/>
          <w:color w:val="auto"/>
          <w:sz w:val="28"/>
          <w:szCs w:val="28"/>
        </w:rPr>
      </w:pP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9D0A51">
        <w:rPr>
          <w:rFonts w:ascii="Times New Roman" w:eastAsia="Times New Roman" w:hAnsi="Times New Roman" w:cs="Times New Roman"/>
          <w:color w:val="auto"/>
          <w:sz w:val="28"/>
          <w:szCs w:val="28"/>
        </w:rPr>
        <w:t>1</w:t>
      </w:r>
      <w:r w:rsidRPr="00542591">
        <w:rPr>
          <w:rFonts w:ascii="Times New Roman" w:eastAsia="Times New Roman" w:hAnsi="Times New Roman" w:cs="Times New Roman"/>
          <w:color w:val="auto"/>
          <w:sz w:val="28"/>
          <w:szCs w:val="28"/>
        </w:rPr>
        <w:t>.1. Отчетным годом является календарный год с 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 xml:space="preserve">Бухгалтерская отчетность составляется на основании аналитического и синтетического учета по формам, в объеме и в сроки, установленные законодательством, в соответствии с Инструкцией о порядке составления, </w:t>
      </w:r>
      <w:r w:rsidRPr="00542591">
        <w:rPr>
          <w:rFonts w:ascii="Times New Roman" w:eastAsia="Times New Roman" w:hAnsi="Times New Roman" w:cs="Times New Roman"/>
          <w:color w:val="auto"/>
          <w:sz w:val="28"/>
          <w:szCs w:val="28"/>
        </w:rPr>
        <w:lastRenderedPageBreak/>
        <w:t>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 xml:space="preserve">Месячная, квартальная, годовая бухгалтерская отчетность формируется в </w:t>
      </w:r>
      <w:r>
        <w:rPr>
          <w:rFonts w:ascii="Times New Roman" w:eastAsia="Times New Roman" w:hAnsi="Times New Roman" w:cs="Times New Roman"/>
          <w:color w:val="auto"/>
          <w:sz w:val="28"/>
          <w:szCs w:val="28"/>
        </w:rPr>
        <w:t xml:space="preserve">Электронном </w:t>
      </w:r>
      <w:proofErr w:type="gramStart"/>
      <w:r>
        <w:rPr>
          <w:rFonts w:ascii="Times New Roman" w:eastAsia="Times New Roman" w:hAnsi="Times New Roman" w:cs="Times New Roman"/>
          <w:color w:val="auto"/>
          <w:sz w:val="28"/>
          <w:szCs w:val="28"/>
        </w:rPr>
        <w:t>бюджете</w:t>
      </w:r>
      <w:proofErr w:type="gramEnd"/>
      <w:r>
        <w:rPr>
          <w:rFonts w:ascii="Times New Roman" w:eastAsia="Times New Roman" w:hAnsi="Times New Roman" w:cs="Times New Roman"/>
          <w:color w:val="auto"/>
          <w:sz w:val="28"/>
          <w:szCs w:val="28"/>
        </w:rPr>
        <w:t xml:space="preserve"> на сайте разработанном органами Федерального казначейства с Минфином РФ и является приоритетной формой сдачи бухгалтерской отчетности для проверки финансово-хозяйственной деятельности учреждения</w:t>
      </w:r>
      <w:r w:rsidRPr="0054259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Электронном бюджете данные формы проверяются вышестоящей организацией - </w:t>
      </w:r>
      <w:proofErr w:type="spellStart"/>
      <w:r w:rsidRPr="00542591">
        <w:rPr>
          <w:rFonts w:ascii="Times New Roman" w:eastAsia="Times New Roman" w:hAnsi="Times New Roman" w:cs="Times New Roman"/>
          <w:color w:val="auto"/>
          <w:sz w:val="28"/>
          <w:szCs w:val="28"/>
        </w:rPr>
        <w:t>Россельхознадзор</w:t>
      </w:r>
      <w:r>
        <w:rPr>
          <w:rFonts w:ascii="Times New Roman" w:eastAsia="Times New Roman" w:hAnsi="Times New Roman" w:cs="Times New Roman"/>
          <w:color w:val="auto"/>
          <w:sz w:val="28"/>
          <w:szCs w:val="28"/>
        </w:rPr>
        <w:t>ом</w:t>
      </w:r>
      <w:proofErr w:type="spellEnd"/>
      <w:r>
        <w:rPr>
          <w:rFonts w:ascii="Times New Roman" w:eastAsia="Times New Roman" w:hAnsi="Times New Roman" w:cs="Times New Roman"/>
          <w:color w:val="auto"/>
          <w:sz w:val="28"/>
          <w:szCs w:val="28"/>
        </w:rPr>
        <w:t>, в бухгалтерии может храниться бумажная копия бухгалтерской отчетности</w:t>
      </w:r>
      <w:r w:rsidRPr="00542591">
        <w:rPr>
          <w:rFonts w:ascii="Times New Roman" w:eastAsia="Times New Roman" w:hAnsi="Times New Roman" w:cs="Times New Roman"/>
          <w:color w:val="auto"/>
          <w:sz w:val="28"/>
          <w:szCs w:val="28"/>
        </w:rPr>
        <w:t>.</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Бухгалтерская отчетность должна обеспечивать достоверное представление о финансовом положении учреждения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1</w:t>
      </w:r>
      <w:r w:rsidR="009D0A51">
        <w:rPr>
          <w:rFonts w:ascii="Times New Roman" w:eastAsia="Times New Roman" w:hAnsi="Times New Roman" w:cs="Times New Roman"/>
          <w:color w:val="auto"/>
          <w:sz w:val="28"/>
          <w:szCs w:val="28"/>
        </w:rPr>
        <w:t>1</w:t>
      </w:r>
      <w:r w:rsidRPr="00542591">
        <w:rPr>
          <w:rFonts w:ascii="Times New Roman" w:eastAsia="Times New Roman" w:hAnsi="Times New Roman" w:cs="Times New Roman"/>
          <w:color w:val="auto"/>
          <w:sz w:val="28"/>
          <w:szCs w:val="28"/>
        </w:rPr>
        <w:t xml:space="preserve">.2. </w:t>
      </w:r>
      <w:proofErr w:type="gramStart"/>
      <w:r w:rsidRPr="00542591">
        <w:rPr>
          <w:rFonts w:ascii="Times New Roman" w:eastAsia="Times New Roman" w:hAnsi="Times New Roman" w:cs="Times New Roman"/>
          <w:color w:val="auto"/>
          <w:sz w:val="28"/>
          <w:szCs w:val="28"/>
        </w:rPr>
        <w:t>При составлении отчетности по средствам федерального бюджета, в части переданных полномочий, учреждения руководствуются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 другими нормативными актами Министерства финансов Российской Федерации.</w:t>
      </w:r>
      <w:proofErr w:type="gramEnd"/>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1</w:t>
      </w:r>
      <w:r w:rsidR="009D0A51">
        <w:rPr>
          <w:rFonts w:ascii="Times New Roman" w:eastAsia="Times New Roman" w:hAnsi="Times New Roman" w:cs="Times New Roman"/>
          <w:color w:val="auto"/>
          <w:sz w:val="28"/>
          <w:szCs w:val="28"/>
        </w:rPr>
        <w:t>1</w:t>
      </w:r>
      <w:r w:rsidRPr="00542591">
        <w:rPr>
          <w:rFonts w:ascii="Times New Roman" w:eastAsia="Times New Roman" w:hAnsi="Times New Roman" w:cs="Times New Roman"/>
          <w:color w:val="auto"/>
          <w:sz w:val="28"/>
          <w:szCs w:val="28"/>
        </w:rPr>
        <w:t>.3. 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1</w:t>
      </w:r>
      <w:r w:rsidR="009D0A51">
        <w:rPr>
          <w:rFonts w:ascii="Times New Roman" w:eastAsia="Times New Roman" w:hAnsi="Times New Roman" w:cs="Times New Roman"/>
          <w:color w:val="auto"/>
          <w:sz w:val="28"/>
          <w:szCs w:val="28"/>
        </w:rPr>
        <w:t>1</w:t>
      </w:r>
      <w:r w:rsidRPr="00542591">
        <w:rPr>
          <w:rFonts w:ascii="Times New Roman" w:eastAsia="Times New Roman" w:hAnsi="Times New Roman" w:cs="Times New Roman"/>
          <w:color w:val="auto"/>
          <w:sz w:val="28"/>
          <w:szCs w:val="28"/>
        </w:rPr>
        <w:t xml:space="preserve">.4. Перечень форм регламентированной бухгалтерской (бюджетной) отчетности, сроки предоставления устанавливаются </w:t>
      </w:r>
      <w:proofErr w:type="spellStart"/>
      <w:r w:rsidRPr="00542591">
        <w:rPr>
          <w:rFonts w:ascii="Times New Roman" w:eastAsia="Times New Roman" w:hAnsi="Times New Roman" w:cs="Times New Roman"/>
          <w:color w:val="auto"/>
          <w:sz w:val="28"/>
          <w:szCs w:val="28"/>
        </w:rPr>
        <w:t>Россельхознадзором</w:t>
      </w:r>
      <w:proofErr w:type="spellEnd"/>
      <w:r w:rsidRPr="00542591">
        <w:rPr>
          <w:rFonts w:ascii="Times New Roman" w:eastAsia="Times New Roman" w:hAnsi="Times New Roman" w:cs="Times New Roman"/>
          <w:color w:val="auto"/>
          <w:sz w:val="28"/>
          <w:szCs w:val="28"/>
        </w:rPr>
        <w:t>.</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Перечень форм внутренней отчетности, необходимой для составления достоверной бухгалтерской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утверждается приказом директора в рамках документооборота.</w:t>
      </w:r>
    </w:p>
    <w:p w:rsidR="00785370" w:rsidRDefault="00785370" w:rsidP="00785370">
      <w:pPr>
        <w:autoSpaceDE w:val="0"/>
        <w:autoSpaceDN w:val="0"/>
        <w:ind w:firstLine="540"/>
        <w:jc w:val="both"/>
        <w:rPr>
          <w:rFonts w:ascii="Times New Roman" w:eastAsia="Times New Roman" w:hAnsi="Times New Roman" w:cs="Times New Roman"/>
          <w:color w:val="auto"/>
          <w:sz w:val="28"/>
          <w:szCs w:val="28"/>
        </w:rPr>
      </w:pPr>
      <w:r w:rsidRPr="00542591">
        <w:rPr>
          <w:rFonts w:ascii="Times New Roman" w:eastAsia="Times New Roman" w:hAnsi="Times New Roman" w:cs="Times New Roman"/>
          <w:color w:val="auto"/>
          <w:sz w:val="28"/>
          <w:szCs w:val="28"/>
        </w:rPr>
        <w:t>1</w:t>
      </w:r>
      <w:r w:rsidR="009D0A51">
        <w:rPr>
          <w:rFonts w:ascii="Times New Roman" w:eastAsia="Times New Roman" w:hAnsi="Times New Roman" w:cs="Times New Roman"/>
          <w:color w:val="auto"/>
          <w:sz w:val="28"/>
          <w:szCs w:val="28"/>
        </w:rPr>
        <w:t>1</w:t>
      </w:r>
      <w:r w:rsidRPr="00542591">
        <w:rPr>
          <w:rFonts w:ascii="Times New Roman" w:eastAsia="Times New Roman" w:hAnsi="Times New Roman" w:cs="Times New Roman"/>
          <w:color w:val="auto"/>
          <w:sz w:val="28"/>
          <w:szCs w:val="28"/>
        </w:rPr>
        <w:t>.5. Представление налоговой и иной отчетности осуществляется в  сроки, установленными нормативными документами Российской Федерации.</w:t>
      </w:r>
    </w:p>
    <w:p w:rsidR="00785370" w:rsidRPr="00542591" w:rsidRDefault="00785370" w:rsidP="00785370">
      <w:pPr>
        <w:autoSpaceDE w:val="0"/>
        <w:autoSpaceDN w:val="0"/>
        <w:ind w:firstLine="540"/>
        <w:jc w:val="both"/>
        <w:rPr>
          <w:rFonts w:ascii="Times New Roman" w:eastAsia="Times New Roman" w:hAnsi="Times New Roman" w:cs="Times New Roman"/>
          <w:color w:val="auto"/>
          <w:sz w:val="28"/>
          <w:szCs w:val="28"/>
        </w:rPr>
      </w:pPr>
    </w:p>
    <w:p w:rsidR="00227E7F" w:rsidRDefault="00294FB7" w:rsidP="009D0A51">
      <w:pPr>
        <w:pStyle w:val="21"/>
        <w:numPr>
          <w:ilvl w:val="0"/>
          <w:numId w:val="1"/>
        </w:numPr>
        <w:shd w:val="clear" w:color="auto" w:fill="auto"/>
        <w:tabs>
          <w:tab w:val="left" w:pos="1209"/>
        </w:tabs>
        <w:spacing w:before="0" w:line="310" w:lineRule="exact"/>
        <w:ind w:right="40"/>
      </w:pPr>
      <w:r>
        <w:t xml:space="preserve">Регистры бухгалтерского учета распечатываются на бумажных носителях с периодичностью, приведенной в Приложении </w:t>
      </w:r>
      <w:r>
        <w:rPr>
          <w:lang w:val="en-US"/>
        </w:rPr>
        <w:t>N</w:t>
      </w:r>
      <w:r w:rsidRPr="00294FB7">
        <w:t xml:space="preserve"> </w:t>
      </w:r>
      <w:r>
        <w:t>6 к настоящей Учетной политике.</w:t>
      </w:r>
    </w:p>
    <w:p w:rsidR="00227E7F" w:rsidRDefault="00294FB7" w:rsidP="005F5884">
      <w:pPr>
        <w:pStyle w:val="60"/>
        <w:shd w:val="clear" w:color="auto" w:fill="auto"/>
        <w:spacing w:after="315" w:line="270" w:lineRule="exact"/>
        <w:ind w:left="40" w:firstLine="102"/>
      </w:pPr>
      <w:r>
        <w:t xml:space="preserve">(Основание: п. п. 6, 19 Инструкции </w:t>
      </w:r>
      <w:r>
        <w:rPr>
          <w:lang w:val="en-US"/>
        </w:rPr>
        <w:t>N</w:t>
      </w:r>
      <w:r>
        <w:t>157н)</w:t>
      </w:r>
    </w:p>
    <w:p w:rsidR="00227E7F" w:rsidRDefault="00294FB7" w:rsidP="009D0A51">
      <w:pPr>
        <w:pStyle w:val="21"/>
        <w:numPr>
          <w:ilvl w:val="0"/>
          <w:numId w:val="1"/>
        </w:numPr>
        <w:shd w:val="clear" w:color="auto" w:fill="auto"/>
        <w:tabs>
          <w:tab w:val="left" w:pos="1209"/>
        </w:tabs>
        <w:spacing w:before="0" w:after="316" w:line="270" w:lineRule="exact"/>
        <w:ind w:left="40" w:right="40" w:hanging="40"/>
      </w:pPr>
      <w:r>
        <w:t>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w:t>
      </w:r>
      <w:r w:rsidR="00F374CB">
        <w:t xml:space="preserve"> </w:t>
      </w:r>
      <w:r>
        <w:t>Приказом Минкультуры России от 25.08.2010 № 558.</w:t>
      </w:r>
    </w:p>
    <w:p w:rsidR="00227E7F" w:rsidRDefault="00294FB7" w:rsidP="009D0A51">
      <w:pPr>
        <w:pStyle w:val="21"/>
        <w:numPr>
          <w:ilvl w:val="0"/>
          <w:numId w:val="1"/>
        </w:numPr>
        <w:shd w:val="clear" w:color="auto" w:fill="auto"/>
        <w:tabs>
          <w:tab w:val="left" w:pos="903"/>
        </w:tabs>
        <w:spacing w:before="0" w:line="270" w:lineRule="exact"/>
        <w:ind w:left="360" w:hanging="360"/>
      </w:pPr>
      <w:r>
        <w:t>Для сверки данных аналитического и синтетического учета:</w:t>
      </w:r>
    </w:p>
    <w:p w:rsidR="00227E7F" w:rsidRDefault="00294FB7">
      <w:pPr>
        <w:pStyle w:val="21"/>
        <w:numPr>
          <w:ilvl w:val="0"/>
          <w:numId w:val="4"/>
        </w:numPr>
        <w:shd w:val="clear" w:color="auto" w:fill="auto"/>
        <w:tabs>
          <w:tab w:val="left" w:pos="850"/>
        </w:tabs>
        <w:spacing w:before="0" w:line="335" w:lineRule="exact"/>
        <w:ind w:left="40" w:right="40" w:firstLine="560"/>
      </w:pPr>
      <w:r>
        <w:lastRenderedPageBreak/>
        <w:t xml:space="preserve">по счетам учета нефинансовых активов ежеквартально составляется Оборотная ведомость </w:t>
      </w:r>
      <w:r w:rsidR="000725CE">
        <w:t>п</w:t>
      </w:r>
      <w:r>
        <w:t>о нефинансовым активам (ф. 0504035);</w:t>
      </w:r>
    </w:p>
    <w:p w:rsidR="00227E7F" w:rsidRDefault="00294FB7">
      <w:pPr>
        <w:pStyle w:val="21"/>
        <w:numPr>
          <w:ilvl w:val="0"/>
          <w:numId w:val="4"/>
        </w:numPr>
        <w:shd w:val="clear" w:color="auto" w:fill="auto"/>
        <w:tabs>
          <w:tab w:val="left" w:pos="850"/>
        </w:tabs>
        <w:spacing w:before="0" w:after="234" w:line="331" w:lineRule="exact"/>
        <w:ind w:left="40" w:right="40" w:firstLine="560"/>
      </w:pPr>
      <w:r>
        <w:t>по счетам учета финансовых активов и обязательств ежемесячно формируется Оборотная ведомость (ф. 0504036).</w:t>
      </w:r>
    </w:p>
    <w:p w:rsidR="00227E7F" w:rsidRDefault="00294FB7" w:rsidP="009D0A51">
      <w:pPr>
        <w:pStyle w:val="21"/>
        <w:numPr>
          <w:ilvl w:val="0"/>
          <w:numId w:val="1"/>
        </w:numPr>
        <w:shd w:val="clear" w:color="auto" w:fill="auto"/>
        <w:tabs>
          <w:tab w:val="left" w:pos="1275"/>
        </w:tabs>
        <w:spacing w:before="0" w:line="338" w:lineRule="exact"/>
        <w:ind w:left="360" w:right="40" w:hanging="360"/>
      </w:pPr>
      <w:r>
        <w:t>При отражении операций на счетах бухгалтерского учета применяется корреспонденция счетов:</w:t>
      </w:r>
    </w:p>
    <w:p w:rsidR="00227E7F" w:rsidRDefault="000725CE">
      <w:pPr>
        <w:pStyle w:val="21"/>
        <w:numPr>
          <w:ilvl w:val="0"/>
          <w:numId w:val="4"/>
        </w:numPr>
        <w:shd w:val="clear" w:color="auto" w:fill="auto"/>
        <w:tabs>
          <w:tab w:val="left" w:pos="850"/>
        </w:tabs>
        <w:spacing w:before="0" w:line="270" w:lineRule="exact"/>
        <w:ind w:left="40" w:firstLine="560"/>
      </w:pPr>
      <w:r>
        <w:t>в соответствии</w:t>
      </w:r>
      <w:r w:rsidR="00294FB7">
        <w:t xml:space="preserve"> </w:t>
      </w:r>
      <w:r>
        <w:t xml:space="preserve">с </w:t>
      </w:r>
      <w:r w:rsidR="00294FB7">
        <w:t xml:space="preserve">Инструкцией </w:t>
      </w:r>
      <w:r w:rsidR="00294FB7">
        <w:rPr>
          <w:lang w:val="en-US"/>
        </w:rPr>
        <w:t>N</w:t>
      </w:r>
      <w:r w:rsidR="00294FB7" w:rsidRPr="000725CE">
        <w:t xml:space="preserve"> </w:t>
      </w:r>
      <w:r w:rsidR="00294FB7">
        <w:t>174н;</w:t>
      </w:r>
    </w:p>
    <w:p w:rsidR="00227E7F" w:rsidRDefault="000725CE" w:rsidP="000725CE">
      <w:pPr>
        <w:pStyle w:val="21"/>
        <w:numPr>
          <w:ilvl w:val="0"/>
          <w:numId w:val="4"/>
        </w:numPr>
        <w:shd w:val="clear" w:color="auto" w:fill="auto"/>
        <w:tabs>
          <w:tab w:val="left" w:pos="850"/>
        </w:tabs>
        <w:spacing w:before="0" w:line="324" w:lineRule="exact"/>
        <w:ind w:left="40" w:right="40" w:firstLine="560"/>
      </w:pPr>
      <w:r w:rsidRPr="000725CE">
        <w:t xml:space="preserve">самостоятельно </w:t>
      </w:r>
      <w:r w:rsidR="00294FB7">
        <w:t>определ</w:t>
      </w:r>
      <w:r>
        <w:t>яемая</w:t>
      </w:r>
      <w:r w:rsidR="00294FB7">
        <w:t xml:space="preserve"> учреждением</w:t>
      </w:r>
      <w:r>
        <w:t>,</w:t>
      </w:r>
      <w:r w:rsidR="00294FB7">
        <w:t xml:space="preserve"> согласованная с </w:t>
      </w:r>
      <w:proofErr w:type="spellStart"/>
      <w:r w:rsidR="00294FB7">
        <w:t>Россельхознадзором</w:t>
      </w:r>
      <w:proofErr w:type="spellEnd"/>
      <w:r>
        <w:t xml:space="preserve"> </w:t>
      </w:r>
      <w:r w:rsidRPr="000725CE">
        <w:t>(при отс</w:t>
      </w:r>
      <w:r>
        <w:t>утствии ее в Инструкции N 174н)</w:t>
      </w:r>
      <w:r w:rsidR="00294FB7">
        <w:t>;</w:t>
      </w:r>
    </w:p>
    <w:p w:rsidR="00227E7F" w:rsidRDefault="000725CE">
      <w:pPr>
        <w:pStyle w:val="21"/>
        <w:numPr>
          <w:ilvl w:val="0"/>
          <w:numId w:val="4"/>
        </w:numPr>
        <w:shd w:val="clear" w:color="auto" w:fill="auto"/>
        <w:tabs>
          <w:tab w:val="left" w:pos="850"/>
        </w:tabs>
        <w:spacing w:before="0" w:after="246" w:line="324" w:lineRule="exact"/>
        <w:ind w:left="40" w:right="40" w:firstLine="560"/>
      </w:pPr>
      <w:r>
        <w:t>в соответствии с</w:t>
      </w:r>
      <w:r w:rsidR="00294FB7">
        <w:t xml:space="preserve"> Инструкцией </w:t>
      </w:r>
      <w:r w:rsidR="00294FB7">
        <w:rPr>
          <w:lang w:val="en-US"/>
        </w:rPr>
        <w:t>N</w:t>
      </w:r>
      <w:r w:rsidR="00294FB7" w:rsidRPr="00294FB7">
        <w:t xml:space="preserve"> </w:t>
      </w:r>
      <w:r w:rsidR="00294FB7">
        <w:t>162н, в части переданных полномочий.</w:t>
      </w:r>
    </w:p>
    <w:p w:rsidR="00227E7F" w:rsidRDefault="00294FB7" w:rsidP="009D0A51">
      <w:pPr>
        <w:pStyle w:val="21"/>
        <w:numPr>
          <w:ilvl w:val="0"/>
          <w:numId w:val="1"/>
        </w:numPr>
        <w:shd w:val="clear" w:color="auto" w:fill="auto"/>
        <w:tabs>
          <w:tab w:val="left" w:pos="1152"/>
        </w:tabs>
        <w:spacing w:before="0" w:after="237" w:line="317" w:lineRule="exact"/>
        <w:ind w:left="360" w:right="40" w:hanging="360"/>
      </w:pPr>
      <w:r>
        <w:t xml:space="preserve">Списание федерального имущества производится в соответствии с Приказом </w:t>
      </w:r>
      <w:proofErr w:type="spellStart"/>
      <w:r>
        <w:t>Россельхознадзора</w:t>
      </w:r>
      <w:proofErr w:type="spellEnd"/>
      <w:r>
        <w:t xml:space="preserve"> от 17.07.2013 </w:t>
      </w:r>
      <w:r>
        <w:rPr>
          <w:lang w:val="en-US"/>
        </w:rPr>
        <w:t>N</w:t>
      </w:r>
      <w:r w:rsidRPr="00294FB7">
        <w:t xml:space="preserve"> </w:t>
      </w:r>
      <w:r>
        <w:t xml:space="preserve">360 "О согласовании решения о списании федерального имущества, закрепленного за подведомственными </w:t>
      </w:r>
      <w:proofErr w:type="spellStart"/>
      <w:r>
        <w:t>Россельхознадзору</w:t>
      </w:r>
      <w:proofErr w:type="spellEnd"/>
      <w:r>
        <w:t xml:space="preserve"> федеральными государственными бюджетными учреждениями и федеральными государственными унитарными предприятиями”.</w:t>
      </w:r>
    </w:p>
    <w:p w:rsidR="00227E7F" w:rsidRDefault="00294FB7" w:rsidP="009D0A51">
      <w:pPr>
        <w:pStyle w:val="21"/>
        <w:numPr>
          <w:ilvl w:val="0"/>
          <w:numId w:val="1"/>
        </w:numPr>
        <w:shd w:val="clear" w:color="auto" w:fill="auto"/>
        <w:tabs>
          <w:tab w:val="left" w:pos="1152"/>
        </w:tabs>
        <w:spacing w:before="0" w:after="243" w:line="320" w:lineRule="exact"/>
        <w:ind w:left="360" w:right="40" w:hanging="360"/>
      </w:pPr>
      <w:proofErr w:type="gramStart"/>
      <w:r>
        <w:t xml:space="preserve">Порядок распоряжения особо ценным движимым имуществом, закрепленным на праве оперативного управления за федеральными государственными бюджетными учреждениями, подведомственными Федеральной службе по ветеринарному и фитосанитарному надзору, либо приобретенным федеральными государственными бюджетными учреждениями за счет средств федерального бюджета, выделенных Федеральной службой по ветеринарному и фитосанитарному надзору на приобретение такого имущества утвержден Приказом </w:t>
      </w:r>
      <w:proofErr w:type="spellStart"/>
      <w:r>
        <w:t>Россельхознадзора</w:t>
      </w:r>
      <w:proofErr w:type="spellEnd"/>
      <w:r>
        <w:t xml:space="preserve"> от 29.07.2013 </w:t>
      </w:r>
      <w:r>
        <w:rPr>
          <w:lang w:val="en-US"/>
        </w:rPr>
        <w:t>N</w:t>
      </w:r>
      <w:r w:rsidRPr="00294FB7">
        <w:t>387.</w:t>
      </w:r>
      <w:proofErr w:type="gramEnd"/>
    </w:p>
    <w:p w:rsidR="00227E7F" w:rsidRDefault="007F4735" w:rsidP="009D0A51">
      <w:pPr>
        <w:pStyle w:val="21"/>
        <w:numPr>
          <w:ilvl w:val="0"/>
          <w:numId w:val="1"/>
        </w:numPr>
        <w:shd w:val="clear" w:color="auto" w:fill="auto"/>
        <w:tabs>
          <w:tab w:val="left" w:pos="1152"/>
        </w:tabs>
        <w:spacing w:before="0" w:line="317" w:lineRule="exact"/>
        <w:ind w:left="360" w:right="40" w:hanging="360"/>
      </w:pPr>
      <w:proofErr w:type="gramStart"/>
      <w:r w:rsidRPr="007F4735">
        <w:t xml:space="preserve">Формирование и ведение перечня особо ценного движимого имущества и представления его в Россельхознадзор, осуществляется в соответствии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Приказами </w:t>
      </w:r>
      <w:proofErr w:type="spellStart"/>
      <w:r w:rsidRPr="007F4735">
        <w:t>Россельхознадзора</w:t>
      </w:r>
      <w:proofErr w:type="spellEnd"/>
      <w:r w:rsidRPr="007F4735">
        <w:t xml:space="preserve"> от 29.12.2010 № 527 «Об утверждении Перечня особо ценного движимого имущества, закрепленного за федеральными государственными учреждениями, подведомственными </w:t>
      </w:r>
      <w:proofErr w:type="spellStart"/>
      <w:r w:rsidRPr="007F4735">
        <w:t>Россельхознадзору</w:t>
      </w:r>
      <w:proofErr w:type="spellEnd"/>
      <w:r w:rsidRPr="007F4735">
        <w:t>»,  от 20.05.2013№ 272 «О</w:t>
      </w:r>
      <w:proofErr w:type="gramEnd"/>
      <w:r w:rsidRPr="007F4735">
        <w:t xml:space="preserve"> </w:t>
      </w:r>
      <w:proofErr w:type="gramStart"/>
      <w:r w:rsidRPr="007F4735">
        <w:t xml:space="preserve">Порядке ведения перечня особо ценного движимого имущества и представления его в Россельхознадзор федеральным государственным бюджетным учреждением, подведомственным </w:t>
      </w:r>
      <w:proofErr w:type="spellStart"/>
      <w:r w:rsidRPr="007F4735">
        <w:t>Россельхознадзору</w:t>
      </w:r>
      <w:proofErr w:type="spellEnd"/>
      <w:r w:rsidRPr="007F4735">
        <w:t xml:space="preserve"> и Порядке закрепления особо ценного движимого имущества за федеральным государственным бюджетным учреждением, подведомственным </w:t>
      </w:r>
      <w:proofErr w:type="spellStart"/>
      <w:r w:rsidRPr="007F4735">
        <w:t>Россельхознадзору</w:t>
      </w:r>
      <w:proofErr w:type="spellEnd"/>
      <w:r w:rsidRPr="007F4735">
        <w:t xml:space="preserve">», от 13.06.2012 № 292 «О Перечне особо ценного движимого имущества федеральных государственных бюджетных учреждений, подведомственных </w:t>
      </w:r>
      <w:proofErr w:type="spellStart"/>
      <w:r w:rsidRPr="007F4735">
        <w:t>Россельхознадзору</w:t>
      </w:r>
      <w:proofErr w:type="spellEnd"/>
      <w:r w:rsidRPr="007F4735">
        <w:t>».</w:t>
      </w:r>
      <w:proofErr w:type="gramEnd"/>
    </w:p>
    <w:p w:rsidR="00227E7F" w:rsidRDefault="00227E7F" w:rsidP="007F4735">
      <w:pPr>
        <w:pStyle w:val="21"/>
        <w:shd w:val="clear" w:color="auto" w:fill="auto"/>
        <w:tabs>
          <w:tab w:val="left" w:pos="0"/>
        </w:tabs>
        <w:spacing w:before="0" w:after="252" w:line="317" w:lineRule="exact"/>
      </w:pPr>
    </w:p>
    <w:p w:rsidR="000730DF" w:rsidRDefault="000730DF" w:rsidP="009D0A51">
      <w:pPr>
        <w:pStyle w:val="21"/>
        <w:numPr>
          <w:ilvl w:val="0"/>
          <w:numId w:val="1"/>
        </w:numPr>
        <w:spacing w:line="302" w:lineRule="exact"/>
        <w:ind w:left="360" w:right="40" w:hanging="360"/>
      </w:pPr>
      <w:r>
        <w:t>Лимит остатка кассы утверждается приказом директора учреждения.</w:t>
      </w:r>
    </w:p>
    <w:p w:rsidR="00227E7F" w:rsidRDefault="000730DF" w:rsidP="000730DF">
      <w:pPr>
        <w:pStyle w:val="21"/>
        <w:shd w:val="clear" w:color="auto" w:fill="auto"/>
        <w:tabs>
          <w:tab w:val="left" w:pos="1275"/>
        </w:tabs>
        <w:spacing w:before="0" w:line="302" w:lineRule="exact"/>
        <w:ind w:right="40"/>
      </w:pPr>
      <w:r>
        <w:t xml:space="preserve">(Основание: п. 2 Указания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lastRenderedPageBreak/>
        <w:t>предпринимательства»).</w:t>
      </w:r>
    </w:p>
    <w:p w:rsidR="00227E7F" w:rsidRDefault="00227E7F">
      <w:pPr>
        <w:pStyle w:val="60"/>
        <w:shd w:val="clear" w:color="auto" w:fill="auto"/>
        <w:spacing w:after="319" w:line="270" w:lineRule="exact"/>
        <w:ind w:left="40" w:firstLine="560"/>
      </w:pPr>
    </w:p>
    <w:p w:rsidR="00227E7F" w:rsidRDefault="00294FB7" w:rsidP="009D0A51">
      <w:pPr>
        <w:pStyle w:val="21"/>
        <w:numPr>
          <w:ilvl w:val="0"/>
          <w:numId w:val="1"/>
        </w:numPr>
        <w:shd w:val="clear" w:color="auto" w:fill="auto"/>
        <w:tabs>
          <w:tab w:val="left" w:pos="1275"/>
        </w:tabs>
        <w:spacing w:before="0" w:line="324" w:lineRule="exact"/>
        <w:ind w:left="360" w:right="40" w:hanging="360"/>
      </w:pPr>
      <w:r>
        <w:t xml:space="preserve">Порядок возмещения расходов, связанных со служебными командировками, устанавливаются в соответствии с Положением о служебных командировках (Приложение </w:t>
      </w:r>
      <w:r>
        <w:rPr>
          <w:lang w:val="en-US"/>
        </w:rPr>
        <w:t>N</w:t>
      </w:r>
      <w:r w:rsidRPr="00294FB7">
        <w:t xml:space="preserve"> </w:t>
      </w:r>
      <w:r>
        <w:t>6 к настоящей Учетной политике).</w:t>
      </w:r>
    </w:p>
    <w:p w:rsidR="00227E7F" w:rsidRDefault="00294FB7">
      <w:pPr>
        <w:pStyle w:val="60"/>
        <w:shd w:val="clear" w:color="auto" w:fill="auto"/>
        <w:spacing w:after="294" w:line="320" w:lineRule="exact"/>
        <w:ind w:left="40" w:right="40" w:firstLine="540"/>
      </w:pPr>
      <w:proofErr w:type="gramStart"/>
      <w:r>
        <w:t>(Основание:</w:t>
      </w:r>
      <w:proofErr w:type="gramEnd"/>
      <w:r>
        <w:t xml:space="preserve"> </w:t>
      </w:r>
      <w:proofErr w:type="gramStart"/>
      <w:r>
        <w:t xml:space="preserve">Постановление Правительства РФ от 13,10.2008 </w:t>
      </w:r>
      <w:r>
        <w:rPr>
          <w:lang w:val="en-US"/>
        </w:rPr>
        <w:t>N</w:t>
      </w:r>
      <w:r w:rsidRPr="00294FB7">
        <w:t xml:space="preserve"> </w:t>
      </w:r>
      <w:r>
        <w:t>749 "Об особенностях направления работников в служебные командировки ”)</w:t>
      </w:r>
      <w:proofErr w:type="gramEnd"/>
    </w:p>
    <w:p w:rsidR="00227E7F" w:rsidRDefault="009D398E" w:rsidP="009D0A51">
      <w:pPr>
        <w:pStyle w:val="21"/>
        <w:numPr>
          <w:ilvl w:val="0"/>
          <w:numId w:val="1"/>
        </w:numPr>
        <w:shd w:val="clear" w:color="auto" w:fill="auto"/>
        <w:tabs>
          <w:tab w:val="left" w:pos="1100"/>
        </w:tabs>
        <w:spacing w:before="0" w:line="328" w:lineRule="exact"/>
        <w:ind w:left="360" w:right="40" w:hanging="360"/>
      </w:pPr>
      <w:r>
        <w:t xml:space="preserve"> </w:t>
      </w:r>
      <w:r w:rsidR="00294FB7">
        <w:t xml:space="preserve">Состав постоянно действующей комиссии по поступлению и выбытию активов утверждается ежегодно отдельным приказом </w:t>
      </w:r>
      <w:r w:rsidR="00B82000">
        <w:t xml:space="preserve">директора </w:t>
      </w:r>
      <w:r w:rsidR="00294FB7">
        <w:t>учреждения.</w:t>
      </w:r>
    </w:p>
    <w:p w:rsidR="00227E7F" w:rsidRDefault="00294FB7">
      <w:pPr>
        <w:pStyle w:val="60"/>
        <w:shd w:val="clear" w:color="auto" w:fill="auto"/>
        <w:spacing w:after="291" w:line="270" w:lineRule="exact"/>
        <w:ind w:left="40" w:firstLine="540"/>
      </w:pPr>
      <w:r>
        <w:t>(Основание: п</w:t>
      </w:r>
      <w:r>
        <w:rPr>
          <w:rStyle w:val="61"/>
        </w:rPr>
        <w:t xml:space="preserve">. </w:t>
      </w:r>
      <w:r>
        <w:t>п</w:t>
      </w:r>
      <w:r>
        <w:rPr>
          <w:rStyle w:val="61"/>
        </w:rPr>
        <w:t xml:space="preserve">. </w:t>
      </w:r>
      <w:r>
        <w:t xml:space="preserve">25, 34, 44, 46, 51, 60, 61 Инструкции </w:t>
      </w:r>
      <w:r>
        <w:rPr>
          <w:lang w:val="en-US"/>
        </w:rPr>
        <w:t>N</w:t>
      </w:r>
      <w:r>
        <w:t>157и)</w:t>
      </w:r>
    </w:p>
    <w:p w:rsidR="00227E7F" w:rsidRDefault="00294FB7" w:rsidP="009D0A51">
      <w:pPr>
        <w:pStyle w:val="21"/>
        <w:numPr>
          <w:ilvl w:val="0"/>
          <w:numId w:val="1"/>
        </w:numPr>
        <w:shd w:val="clear" w:color="auto" w:fill="auto"/>
        <w:tabs>
          <w:tab w:val="left" w:pos="1100"/>
        </w:tabs>
        <w:spacing w:before="0" w:line="328" w:lineRule="exact"/>
        <w:ind w:left="360" w:right="40" w:hanging="360"/>
      </w:pPr>
      <w:r>
        <w:t xml:space="preserve">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w:t>
      </w:r>
      <w:r>
        <w:rPr>
          <w:lang w:val="en-US"/>
        </w:rPr>
        <w:t>N</w:t>
      </w:r>
      <w:r w:rsidRPr="00294FB7">
        <w:t xml:space="preserve"> </w:t>
      </w:r>
      <w:r>
        <w:t>7 к настоящей Учетной политике).</w:t>
      </w:r>
    </w:p>
    <w:p w:rsidR="00227E7F" w:rsidRDefault="00294FB7">
      <w:pPr>
        <w:pStyle w:val="60"/>
        <w:shd w:val="clear" w:color="auto" w:fill="auto"/>
        <w:spacing w:after="304" w:line="270" w:lineRule="exact"/>
        <w:ind w:left="40" w:firstLine="540"/>
      </w:pPr>
      <w:r>
        <w:t xml:space="preserve">(Основание: </w:t>
      </w:r>
      <w:proofErr w:type="gramStart"/>
      <w:r>
        <w:t>п</w:t>
      </w:r>
      <w:proofErr w:type="gramEnd"/>
      <w:r>
        <w:t>, п</w:t>
      </w:r>
      <w:r>
        <w:rPr>
          <w:rStyle w:val="61"/>
        </w:rPr>
        <w:t xml:space="preserve">. </w:t>
      </w:r>
      <w:r>
        <w:t xml:space="preserve">25, 26, 34, 44, 46, 51, 60, 61, 63 Инструкции </w:t>
      </w:r>
      <w:r>
        <w:rPr>
          <w:lang w:val="en-US"/>
        </w:rPr>
        <w:t>N</w:t>
      </w:r>
      <w:r w:rsidRPr="00294FB7">
        <w:t xml:space="preserve"> </w:t>
      </w:r>
      <w:r>
        <w:t>157н)</w:t>
      </w:r>
    </w:p>
    <w:p w:rsidR="00227E7F" w:rsidRDefault="00294FB7" w:rsidP="009D0A51">
      <w:pPr>
        <w:pStyle w:val="21"/>
        <w:numPr>
          <w:ilvl w:val="0"/>
          <w:numId w:val="1"/>
        </w:numPr>
        <w:shd w:val="clear" w:color="auto" w:fill="auto"/>
        <w:tabs>
          <w:tab w:val="left" w:pos="1100"/>
        </w:tabs>
        <w:spacing w:before="0" w:line="317" w:lineRule="exact"/>
        <w:ind w:left="360" w:right="40" w:hanging="360"/>
      </w:pPr>
      <w:r>
        <w:t>Для проведения инвентаризаций и мероприятий внутреннего финансового контроля в учреждении создается постоянно действующая внутри</w:t>
      </w:r>
      <w:r w:rsidR="002C097B">
        <w:t xml:space="preserve"> </w:t>
      </w:r>
      <w:r>
        <w:t>проверочная (инвентаризационная) комиссия. Состав комиссии устанавливается ежегодно отдельным приказом руководителя учреждения.</w:t>
      </w:r>
    </w:p>
    <w:p w:rsidR="00227E7F" w:rsidRDefault="00294FB7">
      <w:pPr>
        <w:pStyle w:val="60"/>
        <w:shd w:val="clear" w:color="auto" w:fill="auto"/>
        <w:spacing w:after="303" w:line="320" w:lineRule="exact"/>
        <w:ind w:left="40" w:right="40" w:firstLine="540"/>
      </w:pPr>
      <w:r>
        <w:t xml:space="preserve">(Основание: ст. 19 Федерального закона от 06.12.2011 </w:t>
      </w:r>
      <w:r>
        <w:rPr>
          <w:lang w:val="en-US"/>
        </w:rPr>
        <w:t>N</w:t>
      </w:r>
      <w:r w:rsidRPr="00294FB7">
        <w:t xml:space="preserve"> </w:t>
      </w:r>
      <w:r>
        <w:t xml:space="preserve">402-ФЗ, п. 2.2 Методических указаний по инвентаризации имущества и финансовых обязательств, утвержденных Приказом Минфина России от 13.06.1995 </w:t>
      </w:r>
      <w:r>
        <w:rPr>
          <w:lang w:val="en-US"/>
        </w:rPr>
        <w:t>N</w:t>
      </w:r>
      <w:r w:rsidRPr="00294FB7">
        <w:t xml:space="preserve"> </w:t>
      </w:r>
      <w:r>
        <w:t>49)</w:t>
      </w:r>
    </w:p>
    <w:p w:rsidR="00227E7F" w:rsidRDefault="00294FB7" w:rsidP="009D0A51">
      <w:pPr>
        <w:pStyle w:val="21"/>
        <w:numPr>
          <w:ilvl w:val="0"/>
          <w:numId w:val="1"/>
        </w:numPr>
        <w:shd w:val="clear" w:color="auto" w:fill="auto"/>
        <w:tabs>
          <w:tab w:val="left" w:pos="1100"/>
        </w:tabs>
        <w:spacing w:before="0" w:line="317" w:lineRule="exact"/>
        <w:ind w:left="360" w:right="40" w:hanging="360"/>
      </w:pPr>
      <w:r>
        <w:t>Деятельность внутри</w:t>
      </w:r>
      <w:r w:rsidR="002C097B">
        <w:t xml:space="preserve"> </w:t>
      </w:r>
      <w:r>
        <w:t xml:space="preserve">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t>приведенными</w:t>
      </w:r>
      <w:proofErr w:type="gramEnd"/>
      <w:r>
        <w:t xml:space="preserve"> в Приложениях </w:t>
      </w:r>
      <w:r w:rsidR="0040231C">
        <w:t>№</w:t>
      </w:r>
      <w:r w:rsidRPr="00294FB7">
        <w:t xml:space="preserve"> </w:t>
      </w:r>
      <w:r>
        <w:t xml:space="preserve">8 и </w:t>
      </w:r>
      <w:r w:rsidR="0040231C">
        <w:t xml:space="preserve">№ </w:t>
      </w:r>
      <w:r>
        <w:t>9 к настоящей Учетной политике.</w:t>
      </w:r>
    </w:p>
    <w:p w:rsidR="00227E7F" w:rsidRDefault="00294FB7">
      <w:pPr>
        <w:pStyle w:val="60"/>
        <w:shd w:val="clear" w:color="auto" w:fill="auto"/>
        <w:spacing w:after="306" w:line="320" w:lineRule="exact"/>
        <w:ind w:left="40" w:right="40" w:firstLine="540"/>
      </w:pPr>
      <w:r>
        <w:t xml:space="preserve">(Основание: ч. 3 ст. 11, ст. 19 Федерального закона от 06.12.2011 </w:t>
      </w:r>
      <w:r>
        <w:rPr>
          <w:lang w:val="en-US"/>
        </w:rPr>
        <w:t>N</w:t>
      </w:r>
      <w:r w:rsidRPr="00294FB7">
        <w:t xml:space="preserve"> </w:t>
      </w:r>
      <w:r>
        <w:t xml:space="preserve">402-ФЗ, </w:t>
      </w:r>
      <w:proofErr w:type="spellStart"/>
      <w:r>
        <w:t>абз</w:t>
      </w:r>
      <w:proofErr w:type="spellEnd"/>
      <w:r>
        <w:t xml:space="preserve">. 6, 9 п. 6 Инструкции </w:t>
      </w:r>
      <w:r>
        <w:rPr>
          <w:lang w:val="en-US"/>
        </w:rPr>
        <w:t>N</w:t>
      </w:r>
      <w:r w:rsidRPr="00294FB7">
        <w:t xml:space="preserve"> </w:t>
      </w:r>
      <w:r>
        <w:t>157н)</w:t>
      </w:r>
    </w:p>
    <w:p w:rsidR="00227E7F" w:rsidRDefault="00294FB7" w:rsidP="009D0A51">
      <w:pPr>
        <w:pStyle w:val="21"/>
        <w:numPr>
          <w:ilvl w:val="0"/>
          <w:numId w:val="1"/>
        </w:numPr>
        <w:shd w:val="clear" w:color="auto" w:fill="auto"/>
        <w:tabs>
          <w:tab w:val="left" w:pos="1100"/>
        </w:tabs>
        <w:spacing w:before="0" w:line="313" w:lineRule="exact"/>
        <w:ind w:left="360" w:right="40" w:hanging="360"/>
      </w:pPr>
      <w:r>
        <w:t xml:space="preserve">Порядок отражения в учете и отчетности событий после отчетной даты приведен в Приложении </w:t>
      </w:r>
      <w:r>
        <w:rPr>
          <w:lang w:val="en-US"/>
        </w:rPr>
        <w:t>N</w:t>
      </w:r>
      <w:r w:rsidRPr="00294FB7">
        <w:t xml:space="preserve"> </w:t>
      </w:r>
      <w:r>
        <w:t>10 к настоящей Учетной политике.</w:t>
      </w:r>
    </w:p>
    <w:p w:rsidR="00227E7F" w:rsidRDefault="00294FB7">
      <w:pPr>
        <w:pStyle w:val="60"/>
        <w:shd w:val="clear" w:color="auto" w:fill="auto"/>
        <w:spacing w:after="322" w:line="270" w:lineRule="exact"/>
        <w:ind w:left="40" w:firstLine="540"/>
      </w:pPr>
      <w:r>
        <w:t xml:space="preserve">(Основание: п. 6 Инструкции </w:t>
      </w:r>
      <w:r>
        <w:rPr>
          <w:lang w:val="en-US"/>
        </w:rPr>
        <w:t>N</w:t>
      </w:r>
      <w:r>
        <w:t>157н).</w:t>
      </w:r>
    </w:p>
    <w:p w:rsidR="00651BD2" w:rsidRPr="00651BD2" w:rsidRDefault="00651BD2" w:rsidP="00886E08">
      <w:pPr>
        <w:pStyle w:val="60"/>
        <w:spacing w:after="330"/>
        <w:ind w:left="40" w:firstLine="540"/>
        <w:rPr>
          <w:i w:val="0"/>
          <w:iCs w:val="0"/>
        </w:rPr>
      </w:pPr>
      <w:r>
        <w:rPr>
          <w:i w:val="0"/>
          <w:iCs w:val="0"/>
        </w:rPr>
        <w:t xml:space="preserve">26. </w:t>
      </w:r>
      <w:r w:rsidRPr="00651BD2">
        <w:rPr>
          <w:i w:val="0"/>
          <w:iCs w:val="0"/>
        </w:rPr>
        <w:t>При поступлении документов на иностранном языке построчный перевод таких документов на русский язык осуществляется сотрудником учреждения</w:t>
      </w:r>
      <w:r w:rsidR="00886E08">
        <w:rPr>
          <w:i w:val="0"/>
          <w:iCs w:val="0"/>
        </w:rPr>
        <w:t>,</w:t>
      </w:r>
      <w:r w:rsidR="00F374CB">
        <w:rPr>
          <w:i w:val="0"/>
          <w:iCs w:val="0"/>
        </w:rPr>
        <w:t xml:space="preserve"> </w:t>
      </w:r>
      <w:r w:rsidR="00886E08">
        <w:rPr>
          <w:i w:val="0"/>
          <w:iCs w:val="0"/>
        </w:rPr>
        <w:t>в</w:t>
      </w:r>
      <w:r w:rsidR="00886E08" w:rsidRPr="00651BD2">
        <w:rPr>
          <w:i w:val="0"/>
          <w:iCs w:val="0"/>
        </w:rPr>
        <w:t xml:space="preserve"> случае невозможности перевода документа привлекается профессиональный переводчик</w:t>
      </w:r>
      <w:r w:rsidR="00886E08">
        <w:rPr>
          <w:i w:val="0"/>
          <w:iCs w:val="0"/>
        </w:rPr>
        <w:t>,</w:t>
      </w:r>
      <w:r w:rsidR="00F374CB">
        <w:rPr>
          <w:i w:val="0"/>
          <w:iCs w:val="0"/>
        </w:rPr>
        <w:t xml:space="preserve"> по договору подряда</w:t>
      </w:r>
      <w:r w:rsidR="00886E08">
        <w:rPr>
          <w:i w:val="0"/>
          <w:iCs w:val="0"/>
        </w:rPr>
        <w:t xml:space="preserve">. </w:t>
      </w:r>
      <w:r w:rsidRPr="00651BD2">
        <w:rPr>
          <w:i w:val="0"/>
          <w:iCs w:val="0"/>
        </w:rPr>
        <w:t>Переводы составляются на отдельном документе, заверяются подписью сотрудника, составившего перевод, и прикладываются к первичным документам</w:t>
      </w:r>
      <w:r w:rsidR="00886E08">
        <w:rPr>
          <w:i w:val="0"/>
          <w:iCs w:val="0"/>
        </w:rPr>
        <w:t xml:space="preserve">. Стандартные документы, как </w:t>
      </w:r>
      <w:r w:rsidR="00F374CB">
        <w:rPr>
          <w:i w:val="0"/>
          <w:iCs w:val="0"/>
        </w:rPr>
        <w:t xml:space="preserve"> билет</w:t>
      </w:r>
      <w:r w:rsidR="00886E08">
        <w:rPr>
          <w:i w:val="0"/>
          <w:iCs w:val="0"/>
        </w:rPr>
        <w:t>ы,</w:t>
      </w:r>
      <w:r w:rsidR="00F374CB">
        <w:rPr>
          <w:i w:val="0"/>
          <w:iCs w:val="0"/>
        </w:rPr>
        <w:t xml:space="preserve"> счета  гостиниц</w:t>
      </w:r>
      <w:r w:rsidR="00886E08">
        <w:rPr>
          <w:i w:val="0"/>
          <w:iCs w:val="0"/>
        </w:rPr>
        <w:t>,</w:t>
      </w:r>
      <w:r w:rsidR="00F374CB">
        <w:rPr>
          <w:i w:val="0"/>
          <w:iCs w:val="0"/>
        </w:rPr>
        <w:t xml:space="preserve"> бухгалтер производит перевод с помощью помощника в компьютере</w:t>
      </w:r>
      <w:r w:rsidRPr="00651BD2">
        <w:rPr>
          <w:i w:val="0"/>
          <w:iCs w:val="0"/>
        </w:rPr>
        <w:t>.</w:t>
      </w:r>
    </w:p>
    <w:p w:rsidR="00651BD2" w:rsidRPr="00651BD2" w:rsidRDefault="00651BD2" w:rsidP="00651BD2">
      <w:pPr>
        <w:pStyle w:val="60"/>
        <w:spacing w:after="330"/>
        <w:ind w:left="40" w:firstLine="540"/>
        <w:rPr>
          <w:i w:val="0"/>
          <w:iCs w:val="0"/>
        </w:rPr>
      </w:pPr>
      <w:r w:rsidRPr="00651BD2">
        <w:rPr>
          <w:i w:val="0"/>
          <w:iCs w:val="0"/>
        </w:rPr>
        <w:t xml:space="preserve">Если документы на иностранном языке составлены по типовой форме (идентичны по количеству граф, их названию, расшифровке работ и т. д. и </w:t>
      </w:r>
      <w:r w:rsidRPr="00651BD2">
        <w:rPr>
          <w:i w:val="0"/>
          <w:iCs w:val="0"/>
        </w:rPr>
        <w:lastRenderedPageBreak/>
        <w:t xml:space="preserve">отличаются только суммой), то в отношении их постоянных показателей </w:t>
      </w:r>
      <w:proofErr w:type="gramStart"/>
      <w:r w:rsidRPr="00651BD2">
        <w:rPr>
          <w:i w:val="0"/>
          <w:iCs w:val="0"/>
        </w:rPr>
        <w:t>достаточно однократного</w:t>
      </w:r>
      <w:proofErr w:type="gramEnd"/>
      <w:r w:rsidRPr="00651BD2">
        <w:rPr>
          <w:i w:val="0"/>
          <w:iCs w:val="0"/>
        </w:rPr>
        <w:t xml:space="preserve"> перевода на русский язык. Впоследствии переводить нужно только изменяющиеся показатели данного первичного документа.</w:t>
      </w:r>
    </w:p>
    <w:p w:rsidR="00227E7F" w:rsidRDefault="00651BD2" w:rsidP="00651BD2">
      <w:pPr>
        <w:pStyle w:val="60"/>
        <w:shd w:val="clear" w:color="auto" w:fill="auto"/>
        <w:spacing w:after="330"/>
        <w:ind w:left="40" w:firstLine="540"/>
      </w:pPr>
      <w:r w:rsidRPr="00651BD2">
        <w:t>Основание: пункт 31 Стандарта «Концептуальн</w:t>
      </w:r>
      <w:r>
        <w:t>ые основы бухучета и отчетности</w:t>
      </w:r>
      <w:r>
        <w:rPr>
          <w:i w:val="0"/>
          <w:iCs w:val="0"/>
        </w:rPr>
        <w:t>,</w:t>
      </w:r>
      <w:r w:rsidR="00294FB7">
        <w:t xml:space="preserve"> </w:t>
      </w:r>
      <w:r>
        <w:t xml:space="preserve"> </w:t>
      </w:r>
      <w:r w:rsidR="00294FB7">
        <w:t xml:space="preserve">п. 13 Инструкции </w:t>
      </w:r>
      <w:r w:rsidR="00294FB7">
        <w:rPr>
          <w:lang w:val="en-US"/>
        </w:rPr>
        <w:t>N</w:t>
      </w:r>
      <w:r w:rsidR="00294FB7">
        <w:t>15 7н</w:t>
      </w:r>
      <w:r>
        <w:t>.</w:t>
      </w:r>
    </w:p>
    <w:p w:rsidR="00227E7F" w:rsidRDefault="00294FB7">
      <w:pPr>
        <w:pStyle w:val="10"/>
        <w:keepNext/>
        <w:keepLines/>
        <w:numPr>
          <w:ilvl w:val="0"/>
          <w:numId w:val="2"/>
        </w:numPr>
        <w:shd w:val="clear" w:color="auto" w:fill="auto"/>
        <w:tabs>
          <w:tab w:val="left" w:pos="2060"/>
        </w:tabs>
        <w:spacing w:before="0" w:line="280" w:lineRule="exact"/>
        <w:ind w:left="1700" w:firstLine="0"/>
      </w:pPr>
      <w:bookmarkStart w:id="1" w:name="bookmark0"/>
      <w:r>
        <w:t>Учет финансовых и нефинансовых активов</w:t>
      </w:r>
      <w:bookmarkEnd w:id="1"/>
    </w:p>
    <w:p w:rsidR="00227E7F" w:rsidRDefault="00294FB7">
      <w:pPr>
        <w:pStyle w:val="10"/>
        <w:keepNext/>
        <w:keepLines/>
        <w:numPr>
          <w:ilvl w:val="0"/>
          <w:numId w:val="11"/>
        </w:numPr>
        <w:shd w:val="clear" w:color="auto" w:fill="auto"/>
        <w:tabs>
          <w:tab w:val="left" w:pos="3390"/>
        </w:tabs>
        <w:spacing w:before="0" w:after="253" w:line="280" w:lineRule="exact"/>
        <w:ind w:left="3120" w:firstLine="0"/>
      </w:pPr>
      <w:bookmarkStart w:id="2" w:name="bookmark1"/>
      <w:r>
        <w:t>Учет основных средств</w:t>
      </w:r>
      <w:bookmarkEnd w:id="2"/>
    </w:p>
    <w:p w:rsidR="00227E7F" w:rsidRDefault="00294FB7">
      <w:pPr>
        <w:pStyle w:val="21"/>
        <w:numPr>
          <w:ilvl w:val="1"/>
          <w:numId w:val="11"/>
        </w:numPr>
        <w:shd w:val="clear" w:color="auto" w:fill="auto"/>
        <w:tabs>
          <w:tab w:val="left" w:pos="1156"/>
        </w:tabs>
        <w:spacing w:before="0" w:line="320" w:lineRule="exact"/>
        <w:ind w:left="40" w:right="20" w:firstLine="540"/>
      </w:pPr>
      <w:r>
        <w:t xml:space="preserve">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w:t>
      </w:r>
      <w:proofErr w:type="gramStart"/>
      <w:r>
        <w:t>активов</w:t>
      </w:r>
      <w:proofErr w:type="gramEnd"/>
      <w:r>
        <w:t xml:space="preserve"> </w:t>
      </w:r>
      <w:r w:rsidR="009F0EE1">
        <w:t xml:space="preserve">исходя из ожидаемого срока получения экономических выгод и полезного потенциала, заключенного в активе </w:t>
      </w:r>
      <w:r>
        <w:t>следующим образом:</w:t>
      </w:r>
    </w:p>
    <w:p w:rsidR="00227E7F" w:rsidRDefault="00294FB7">
      <w:pPr>
        <w:pStyle w:val="21"/>
        <w:numPr>
          <w:ilvl w:val="0"/>
          <w:numId w:val="4"/>
        </w:numPr>
        <w:shd w:val="clear" w:color="auto" w:fill="auto"/>
        <w:tabs>
          <w:tab w:val="left" w:pos="768"/>
        </w:tabs>
        <w:spacing w:before="0" w:line="320" w:lineRule="exact"/>
        <w:ind w:left="40" w:right="20" w:firstLine="540"/>
      </w:pPr>
      <w:r>
        <w:t xml:space="preserve">по объектам основных средств, включенным в 1 - 9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w:t>
      </w:r>
      <w:r>
        <w:rPr>
          <w:lang w:val="en-US"/>
        </w:rPr>
        <w:t>N</w:t>
      </w:r>
      <w:r w:rsidRPr="00294FB7">
        <w:t xml:space="preserve"> </w:t>
      </w:r>
      <w:r>
        <w:t>1, - по максимальному сроку, установленному для указанных амортизационных групп;</w:t>
      </w:r>
    </w:p>
    <w:p w:rsidR="00227E7F" w:rsidRDefault="00294FB7">
      <w:pPr>
        <w:pStyle w:val="21"/>
        <w:numPr>
          <w:ilvl w:val="0"/>
          <w:numId w:val="4"/>
        </w:numPr>
        <w:shd w:val="clear" w:color="auto" w:fill="auto"/>
        <w:tabs>
          <w:tab w:val="left" w:pos="768"/>
        </w:tabs>
        <w:spacing w:before="0" w:line="320" w:lineRule="exact"/>
        <w:ind w:left="40" w:right="20" w:firstLine="540"/>
      </w:pPr>
      <w:r>
        <w:t xml:space="preserve">по объектам основных средств, включенным в 10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w:t>
      </w:r>
      <w:r>
        <w:rPr>
          <w:lang w:val="en-US"/>
        </w:rPr>
        <w:t>N</w:t>
      </w:r>
      <w:r w:rsidRPr="00294FB7">
        <w:t xml:space="preserve"> </w:t>
      </w:r>
      <w:r>
        <w:t>1072;</w:t>
      </w:r>
    </w:p>
    <w:p w:rsidR="00227E7F" w:rsidRDefault="00294FB7">
      <w:pPr>
        <w:pStyle w:val="21"/>
        <w:numPr>
          <w:ilvl w:val="0"/>
          <w:numId w:val="4"/>
        </w:numPr>
        <w:shd w:val="clear" w:color="auto" w:fill="auto"/>
        <w:tabs>
          <w:tab w:val="left" w:pos="768"/>
        </w:tabs>
        <w:spacing w:before="0" w:line="320" w:lineRule="exact"/>
        <w:ind w:left="40" w:right="20" w:firstLine="540"/>
      </w:pPr>
      <w:r>
        <w:t>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227E7F" w:rsidRDefault="00294FB7">
      <w:pPr>
        <w:pStyle w:val="21"/>
        <w:numPr>
          <w:ilvl w:val="0"/>
          <w:numId w:val="4"/>
        </w:numPr>
        <w:shd w:val="clear" w:color="auto" w:fill="auto"/>
        <w:tabs>
          <w:tab w:val="left" w:pos="768"/>
        </w:tabs>
        <w:spacing w:before="0" w:line="320" w:lineRule="exact"/>
        <w:ind w:left="40" w:right="20" w:firstLine="540"/>
      </w:pPr>
      <w:r>
        <w:t>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r w:rsidR="009F0EE1">
        <w:t xml:space="preserve"> по поступлению и выбытию активов</w:t>
      </w:r>
      <w:r>
        <w:t>.</w:t>
      </w:r>
    </w:p>
    <w:p w:rsidR="00227E7F" w:rsidRDefault="00294FB7">
      <w:pPr>
        <w:pStyle w:val="60"/>
        <w:shd w:val="clear" w:color="auto" w:fill="auto"/>
        <w:spacing w:line="320" w:lineRule="exact"/>
        <w:ind w:left="40" w:firstLine="540"/>
      </w:pPr>
      <w:r>
        <w:t xml:space="preserve">(Основание: п. 44 Инструкции </w:t>
      </w:r>
      <w:r>
        <w:rPr>
          <w:lang w:val="en-US"/>
        </w:rPr>
        <w:t>N</w:t>
      </w:r>
      <w:r>
        <w:t>157н</w:t>
      </w:r>
      <w:r w:rsidR="009F0EE1">
        <w:t>; п.35 ФСБУ «Основные средства»</w:t>
      </w:r>
      <w:r>
        <w:t>)</w:t>
      </w:r>
    </w:p>
    <w:p w:rsidR="00227E7F" w:rsidRDefault="00294FB7">
      <w:pPr>
        <w:pStyle w:val="21"/>
        <w:numPr>
          <w:ilvl w:val="1"/>
          <w:numId w:val="11"/>
        </w:numPr>
        <w:shd w:val="clear" w:color="auto" w:fill="auto"/>
        <w:tabs>
          <w:tab w:val="left" w:pos="1156"/>
        </w:tabs>
        <w:spacing w:before="0" w:line="320" w:lineRule="exact"/>
        <w:ind w:left="40" w:right="20" w:firstLine="540"/>
      </w:pPr>
      <w:r>
        <w:t>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r w:rsidR="000730DF">
        <w:t xml:space="preserve"> Данные о действующей цене должны быть подтверждены документально, а в случаях невозможности документал</w:t>
      </w:r>
      <w:r w:rsidR="00A029E8">
        <w:t>ьного подтверждени</w:t>
      </w:r>
      <w:proofErr w:type="gramStart"/>
      <w:r w:rsidR="00A029E8">
        <w:t>я-</w:t>
      </w:r>
      <w:proofErr w:type="gramEnd"/>
      <w:r w:rsidR="00A029E8">
        <w:t xml:space="preserve"> экспертной организацией или </w:t>
      </w:r>
      <w:r w:rsidR="000730DF">
        <w:t xml:space="preserve">путем создание комиссии </w:t>
      </w:r>
      <w:r w:rsidR="00A029E8">
        <w:t>по учреждению.</w:t>
      </w:r>
    </w:p>
    <w:p w:rsidR="00227E7F" w:rsidRDefault="00294FB7">
      <w:pPr>
        <w:pStyle w:val="60"/>
        <w:shd w:val="clear" w:color="auto" w:fill="auto"/>
        <w:spacing w:after="303"/>
        <w:ind w:left="40" w:right="20" w:firstLine="540"/>
      </w:pPr>
      <w:r>
        <w:t xml:space="preserve">(Основание: ст. ст. 11, 17 Федерального закона от 29.07.1998 </w:t>
      </w:r>
      <w:r>
        <w:rPr>
          <w:lang w:val="en-US"/>
        </w:rPr>
        <w:t>N</w:t>
      </w:r>
      <w:r w:rsidRPr="00294FB7">
        <w:t xml:space="preserve"> </w:t>
      </w:r>
      <w:r>
        <w:t>135- ФЗ "Об оценочной деятельности в Российской Федерации</w:t>
      </w:r>
      <w:r>
        <w:rPr>
          <w:rStyle w:val="61"/>
        </w:rPr>
        <w:t xml:space="preserve">" </w:t>
      </w:r>
      <w:r>
        <w:t xml:space="preserve">п. п. 25, 31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156"/>
        </w:tabs>
        <w:spacing w:before="0" w:line="313" w:lineRule="exact"/>
        <w:ind w:left="40" w:right="20" w:firstLine="540"/>
      </w:pPr>
      <w:r>
        <w:t xml:space="preserve">Каждому инвентарному объекту недвижимого имущества, а также движимого имущества, кроме объектов стоимостью до </w:t>
      </w:r>
      <w:r w:rsidR="0031205E">
        <w:t>10</w:t>
      </w:r>
      <w:r>
        <w:t>000 руб. включительно, присваивается и наносится уникальный инвентарный порядковый номер. Инвентарные номера основных средств состоят из 1</w:t>
      </w:r>
      <w:r w:rsidR="009F0EE1">
        <w:t>1</w:t>
      </w:r>
      <w:r>
        <w:t xml:space="preserve"> символов, где:</w:t>
      </w:r>
    </w:p>
    <w:p w:rsidR="00227E7F" w:rsidRDefault="00294FB7">
      <w:pPr>
        <w:pStyle w:val="21"/>
        <w:numPr>
          <w:ilvl w:val="0"/>
          <w:numId w:val="12"/>
        </w:numPr>
        <w:shd w:val="clear" w:color="auto" w:fill="auto"/>
        <w:tabs>
          <w:tab w:val="left" w:pos="768"/>
        </w:tabs>
        <w:spacing w:before="0" w:line="317" w:lineRule="exact"/>
        <w:ind w:left="40" w:firstLine="540"/>
      </w:pPr>
      <w:r>
        <w:t>1 - код финансового обеспечения;</w:t>
      </w:r>
    </w:p>
    <w:p w:rsidR="00227E7F" w:rsidRDefault="00294FB7">
      <w:pPr>
        <w:pStyle w:val="21"/>
        <w:numPr>
          <w:ilvl w:val="0"/>
          <w:numId w:val="12"/>
        </w:numPr>
        <w:shd w:val="clear" w:color="auto" w:fill="auto"/>
        <w:tabs>
          <w:tab w:val="left" w:pos="768"/>
        </w:tabs>
        <w:spacing w:before="0" w:line="317" w:lineRule="exact"/>
        <w:ind w:left="40" w:firstLine="540"/>
      </w:pPr>
      <w:r>
        <w:lastRenderedPageBreak/>
        <w:t>2-4 - синтетический счет учёта ОС;</w:t>
      </w:r>
    </w:p>
    <w:p w:rsidR="00227E7F" w:rsidRDefault="00294FB7">
      <w:pPr>
        <w:pStyle w:val="21"/>
        <w:numPr>
          <w:ilvl w:val="0"/>
          <w:numId w:val="12"/>
        </w:numPr>
        <w:shd w:val="clear" w:color="auto" w:fill="auto"/>
        <w:tabs>
          <w:tab w:val="left" w:pos="768"/>
        </w:tabs>
        <w:spacing w:before="0" w:line="317" w:lineRule="exact"/>
        <w:ind w:left="40" w:firstLine="540"/>
      </w:pPr>
      <w:r>
        <w:t>5-6 - аналитический счет учета ОС;</w:t>
      </w:r>
    </w:p>
    <w:p w:rsidR="00227E7F" w:rsidRDefault="00294FB7">
      <w:pPr>
        <w:pStyle w:val="21"/>
        <w:numPr>
          <w:ilvl w:val="0"/>
          <w:numId w:val="12"/>
        </w:numPr>
        <w:shd w:val="clear" w:color="auto" w:fill="auto"/>
        <w:tabs>
          <w:tab w:val="left" w:pos="768"/>
        </w:tabs>
        <w:spacing w:before="0" w:line="317" w:lineRule="exact"/>
        <w:ind w:left="40" w:firstLine="540"/>
      </w:pPr>
      <w:r>
        <w:t>7-1</w:t>
      </w:r>
      <w:r w:rsidR="009F0EE1">
        <w:t>1</w:t>
      </w:r>
      <w:r>
        <w:t xml:space="preserve"> - порядковый номер.</w:t>
      </w:r>
    </w:p>
    <w:p w:rsidR="00227E7F" w:rsidRDefault="00294FB7">
      <w:pPr>
        <w:pStyle w:val="60"/>
        <w:shd w:val="clear" w:color="auto" w:fill="auto"/>
        <w:spacing w:after="338"/>
        <w:ind w:left="40" w:firstLine="540"/>
      </w:pPr>
      <w:r>
        <w:t xml:space="preserve">(Основание: п. 46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616"/>
        </w:tabs>
        <w:spacing w:before="0" w:after="139" w:line="270" w:lineRule="exact"/>
        <w:ind w:left="40" w:firstLine="540"/>
      </w:pPr>
      <w:proofErr w:type="gramStart"/>
      <w:r>
        <w:t xml:space="preserve">В случае приобретения объектов основных средств за счет средств целевых субсидий сумма вложений, сформированных на счете 0 106 00 </w:t>
      </w:r>
      <w:r w:rsidR="00A029E8">
        <w:t>000</w:t>
      </w:r>
      <w:r>
        <w:t>, перево</w:t>
      </w:r>
      <w:r w:rsidR="009F0EE1">
        <w:t>дится с кода вида деятельности «</w:t>
      </w:r>
      <w:r>
        <w:t>5</w:t>
      </w:r>
      <w:r w:rsidR="009F0EE1">
        <w:t>»</w:t>
      </w:r>
      <w:r>
        <w:t xml:space="preserve"> - субсидии на иные</w:t>
      </w:r>
      <w:r w:rsidR="009F0EE1">
        <w:t xml:space="preserve"> цели на код вида деятельности «</w:t>
      </w:r>
      <w:r>
        <w:t>4</w:t>
      </w:r>
      <w:r w:rsidR="009F0EE1">
        <w:t>»</w:t>
      </w:r>
      <w:r>
        <w:t xml:space="preserve"> - субсидии на финансовое обеспечение выполнения государственного (муниципального) задания в порядке, приведенном в п. 2.2.4 Приложения к Письму Минфина России от 18.09.2012 </w:t>
      </w:r>
      <w:r>
        <w:rPr>
          <w:lang w:val="en-US"/>
        </w:rPr>
        <w:t>N</w:t>
      </w:r>
      <w:r w:rsidRPr="00294FB7">
        <w:t xml:space="preserve"> </w:t>
      </w:r>
      <w:r>
        <w:t>02-06-07/3798.</w:t>
      </w:r>
      <w:proofErr w:type="gramEnd"/>
    </w:p>
    <w:p w:rsidR="00227E7F" w:rsidRDefault="00294FB7">
      <w:pPr>
        <w:pStyle w:val="21"/>
        <w:numPr>
          <w:ilvl w:val="1"/>
          <w:numId w:val="11"/>
        </w:numPr>
        <w:shd w:val="clear" w:color="auto" w:fill="auto"/>
        <w:tabs>
          <w:tab w:val="left" w:pos="1149"/>
        </w:tabs>
        <w:spacing w:before="0" w:after="240" w:line="320" w:lineRule="exact"/>
        <w:ind w:left="40" w:right="40" w:firstLine="560"/>
      </w:pPr>
      <w:proofErr w:type="gramStart"/>
      <w:r>
        <w:t>При осуществлении капитальных вложений сумма вложений, сформированных на счете 0 106 00 000, переводится с кода вида деятельности "6" - субсидии на цели осуществления капитальных вложений на код вида деятельности ''4" - субсидии на финансовое обеспечение выполнения государственного (муниципального) задания в порядке, приведенном в п. 2.7 разд</w:t>
      </w:r>
      <w:r w:rsidR="003A1C16">
        <w:t>ела</w:t>
      </w:r>
      <w:r>
        <w:t xml:space="preserve"> 2 Приложения </w:t>
      </w:r>
      <w:r>
        <w:rPr>
          <w:lang w:val="en-US"/>
        </w:rPr>
        <w:t>N</w:t>
      </w:r>
      <w:r w:rsidRPr="00294FB7">
        <w:t xml:space="preserve"> </w:t>
      </w:r>
      <w:r>
        <w:t xml:space="preserve">1 к Письму Минфина России </w:t>
      </w:r>
      <w:r>
        <w:rPr>
          <w:lang w:val="en-US"/>
        </w:rPr>
        <w:t>N</w:t>
      </w:r>
      <w:r w:rsidRPr="00294FB7">
        <w:t xml:space="preserve"> </w:t>
      </w:r>
      <w:r>
        <w:t xml:space="preserve">02-14-05/5145, Казначейства России </w:t>
      </w:r>
      <w:r>
        <w:rPr>
          <w:lang w:val="en-US"/>
        </w:rPr>
        <w:t>N</w:t>
      </w:r>
      <w:r w:rsidRPr="00294FB7">
        <w:t xml:space="preserve"> </w:t>
      </w:r>
      <w:r>
        <w:t>42-7.4</w:t>
      </w:r>
      <w:proofErr w:type="gramEnd"/>
      <w:r>
        <w:t>-05/5.1-114 от 22.02.2013.</w:t>
      </w:r>
    </w:p>
    <w:p w:rsidR="00227E7F" w:rsidRDefault="00294FB7">
      <w:pPr>
        <w:pStyle w:val="21"/>
        <w:numPr>
          <w:ilvl w:val="1"/>
          <w:numId w:val="11"/>
        </w:numPr>
        <w:shd w:val="clear" w:color="auto" w:fill="auto"/>
        <w:tabs>
          <w:tab w:val="left" w:pos="1149"/>
        </w:tabs>
        <w:spacing w:before="0" w:after="240" w:line="320" w:lineRule="exact"/>
        <w:ind w:left="40" w:right="40" w:firstLine="560"/>
      </w:pPr>
      <w: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w:t>
      </w:r>
      <w:r w:rsidR="007763B0">
        <w:t xml:space="preserve"> «4».</w:t>
      </w:r>
      <w:r>
        <w:t xml:space="preserve"> </w:t>
      </w:r>
    </w:p>
    <w:p w:rsidR="00227E7F" w:rsidRDefault="00294FB7">
      <w:pPr>
        <w:pStyle w:val="21"/>
        <w:numPr>
          <w:ilvl w:val="1"/>
          <w:numId w:val="11"/>
        </w:numPr>
        <w:shd w:val="clear" w:color="auto" w:fill="auto"/>
        <w:tabs>
          <w:tab w:val="left" w:pos="1149"/>
        </w:tabs>
        <w:spacing w:before="0" w:after="246" w:line="320" w:lineRule="exact"/>
        <w:ind w:left="40" w:right="40" w:firstLine="560"/>
      </w:pPr>
      <w:proofErr w:type="gramStart"/>
      <w:r>
        <w:t xml:space="preserve">В случае принятия </w:t>
      </w:r>
      <w:proofErr w:type="spellStart"/>
      <w:r>
        <w:t>Россельхознадзором</w:t>
      </w:r>
      <w:proofErr w:type="spellEnd"/>
      <w:r>
        <w:t xml:space="preserve">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w:t>
      </w:r>
      <w:r w:rsidR="007763B0">
        <w:t>ъекта с кода вида деятельности «</w:t>
      </w:r>
      <w:r>
        <w:t>2</w:t>
      </w:r>
      <w:r w:rsidR="007763B0">
        <w:t>» на код вида деятельности «</w:t>
      </w:r>
      <w:r>
        <w:t>4</w:t>
      </w:r>
      <w:r w:rsidR="007763B0">
        <w:t>»</w:t>
      </w:r>
      <w:r>
        <w:t xml:space="preserve"> с одновременным переводом суммы начисленной амортизации.</w:t>
      </w:r>
      <w:proofErr w:type="gramEnd"/>
    </w:p>
    <w:p w:rsidR="00227E7F" w:rsidRDefault="00294FB7">
      <w:pPr>
        <w:pStyle w:val="21"/>
        <w:numPr>
          <w:ilvl w:val="1"/>
          <w:numId w:val="11"/>
        </w:numPr>
        <w:shd w:val="clear" w:color="auto" w:fill="auto"/>
        <w:tabs>
          <w:tab w:val="left" w:pos="1149"/>
        </w:tabs>
        <w:spacing w:before="0" w:line="313" w:lineRule="exact"/>
        <w:ind w:left="40" w:right="40" w:firstLine="560"/>
      </w:pPr>
      <w:r>
        <w:t>В Инвентарной карточке учета нефинансовых активов (ф. 0504031) по строке "Наименование объекта (полное)" указывается наименование объекта основных средств</w:t>
      </w:r>
      <w:r w:rsidR="00A029E8">
        <w:t>,</w:t>
      </w:r>
      <w:r>
        <w:t xml:space="preserve"> </w:t>
      </w:r>
      <w:r w:rsidR="000730DF">
        <w:t>в соответствии с техническими паспортами</w:t>
      </w:r>
      <w:r>
        <w:t>.</w:t>
      </w:r>
    </w:p>
    <w:p w:rsidR="00227E7F" w:rsidRDefault="00294FB7">
      <w:pPr>
        <w:pStyle w:val="21"/>
        <w:shd w:val="clear" w:color="auto" w:fill="auto"/>
        <w:spacing w:before="0" w:after="249" w:line="320" w:lineRule="exact"/>
        <w:ind w:left="40" w:right="40" w:firstLine="560"/>
      </w:pPr>
      <w:proofErr w:type="gramStart"/>
      <w:r>
        <w:t>В Инвентарных карточках учета нефинансовых активов (ф. 0504031), открытых на здания и сооружения, дополнительно отражаются сведения о наличии пожарной, охранной сигнализаций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roofErr w:type="gramEnd"/>
      <w:r w:rsidR="00553CBD">
        <w:t xml:space="preserve"> В случае если составные части объекта основных средств имеют индивидуальные заводские (серийные</w:t>
      </w:r>
      <w:proofErr w:type="gramStart"/>
      <w:r w:rsidR="00553CBD">
        <w:t xml:space="preserve"> )</w:t>
      </w:r>
      <w:proofErr w:type="gramEnd"/>
      <w:r w:rsidR="00553CBD">
        <w:t xml:space="preserve"> номера,</w:t>
      </w:r>
      <w:r w:rsidR="00A029E8">
        <w:t xml:space="preserve"> </w:t>
      </w:r>
      <w:r w:rsidR="00553CBD">
        <w:t>они также подлежат отражению в Инвентарной карточке (ф. 0504031).</w:t>
      </w:r>
    </w:p>
    <w:p w:rsidR="00227E7F" w:rsidRDefault="00294FB7">
      <w:pPr>
        <w:pStyle w:val="21"/>
        <w:numPr>
          <w:ilvl w:val="1"/>
          <w:numId w:val="11"/>
        </w:numPr>
        <w:shd w:val="clear" w:color="auto" w:fill="auto"/>
        <w:tabs>
          <w:tab w:val="left" w:pos="1149"/>
        </w:tabs>
        <w:spacing w:before="0" w:line="310" w:lineRule="exact"/>
        <w:ind w:left="40" w:right="40" w:firstLine="560"/>
      </w:pPr>
      <w:proofErr w:type="gramStart"/>
      <w: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roofErr w:type="gramEnd"/>
    </w:p>
    <w:p w:rsidR="00227E7F" w:rsidRDefault="00294FB7">
      <w:pPr>
        <w:pStyle w:val="21"/>
        <w:shd w:val="clear" w:color="auto" w:fill="auto"/>
        <w:spacing w:before="0" w:line="317" w:lineRule="exact"/>
        <w:ind w:left="40" w:right="40" w:firstLine="560"/>
      </w:pPr>
      <w: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227E7F" w:rsidRDefault="00294FB7">
      <w:pPr>
        <w:pStyle w:val="21"/>
        <w:numPr>
          <w:ilvl w:val="1"/>
          <w:numId w:val="11"/>
        </w:numPr>
        <w:shd w:val="clear" w:color="auto" w:fill="auto"/>
        <w:tabs>
          <w:tab w:val="left" w:pos="1394"/>
        </w:tabs>
        <w:spacing w:before="0" w:line="324" w:lineRule="exact"/>
        <w:ind w:left="40" w:right="40" w:firstLine="560"/>
      </w:pPr>
      <w:r>
        <w:t xml:space="preserve">Составные части компьютера: монитор, клавиатура, мышь, </w:t>
      </w:r>
      <w:r>
        <w:lastRenderedPageBreak/>
        <w:t>системный блок и относящиеся к нему комплектующие учитываются в составе единого инвентарного объекта - рабочей станции</w:t>
      </w:r>
      <w:r w:rsidR="003A1C16">
        <w:t>, персональный компьютер</w:t>
      </w:r>
      <w:r>
        <w:t xml:space="preserve"> (место).</w:t>
      </w:r>
    </w:p>
    <w:p w:rsidR="00227E7F" w:rsidRDefault="00294FB7">
      <w:pPr>
        <w:pStyle w:val="21"/>
        <w:shd w:val="clear" w:color="auto" w:fill="auto"/>
        <w:spacing w:before="0" w:after="246" w:line="331" w:lineRule="exact"/>
        <w:ind w:left="40" w:right="40" w:firstLine="560"/>
      </w:pPr>
      <w:r>
        <w:t>Локально-вычислительные сети (далее - ЛВС) и принтеры учитываются как отдельные инвентарные объекты.</w:t>
      </w:r>
    </w:p>
    <w:p w:rsidR="00227E7F" w:rsidRDefault="00294FB7">
      <w:pPr>
        <w:pStyle w:val="21"/>
        <w:numPr>
          <w:ilvl w:val="1"/>
          <w:numId w:val="11"/>
        </w:numPr>
        <w:shd w:val="clear" w:color="auto" w:fill="auto"/>
        <w:tabs>
          <w:tab w:val="left" w:pos="1239"/>
        </w:tabs>
        <w:spacing w:before="0" w:line="324" w:lineRule="exact"/>
        <w:ind w:left="40" w:right="40" w:firstLine="560"/>
      </w:pPr>
      <w: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227E7F" w:rsidRDefault="00294FB7">
      <w:pPr>
        <w:pStyle w:val="60"/>
        <w:shd w:val="clear" w:color="auto" w:fill="auto"/>
        <w:spacing w:after="255" w:line="270" w:lineRule="exact"/>
        <w:ind w:left="40" w:firstLine="560"/>
      </w:pPr>
      <w:r>
        <w:t xml:space="preserve">(Основание: п. 45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239"/>
        </w:tabs>
        <w:spacing w:before="0" w:line="320" w:lineRule="exact"/>
        <w:ind w:left="40" w:right="40" w:firstLine="560"/>
      </w:pPr>
      <w:r>
        <w:t>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227E7F" w:rsidRDefault="00294FB7">
      <w:pPr>
        <w:pStyle w:val="21"/>
        <w:numPr>
          <w:ilvl w:val="0"/>
          <w:numId w:val="4"/>
        </w:numPr>
        <w:shd w:val="clear" w:color="auto" w:fill="auto"/>
        <w:tabs>
          <w:tab w:val="left" w:pos="797"/>
        </w:tabs>
        <w:spacing w:before="0" w:line="320" w:lineRule="exact"/>
        <w:ind w:left="40" w:right="40" w:firstLine="560"/>
      </w:pPr>
      <w:r>
        <w:t>при покупке основных средств</w:t>
      </w:r>
      <w:r w:rsidR="003310C7">
        <w:t xml:space="preserve"> </w:t>
      </w:r>
      <w:r>
        <w:t>- товарно-сопроводительные документы поставщика (продавца), оформленных в рамках обычая делового оборота, содержащих обязательные реквизиты первичного учетного документа (товарной накладной, товарно-транспортной накладной);</w:t>
      </w:r>
    </w:p>
    <w:p w:rsidR="00227E7F" w:rsidRDefault="00294FB7">
      <w:pPr>
        <w:pStyle w:val="21"/>
        <w:numPr>
          <w:ilvl w:val="0"/>
          <w:numId w:val="4"/>
        </w:numPr>
        <w:shd w:val="clear" w:color="auto" w:fill="auto"/>
        <w:tabs>
          <w:tab w:val="left" w:pos="797"/>
        </w:tabs>
        <w:spacing w:before="0" w:line="320" w:lineRule="exact"/>
        <w:ind w:left="40" w:right="40" w:firstLine="560"/>
      </w:pPr>
      <w:r>
        <w:t>при получении, безвозмездной передаче, продаже объектов основных средств учреждением применяется Акт о приеме-передаче объектов нефинансовых активов (ф. 0504101);</w:t>
      </w:r>
    </w:p>
    <w:p w:rsidR="00227E7F" w:rsidRDefault="00294FB7">
      <w:pPr>
        <w:pStyle w:val="21"/>
        <w:numPr>
          <w:ilvl w:val="0"/>
          <w:numId w:val="4"/>
        </w:numPr>
        <w:shd w:val="clear" w:color="auto" w:fill="auto"/>
        <w:tabs>
          <w:tab w:val="left" w:pos="797"/>
        </w:tabs>
        <w:spacing w:before="0" w:line="320" w:lineRule="exact"/>
        <w:ind w:left="40" w:right="40" w:firstLine="560"/>
      </w:pPr>
      <w:r>
        <w:t>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(ф. 0504103);</w:t>
      </w:r>
    </w:p>
    <w:p w:rsidR="00227E7F" w:rsidRDefault="00294FB7">
      <w:pPr>
        <w:pStyle w:val="21"/>
        <w:numPr>
          <w:ilvl w:val="0"/>
          <w:numId w:val="4"/>
        </w:numPr>
        <w:shd w:val="clear" w:color="auto" w:fill="auto"/>
        <w:tabs>
          <w:tab w:val="left" w:pos="797"/>
        </w:tabs>
        <w:spacing w:before="0" w:line="320" w:lineRule="exact"/>
        <w:ind w:left="40" w:right="40" w:firstLine="560"/>
      </w:pPr>
      <w:r>
        <w:t>документы, подтверждающие государственную регистрацию объектов недвижимости в установленных законодательством случаях;</w:t>
      </w:r>
    </w:p>
    <w:p w:rsidR="00227E7F" w:rsidRDefault="00294FB7">
      <w:pPr>
        <w:pStyle w:val="21"/>
        <w:shd w:val="clear" w:color="auto" w:fill="auto"/>
        <w:spacing w:before="0" w:line="320" w:lineRule="exact"/>
        <w:ind w:left="40" w:right="40" w:firstLine="960"/>
      </w:pPr>
      <w:r>
        <w:t>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(ф. 0504220);</w:t>
      </w:r>
    </w:p>
    <w:p w:rsidR="00227E7F" w:rsidRDefault="00294FB7">
      <w:pPr>
        <w:pStyle w:val="21"/>
        <w:numPr>
          <w:ilvl w:val="0"/>
          <w:numId w:val="4"/>
        </w:numPr>
        <w:shd w:val="clear" w:color="auto" w:fill="auto"/>
        <w:tabs>
          <w:tab w:val="left" w:pos="797"/>
        </w:tabs>
        <w:spacing w:before="0" w:line="320" w:lineRule="exact"/>
        <w:ind w:left="40" w:right="40" w:firstLine="560"/>
      </w:pPr>
      <w:r>
        <w:t>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(ф. 0504207).</w:t>
      </w:r>
    </w:p>
    <w:p w:rsidR="00227E7F" w:rsidRDefault="00294FB7">
      <w:pPr>
        <w:pStyle w:val="21"/>
        <w:numPr>
          <w:ilvl w:val="0"/>
          <w:numId w:val="4"/>
        </w:numPr>
        <w:shd w:val="clear" w:color="auto" w:fill="auto"/>
        <w:tabs>
          <w:tab w:val="left" w:pos="797"/>
        </w:tabs>
        <w:spacing w:before="0" w:line="320" w:lineRule="exact"/>
        <w:ind w:left="40" w:right="40" w:firstLine="560"/>
      </w:pPr>
      <w:r>
        <w:t>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w:t>
      </w:r>
    </w:p>
    <w:p w:rsidR="00227E7F" w:rsidRDefault="00294FB7">
      <w:pPr>
        <w:pStyle w:val="21"/>
        <w:shd w:val="clear" w:color="auto" w:fill="auto"/>
        <w:spacing w:before="0" w:line="270" w:lineRule="exact"/>
        <w:ind w:left="40"/>
        <w:jc w:val="left"/>
      </w:pPr>
      <w:r>
        <w:t>нефинансовых активов (ф. 0504102).</w:t>
      </w:r>
    </w:p>
    <w:p w:rsidR="00227E7F" w:rsidRDefault="00294FB7">
      <w:pPr>
        <w:pStyle w:val="60"/>
        <w:shd w:val="clear" w:color="auto" w:fill="auto"/>
        <w:spacing w:after="266" w:line="270" w:lineRule="exact"/>
        <w:ind w:left="40" w:firstLine="560"/>
      </w:pPr>
      <w:proofErr w:type="gramStart"/>
      <w:r>
        <w:t>(Основание:</w:t>
      </w:r>
      <w:proofErr w:type="gramEnd"/>
      <w:r>
        <w:t xml:space="preserve"> </w:t>
      </w:r>
      <w:proofErr w:type="gramStart"/>
      <w:r>
        <w:t xml:space="preserve">Приказ Минфина России от 30.03.2015 </w:t>
      </w:r>
      <w:r>
        <w:rPr>
          <w:lang w:val="en-US"/>
        </w:rPr>
        <w:t>N</w:t>
      </w:r>
      <w:r w:rsidRPr="00294FB7">
        <w:t xml:space="preserve"> </w:t>
      </w:r>
      <w:r>
        <w:t>52н)</w:t>
      </w:r>
      <w:proofErr w:type="gramEnd"/>
    </w:p>
    <w:p w:rsidR="00227E7F" w:rsidRDefault="00294FB7">
      <w:pPr>
        <w:pStyle w:val="21"/>
        <w:numPr>
          <w:ilvl w:val="1"/>
          <w:numId w:val="11"/>
        </w:numPr>
        <w:shd w:val="clear" w:color="auto" w:fill="auto"/>
        <w:tabs>
          <w:tab w:val="left" w:pos="1290"/>
        </w:tabs>
        <w:spacing w:before="0" w:line="320" w:lineRule="exact"/>
        <w:ind w:left="40" w:right="40" w:firstLine="560"/>
      </w:pPr>
      <w:r>
        <w:t xml:space="preserve">Амортизация в целях бухгалтерского учета на объекты основных средств начисляется в соответствии с п. 92 Инструкции </w:t>
      </w:r>
      <w:r>
        <w:rPr>
          <w:lang w:val="en-US"/>
        </w:rPr>
        <w:t>N</w:t>
      </w:r>
      <w:r w:rsidRPr="00294FB7">
        <w:t xml:space="preserve"> </w:t>
      </w:r>
      <w:r>
        <w:t>157н.</w:t>
      </w:r>
    </w:p>
    <w:p w:rsidR="00227E7F" w:rsidRDefault="00294FB7">
      <w:pPr>
        <w:pStyle w:val="21"/>
        <w:shd w:val="clear" w:color="auto" w:fill="auto"/>
        <w:spacing w:before="0" w:line="320" w:lineRule="exact"/>
        <w:ind w:left="40" w:right="40" w:firstLine="560"/>
      </w:pPr>
      <w:r>
        <w:t>Амортизация на объекты основных сре</w:t>
      </w:r>
      <w:proofErr w:type="gramStart"/>
      <w:r>
        <w:t>дств ст</w:t>
      </w:r>
      <w:proofErr w:type="gramEnd"/>
      <w:r>
        <w:t xml:space="preserve">оимостью свыше </w:t>
      </w:r>
      <w:r w:rsidR="00D32CB6">
        <w:t>10</w:t>
      </w:r>
      <w:r>
        <w:t xml:space="preserve">0 </w:t>
      </w:r>
      <w:r w:rsidR="00D32CB6">
        <w:t>000</w:t>
      </w:r>
      <w:r>
        <w:t xml:space="preserve"> руб. начисляется ежемесячно линейным методом исходя из их балансовой стоимости </w:t>
      </w:r>
      <w:r>
        <w:lastRenderedPageBreak/>
        <w:t>и нормы амортизации, исчисленной в соответствии со сроком их полезного использования.</w:t>
      </w:r>
    </w:p>
    <w:p w:rsidR="00227E7F" w:rsidRDefault="00294FB7">
      <w:pPr>
        <w:pStyle w:val="60"/>
        <w:shd w:val="clear" w:color="auto" w:fill="auto"/>
        <w:spacing w:line="320" w:lineRule="exact"/>
        <w:ind w:left="40" w:firstLine="560"/>
      </w:pPr>
      <w:r>
        <w:t xml:space="preserve">(Основание: п. п. 85, 92 Инструкции </w:t>
      </w:r>
      <w:r>
        <w:rPr>
          <w:lang w:val="en-US"/>
        </w:rPr>
        <w:t>N</w:t>
      </w:r>
      <w:r>
        <w:t>157н)</w:t>
      </w:r>
    </w:p>
    <w:p w:rsidR="00553CBD" w:rsidRPr="00553CBD" w:rsidRDefault="00553CBD" w:rsidP="00553CBD">
      <w:pPr>
        <w:pStyle w:val="60"/>
        <w:spacing w:after="0" w:line="320" w:lineRule="exact"/>
        <w:ind w:left="40" w:firstLine="560"/>
        <w:rPr>
          <w:i w:val="0"/>
        </w:rPr>
      </w:pPr>
      <w:r w:rsidRPr="00553CBD">
        <w:rPr>
          <w:i w:val="0"/>
        </w:rPr>
        <w:t>1.13.1.</w:t>
      </w:r>
      <w:r>
        <w:rPr>
          <w:i w:val="0"/>
        </w:rPr>
        <w:t xml:space="preserve"> </w:t>
      </w:r>
      <w:r w:rsidRPr="00553CBD">
        <w:rPr>
          <w:i w:val="0"/>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w:t>
      </w:r>
      <w:r w:rsidR="005D0AF9">
        <w:rPr>
          <w:i w:val="0"/>
        </w:rPr>
        <w:t>в</w:t>
      </w:r>
      <w:r w:rsidRPr="00553CBD">
        <w:rPr>
          <w:i w:val="0"/>
        </w:rPr>
        <w:t>ляющую значительную величину  от его общей стоимости, учитывается как самостоятельный инвентарный объект.</w:t>
      </w:r>
    </w:p>
    <w:p w:rsidR="00553CBD" w:rsidRPr="00553CBD" w:rsidRDefault="00553CBD" w:rsidP="00553CBD">
      <w:pPr>
        <w:pStyle w:val="60"/>
        <w:shd w:val="clear" w:color="auto" w:fill="auto"/>
        <w:spacing w:after="0" w:line="320" w:lineRule="exact"/>
        <w:ind w:left="40" w:firstLine="560"/>
        <w:rPr>
          <w:i w:val="0"/>
        </w:rPr>
      </w:pPr>
      <w:r>
        <w:rPr>
          <w:i w:val="0"/>
        </w:rPr>
        <w:t>Д</w:t>
      </w:r>
      <w:r w:rsidRPr="00553CBD">
        <w:rPr>
          <w:i w:val="0"/>
        </w:rPr>
        <w:t>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от01.01.2002 №</w:t>
      </w:r>
      <w:r>
        <w:rPr>
          <w:i w:val="0"/>
        </w:rPr>
        <w:t xml:space="preserve"> </w:t>
      </w:r>
      <w:r w:rsidRPr="00553CBD">
        <w:rPr>
          <w:i w:val="0"/>
        </w:rPr>
        <w:t>1. Для целей настоящего пункта стоимость части объекта основного средства считается значительной, если она составляет не менее 10%  его общей стоимости.</w:t>
      </w:r>
    </w:p>
    <w:p w:rsidR="00227E7F" w:rsidRDefault="00294FB7">
      <w:pPr>
        <w:pStyle w:val="21"/>
        <w:numPr>
          <w:ilvl w:val="1"/>
          <w:numId w:val="11"/>
        </w:numPr>
        <w:shd w:val="clear" w:color="auto" w:fill="auto"/>
        <w:tabs>
          <w:tab w:val="left" w:pos="1290"/>
        </w:tabs>
        <w:spacing w:before="0" w:line="320" w:lineRule="exact"/>
        <w:ind w:left="40" w:right="40" w:firstLine="560"/>
      </w:pPr>
      <w:r>
        <w:t>В случае частичной ликвидации (</w:t>
      </w:r>
      <w:proofErr w:type="spellStart"/>
      <w:r w:rsidR="005D0AF9">
        <w:t>разукомплектации</w:t>
      </w:r>
      <w:proofErr w:type="spellEnd"/>
      <w: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227E7F" w:rsidRDefault="00294FB7">
      <w:pPr>
        <w:pStyle w:val="21"/>
        <w:numPr>
          <w:ilvl w:val="0"/>
          <w:numId w:val="4"/>
        </w:numPr>
        <w:shd w:val="clear" w:color="auto" w:fill="auto"/>
        <w:tabs>
          <w:tab w:val="left" w:pos="787"/>
        </w:tabs>
        <w:spacing w:before="0" w:line="320" w:lineRule="exact"/>
        <w:ind w:left="40" w:firstLine="560"/>
      </w:pPr>
      <w:r>
        <w:t>площади;</w:t>
      </w:r>
    </w:p>
    <w:p w:rsidR="00227E7F" w:rsidRDefault="00294FB7">
      <w:pPr>
        <w:pStyle w:val="21"/>
        <w:numPr>
          <w:ilvl w:val="0"/>
          <w:numId w:val="4"/>
        </w:numPr>
        <w:shd w:val="clear" w:color="auto" w:fill="auto"/>
        <w:tabs>
          <w:tab w:val="left" w:pos="787"/>
        </w:tabs>
        <w:spacing w:before="0" w:line="320" w:lineRule="exact"/>
        <w:ind w:left="40" w:firstLine="560"/>
      </w:pPr>
      <w:r>
        <w:t>объему;</w:t>
      </w:r>
    </w:p>
    <w:p w:rsidR="00227E7F" w:rsidRDefault="00294FB7">
      <w:pPr>
        <w:pStyle w:val="21"/>
        <w:numPr>
          <w:ilvl w:val="0"/>
          <w:numId w:val="4"/>
        </w:numPr>
        <w:shd w:val="clear" w:color="auto" w:fill="auto"/>
        <w:tabs>
          <w:tab w:val="left" w:pos="787"/>
        </w:tabs>
        <w:spacing w:before="0" w:line="320" w:lineRule="exact"/>
        <w:ind w:left="40" w:firstLine="560"/>
      </w:pPr>
      <w:r>
        <w:t>весу;</w:t>
      </w:r>
    </w:p>
    <w:p w:rsidR="00227E7F" w:rsidRDefault="00294FB7">
      <w:pPr>
        <w:pStyle w:val="21"/>
        <w:numPr>
          <w:ilvl w:val="0"/>
          <w:numId w:val="4"/>
        </w:numPr>
        <w:shd w:val="clear" w:color="auto" w:fill="auto"/>
        <w:tabs>
          <w:tab w:val="left" w:pos="787"/>
        </w:tabs>
        <w:spacing w:before="0" w:line="320" w:lineRule="exact"/>
        <w:ind w:left="40" w:right="40" w:firstLine="560"/>
      </w:pPr>
      <w:r>
        <w:t>иному показателю, установленному комиссией по поступлению и выбытию активов.</w:t>
      </w:r>
    </w:p>
    <w:p w:rsidR="003310C7" w:rsidRDefault="00294FB7" w:rsidP="003310C7">
      <w:pPr>
        <w:pStyle w:val="60"/>
        <w:shd w:val="clear" w:color="auto" w:fill="auto"/>
        <w:spacing w:after="632" w:line="320" w:lineRule="exact"/>
        <w:ind w:left="40" w:firstLine="560"/>
      </w:pPr>
      <w:r>
        <w:t>(Основание: п</w:t>
      </w:r>
      <w:r>
        <w:rPr>
          <w:rStyle w:val="61"/>
        </w:rPr>
        <w:t xml:space="preserve">. </w:t>
      </w:r>
      <w:r>
        <w:t xml:space="preserve">6 Инструкции </w:t>
      </w:r>
      <w:r>
        <w:rPr>
          <w:lang w:val="en-US"/>
        </w:rPr>
        <w:t>N</w:t>
      </w:r>
      <w:r w:rsidRPr="00294FB7">
        <w:t xml:space="preserve"> </w:t>
      </w:r>
      <w:r>
        <w:t>157н)</w:t>
      </w:r>
    </w:p>
    <w:p w:rsidR="00553CBD" w:rsidRPr="00553CBD" w:rsidRDefault="00553CBD" w:rsidP="003310C7">
      <w:pPr>
        <w:pStyle w:val="60"/>
        <w:shd w:val="clear" w:color="auto" w:fill="auto"/>
        <w:spacing w:after="632" w:line="320" w:lineRule="exact"/>
        <w:ind w:left="40" w:firstLine="560"/>
        <w:rPr>
          <w:i w:val="0"/>
        </w:rPr>
      </w:pPr>
      <w:r>
        <w:rPr>
          <w:i w:val="0"/>
        </w:rPr>
        <w:t>1.15.</w:t>
      </w:r>
      <w:r w:rsidRPr="00553CBD">
        <w:t xml:space="preserve"> </w:t>
      </w:r>
      <w:r w:rsidRPr="00553CBD">
        <w:rPr>
          <w:i w:val="0"/>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553CBD" w:rsidRPr="002C097B" w:rsidRDefault="00553CBD" w:rsidP="00553CBD">
      <w:pPr>
        <w:pStyle w:val="60"/>
        <w:spacing w:after="632" w:line="320" w:lineRule="exact"/>
        <w:ind w:left="40" w:firstLine="560"/>
      </w:pPr>
      <w:r w:rsidRPr="002C097B">
        <w:t>(Основание: п. 46 Инструкции N 157н)</w:t>
      </w:r>
      <w:r w:rsidR="00540A9D">
        <w:t xml:space="preserve"> </w:t>
      </w:r>
    </w:p>
    <w:p w:rsidR="00C224B2" w:rsidRDefault="00553CBD" w:rsidP="00C224B2">
      <w:pPr>
        <w:pStyle w:val="60"/>
        <w:numPr>
          <w:ilvl w:val="1"/>
          <w:numId w:val="11"/>
        </w:numPr>
        <w:spacing w:after="632" w:line="320" w:lineRule="exact"/>
        <w:ind w:left="40" w:firstLine="560"/>
        <w:rPr>
          <w:i w:val="0"/>
        </w:rPr>
      </w:pPr>
      <w:r w:rsidRPr="00553CBD">
        <w:rPr>
          <w:i w:val="0"/>
        </w:rPr>
        <w:t>Балансовая стоимость объекта основных средств</w:t>
      </w:r>
      <w:r w:rsidR="003310C7">
        <w:rPr>
          <w:i w:val="0"/>
        </w:rPr>
        <w:t>,</w:t>
      </w:r>
      <w:r w:rsidRPr="00553CBD">
        <w:rPr>
          <w:i w:val="0"/>
        </w:rPr>
        <w:t xml:space="preserve">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C224B2">
        <w:rPr>
          <w:i w:val="0"/>
        </w:rPr>
        <w:t xml:space="preserve"> </w:t>
      </w:r>
    </w:p>
    <w:p w:rsidR="00553CBD" w:rsidRPr="00553CBD" w:rsidRDefault="00553CBD" w:rsidP="00C224B2">
      <w:pPr>
        <w:pStyle w:val="60"/>
        <w:numPr>
          <w:ilvl w:val="1"/>
          <w:numId w:val="11"/>
        </w:numPr>
        <w:spacing w:after="632" w:line="320" w:lineRule="exact"/>
        <w:ind w:left="40" w:firstLine="560"/>
        <w:rPr>
          <w:i w:val="0"/>
        </w:rPr>
      </w:pPr>
      <w:r w:rsidRPr="00553CBD">
        <w:rPr>
          <w:i w:val="0"/>
        </w:rPr>
        <w:t>Одновременно балансовая стоимость этого объекта уменьшается на стоимость выбывающих (заменяемых) частей.</w:t>
      </w:r>
      <w:r w:rsidR="00C224B2">
        <w:rPr>
          <w:i w:val="0"/>
        </w:rPr>
        <w:t xml:space="preserve"> </w:t>
      </w:r>
    </w:p>
    <w:p w:rsidR="00553CBD" w:rsidRPr="002C097B" w:rsidRDefault="00553CBD" w:rsidP="00553CBD">
      <w:pPr>
        <w:pStyle w:val="60"/>
        <w:spacing w:after="632" w:line="320" w:lineRule="exact"/>
        <w:ind w:left="40" w:firstLine="560"/>
      </w:pPr>
      <w:r w:rsidRPr="002C097B">
        <w:t>(Основание: п. п. 19, 27 ФСБУ "Основные средства")</w:t>
      </w:r>
    </w:p>
    <w:p w:rsidR="00553CBD" w:rsidRPr="00553CBD" w:rsidRDefault="00553CBD" w:rsidP="00553CBD">
      <w:pPr>
        <w:pStyle w:val="60"/>
        <w:spacing w:after="632" w:line="320" w:lineRule="exact"/>
        <w:ind w:left="40" w:firstLine="560"/>
        <w:rPr>
          <w:i w:val="0"/>
        </w:rPr>
      </w:pPr>
      <w:r w:rsidRPr="00553CBD">
        <w:rPr>
          <w:i w:val="0"/>
        </w:rPr>
        <w:lastRenderedPageBreak/>
        <w:t xml:space="preserve">1.17. </w:t>
      </w:r>
      <w:proofErr w:type="gramStart"/>
      <w:r w:rsidRPr="00553CBD">
        <w:rPr>
          <w:i w:val="0"/>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roofErr w:type="gramEnd"/>
    </w:p>
    <w:p w:rsidR="00553CBD" w:rsidRPr="002C097B" w:rsidRDefault="00553CBD" w:rsidP="00553CBD">
      <w:pPr>
        <w:pStyle w:val="60"/>
        <w:spacing w:after="632" w:line="320" w:lineRule="exact"/>
        <w:ind w:left="40" w:firstLine="560"/>
      </w:pPr>
      <w:r w:rsidRPr="002C097B">
        <w:t>(Основание: п. 6 Инструкции N 157н)</w:t>
      </w:r>
    </w:p>
    <w:p w:rsidR="00C224B2" w:rsidRDefault="00553CBD" w:rsidP="00553CBD">
      <w:pPr>
        <w:pStyle w:val="60"/>
        <w:spacing w:after="632" w:line="320" w:lineRule="exact"/>
        <w:ind w:left="40" w:firstLine="560"/>
        <w:rPr>
          <w:i w:val="0"/>
        </w:rPr>
      </w:pPr>
      <w:r w:rsidRPr="00553CBD">
        <w:rPr>
          <w:i w:val="0"/>
        </w:rPr>
        <w:t>1.18. Стоимость основного средства изменяется в случае проведения переоценки этого основного средства и отражения ее результатов в учете.</w:t>
      </w:r>
      <w:r w:rsidR="00C224B2">
        <w:rPr>
          <w:i w:val="0"/>
        </w:rPr>
        <w:t xml:space="preserve">     </w:t>
      </w:r>
    </w:p>
    <w:p w:rsidR="00553CBD" w:rsidRPr="002C097B" w:rsidRDefault="00553CBD" w:rsidP="00553CBD">
      <w:pPr>
        <w:pStyle w:val="60"/>
        <w:spacing w:after="632" w:line="320" w:lineRule="exact"/>
        <w:ind w:left="40" w:firstLine="560"/>
      </w:pPr>
      <w:r w:rsidRPr="002C097B">
        <w:t>(Основание: п. 19 ФСБУ "Основные средства")</w:t>
      </w:r>
    </w:p>
    <w:p w:rsidR="00553CBD" w:rsidRDefault="00553CBD" w:rsidP="00553CBD">
      <w:pPr>
        <w:pStyle w:val="60"/>
        <w:spacing w:after="0" w:line="276" w:lineRule="auto"/>
        <w:ind w:left="40" w:firstLine="560"/>
        <w:rPr>
          <w:i w:val="0"/>
        </w:rPr>
      </w:pPr>
      <w:r w:rsidRPr="00553CBD">
        <w:rPr>
          <w:i w:val="0"/>
        </w:rPr>
        <w:t>1.19.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553CBD" w:rsidRDefault="00553CBD" w:rsidP="00553CBD">
      <w:pPr>
        <w:pStyle w:val="60"/>
        <w:spacing w:after="0" w:line="276" w:lineRule="auto"/>
        <w:ind w:left="40" w:firstLine="560"/>
      </w:pPr>
      <w:r w:rsidRPr="002C097B">
        <w:t>(Основание: п. п. 6, 28 Инструкции N 157н)</w:t>
      </w:r>
    </w:p>
    <w:p w:rsidR="002C097B" w:rsidRPr="002C097B" w:rsidRDefault="002C097B" w:rsidP="00553CBD">
      <w:pPr>
        <w:pStyle w:val="60"/>
        <w:spacing w:after="0" w:line="276" w:lineRule="auto"/>
        <w:ind w:left="40" w:firstLine="560"/>
      </w:pPr>
    </w:p>
    <w:p w:rsidR="002C097B" w:rsidRDefault="00553CBD" w:rsidP="002C097B">
      <w:pPr>
        <w:pStyle w:val="60"/>
        <w:spacing w:after="0" w:line="320" w:lineRule="exact"/>
        <w:ind w:left="40" w:firstLine="560"/>
        <w:rPr>
          <w:i w:val="0"/>
        </w:rPr>
      </w:pPr>
      <w:r w:rsidRPr="00553CBD">
        <w:rPr>
          <w:i w:val="0"/>
        </w:rPr>
        <w:t>1.20.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53CBD" w:rsidRPr="002C097B" w:rsidRDefault="00553CBD" w:rsidP="002C097B">
      <w:pPr>
        <w:pStyle w:val="60"/>
        <w:spacing w:after="0" w:line="320" w:lineRule="exact"/>
        <w:ind w:left="40" w:firstLine="560"/>
      </w:pPr>
      <w:r w:rsidRPr="002C097B">
        <w:t>(Основание: п. 41 ФСБУ "Основные средства")</w:t>
      </w:r>
      <w:r w:rsidR="00B542A5" w:rsidRPr="002C097B">
        <w:t>.</w:t>
      </w:r>
    </w:p>
    <w:p w:rsidR="00785370" w:rsidRDefault="00785370" w:rsidP="00785370">
      <w:pPr>
        <w:pStyle w:val="21"/>
        <w:shd w:val="clear" w:color="auto" w:fill="auto"/>
        <w:tabs>
          <w:tab w:val="left" w:pos="866"/>
        </w:tabs>
        <w:spacing w:before="0" w:line="317" w:lineRule="exact"/>
      </w:pPr>
      <w:r>
        <w:t xml:space="preserve">       1.21.  О</w:t>
      </w:r>
      <w:r w:rsidRPr="00785370">
        <w:rPr>
          <w:b/>
        </w:rPr>
        <w:t>бесценение активов</w:t>
      </w:r>
      <w:r>
        <w:t>:</w:t>
      </w:r>
    </w:p>
    <w:p w:rsidR="00785370" w:rsidRPr="00066C19" w:rsidRDefault="00785370" w:rsidP="00785370">
      <w:pPr>
        <w:autoSpaceDE w:val="0"/>
        <w:autoSpaceDN w:val="0"/>
        <w:adjustRightInd w:val="0"/>
        <w:jc w:val="both"/>
        <w:rPr>
          <w:rFonts w:ascii="Times New Roman" w:eastAsia="Calibri" w:hAnsi="Times New Roman" w:cs="Times New Roman"/>
          <w:color w:val="auto"/>
          <w:sz w:val="28"/>
          <w:szCs w:val="28"/>
          <w:lang w:eastAsia="en-US"/>
        </w:rPr>
      </w:pPr>
      <w:r>
        <w:t>-</w:t>
      </w:r>
      <w:r w:rsidRPr="00066C19">
        <w:rPr>
          <w:rFonts w:ascii="Times New Roman" w:eastAsia="Calibri" w:hAnsi="Times New Roman" w:cs="Times New Roman"/>
          <w:color w:val="auto"/>
          <w:sz w:val="28"/>
          <w:szCs w:val="28"/>
          <w:lang w:eastAsia="en-US"/>
        </w:rPr>
        <w:t xml:space="preserve"> Проверка наличия признаков возможного обесценения  (снижение убытка) проводится при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9" w:history="1">
        <w:r w:rsidRPr="00066C19">
          <w:rPr>
            <w:rFonts w:ascii="Times New Roman" w:eastAsia="Calibri" w:hAnsi="Times New Roman" w:cs="Times New Roman"/>
            <w:i/>
            <w:iCs/>
            <w:color w:val="0000FF"/>
            <w:sz w:val="28"/>
            <w:szCs w:val="28"/>
            <w:lang w:eastAsia="en-US"/>
          </w:rPr>
          <w:t>п. 6</w:t>
        </w:r>
      </w:hyperlink>
      <w:r w:rsidRPr="00066C19">
        <w:rPr>
          <w:rFonts w:ascii="Times New Roman" w:eastAsia="Calibri" w:hAnsi="Times New Roman" w:cs="Times New Roman"/>
          <w:i/>
          <w:iCs/>
          <w:color w:val="auto"/>
          <w:sz w:val="28"/>
          <w:szCs w:val="28"/>
          <w:lang w:eastAsia="en-US"/>
        </w:rPr>
        <w:t xml:space="preserve"> Инструкции N 157н, </w:t>
      </w:r>
      <w:hyperlink r:id="rId10" w:history="1">
        <w:r w:rsidRPr="00066C19">
          <w:rPr>
            <w:rFonts w:ascii="Times New Roman" w:eastAsia="Calibri" w:hAnsi="Times New Roman" w:cs="Times New Roman"/>
            <w:i/>
            <w:iCs/>
            <w:color w:val="0000FF"/>
            <w:sz w:val="28"/>
            <w:szCs w:val="28"/>
            <w:lang w:eastAsia="en-US"/>
          </w:rPr>
          <w:t>п. 5</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Pr="00066C19">
        <w:rPr>
          <w:rFonts w:ascii="Times New Roman" w:eastAsia="Calibri" w:hAnsi="Times New Roman" w:cs="Times New Roman"/>
          <w:color w:val="auto"/>
          <w:sz w:val="28"/>
          <w:szCs w:val="28"/>
          <w:lang w:eastAsia="en-US"/>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1" w:history="1">
        <w:r w:rsidRPr="00066C19">
          <w:rPr>
            <w:rFonts w:ascii="Times New Roman" w:eastAsia="Calibri" w:hAnsi="Times New Roman" w:cs="Times New Roman"/>
            <w:color w:val="0000FF"/>
            <w:sz w:val="28"/>
            <w:szCs w:val="28"/>
            <w:lang w:eastAsia="en-US"/>
          </w:rPr>
          <w:t>(ф. 0504087)</w:t>
        </w:r>
      </w:hyperlink>
      <w:r w:rsidRPr="00066C19">
        <w:rPr>
          <w:rFonts w:ascii="Times New Roman" w:eastAsia="Calibri" w:hAnsi="Times New Roman" w:cs="Times New Roman"/>
          <w:color w:val="auto"/>
          <w:sz w:val="28"/>
          <w:szCs w:val="28"/>
          <w:lang w:eastAsia="en-US"/>
        </w:rPr>
        <w:t>.</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12" w:history="1">
        <w:r w:rsidRPr="00066C19">
          <w:rPr>
            <w:rFonts w:ascii="Times New Roman" w:eastAsia="Calibri" w:hAnsi="Times New Roman" w:cs="Times New Roman"/>
            <w:i/>
            <w:iCs/>
            <w:color w:val="0000FF"/>
            <w:sz w:val="28"/>
            <w:szCs w:val="28"/>
            <w:lang w:eastAsia="en-US"/>
          </w:rPr>
          <w:t>п. п. 6</w:t>
        </w:r>
      </w:hyperlink>
      <w:r w:rsidRPr="00066C19">
        <w:rPr>
          <w:rFonts w:ascii="Times New Roman" w:eastAsia="Calibri" w:hAnsi="Times New Roman" w:cs="Times New Roman"/>
          <w:i/>
          <w:iCs/>
          <w:color w:val="auto"/>
          <w:sz w:val="28"/>
          <w:szCs w:val="28"/>
          <w:lang w:eastAsia="en-US"/>
        </w:rPr>
        <w:t xml:space="preserve">, </w:t>
      </w:r>
      <w:hyperlink r:id="rId13" w:history="1">
        <w:r w:rsidRPr="00066C19">
          <w:rPr>
            <w:rFonts w:ascii="Times New Roman" w:eastAsia="Calibri" w:hAnsi="Times New Roman" w:cs="Times New Roman"/>
            <w:i/>
            <w:iCs/>
            <w:color w:val="0000FF"/>
            <w:sz w:val="28"/>
            <w:szCs w:val="28"/>
            <w:lang w:eastAsia="en-US"/>
          </w:rPr>
          <w:t>18</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Pr="00066C19">
        <w:rPr>
          <w:rFonts w:ascii="Times New Roman" w:eastAsia="Calibri" w:hAnsi="Times New Roman" w:cs="Times New Roman"/>
          <w:color w:val="auto"/>
          <w:sz w:val="28"/>
          <w:szCs w:val="28"/>
          <w:lang w:eastAsia="en-US"/>
        </w:rPr>
        <w:t xml:space="preserve">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w:t>
      </w:r>
      <w:r w:rsidRPr="00066C19">
        <w:rPr>
          <w:rFonts w:ascii="Times New Roman" w:eastAsia="Calibri" w:hAnsi="Times New Roman" w:cs="Times New Roman"/>
          <w:color w:val="auto"/>
          <w:sz w:val="28"/>
          <w:szCs w:val="28"/>
          <w:lang w:eastAsia="en-US"/>
        </w:rPr>
        <w:lastRenderedPageBreak/>
        <w:t>оформляемое приказом (распоряжением) с указанием метода, которым стоимость будет определена.</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14" w:history="1">
        <w:r w:rsidRPr="00066C19">
          <w:rPr>
            <w:rFonts w:ascii="Times New Roman" w:eastAsia="Calibri" w:hAnsi="Times New Roman" w:cs="Times New Roman"/>
            <w:i/>
            <w:iCs/>
            <w:color w:val="0000FF"/>
            <w:sz w:val="28"/>
            <w:szCs w:val="28"/>
            <w:lang w:eastAsia="en-US"/>
          </w:rPr>
          <w:t>п. п. 10</w:t>
        </w:r>
      </w:hyperlink>
      <w:r w:rsidRPr="00066C19">
        <w:rPr>
          <w:rFonts w:ascii="Times New Roman" w:eastAsia="Calibri" w:hAnsi="Times New Roman" w:cs="Times New Roman"/>
          <w:i/>
          <w:iCs/>
          <w:color w:val="auto"/>
          <w:sz w:val="28"/>
          <w:szCs w:val="28"/>
          <w:lang w:eastAsia="en-US"/>
        </w:rPr>
        <w:t xml:space="preserve">, </w:t>
      </w:r>
      <w:hyperlink r:id="rId15" w:history="1">
        <w:r w:rsidRPr="00066C19">
          <w:rPr>
            <w:rFonts w:ascii="Times New Roman" w:eastAsia="Calibri" w:hAnsi="Times New Roman" w:cs="Times New Roman"/>
            <w:i/>
            <w:iCs/>
            <w:color w:val="0000FF"/>
            <w:sz w:val="28"/>
            <w:szCs w:val="28"/>
            <w:lang w:eastAsia="en-US"/>
          </w:rPr>
          <w:t>22</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Pr="00066C19">
        <w:rPr>
          <w:rFonts w:ascii="Times New Roman" w:eastAsia="Calibri" w:hAnsi="Times New Roman" w:cs="Times New Roman"/>
          <w:color w:val="auto"/>
          <w:sz w:val="28"/>
          <w:szCs w:val="28"/>
          <w:lang w:eastAsia="en-US"/>
        </w:rPr>
        <w:t xml:space="preserve"> Если по результатам определения справедливой стоимости актива выявлено обесценение, оно подлежит отражению в учете.</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16" w:history="1">
        <w:r w:rsidRPr="00066C19">
          <w:rPr>
            <w:rFonts w:ascii="Times New Roman" w:eastAsia="Calibri" w:hAnsi="Times New Roman" w:cs="Times New Roman"/>
            <w:i/>
            <w:iCs/>
            <w:color w:val="0000FF"/>
            <w:sz w:val="28"/>
            <w:szCs w:val="28"/>
            <w:lang w:eastAsia="en-US"/>
          </w:rPr>
          <w:t>п. 15</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Pr="00066C19">
        <w:rPr>
          <w:rFonts w:ascii="Times New Roman" w:eastAsia="Calibri" w:hAnsi="Times New Roman" w:cs="Times New Roman"/>
          <w:color w:val="auto"/>
          <w:sz w:val="28"/>
          <w:szCs w:val="28"/>
          <w:lang w:eastAsia="en-US"/>
        </w:rPr>
        <w:t xml:space="preserve"> Убыток от обесценения актива признается в учете на основании Бухгалтерской справки </w:t>
      </w:r>
      <w:hyperlink r:id="rId17" w:history="1">
        <w:r w:rsidRPr="00066C19">
          <w:rPr>
            <w:rFonts w:ascii="Times New Roman" w:eastAsia="Calibri" w:hAnsi="Times New Roman" w:cs="Times New Roman"/>
            <w:color w:val="0000FF"/>
            <w:sz w:val="28"/>
            <w:szCs w:val="28"/>
            <w:lang w:eastAsia="en-US"/>
          </w:rPr>
          <w:t>(ф. 0504833)</w:t>
        </w:r>
      </w:hyperlink>
      <w:r w:rsidRPr="00066C19">
        <w:rPr>
          <w:rFonts w:ascii="Times New Roman" w:eastAsia="Calibri" w:hAnsi="Times New Roman" w:cs="Times New Roman"/>
          <w:color w:val="auto"/>
          <w:sz w:val="28"/>
          <w:szCs w:val="28"/>
          <w:lang w:eastAsia="en-US"/>
        </w:rPr>
        <w:t xml:space="preserve"> и приказа руководителя. В части имущества, распоряжаться которым учреждение не имеет права, признание убытка осуществляется только по согласованию с собственником.</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18" w:history="1">
        <w:r w:rsidRPr="00066C19">
          <w:rPr>
            <w:rFonts w:ascii="Times New Roman" w:eastAsia="Calibri" w:hAnsi="Times New Roman" w:cs="Times New Roman"/>
            <w:i/>
            <w:iCs/>
            <w:color w:val="0000FF"/>
            <w:sz w:val="28"/>
            <w:szCs w:val="28"/>
            <w:lang w:eastAsia="en-US"/>
          </w:rPr>
          <w:t>п. 15</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Pr="00066C19">
        <w:rPr>
          <w:rFonts w:ascii="Times New Roman" w:eastAsia="Calibri" w:hAnsi="Times New Roman" w:cs="Times New Roman"/>
          <w:color w:val="auto"/>
          <w:sz w:val="28"/>
          <w:szCs w:val="28"/>
          <w:lang w:eastAsia="en-US"/>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19" w:history="1">
        <w:r w:rsidRPr="00066C19">
          <w:rPr>
            <w:rFonts w:ascii="Times New Roman" w:eastAsia="Calibri" w:hAnsi="Times New Roman" w:cs="Times New Roman"/>
            <w:i/>
            <w:iCs/>
            <w:color w:val="0000FF"/>
            <w:sz w:val="28"/>
            <w:szCs w:val="28"/>
            <w:lang w:eastAsia="en-US"/>
          </w:rPr>
          <w:t>п. 24</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p>
    <w:p w:rsidR="00785370" w:rsidRPr="00066C19" w:rsidRDefault="00785370" w:rsidP="0078537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Pr="00066C19">
        <w:rPr>
          <w:rFonts w:ascii="Times New Roman" w:eastAsia="Calibri" w:hAnsi="Times New Roman" w:cs="Times New Roman"/>
          <w:color w:val="auto"/>
          <w:sz w:val="28"/>
          <w:szCs w:val="28"/>
          <w:lang w:eastAsia="en-US"/>
        </w:rPr>
        <w:t xml:space="preserve">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785370" w:rsidRPr="00066C19" w:rsidRDefault="00785370" w:rsidP="00785370">
      <w:pPr>
        <w:widowControl/>
        <w:autoSpaceDE w:val="0"/>
        <w:autoSpaceDN w:val="0"/>
        <w:adjustRightInd w:val="0"/>
        <w:spacing w:before="200"/>
        <w:ind w:firstLine="540"/>
        <w:jc w:val="both"/>
        <w:rPr>
          <w:rFonts w:ascii="Times New Roman" w:eastAsia="Calibri" w:hAnsi="Times New Roman" w:cs="Times New Roman"/>
          <w:color w:val="auto"/>
          <w:sz w:val="28"/>
          <w:szCs w:val="28"/>
          <w:lang w:eastAsia="en-US"/>
        </w:rPr>
      </w:pPr>
      <w:r w:rsidRPr="00066C19">
        <w:rPr>
          <w:rFonts w:ascii="Times New Roman" w:eastAsia="Calibri" w:hAnsi="Times New Roman" w:cs="Times New Roman"/>
          <w:i/>
          <w:iCs/>
          <w:color w:val="auto"/>
          <w:sz w:val="28"/>
          <w:szCs w:val="28"/>
          <w:lang w:eastAsia="en-US"/>
        </w:rPr>
        <w:t xml:space="preserve">(Основание: </w:t>
      </w:r>
      <w:hyperlink r:id="rId20" w:history="1">
        <w:r w:rsidRPr="00066C19">
          <w:rPr>
            <w:rFonts w:ascii="Times New Roman" w:eastAsia="Calibri" w:hAnsi="Times New Roman" w:cs="Times New Roman"/>
            <w:i/>
            <w:iCs/>
            <w:color w:val="0000FF"/>
            <w:sz w:val="28"/>
            <w:szCs w:val="28"/>
            <w:lang w:eastAsia="en-US"/>
          </w:rPr>
          <w:t>п. п. 23</w:t>
        </w:r>
      </w:hyperlink>
      <w:r w:rsidRPr="00066C19">
        <w:rPr>
          <w:rFonts w:ascii="Times New Roman" w:eastAsia="Calibri" w:hAnsi="Times New Roman" w:cs="Times New Roman"/>
          <w:i/>
          <w:iCs/>
          <w:color w:val="auto"/>
          <w:sz w:val="28"/>
          <w:szCs w:val="28"/>
          <w:lang w:eastAsia="en-US"/>
        </w:rPr>
        <w:t xml:space="preserve">, </w:t>
      </w:r>
      <w:hyperlink r:id="rId21" w:history="1">
        <w:r w:rsidRPr="00066C19">
          <w:rPr>
            <w:rFonts w:ascii="Times New Roman" w:eastAsia="Calibri" w:hAnsi="Times New Roman" w:cs="Times New Roman"/>
            <w:i/>
            <w:iCs/>
            <w:color w:val="0000FF"/>
            <w:sz w:val="28"/>
            <w:szCs w:val="28"/>
            <w:lang w:eastAsia="en-US"/>
          </w:rPr>
          <w:t>24</w:t>
        </w:r>
      </w:hyperlink>
      <w:r w:rsidRPr="00066C19">
        <w:rPr>
          <w:rFonts w:ascii="Times New Roman" w:eastAsia="Calibri" w:hAnsi="Times New Roman" w:cs="Times New Roman"/>
          <w:i/>
          <w:iCs/>
          <w:color w:val="auto"/>
          <w:sz w:val="28"/>
          <w:szCs w:val="28"/>
          <w:lang w:eastAsia="en-US"/>
        </w:rPr>
        <w:t xml:space="preserve"> ФСБУ "Обесценение активов")</w:t>
      </w:r>
    </w:p>
    <w:p w:rsidR="00785370" w:rsidRDefault="00785370" w:rsidP="00785370">
      <w:pPr>
        <w:pStyle w:val="21"/>
        <w:shd w:val="clear" w:color="auto" w:fill="auto"/>
        <w:tabs>
          <w:tab w:val="left" w:pos="866"/>
        </w:tabs>
        <w:spacing w:before="0" w:line="317" w:lineRule="exact"/>
      </w:pPr>
    </w:p>
    <w:p w:rsidR="00553CBD" w:rsidRPr="00553CBD" w:rsidRDefault="00553CBD" w:rsidP="00553CBD">
      <w:pPr>
        <w:pStyle w:val="60"/>
        <w:spacing w:after="632" w:line="320" w:lineRule="exact"/>
        <w:ind w:left="40" w:firstLine="560"/>
        <w:rPr>
          <w:i w:val="0"/>
        </w:rPr>
      </w:pPr>
    </w:p>
    <w:p w:rsidR="00227E7F" w:rsidRDefault="00294FB7">
      <w:pPr>
        <w:pStyle w:val="10"/>
        <w:keepNext/>
        <w:keepLines/>
        <w:numPr>
          <w:ilvl w:val="0"/>
          <w:numId w:val="11"/>
        </w:numPr>
        <w:shd w:val="clear" w:color="auto" w:fill="auto"/>
        <w:tabs>
          <w:tab w:val="left" w:pos="3064"/>
        </w:tabs>
        <w:spacing w:before="0" w:after="253" w:line="280" w:lineRule="exact"/>
        <w:ind w:left="2780" w:firstLine="0"/>
      </w:pPr>
      <w:bookmarkStart w:id="3" w:name="bookmark2"/>
      <w:r>
        <w:t>Учет материальных запасов</w:t>
      </w:r>
      <w:bookmarkEnd w:id="3"/>
    </w:p>
    <w:p w:rsidR="00227E7F" w:rsidRDefault="00294FB7">
      <w:pPr>
        <w:pStyle w:val="21"/>
        <w:numPr>
          <w:ilvl w:val="1"/>
          <w:numId w:val="11"/>
        </w:numPr>
        <w:shd w:val="clear" w:color="auto" w:fill="auto"/>
        <w:tabs>
          <w:tab w:val="left" w:pos="1290"/>
        </w:tabs>
        <w:spacing w:before="0" w:line="317" w:lineRule="exact"/>
        <w:ind w:left="40" w:right="40" w:firstLine="560"/>
      </w:pPr>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227E7F" w:rsidRDefault="00294FB7">
      <w:pPr>
        <w:pStyle w:val="21"/>
        <w:shd w:val="clear" w:color="auto" w:fill="auto"/>
        <w:spacing w:before="0" w:line="317" w:lineRule="exact"/>
        <w:ind w:left="40" w:right="40" w:firstLine="560"/>
      </w:pPr>
      <w: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227E7F" w:rsidRDefault="00294FB7">
      <w:pPr>
        <w:pStyle w:val="60"/>
        <w:shd w:val="clear" w:color="auto" w:fill="auto"/>
        <w:ind w:left="40" w:firstLine="560"/>
      </w:pPr>
      <w:r>
        <w:t xml:space="preserve">(Основание: п. п. 100, 102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290"/>
        </w:tabs>
        <w:spacing w:before="0" w:after="303" w:line="317" w:lineRule="exact"/>
        <w:ind w:left="40" w:right="40" w:firstLine="560"/>
      </w:pPr>
      <w:proofErr w:type="gramStart"/>
      <w:r>
        <w:t xml:space="preserve">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r w:rsidR="00C224B2">
        <w:t>«5»</w:t>
      </w:r>
      <w:r>
        <w:t>, перево</w:t>
      </w:r>
      <w:r w:rsidR="00C224B2">
        <w:t>дится на код вида деятельности «</w:t>
      </w:r>
      <w:r>
        <w:t>4</w:t>
      </w:r>
      <w:r w:rsidR="00C224B2">
        <w:t>»</w:t>
      </w:r>
      <w:r>
        <w:t xml:space="preserve"> в порядке, приведенном в п. 2.2.4 Приложения к Письму Минфина России от 18.09.2012 </w:t>
      </w:r>
      <w:r>
        <w:rPr>
          <w:lang w:val="en-US"/>
        </w:rPr>
        <w:t>N</w:t>
      </w:r>
      <w:r w:rsidRPr="00294FB7">
        <w:t xml:space="preserve"> </w:t>
      </w:r>
      <w:r>
        <w:t>02-06-07/3798.</w:t>
      </w:r>
      <w:proofErr w:type="gramEnd"/>
    </w:p>
    <w:p w:rsidR="00227E7F" w:rsidRDefault="00294FB7">
      <w:pPr>
        <w:pStyle w:val="21"/>
        <w:numPr>
          <w:ilvl w:val="1"/>
          <w:numId w:val="11"/>
        </w:numPr>
        <w:shd w:val="clear" w:color="auto" w:fill="auto"/>
        <w:tabs>
          <w:tab w:val="left" w:pos="1084"/>
        </w:tabs>
        <w:spacing w:before="0" w:after="335" w:line="313" w:lineRule="exact"/>
        <w:ind w:left="40" w:right="40" w:firstLine="560"/>
      </w:pPr>
      <w:r>
        <w:lastRenderedPageBreak/>
        <w:t xml:space="preserve">Оприходование ветоши, полученной от списания мягкого инвентаря, отражается </w:t>
      </w:r>
      <w:r w:rsidR="005D0AF9">
        <w:t xml:space="preserve">в учете по цене 1 рубль </w:t>
      </w:r>
      <w:r>
        <w:t xml:space="preserve"> за 1 кг.</w:t>
      </w:r>
    </w:p>
    <w:p w:rsidR="00227E7F" w:rsidRDefault="00C4112E" w:rsidP="00C4112E">
      <w:pPr>
        <w:pStyle w:val="21"/>
        <w:numPr>
          <w:ilvl w:val="1"/>
          <w:numId w:val="11"/>
        </w:numPr>
        <w:shd w:val="clear" w:color="auto" w:fill="auto"/>
        <w:tabs>
          <w:tab w:val="left" w:pos="1084"/>
        </w:tabs>
        <w:spacing w:before="0" w:after="335" w:line="313" w:lineRule="exact"/>
        <w:ind w:left="40" w:right="40" w:firstLine="560"/>
      </w:pPr>
      <w:r>
        <w:t xml:space="preserve"> </w:t>
      </w:r>
      <w:proofErr w:type="gramStart"/>
      <w:r w:rsidR="00294FB7">
        <w:t>Передача</w:t>
      </w:r>
      <w:r>
        <w:t xml:space="preserve">    </w:t>
      </w:r>
      <w:r w:rsidR="00294FB7">
        <w:t xml:space="preserve"> расходных </w:t>
      </w:r>
      <w:r>
        <w:t xml:space="preserve">   </w:t>
      </w:r>
      <w:r w:rsidR="00294FB7">
        <w:t xml:space="preserve">материальных </w:t>
      </w:r>
      <w:r>
        <w:t xml:space="preserve">    </w:t>
      </w:r>
      <w:r w:rsidR="00294FB7">
        <w:t>запасов:</w:t>
      </w:r>
      <w:r w:rsidR="00294FB7">
        <w:tab/>
      </w:r>
      <w:r>
        <w:t xml:space="preserve">      </w:t>
      </w:r>
      <w:r w:rsidR="00294FB7">
        <w:t>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(электрических ламп, мыла, моющих, чистящих средств, щеток и т.п.), бутилированной воды, выданных в эксплуатацию на нужды учреждения, оформляется Ведомостью выдачи материальных ценностей на нужды учреждения (ф. 0504210), которая является основанием для</w:t>
      </w:r>
      <w:proofErr w:type="gramEnd"/>
      <w:r w:rsidR="00294FB7">
        <w:t xml:space="preserve"> списания материальных запасов.</w:t>
      </w:r>
    </w:p>
    <w:p w:rsidR="00227E7F" w:rsidRDefault="00294FB7">
      <w:pPr>
        <w:pStyle w:val="21"/>
        <w:numPr>
          <w:ilvl w:val="1"/>
          <w:numId w:val="11"/>
        </w:numPr>
        <w:shd w:val="clear" w:color="auto" w:fill="auto"/>
        <w:tabs>
          <w:tab w:val="left" w:pos="1128"/>
        </w:tabs>
        <w:spacing w:before="0" w:after="240" w:line="320" w:lineRule="exact"/>
        <w:ind w:left="40" w:right="40" w:firstLine="540"/>
      </w:pPr>
      <w:r>
        <w:t xml:space="preserve">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w:t>
      </w:r>
      <w:r>
        <w:rPr>
          <w:lang w:val="en-US"/>
        </w:rPr>
        <w:t>N</w:t>
      </w:r>
      <w:r w:rsidRPr="00294FB7">
        <w:t xml:space="preserve"> </w:t>
      </w:r>
      <w:r>
        <w:t xml:space="preserve">АМ-23-р. Данные нормы утверждаются отдельным приказом </w:t>
      </w:r>
      <w:r w:rsidR="00C224B2">
        <w:t>директора</w:t>
      </w:r>
      <w:r>
        <w:t xml:space="preserve"> учреждения.</w:t>
      </w:r>
    </w:p>
    <w:p w:rsidR="00227E7F" w:rsidRDefault="00294FB7">
      <w:pPr>
        <w:pStyle w:val="21"/>
        <w:numPr>
          <w:ilvl w:val="1"/>
          <w:numId w:val="11"/>
        </w:numPr>
        <w:shd w:val="clear" w:color="auto" w:fill="auto"/>
        <w:tabs>
          <w:tab w:val="left" w:pos="1128"/>
        </w:tabs>
        <w:spacing w:before="0" w:line="320" w:lineRule="exact"/>
        <w:ind w:left="40" w:right="40" w:firstLine="540"/>
      </w:pPr>
      <w:r>
        <w:t>Период применения зимней надбавки к нормам расхода ГСМ и ее величина устанавливаются ежегодно приказом руководителя учреждения.</w:t>
      </w:r>
    </w:p>
    <w:p w:rsidR="00227E7F" w:rsidRDefault="00294FB7">
      <w:pPr>
        <w:pStyle w:val="60"/>
        <w:shd w:val="clear" w:color="auto" w:fill="auto"/>
        <w:spacing w:after="240" w:line="320" w:lineRule="exact"/>
        <w:ind w:left="40" w:right="40" w:firstLine="540"/>
      </w:pPr>
      <w:proofErr w:type="gramStart"/>
      <w:r>
        <w:t>(Основание:</w:t>
      </w:r>
      <w:proofErr w:type="gramEnd"/>
      <w:r>
        <w:t xml:space="preserve"> </w:t>
      </w:r>
      <w:proofErr w:type="gramStart"/>
      <w:r>
        <w:t>Методические рекомендации</w:t>
      </w:r>
      <w:r>
        <w:rPr>
          <w:rStyle w:val="61"/>
        </w:rPr>
        <w:t xml:space="preserve"> </w:t>
      </w:r>
      <w:r>
        <w:t xml:space="preserve">"Нормы расхода топлив и смазочных материалов на автомобильном транспорте”, утвержденные Распоряжением Минтранса России от 14.03.2008 </w:t>
      </w:r>
      <w:r>
        <w:rPr>
          <w:lang w:val="en-US"/>
        </w:rPr>
        <w:t>N</w:t>
      </w:r>
      <w:r w:rsidRPr="00294FB7">
        <w:t xml:space="preserve"> </w:t>
      </w:r>
      <w:r>
        <w:t>АМ-23-р)</w:t>
      </w:r>
      <w:proofErr w:type="gramEnd"/>
    </w:p>
    <w:p w:rsidR="00227E7F" w:rsidRDefault="00294FB7">
      <w:pPr>
        <w:pStyle w:val="21"/>
        <w:numPr>
          <w:ilvl w:val="1"/>
          <w:numId w:val="11"/>
        </w:numPr>
        <w:shd w:val="clear" w:color="auto" w:fill="auto"/>
        <w:tabs>
          <w:tab w:val="left" w:pos="1304"/>
        </w:tabs>
        <w:spacing w:before="0" w:after="240" w:line="320" w:lineRule="exact"/>
        <w:ind w:left="40" w:right="40" w:firstLine="540"/>
      </w:pPr>
      <w:r>
        <w:t>Списание на затраты расходов по ГСМ осуществляется по фактическому расходу на основании путевых листов, но не выше норм</w:t>
      </w:r>
      <w:r w:rsidR="00F2619E">
        <w:t>, если такие</w:t>
      </w:r>
      <w:r>
        <w:t xml:space="preserve"> установленных приказом </w:t>
      </w:r>
      <w:r w:rsidR="00B542A5">
        <w:t>директором</w:t>
      </w:r>
      <w:r>
        <w:t xml:space="preserve"> учреждения.</w:t>
      </w:r>
    </w:p>
    <w:p w:rsidR="00227E7F" w:rsidRDefault="00294FB7">
      <w:pPr>
        <w:pStyle w:val="21"/>
        <w:numPr>
          <w:ilvl w:val="1"/>
          <w:numId w:val="11"/>
        </w:numPr>
        <w:shd w:val="clear" w:color="auto" w:fill="auto"/>
        <w:tabs>
          <w:tab w:val="left" w:pos="1304"/>
        </w:tabs>
        <w:spacing w:before="0" w:line="320" w:lineRule="exact"/>
        <w:ind w:left="40" w:right="40" w:firstLine="540"/>
      </w:pPr>
      <w:r>
        <w:t>Списание материальных запасов производится по средней стоимости</w:t>
      </w:r>
      <w:r w:rsidR="00B542A5">
        <w:t xml:space="preserve"> или фактической стоимости каждой единицы</w:t>
      </w:r>
      <w:r>
        <w:t>.</w:t>
      </w:r>
    </w:p>
    <w:p w:rsidR="00227E7F" w:rsidRDefault="00294FB7">
      <w:pPr>
        <w:pStyle w:val="60"/>
        <w:shd w:val="clear" w:color="auto" w:fill="auto"/>
        <w:spacing w:after="243" w:line="320" w:lineRule="exact"/>
        <w:ind w:left="40" w:firstLine="540"/>
      </w:pPr>
      <w:r>
        <w:t xml:space="preserve">(Основание: п. 108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304"/>
        </w:tabs>
        <w:spacing w:before="0" w:after="237" w:line="317" w:lineRule="exact"/>
        <w:ind w:left="40" w:right="40" w:firstLine="540"/>
      </w:pPr>
      <w:r>
        <w:t>Основанием для списания мягкого и хозяйственного инвентаря является Акт о списании мягкого и хозяйственного инвентаря (ф. 0504143).</w:t>
      </w:r>
    </w:p>
    <w:p w:rsidR="00227E7F" w:rsidRDefault="00294FB7">
      <w:pPr>
        <w:pStyle w:val="21"/>
        <w:numPr>
          <w:ilvl w:val="1"/>
          <w:numId w:val="11"/>
        </w:numPr>
        <w:shd w:val="clear" w:color="auto" w:fill="auto"/>
        <w:tabs>
          <w:tab w:val="left" w:pos="1304"/>
        </w:tabs>
        <w:spacing w:before="0" w:after="243" w:line="320" w:lineRule="exact"/>
        <w:ind w:left="40" w:right="40" w:firstLine="540"/>
      </w:pPr>
      <w:r>
        <w:t>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(ф. 0504230).</w:t>
      </w:r>
    </w:p>
    <w:p w:rsidR="00227E7F" w:rsidRDefault="00294FB7">
      <w:pPr>
        <w:pStyle w:val="21"/>
        <w:numPr>
          <w:ilvl w:val="1"/>
          <w:numId w:val="11"/>
        </w:numPr>
        <w:shd w:val="clear" w:color="auto" w:fill="auto"/>
        <w:tabs>
          <w:tab w:val="left" w:pos="1304"/>
        </w:tabs>
        <w:spacing w:before="0" w:line="317" w:lineRule="exact"/>
        <w:ind w:left="40" w:right="40" w:firstLine="540"/>
      </w:pPr>
      <w: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Учет переданных на давальческой основе материалов ведется на </w:t>
      </w:r>
      <w:proofErr w:type="spellStart"/>
      <w:r>
        <w:t>забалансовом</w:t>
      </w:r>
      <w:proofErr w:type="spellEnd"/>
      <w:r>
        <w:t xml:space="preserve"> счете 28 "Материалы, переданные на давальческой основе".</w:t>
      </w:r>
    </w:p>
    <w:p w:rsidR="00227E7F" w:rsidRDefault="00294FB7">
      <w:pPr>
        <w:pStyle w:val="21"/>
        <w:shd w:val="clear" w:color="auto" w:fill="auto"/>
        <w:spacing w:before="0" w:line="317" w:lineRule="exact"/>
        <w:ind w:left="40" w:right="40" w:firstLine="540"/>
      </w:pPr>
      <w:r>
        <w:t>Отражение записей по списанию стоимости материальных запасов по счету 0 105 00 000 осуществляется при представлении подрядчиком отчета</w:t>
      </w:r>
    </w:p>
    <w:p w:rsidR="00227E7F" w:rsidRDefault="00294FB7">
      <w:pPr>
        <w:pStyle w:val="21"/>
        <w:shd w:val="clear" w:color="auto" w:fill="auto"/>
        <w:tabs>
          <w:tab w:val="left" w:pos="684"/>
        </w:tabs>
        <w:spacing w:before="0" w:line="317" w:lineRule="exact"/>
        <w:ind w:left="40" w:right="40"/>
      </w:pPr>
      <w:r>
        <w:t>об</w:t>
      </w:r>
      <w:r>
        <w:tab/>
        <w:t xml:space="preserve">израсходованных материальных запасах. Одновременно сумма израсходованных материалов списывается с </w:t>
      </w:r>
      <w:proofErr w:type="spellStart"/>
      <w:r>
        <w:t>забалансового</w:t>
      </w:r>
      <w:proofErr w:type="spellEnd"/>
      <w:r>
        <w:t xml:space="preserve"> счета 28.</w:t>
      </w:r>
    </w:p>
    <w:p w:rsidR="00227E7F" w:rsidRDefault="00294FB7">
      <w:pPr>
        <w:pStyle w:val="60"/>
        <w:shd w:val="clear" w:color="auto" w:fill="auto"/>
        <w:spacing w:after="290" w:line="270" w:lineRule="exact"/>
        <w:ind w:left="40" w:firstLine="540"/>
      </w:pPr>
      <w:r>
        <w:t xml:space="preserve">(Основание: п. 332 Инструкции </w:t>
      </w:r>
      <w:r>
        <w:rPr>
          <w:lang w:val="en-US"/>
        </w:rPr>
        <w:t>N</w:t>
      </w:r>
      <w:r w:rsidRPr="00294FB7">
        <w:t xml:space="preserve"> </w:t>
      </w:r>
      <w:r>
        <w:t>157н)</w:t>
      </w:r>
    </w:p>
    <w:p w:rsidR="00227E7F" w:rsidRDefault="00294FB7" w:rsidP="00B542A5">
      <w:pPr>
        <w:pStyle w:val="21"/>
        <w:numPr>
          <w:ilvl w:val="1"/>
          <w:numId w:val="11"/>
        </w:numPr>
        <w:shd w:val="clear" w:color="auto" w:fill="auto"/>
        <w:tabs>
          <w:tab w:val="left" w:pos="1227"/>
        </w:tabs>
        <w:spacing w:before="0" w:line="320" w:lineRule="exact"/>
        <w:ind w:left="40" w:right="40" w:firstLine="540"/>
      </w:pPr>
      <w:proofErr w:type="gramStart"/>
      <w:r>
        <w:lastRenderedPageBreak/>
        <w:t xml:space="preserve">Материальные запасы учитываются потому виду деятельности, </w:t>
      </w:r>
      <w:r w:rsidR="00F2619E">
        <w:t>по которому</w:t>
      </w:r>
      <w:r>
        <w:t xml:space="preserve"> они приобретены (созданы): </w:t>
      </w:r>
      <w:r w:rsidR="00F2619E">
        <w:t>«</w:t>
      </w:r>
      <w:r>
        <w:t>2</w:t>
      </w:r>
      <w:r w:rsidR="00F2619E">
        <w:t>»</w:t>
      </w:r>
      <w:r>
        <w:t xml:space="preserve"> - приносящая доход деятельность (собственные доходы учреждения); </w:t>
      </w:r>
      <w:r w:rsidR="00F2619E">
        <w:t>«</w:t>
      </w:r>
      <w:r>
        <w:t>4</w:t>
      </w:r>
      <w:r w:rsidR="00F2619E">
        <w:t>»</w:t>
      </w:r>
      <w:r>
        <w:t>- субсидии на</w:t>
      </w:r>
      <w:r w:rsidR="00B542A5">
        <w:t xml:space="preserve"> </w:t>
      </w:r>
      <w:r>
        <w:t xml:space="preserve">финансовое обеспечение выполнения государственного (муниципального) задания; </w:t>
      </w:r>
      <w:r w:rsidR="00F2619E">
        <w:t>«</w:t>
      </w:r>
      <w:r>
        <w:t>5</w:t>
      </w:r>
      <w:r w:rsidR="00F2619E">
        <w:t>»</w:t>
      </w:r>
      <w:r>
        <w:t xml:space="preserve"> - субсидии на иные цели; </w:t>
      </w:r>
      <w:r w:rsidR="00F2619E">
        <w:t>«</w:t>
      </w:r>
      <w:r>
        <w:t>6</w:t>
      </w:r>
      <w:r w:rsidR="00F2619E">
        <w:t>»</w:t>
      </w:r>
      <w:r>
        <w:t xml:space="preserve"> - субсидии на цели осуществления капитальных вложений, если иное не установлено в настоящем разделе для материальных запасов определенной категории.</w:t>
      </w:r>
      <w:proofErr w:type="gramEnd"/>
    </w:p>
    <w:p w:rsidR="00B542A5" w:rsidRDefault="00B542A5" w:rsidP="00B542A5">
      <w:pPr>
        <w:pStyle w:val="21"/>
        <w:shd w:val="clear" w:color="auto" w:fill="auto"/>
        <w:tabs>
          <w:tab w:val="left" w:pos="7398"/>
        </w:tabs>
        <w:spacing w:before="0" w:line="320" w:lineRule="exact"/>
        <w:ind w:left="40" w:right="40"/>
      </w:pPr>
    </w:p>
    <w:p w:rsidR="00227E7F" w:rsidRDefault="00294FB7">
      <w:pPr>
        <w:pStyle w:val="21"/>
        <w:numPr>
          <w:ilvl w:val="1"/>
          <w:numId w:val="11"/>
        </w:numPr>
        <w:shd w:val="clear" w:color="auto" w:fill="auto"/>
        <w:tabs>
          <w:tab w:val="left" w:pos="1227"/>
        </w:tabs>
        <w:spacing w:before="0" w:after="240" w:line="320" w:lineRule="exact"/>
        <w:ind w:left="40" w:right="40" w:firstLine="540"/>
      </w:pPr>
      <w:r>
        <w:t xml:space="preserve">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w:t>
      </w:r>
      <w:r w:rsidR="00F2619E">
        <w:t>000</w:t>
      </w:r>
      <w:r>
        <w:t>, переводится на тот код вида деятельности, по которому указанные материальные запасы будут использоваться.</w:t>
      </w:r>
    </w:p>
    <w:p w:rsidR="00227E7F" w:rsidRDefault="00294FB7">
      <w:pPr>
        <w:pStyle w:val="21"/>
        <w:numPr>
          <w:ilvl w:val="1"/>
          <w:numId w:val="11"/>
        </w:numPr>
        <w:shd w:val="clear" w:color="auto" w:fill="auto"/>
        <w:tabs>
          <w:tab w:val="left" w:pos="1227"/>
        </w:tabs>
        <w:spacing w:before="0" w:line="320" w:lineRule="exact"/>
        <w:ind w:left="40" w:right="40" w:firstLine="540"/>
      </w:pPr>
      <w:r>
        <w:t>Аналитический учет материальных запасов ведется по их видам, наименованиям, сортам и количеству в разрезе материально ответственных лиц.</w:t>
      </w:r>
    </w:p>
    <w:p w:rsidR="00227E7F" w:rsidRDefault="00294FB7">
      <w:pPr>
        <w:pStyle w:val="60"/>
        <w:shd w:val="clear" w:color="auto" w:fill="auto"/>
        <w:spacing w:after="240" w:line="320" w:lineRule="exact"/>
        <w:ind w:left="40" w:firstLine="540"/>
      </w:pPr>
      <w:r>
        <w:t>(Основание: п</w:t>
      </w:r>
      <w:r>
        <w:rPr>
          <w:rStyle w:val="61"/>
        </w:rPr>
        <w:t xml:space="preserve">. </w:t>
      </w:r>
      <w:r>
        <w:t xml:space="preserve">119 Инструкции </w:t>
      </w:r>
      <w:r>
        <w:rPr>
          <w:lang w:val="en-US"/>
        </w:rPr>
        <w:t>N</w:t>
      </w:r>
      <w:r w:rsidRPr="00294FB7">
        <w:t xml:space="preserve"> </w:t>
      </w:r>
      <w:r>
        <w:t>157н)</w:t>
      </w:r>
    </w:p>
    <w:p w:rsidR="00227E7F" w:rsidRDefault="00294FB7">
      <w:pPr>
        <w:pStyle w:val="10"/>
        <w:keepNext/>
        <w:keepLines/>
        <w:numPr>
          <w:ilvl w:val="0"/>
          <w:numId w:val="11"/>
        </w:numPr>
        <w:shd w:val="clear" w:color="auto" w:fill="auto"/>
        <w:tabs>
          <w:tab w:val="left" w:pos="1737"/>
        </w:tabs>
        <w:spacing w:before="0" w:after="240" w:line="320" w:lineRule="exact"/>
        <w:ind w:left="2540" w:right="1440"/>
        <w:jc w:val="left"/>
      </w:pPr>
      <w:bookmarkStart w:id="4" w:name="bookmark3"/>
      <w:r>
        <w:t>Учет затрат на изготовление готовой продукции, выполнение работ, оказание услуг</w:t>
      </w:r>
      <w:bookmarkEnd w:id="4"/>
    </w:p>
    <w:p w:rsidR="00227E7F" w:rsidRDefault="00294FB7">
      <w:pPr>
        <w:pStyle w:val="21"/>
        <w:numPr>
          <w:ilvl w:val="1"/>
          <w:numId w:val="11"/>
        </w:numPr>
        <w:shd w:val="clear" w:color="auto" w:fill="auto"/>
        <w:tabs>
          <w:tab w:val="left" w:pos="1227"/>
        </w:tabs>
        <w:spacing w:before="0" w:line="320" w:lineRule="exact"/>
        <w:ind w:left="40" w:right="40" w:firstLine="540"/>
      </w:pPr>
      <w:r>
        <w:t>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27E7F" w:rsidRDefault="00294FB7">
      <w:pPr>
        <w:pStyle w:val="21"/>
        <w:numPr>
          <w:ilvl w:val="0"/>
          <w:numId w:val="4"/>
        </w:numPr>
        <w:shd w:val="clear" w:color="auto" w:fill="auto"/>
        <w:tabs>
          <w:tab w:val="left" w:pos="826"/>
        </w:tabs>
        <w:spacing w:before="0" w:line="320" w:lineRule="exact"/>
        <w:ind w:left="40" w:right="40" w:firstLine="540"/>
      </w:pPr>
      <w: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27E7F" w:rsidRDefault="00294FB7">
      <w:pPr>
        <w:pStyle w:val="21"/>
        <w:numPr>
          <w:ilvl w:val="0"/>
          <w:numId w:val="4"/>
        </w:numPr>
        <w:shd w:val="clear" w:color="auto" w:fill="auto"/>
        <w:tabs>
          <w:tab w:val="left" w:pos="826"/>
        </w:tabs>
        <w:spacing w:before="0" w:line="320" w:lineRule="exact"/>
        <w:ind w:left="40" w:right="40" w:firstLine="540"/>
      </w:pPr>
      <w:r>
        <w:t>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227E7F" w:rsidRDefault="00294FB7">
      <w:pPr>
        <w:pStyle w:val="21"/>
        <w:numPr>
          <w:ilvl w:val="0"/>
          <w:numId w:val="4"/>
        </w:numPr>
        <w:shd w:val="clear" w:color="auto" w:fill="auto"/>
        <w:tabs>
          <w:tab w:val="left" w:pos="826"/>
        </w:tabs>
        <w:spacing w:before="0" w:line="320" w:lineRule="exact"/>
        <w:ind w:left="40" w:firstLine="540"/>
      </w:pPr>
      <w:r>
        <w:t>другие затраты, связанные с оказанием услуги (выполнением работы).</w:t>
      </w:r>
    </w:p>
    <w:p w:rsidR="00227E7F" w:rsidRDefault="00B542A5">
      <w:pPr>
        <w:pStyle w:val="60"/>
        <w:shd w:val="clear" w:color="auto" w:fill="auto"/>
        <w:spacing w:after="240"/>
        <w:ind w:left="40" w:right="40" w:firstLine="540"/>
      </w:pPr>
      <w:proofErr w:type="gramStart"/>
      <w:r w:rsidRPr="00B542A5">
        <w:t>Основание: п. п. 134, 138 Инструкции № 157н, Приказ Минфина России от 01.07.2015 №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227E7F" w:rsidRDefault="00294FB7">
      <w:pPr>
        <w:pStyle w:val="21"/>
        <w:numPr>
          <w:ilvl w:val="1"/>
          <w:numId w:val="11"/>
        </w:numPr>
        <w:shd w:val="clear" w:color="auto" w:fill="auto"/>
        <w:tabs>
          <w:tab w:val="left" w:pos="1227"/>
        </w:tabs>
        <w:spacing w:before="0" w:line="317" w:lineRule="exact"/>
        <w:ind w:left="40" w:right="40" w:firstLine="540"/>
      </w:pPr>
      <w:r>
        <w:t>При калькуляции фактической себестоимости услуги, работы для прямых затрат применяется способ прямого расчета (фактических затрат).</w:t>
      </w:r>
    </w:p>
    <w:p w:rsidR="00227E7F" w:rsidRDefault="00294FB7">
      <w:pPr>
        <w:pStyle w:val="60"/>
        <w:shd w:val="clear" w:color="auto" w:fill="auto"/>
        <w:spacing w:after="321" w:line="270" w:lineRule="exact"/>
        <w:ind w:left="40" w:firstLine="540"/>
      </w:pPr>
      <w:r>
        <w:t xml:space="preserve">(Основание: п. 134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227"/>
        </w:tabs>
        <w:spacing w:before="0" w:line="313" w:lineRule="exact"/>
        <w:ind w:left="40" w:right="40" w:firstLine="540"/>
      </w:pPr>
      <w:r>
        <w:t>В составе накладных расходов при формировании себестоимости услуги (работы) учитываются расходы:</w:t>
      </w:r>
    </w:p>
    <w:p w:rsidR="00227E7F" w:rsidRDefault="00294FB7" w:rsidP="00B542A5">
      <w:pPr>
        <w:pStyle w:val="21"/>
        <w:numPr>
          <w:ilvl w:val="0"/>
          <w:numId w:val="4"/>
        </w:numPr>
        <w:shd w:val="clear" w:color="auto" w:fill="auto"/>
        <w:tabs>
          <w:tab w:val="left" w:pos="567"/>
        </w:tabs>
        <w:spacing w:before="0" w:line="270" w:lineRule="exact"/>
        <w:ind w:left="40" w:firstLine="540"/>
        <w:jc w:val="left"/>
      </w:pPr>
      <w:r>
        <w:t>амортизационные отчисления по имуществу, используемому при</w:t>
      </w:r>
      <w:r w:rsidR="00B542A5">
        <w:t xml:space="preserve">  </w:t>
      </w:r>
      <w:r>
        <w:t>оказании услуг (выполнении работ);</w:t>
      </w:r>
    </w:p>
    <w:p w:rsidR="00227E7F" w:rsidRDefault="00294FB7" w:rsidP="00B542A5">
      <w:pPr>
        <w:pStyle w:val="21"/>
        <w:numPr>
          <w:ilvl w:val="0"/>
          <w:numId w:val="4"/>
        </w:numPr>
        <w:shd w:val="clear" w:color="auto" w:fill="auto"/>
        <w:tabs>
          <w:tab w:val="left" w:pos="824"/>
        </w:tabs>
        <w:spacing w:before="0" w:after="2" w:line="270" w:lineRule="exact"/>
        <w:ind w:left="40" w:firstLine="540"/>
      </w:pPr>
      <w:r>
        <w:t>на содержание имущества, используемого при оказании услуг</w:t>
      </w:r>
      <w:r w:rsidR="00B542A5">
        <w:t xml:space="preserve">   </w:t>
      </w:r>
      <w:r>
        <w:lastRenderedPageBreak/>
        <w:t>(выполнении работ).</w:t>
      </w:r>
    </w:p>
    <w:p w:rsidR="00227E7F" w:rsidRDefault="00294FB7">
      <w:pPr>
        <w:pStyle w:val="60"/>
        <w:shd w:val="clear" w:color="auto" w:fill="auto"/>
        <w:spacing w:after="243" w:line="270" w:lineRule="exact"/>
        <w:ind w:left="40" w:firstLine="540"/>
      </w:pPr>
      <w:r>
        <w:t>(Основание: п</w:t>
      </w:r>
      <w:r>
        <w:rPr>
          <w:rStyle w:val="61"/>
        </w:rPr>
        <w:t xml:space="preserve">. </w:t>
      </w:r>
      <w:r>
        <w:t xml:space="preserve">138 Инструкции </w:t>
      </w:r>
      <w:r>
        <w:rPr>
          <w:lang w:val="en-US"/>
        </w:rPr>
        <w:t>N</w:t>
      </w:r>
      <w:r>
        <w:t>157н)</w:t>
      </w:r>
    </w:p>
    <w:p w:rsidR="00227E7F" w:rsidRDefault="00294FB7">
      <w:pPr>
        <w:pStyle w:val="21"/>
        <w:numPr>
          <w:ilvl w:val="1"/>
          <w:numId w:val="11"/>
        </w:numPr>
        <w:shd w:val="clear" w:color="auto" w:fill="auto"/>
        <w:tabs>
          <w:tab w:val="left" w:pos="1199"/>
        </w:tabs>
        <w:spacing w:before="0" w:line="335" w:lineRule="exact"/>
        <w:ind w:left="40" w:right="20" w:firstLine="540"/>
      </w:pPr>
      <w:r>
        <w:t>Накладные расходы распределяются на себестоимость оказанных услуг (выполненных работ) по окончании месяца пропорционально объему предоставленных услуг (работ).</w:t>
      </w:r>
    </w:p>
    <w:p w:rsidR="00227E7F" w:rsidRDefault="00294FB7">
      <w:pPr>
        <w:pStyle w:val="60"/>
        <w:shd w:val="clear" w:color="auto" w:fill="auto"/>
        <w:spacing w:after="244" w:line="270" w:lineRule="exact"/>
        <w:ind w:left="40" w:firstLine="540"/>
      </w:pPr>
      <w:r>
        <w:t>(Основание: п</w:t>
      </w:r>
      <w:r>
        <w:rPr>
          <w:rStyle w:val="61"/>
        </w:rPr>
        <w:t xml:space="preserve">. </w:t>
      </w:r>
      <w:r>
        <w:t xml:space="preserve">134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199"/>
        </w:tabs>
        <w:spacing w:before="0" w:line="338" w:lineRule="exact"/>
        <w:ind w:left="40" w:right="20" w:firstLine="540"/>
      </w:pPr>
      <w:r>
        <w:t>В целях бухгалтерского учета в составе общехозяйственных расходов учитываются расходы:</w:t>
      </w:r>
    </w:p>
    <w:p w:rsidR="00227E7F" w:rsidRDefault="00294FB7">
      <w:pPr>
        <w:pStyle w:val="21"/>
        <w:numPr>
          <w:ilvl w:val="0"/>
          <w:numId w:val="13"/>
        </w:numPr>
        <w:shd w:val="clear" w:color="auto" w:fill="auto"/>
        <w:tabs>
          <w:tab w:val="left" w:pos="824"/>
        </w:tabs>
        <w:spacing w:before="0" w:line="317" w:lineRule="exact"/>
        <w:ind w:left="40" w:firstLine="540"/>
      </w:pPr>
      <w:r>
        <w:t>в части распределяемых расходов:</w:t>
      </w:r>
    </w:p>
    <w:p w:rsidR="00227E7F" w:rsidRDefault="00294FB7">
      <w:pPr>
        <w:pStyle w:val="21"/>
        <w:numPr>
          <w:ilvl w:val="0"/>
          <w:numId w:val="4"/>
        </w:numPr>
        <w:shd w:val="clear" w:color="auto" w:fill="auto"/>
        <w:tabs>
          <w:tab w:val="left" w:pos="824"/>
        </w:tabs>
        <w:spacing w:before="0" w:line="317" w:lineRule="exact"/>
        <w:ind w:left="40" w:right="20" w:firstLine="540"/>
      </w:pPr>
      <w:r>
        <w:t>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rsidR="00227E7F" w:rsidRDefault="00294FB7">
      <w:pPr>
        <w:pStyle w:val="21"/>
        <w:numPr>
          <w:ilvl w:val="0"/>
          <w:numId w:val="4"/>
        </w:numPr>
        <w:shd w:val="clear" w:color="auto" w:fill="auto"/>
        <w:tabs>
          <w:tab w:val="left" w:pos="824"/>
        </w:tabs>
        <w:spacing w:before="0" w:line="317" w:lineRule="exact"/>
        <w:ind w:left="40" w:right="20" w:firstLine="540"/>
      </w:pPr>
      <w:r>
        <w:t>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227E7F" w:rsidRDefault="00294FB7">
      <w:pPr>
        <w:pStyle w:val="21"/>
        <w:numPr>
          <w:ilvl w:val="0"/>
          <w:numId w:val="4"/>
        </w:numPr>
        <w:shd w:val="clear" w:color="auto" w:fill="auto"/>
        <w:tabs>
          <w:tab w:val="left" w:pos="824"/>
        </w:tabs>
        <w:spacing w:before="0" w:line="317" w:lineRule="exact"/>
        <w:ind w:left="40" w:firstLine="540"/>
      </w:pPr>
      <w:r>
        <w:t>на оплату услуг связи;</w:t>
      </w:r>
    </w:p>
    <w:p w:rsidR="00227E7F" w:rsidRDefault="00294FB7">
      <w:pPr>
        <w:pStyle w:val="21"/>
        <w:numPr>
          <w:ilvl w:val="0"/>
          <w:numId w:val="4"/>
        </w:numPr>
        <w:shd w:val="clear" w:color="auto" w:fill="auto"/>
        <w:tabs>
          <w:tab w:val="left" w:pos="824"/>
        </w:tabs>
        <w:spacing w:before="0" w:line="317" w:lineRule="exact"/>
        <w:ind w:left="40" w:firstLine="540"/>
      </w:pPr>
      <w:r>
        <w:t>на оплату транспортных услуг;</w:t>
      </w:r>
    </w:p>
    <w:p w:rsidR="00227E7F" w:rsidRDefault="00294FB7">
      <w:pPr>
        <w:pStyle w:val="21"/>
        <w:numPr>
          <w:ilvl w:val="0"/>
          <w:numId w:val="4"/>
        </w:numPr>
        <w:shd w:val="clear" w:color="auto" w:fill="auto"/>
        <w:tabs>
          <w:tab w:val="left" w:pos="824"/>
        </w:tabs>
        <w:spacing w:before="0" w:line="317" w:lineRule="exact"/>
        <w:ind w:left="40" w:right="20" w:firstLine="540"/>
      </w:pPr>
      <w:r>
        <w:t>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227E7F" w:rsidRDefault="00294FB7">
      <w:pPr>
        <w:pStyle w:val="21"/>
        <w:numPr>
          <w:ilvl w:val="0"/>
          <w:numId w:val="4"/>
        </w:numPr>
        <w:shd w:val="clear" w:color="auto" w:fill="auto"/>
        <w:tabs>
          <w:tab w:val="left" w:pos="824"/>
        </w:tabs>
        <w:spacing w:before="0" w:line="317" w:lineRule="exact"/>
        <w:ind w:left="40" w:right="20" w:firstLine="540"/>
      </w:pPr>
      <w:r>
        <w:t>на содержание и амортизацию инвентаря общехозяйственного назначения;</w:t>
      </w:r>
    </w:p>
    <w:p w:rsidR="00227E7F" w:rsidRDefault="00294FB7">
      <w:pPr>
        <w:pStyle w:val="21"/>
        <w:numPr>
          <w:ilvl w:val="0"/>
          <w:numId w:val="4"/>
        </w:numPr>
        <w:shd w:val="clear" w:color="auto" w:fill="auto"/>
        <w:tabs>
          <w:tab w:val="left" w:pos="824"/>
        </w:tabs>
        <w:spacing w:before="0" w:line="317" w:lineRule="exact"/>
        <w:ind w:left="40" w:firstLine="540"/>
      </w:pPr>
      <w:r>
        <w:t>на охрану учреждения;</w:t>
      </w:r>
    </w:p>
    <w:p w:rsidR="00227E7F" w:rsidRDefault="00294FB7">
      <w:pPr>
        <w:pStyle w:val="21"/>
        <w:numPr>
          <w:ilvl w:val="0"/>
          <w:numId w:val="4"/>
        </w:numPr>
        <w:shd w:val="clear" w:color="auto" w:fill="auto"/>
        <w:tabs>
          <w:tab w:val="left" w:pos="824"/>
        </w:tabs>
        <w:spacing w:before="0" w:line="317" w:lineRule="exact"/>
        <w:ind w:left="40" w:firstLine="540"/>
      </w:pPr>
      <w:r>
        <w:t>прочие затраты на общехозяйственные нужды;</w:t>
      </w:r>
    </w:p>
    <w:p w:rsidR="00227E7F" w:rsidRDefault="00294FB7">
      <w:pPr>
        <w:pStyle w:val="21"/>
        <w:numPr>
          <w:ilvl w:val="0"/>
          <w:numId w:val="13"/>
        </w:numPr>
        <w:shd w:val="clear" w:color="auto" w:fill="auto"/>
        <w:tabs>
          <w:tab w:val="left" w:pos="824"/>
        </w:tabs>
        <w:spacing w:before="0" w:line="317" w:lineRule="exact"/>
        <w:ind w:left="40" w:firstLine="540"/>
      </w:pPr>
      <w:r>
        <w:t>в части не распределяемых расходов:</w:t>
      </w:r>
    </w:p>
    <w:p w:rsidR="00227E7F" w:rsidRDefault="00294FB7">
      <w:pPr>
        <w:pStyle w:val="21"/>
        <w:numPr>
          <w:ilvl w:val="0"/>
          <w:numId w:val="4"/>
        </w:numPr>
        <w:shd w:val="clear" w:color="auto" w:fill="auto"/>
        <w:tabs>
          <w:tab w:val="left" w:pos="824"/>
        </w:tabs>
        <w:spacing w:before="0" w:line="317" w:lineRule="exact"/>
        <w:ind w:left="40" w:right="20" w:firstLine="540"/>
      </w:pPr>
      <w:r>
        <w:t>на оплату аудиторских, консультационных и информационных услуг, оплата госпошлины, компенсаций за использование личного автомобиля и другие аналогичные расходы.</w:t>
      </w:r>
    </w:p>
    <w:p w:rsidR="00227E7F" w:rsidRDefault="00294FB7">
      <w:pPr>
        <w:pStyle w:val="60"/>
        <w:shd w:val="clear" w:color="auto" w:fill="auto"/>
        <w:ind w:left="40" w:firstLine="540"/>
      </w:pPr>
      <w:r>
        <w:t xml:space="preserve">(Основание: п. 138 Инструкции </w:t>
      </w:r>
      <w:r>
        <w:rPr>
          <w:lang w:val="en-US"/>
        </w:rPr>
        <w:t>N</w:t>
      </w:r>
      <w:r>
        <w:t>15 7н)</w:t>
      </w:r>
    </w:p>
    <w:p w:rsidR="00227E7F" w:rsidRDefault="00294FB7">
      <w:pPr>
        <w:pStyle w:val="21"/>
        <w:numPr>
          <w:ilvl w:val="1"/>
          <w:numId w:val="11"/>
        </w:numPr>
        <w:shd w:val="clear" w:color="auto" w:fill="auto"/>
        <w:tabs>
          <w:tab w:val="left" w:pos="1199"/>
        </w:tabs>
        <w:spacing w:before="0" w:line="317" w:lineRule="exact"/>
        <w:ind w:left="40" w:right="20" w:firstLine="540"/>
      </w:pPr>
      <w: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227E7F" w:rsidRDefault="00294FB7">
      <w:pPr>
        <w:pStyle w:val="21"/>
        <w:shd w:val="clear" w:color="auto" w:fill="auto"/>
        <w:spacing w:before="0" w:line="317" w:lineRule="exact"/>
        <w:ind w:left="40" w:right="20" w:firstLine="540"/>
      </w:pPr>
      <w:r>
        <w:t xml:space="preserve">Не распределяемые общехозяйственные расходы и издержки обращения (реклама и другие аналогичные расходы) списываются в дебет счета </w:t>
      </w:r>
      <w:r>
        <w:rPr>
          <w:rStyle w:val="11"/>
        </w:rPr>
        <w:t>0</w:t>
      </w:r>
      <w:r>
        <w:rPr>
          <w:rStyle w:val="95pt"/>
        </w:rPr>
        <w:t xml:space="preserve"> </w:t>
      </w:r>
      <w:r>
        <w:rPr>
          <w:rStyle w:val="11"/>
        </w:rPr>
        <w:t>401</w:t>
      </w:r>
      <w:r>
        <w:rPr>
          <w:rStyle w:val="95pt"/>
        </w:rPr>
        <w:t xml:space="preserve"> </w:t>
      </w:r>
      <w:r>
        <w:rPr>
          <w:rStyle w:val="11"/>
        </w:rPr>
        <w:t xml:space="preserve">10 </w:t>
      </w:r>
      <w:r w:rsidR="00B542A5">
        <w:rPr>
          <w:rStyle w:val="11"/>
        </w:rPr>
        <w:t>000</w:t>
      </w:r>
      <w:r>
        <w:t>.</w:t>
      </w:r>
    </w:p>
    <w:p w:rsidR="00227E7F" w:rsidRDefault="00294FB7">
      <w:pPr>
        <w:pStyle w:val="60"/>
        <w:shd w:val="clear" w:color="auto" w:fill="auto"/>
        <w:spacing w:after="0"/>
        <w:ind w:left="40" w:firstLine="540"/>
      </w:pPr>
      <w:r>
        <w:t xml:space="preserve">(Основание: п. 66 Инструкции </w:t>
      </w:r>
      <w:r>
        <w:rPr>
          <w:lang w:val="en-US"/>
        </w:rPr>
        <w:t>N</w:t>
      </w:r>
      <w:r>
        <w:t>174)</w:t>
      </w:r>
    </w:p>
    <w:p w:rsidR="00227E7F" w:rsidRDefault="00294FB7">
      <w:pPr>
        <w:pStyle w:val="21"/>
        <w:numPr>
          <w:ilvl w:val="1"/>
          <w:numId w:val="11"/>
        </w:numPr>
        <w:shd w:val="clear" w:color="auto" w:fill="auto"/>
        <w:tabs>
          <w:tab w:val="left" w:pos="1152"/>
        </w:tabs>
        <w:spacing w:before="0" w:line="320" w:lineRule="exact"/>
        <w:ind w:left="40" w:right="40" w:firstLine="560"/>
      </w:pPr>
      <w:r>
        <w:t>Не учитываются в составе затрат при формировании себестоимости услуг, работ, продукции (на счете 4 109 00 ООО):</w:t>
      </w:r>
    </w:p>
    <w:p w:rsidR="00227E7F" w:rsidRDefault="00294FB7">
      <w:pPr>
        <w:pStyle w:val="21"/>
        <w:numPr>
          <w:ilvl w:val="0"/>
          <w:numId w:val="4"/>
        </w:numPr>
        <w:shd w:val="clear" w:color="auto" w:fill="auto"/>
        <w:tabs>
          <w:tab w:val="left" w:pos="778"/>
        </w:tabs>
        <w:spacing w:before="0" w:line="320" w:lineRule="exact"/>
        <w:ind w:left="40" w:right="40" w:firstLine="560"/>
      </w:pPr>
      <w:r>
        <w:t>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227E7F" w:rsidRDefault="00294FB7">
      <w:pPr>
        <w:pStyle w:val="21"/>
        <w:numPr>
          <w:ilvl w:val="0"/>
          <w:numId w:val="4"/>
        </w:numPr>
        <w:shd w:val="clear" w:color="auto" w:fill="auto"/>
        <w:tabs>
          <w:tab w:val="left" w:pos="778"/>
        </w:tabs>
        <w:spacing w:before="0" w:line="320" w:lineRule="exact"/>
        <w:ind w:left="40" w:firstLine="560"/>
      </w:pPr>
      <w:r>
        <w:t>амортизация, начисленная по этому имуществу.</w:t>
      </w:r>
    </w:p>
    <w:p w:rsidR="00227E7F" w:rsidRDefault="00294FB7">
      <w:pPr>
        <w:pStyle w:val="21"/>
        <w:shd w:val="clear" w:color="auto" w:fill="auto"/>
        <w:spacing w:before="0" w:after="300" w:line="320" w:lineRule="exact"/>
        <w:ind w:left="40" w:firstLine="560"/>
      </w:pPr>
      <w:r>
        <w:lastRenderedPageBreak/>
        <w:t>Указанные расходы отражаются по дебету счета 4 401 20 000.</w:t>
      </w:r>
    </w:p>
    <w:p w:rsidR="00227E7F" w:rsidRDefault="00294FB7">
      <w:pPr>
        <w:pStyle w:val="21"/>
        <w:numPr>
          <w:ilvl w:val="1"/>
          <w:numId w:val="11"/>
        </w:numPr>
        <w:shd w:val="clear" w:color="auto" w:fill="auto"/>
        <w:tabs>
          <w:tab w:val="left" w:pos="1152"/>
        </w:tabs>
        <w:spacing w:before="0" w:line="320" w:lineRule="exact"/>
        <w:ind w:left="40" w:right="40" w:firstLine="560"/>
      </w:pPr>
      <w:r>
        <w:t>Не учитываются в составе затрат при формировании себестоимости услуг, работ, продукции (на счете 2 109 00 000):</w:t>
      </w:r>
    </w:p>
    <w:p w:rsidR="00227E7F" w:rsidRDefault="00294FB7">
      <w:pPr>
        <w:pStyle w:val="21"/>
        <w:numPr>
          <w:ilvl w:val="0"/>
          <w:numId w:val="4"/>
        </w:numPr>
        <w:shd w:val="clear" w:color="auto" w:fill="auto"/>
        <w:tabs>
          <w:tab w:val="left" w:pos="778"/>
        </w:tabs>
        <w:spacing w:before="0" w:line="320" w:lineRule="exact"/>
        <w:ind w:left="40" w:right="40" w:firstLine="560"/>
      </w:pPr>
      <w:r>
        <w:t>затраты на оплату пени, штрафов, сувенирной продукции, выплата материальной помощи бывшим работникам и другие аналогичные расходы.</w:t>
      </w:r>
    </w:p>
    <w:p w:rsidR="00227E7F" w:rsidRDefault="00294FB7">
      <w:pPr>
        <w:pStyle w:val="21"/>
        <w:shd w:val="clear" w:color="auto" w:fill="auto"/>
        <w:spacing w:before="0" w:after="300" w:line="320" w:lineRule="exact"/>
        <w:ind w:left="40" w:firstLine="560"/>
      </w:pPr>
      <w:r>
        <w:t>Указанные расходы отражаются по дебету счета 4 401 20 000.</w:t>
      </w:r>
    </w:p>
    <w:p w:rsidR="00227E7F" w:rsidRDefault="00294FB7">
      <w:pPr>
        <w:pStyle w:val="21"/>
        <w:numPr>
          <w:ilvl w:val="1"/>
          <w:numId w:val="11"/>
        </w:numPr>
        <w:shd w:val="clear" w:color="auto" w:fill="auto"/>
        <w:tabs>
          <w:tab w:val="left" w:pos="1152"/>
        </w:tabs>
        <w:spacing w:before="0" w:line="320" w:lineRule="exact"/>
        <w:ind w:left="40" w:right="40" w:firstLine="560"/>
      </w:pPr>
      <w:r>
        <w:t xml:space="preserve">По окончании </w:t>
      </w:r>
      <w:r w:rsidR="00653C4A">
        <w:t>финансового года сформированная</w:t>
      </w:r>
      <w:r>
        <w:t xml:space="preserve"> сумма себестоимости услуг, работ относится</w:t>
      </w:r>
      <w:proofErr w:type="gramStart"/>
      <w:r w:rsidR="0008225D">
        <w:t xml:space="preserve"> </w:t>
      </w:r>
      <w:r>
        <w:t>:</w:t>
      </w:r>
      <w:proofErr w:type="gramEnd"/>
    </w:p>
    <w:p w:rsidR="00227E7F" w:rsidRDefault="0008225D">
      <w:pPr>
        <w:pStyle w:val="21"/>
        <w:numPr>
          <w:ilvl w:val="0"/>
          <w:numId w:val="4"/>
        </w:numPr>
        <w:shd w:val="clear" w:color="auto" w:fill="auto"/>
        <w:tabs>
          <w:tab w:val="left" w:pos="778"/>
        </w:tabs>
        <w:spacing w:before="0" w:line="320" w:lineRule="exact"/>
        <w:ind w:left="40" w:firstLine="560"/>
      </w:pPr>
      <w:r>
        <w:t>по кредиту</w:t>
      </w:r>
      <w:r w:rsidR="00294FB7">
        <w:t xml:space="preserve"> счет</w:t>
      </w:r>
      <w:r>
        <w:t>а</w:t>
      </w:r>
      <w:r w:rsidR="00294FB7">
        <w:t xml:space="preserve"> 2 109 60 000 - в дебет счета 2 401 10 130;</w:t>
      </w:r>
    </w:p>
    <w:p w:rsidR="00227E7F" w:rsidRDefault="0008225D" w:rsidP="0008225D">
      <w:pPr>
        <w:pStyle w:val="21"/>
        <w:numPr>
          <w:ilvl w:val="0"/>
          <w:numId w:val="4"/>
        </w:numPr>
        <w:shd w:val="clear" w:color="auto" w:fill="auto"/>
        <w:tabs>
          <w:tab w:val="left" w:pos="778"/>
        </w:tabs>
        <w:spacing w:before="0" w:line="320" w:lineRule="exact"/>
        <w:ind w:left="40" w:firstLine="560"/>
      </w:pPr>
      <w:r w:rsidRPr="0008225D">
        <w:t xml:space="preserve">по кредиту счета </w:t>
      </w:r>
      <w:r w:rsidR="00294FB7">
        <w:t>4 109 60 000 - в дебет счета 4 401 10 130.</w:t>
      </w:r>
    </w:p>
    <w:p w:rsidR="00227E7F" w:rsidRDefault="00961C11">
      <w:pPr>
        <w:pStyle w:val="60"/>
        <w:shd w:val="clear" w:color="auto" w:fill="auto"/>
        <w:spacing w:after="332" w:line="320" w:lineRule="exact"/>
        <w:ind w:left="40" w:right="40"/>
      </w:pPr>
      <w:r w:rsidRPr="00961C11">
        <w:t xml:space="preserve"> (Основание п. 53 Инструкции № 33н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Указания о порядке применения бюджетной классификации Российской Федерации, утвержденные Приказом Минфина России от 01.07.2013 № 65н)</w:t>
      </w:r>
    </w:p>
    <w:p w:rsidR="00227E7F" w:rsidRDefault="00294FB7">
      <w:pPr>
        <w:pStyle w:val="10"/>
        <w:keepNext/>
        <w:keepLines/>
        <w:numPr>
          <w:ilvl w:val="0"/>
          <w:numId w:val="11"/>
        </w:numPr>
        <w:shd w:val="clear" w:color="auto" w:fill="auto"/>
        <w:tabs>
          <w:tab w:val="left" w:pos="1797"/>
        </w:tabs>
        <w:spacing w:before="0" w:after="243" w:line="280" w:lineRule="exact"/>
        <w:ind w:left="1520" w:firstLine="0"/>
      </w:pPr>
      <w:bookmarkStart w:id="5" w:name="bookmark4"/>
      <w:r>
        <w:t>Учет денежных средств и денежных документов</w:t>
      </w:r>
      <w:bookmarkEnd w:id="5"/>
    </w:p>
    <w:p w:rsidR="00227E7F" w:rsidRDefault="00294FB7">
      <w:pPr>
        <w:pStyle w:val="21"/>
        <w:numPr>
          <w:ilvl w:val="1"/>
          <w:numId w:val="11"/>
        </w:numPr>
        <w:shd w:val="clear" w:color="auto" w:fill="auto"/>
        <w:tabs>
          <w:tab w:val="left" w:pos="1152"/>
        </w:tabs>
        <w:spacing w:before="0" w:line="324" w:lineRule="exact"/>
        <w:ind w:left="40" w:right="40" w:firstLine="560"/>
      </w:pPr>
      <w:r>
        <w:t>Учет денежных средств осуществляется в соответствии с требованиями, установленными Порядком ведения кассовых операций в РФ.</w:t>
      </w:r>
    </w:p>
    <w:p w:rsidR="00227E7F" w:rsidRDefault="00294FB7">
      <w:pPr>
        <w:pStyle w:val="60"/>
        <w:shd w:val="clear" w:color="auto" w:fill="auto"/>
        <w:spacing w:after="309" w:line="324" w:lineRule="exact"/>
        <w:ind w:left="40" w:firstLine="560"/>
      </w:pPr>
      <w:proofErr w:type="gramStart"/>
      <w:r>
        <w:t>(Основание:</w:t>
      </w:r>
      <w:proofErr w:type="gramEnd"/>
      <w:r>
        <w:t xml:space="preserve"> Указание Банка России </w:t>
      </w:r>
      <w:r>
        <w:rPr>
          <w:lang w:val="en-US"/>
        </w:rPr>
        <w:t>N</w:t>
      </w:r>
      <w:r w:rsidRPr="00294FB7">
        <w:t xml:space="preserve"> </w:t>
      </w:r>
      <w:r>
        <w:t>3210~У)</w:t>
      </w:r>
    </w:p>
    <w:p w:rsidR="00227E7F" w:rsidRDefault="008267B2" w:rsidP="008267B2">
      <w:pPr>
        <w:pStyle w:val="21"/>
        <w:numPr>
          <w:ilvl w:val="1"/>
          <w:numId w:val="11"/>
        </w:numPr>
        <w:shd w:val="clear" w:color="auto" w:fill="auto"/>
        <w:tabs>
          <w:tab w:val="right" w:pos="0"/>
          <w:tab w:val="left" w:pos="1134"/>
          <w:tab w:val="left" w:pos="3261"/>
          <w:tab w:val="right" w:pos="9496"/>
        </w:tabs>
        <w:spacing w:before="0" w:line="240" w:lineRule="auto"/>
        <w:ind w:left="40" w:firstLine="560"/>
      </w:pPr>
      <w:r>
        <w:t>Кассовая книга</w:t>
      </w:r>
      <w:r>
        <w:tab/>
        <w:t xml:space="preserve">(ф.0504514) </w:t>
      </w:r>
      <w:r w:rsidR="00294FB7">
        <w:t>учреждения ведется</w:t>
      </w:r>
      <w:r>
        <w:t xml:space="preserve"> </w:t>
      </w:r>
      <w:r w:rsidR="00294FB7">
        <w:t>автоматизированным способом.</w:t>
      </w:r>
    </w:p>
    <w:p w:rsidR="00227E7F" w:rsidRDefault="00294FB7" w:rsidP="008267B2">
      <w:pPr>
        <w:pStyle w:val="60"/>
        <w:shd w:val="clear" w:color="auto" w:fill="auto"/>
        <w:tabs>
          <w:tab w:val="right" w:pos="0"/>
        </w:tabs>
        <w:spacing w:after="303" w:line="240" w:lineRule="auto"/>
        <w:ind w:left="40" w:firstLine="560"/>
      </w:pPr>
      <w:r>
        <w:t>(Основание: п</w:t>
      </w:r>
      <w:r>
        <w:rPr>
          <w:rStyle w:val="61"/>
        </w:rPr>
        <w:t xml:space="preserve">. и. </w:t>
      </w:r>
      <w:r>
        <w:t xml:space="preserve">4.7 п. 4 Указания Банка России </w:t>
      </w:r>
      <w:r>
        <w:rPr>
          <w:lang w:val="en-US"/>
        </w:rPr>
        <w:t>N</w:t>
      </w:r>
      <w:r>
        <w:t>3210-У)</w:t>
      </w:r>
    </w:p>
    <w:p w:rsidR="00227E7F" w:rsidRDefault="00294FB7">
      <w:pPr>
        <w:pStyle w:val="21"/>
        <w:numPr>
          <w:ilvl w:val="1"/>
          <w:numId w:val="11"/>
        </w:numPr>
        <w:shd w:val="clear" w:color="auto" w:fill="auto"/>
        <w:tabs>
          <w:tab w:val="left" w:pos="1152"/>
        </w:tabs>
        <w:spacing w:before="0" w:after="297" w:line="310" w:lineRule="exact"/>
        <w:ind w:left="40" w:right="40" w:firstLine="560"/>
      </w:pPr>
      <w:r>
        <w:t>Расчеты с подотчетными лицами осуществляются через банковские карты работников (в части командировочных расходов) или через кассу учреждения.</w:t>
      </w:r>
    </w:p>
    <w:p w:rsidR="00227E7F" w:rsidRDefault="00294FB7">
      <w:pPr>
        <w:pStyle w:val="21"/>
        <w:numPr>
          <w:ilvl w:val="1"/>
          <w:numId w:val="11"/>
        </w:numPr>
        <w:shd w:val="clear" w:color="auto" w:fill="auto"/>
        <w:spacing w:before="0" w:after="327" w:line="313" w:lineRule="exact"/>
        <w:ind w:left="40" w:right="40" w:firstLine="560"/>
      </w:pPr>
      <w:r>
        <w:t xml:space="preserve"> Денежные документы принимаются в кассу учреждения и учитываются по фактической стоимости.</w:t>
      </w:r>
    </w:p>
    <w:p w:rsidR="00227E7F" w:rsidRDefault="00294FB7">
      <w:pPr>
        <w:pStyle w:val="10"/>
        <w:keepNext/>
        <w:keepLines/>
        <w:numPr>
          <w:ilvl w:val="0"/>
          <w:numId w:val="11"/>
        </w:numPr>
        <w:shd w:val="clear" w:color="auto" w:fill="auto"/>
        <w:tabs>
          <w:tab w:val="left" w:pos="3030"/>
        </w:tabs>
        <w:spacing w:before="0" w:after="257" w:line="280" w:lineRule="exact"/>
        <w:ind w:left="2760" w:firstLine="0"/>
      </w:pPr>
      <w:bookmarkStart w:id="6" w:name="bookmark5"/>
      <w:r>
        <w:t>Учет расчетов с дебиторами</w:t>
      </w:r>
      <w:bookmarkEnd w:id="6"/>
    </w:p>
    <w:p w:rsidR="003A49F1" w:rsidRDefault="00EF366B" w:rsidP="003A49F1">
      <w:pPr>
        <w:pStyle w:val="21"/>
        <w:numPr>
          <w:ilvl w:val="1"/>
          <w:numId w:val="11"/>
        </w:numPr>
        <w:shd w:val="clear" w:color="auto" w:fill="auto"/>
        <w:tabs>
          <w:tab w:val="left" w:pos="567"/>
        </w:tabs>
        <w:spacing w:before="0" w:line="320" w:lineRule="exact"/>
        <w:ind w:left="40" w:right="40" w:firstLine="560"/>
      </w:pPr>
      <w:r>
        <w:t xml:space="preserve"> Начисле</w:t>
      </w:r>
      <w:r w:rsidR="003A49F1">
        <w:t>ние доходов будущих периодов в сумме субсидий на выполнение государственного (муниципального) задания</w:t>
      </w:r>
      <w:r>
        <w:t xml:space="preserve"> </w:t>
      </w:r>
      <w:r w:rsidR="003A49F1">
        <w:t xml:space="preserve">на основании соответствующих соглашений, заключенных с Учредителем, отражается по дебету счета  </w:t>
      </w:r>
      <w:r w:rsidR="003A49F1" w:rsidRPr="003A49F1">
        <w:t xml:space="preserve">4 205 31 560 </w:t>
      </w:r>
      <w:r w:rsidR="003A49F1">
        <w:t xml:space="preserve">«Расчеты по доходам на оказание платных услуг» </w:t>
      </w:r>
      <w:r w:rsidR="003A49F1" w:rsidRPr="003A49F1">
        <w:t xml:space="preserve">и кредиту счета 4 401 </w:t>
      </w:r>
      <w:r w:rsidR="003A49F1">
        <w:t>4</w:t>
      </w:r>
      <w:r w:rsidR="003A49F1" w:rsidRPr="003A49F1">
        <w:t>0</w:t>
      </w:r>
      <w:r w:rsidR="003A49F1">
        <w:t> </w:t>
      </w:r>
      <w:r w:rsidR="003A49F1" w:rsidRPr="003A49F1">
        <w:t>130</w:t>
      </w:r>
      <w:r w:rsidR="003A49F1">
        <w:t xml:space="preserve"> «Доходы будущих  периодов от оказания платных услуг».</w:t>
      </w:r>
    </w:p>
    <w:p w:rsidR="003A49F1" w:rsidRDefault="00F402A6" w:rsidP="00F402A6">
      <w:pPr>
        <w:pStyle w:val="21"/>
        <w:shd w:val="clear" w:color="auto" w:fill="auto"/>
        <w:tabs>
          <w:tab w:val="left" w:pos="567"/>
        </w:tabs>
        <w:spacing w:before="0" w:line="320" w:lineRule="exact"/>
        <w:ind w:left="40" w:right="40"/>
      </w:pPr>
      <w:r>
        <w:tab/>
      </w:r>
      <w:proofErr w:type="gramStart"/>
      <w:r w:rsidR="003A49F1">
        <w:t>При наступлении даты предостав</w:t>
      </w:r>
      <w:r>
        <w:t xml:space="preserve">ления субсидии в соответствии с </w:t>
      </w:r>
      <w:r w:rsidR="003A49F1">
        <w:t>условиями соглашения вне зависимости от факта</w:t>
      </w:r>
      <w:proofErr w:type="gramEnd"/>
      <w:r w:rsidR="003A49F1">
        <w:t xml:space="preserve"> перечисления субсидии на выполнение государственного (муниципального)</w:t>
      </w:r>
      <w:r>
        <w:t xml:space="preserve"> задания:</w:t>
      </w:r>
    </w:p>
    <w:p w:rsidR="00F402A6" w:rsidRDefault="00F402A6" w:rsidP="00F402A6">
      <w:pPr>
        <w:pStyle w:val="21"/>
        <w:shd w:val="clear" w:color="auto" w:fill="auto"/>
        <w:tabs>
          <w:tab w:val="left" w:pos="567"/>
        </w:tabs>
        <w:spacing w:before="0" w:line="320" w:lineRule="exact"/>
        <w:ind w:right="40"/>
      </w:pPr>
      <w:r>
        <w:t xml:space="preserve">- признание доходами текущего (отчетного) периода ранее начисленных доходов будущих периодов в сумме субсидии на выполнение государственного (муниципального) задания отражается </w:t>
      </w:r>
      <w:r w:rsidRPr="00F402A6">
        <w:t>по дебету счета</w:t>
      </w:r>
      <w:r>
        <w:t xml:space="preserve"> </w:t>
      </w:r>
      <w:r w:rsidRPr="00F402A6">
        <w:t>4 401 40 130 «Доходы будущих  периодов от оказания платных услуг»</w:t>
      </w:r>
      <w:r>
        <w:t xml:space="preserve"> </w:t>
      </w:r>
      <w:r w:rsidRPr="00F402A6">
        <w:t>и кредиту счета 4 401 10</w:t>
      </w:r>
      <w:r>
        <w:t> </w:t>
      </w:r>
      <w:r w:rsidRPr="00F402A6">
        <w:t>130</w:t>
      </w:r>
      <w:r>
        <w:t xml:space="preserve"> </w:t>
      </w:r>
      <w:r>
        <w:lastRenderedPageBreak/>
        <w:t>«Доходы от оказания платных услуг»</w:t>
      </w:r>
    </w:p>
    <w:p w:rsidR="00227E7F" w:rsidRDefault="003A49F1" w:rsidP="003A49F1">
      <w:pPr>
        <w:pStyle w:val="21"/>
        <w:shd w:val="clear" w:color="auto" w:fill="auto"/>
        <w:tabs>
          <w:tab w:val="left" w:pos="567"/>
        </w:tabs>
        <w:spacing w:before="0" w:line="320" w:lineRule="exact"/>
        <w:ind w:left="40" w:right="40"/>
      </w:pPr>
      <w:r w:rsidRPr="003A49F1">
        <w:t xml:space="preserve"> </w:t>
      </w:r>
      <w:r w:rsidR="00EF366B">
        <w:t>-н</w:t>
      </w:r>
      <w:r w:rsidR="00294FB7">
        <w:t>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10 130 ежемесячно в доведенном в соответствии с соглашением объеме. Поступление субсидий на финансовое обеспечение выполнения государственного задания на лицевой счет учреждения отражается по дебету счета 4 201 11</w:t>
      </w:r>
      <w:r w:rsidR="00EF366B">
        <w:t> </w:t>
      </w:r>
      <w:r w:rsidR="00294FB7">
        <w:t>510</w:t>
      </w:r>
      <w:r w:rsidR="00EF366B">
        <w:t xml:space="preserve"> </w:t>
      </w:r>
      <w:r w:rsidR="00294FB7">
        <w:t>и кредиту счета 4 205 31 660.</w:t>
      </w:r>
    </w:p>
    <w:p w:rsidR="00227E7F" w:rsidRDefault="00F402A6" w:rsidP="00F402A6">
      <w:pPr>
        <w:pStyle w:val="60"/>
        <w:shd w:val="clear" w:color="auto" w:fill="auto"/>
        <w:spacing w:after="0" w:line="328" w:lineRule="exact"/>
        <w:ind w:left="60" w:right="40" w:firstLine="540"/>
      </w:pPr>
      <w:r w:rsidRPr="00F402A6">
        <w:t xml:space="preserve">( Основание: </w:t>
      </w:r>
      <w:proofErr w:type="spellStart"/>
      <w:r w:rsidRPr="00F402A6">
        <w:t>п.п</w:t>
      </w:r>
      <w:proofErr w:type="spellEnd"/>
      <w:r w:rsidRPr="00F402A6">
        <w:t>. 72,93,150,158 Инструкции 174н, Письмо МФ РФ от 01.01.2016 №02-06-07/19436 "О порядке учета бюджетного и автономного учреждения субсидии на финансовое обеспечение выполнение государственного задания и остатков неиспользованных субсидий, подлежащих возврату в бюджет).</w:t>
      </w:r>
    </w:p>
    <w:p w:rsidR="00F402A6" w:rsidRPr="00F402A6" w:rsidRDefault="00F402A6" w:rsidP="002C097B">
      <w:pPr>
        <w:pStyle w:val="60"/>
        <w:spacing w:after="0" w:line="328" w:lineRule="exact"/>
        <w:ind w:left="60" w:right="40" w:firstLine="540"/>
        <w:rPr>
          <w:i w:val="0"/>
        </w:rPr>
      </w:pPr>
      <w:r>
        <w:rPr>
          <w:i w:val="0"/>
        </w:rPr>
        <w:t xml:space="preserve">5.1.1. </w:t>
      </w:r>
      <w:r w:rsidRPr="00F402A6">
        <w:rPr>
          <w:i w:val="0"/>
        </w:rPr>
        <w:t>Признание доходов по представленным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F402A6" w:rsidRDefault="00F402A6" w:rsidP="002C097B">
      <w:pPr>
        <w:pStyle w:val="60"/>
        <w:shd w:val="clear" w:color="auto" w:fill="auto"/>
        <w:spacing w:after="0" w:line="328" w:lineRule="exact"/>
        <w:ind w:left="60" w:right="40" w:firstLine="540"/>
      </w:pPr>
      <w:r w:rsidRPr="00F402A6">
        <w:rPr>
          <w:i w:val="0"/>
        </w:rPr>
        <w:t xml:space="preserve"> </w:t>
      </w:r>
      <w:r w:rsidRPr="00F402A6">
        <w:t>(Основание: п.93 Инструкции 174н).</w:t>
      </w:r>
    </w:p>
    <w:p w:rsidR="002C097B" w:rsidRPr="00F402A6" w:rsidRDefault="002C097B" w:rsidP="002C097B">
      <w:pPr>
        <w:pStyle w:val="60"/>
        <w:shd w:val="clear" w:color="auto" w:fill="auto"/>
        <w:spacing w:after="0" w:line="328" w:lineRule="exact"/>
        <w:ind w:left="60" w:right="40" w:firstLine="540"/>
      </w:pPr>
    </w:p>
    <w:p w:rsidR="00F402A6" w:rsidRPr="00F402A6" w:rsidRDefault="00F402A6" w:rsidP="002C097B">
      <w:pPr>
        <w:pStyle w:val="60"/>
        <w:spacing w:after="0" w:line="328" w:lineRule="exact"/>
        <w:ind w:left="60" w:right="40" w:firstLine="540"/>
        <w:rPr>
          <w:i w:val="0"/>
        </w:rPr>
      </w:pPr>
      <w:r>
        <w:rPr>
          <w:i w:val="0"/>
        </w:rPr>
        <w:t>5.1.2.</w:t>
      </w:r>
      <w:r w:rsidRPr="00F402A6">
        <w:t xml:space="preserve"> </w:t>
      </w:r>
      <w:r w:rsidRPr="00F402A6">
        <w:rPr>
          <w:i w:val="0"/>
        </w:rPr>
        <w:t>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F402A6" w:rsidRDefault="00F402A6" w:rsidP="002C097B">
      <w:pPr>
        <w:pStyle w:val="60"/>
        <w:shd w:val="clear" w:color="auto" w:fill="auto"/>
        <w:spacing w:after="0" w:line="328" w:lineRule="exact"/>
        <w:ind w:left="60" w:right="40" w:firstLine="540"/>
      </w:pPr>
      <w:r w:rsidRPr="00F402A6">
        <w:t>(Основание: п.6  Инструкции 157н).</w:t>
      </w:r>
    </w:p>
    <w:p w:rsidR="002C097B" w:rsidRPr="00F402A6" w:rsidRDefault="002C097B" w:rsidP="002C097B">
      <w:pPr>
        <w:pStyle w:val="60"/>
        <w:shd w:val="clear" w:color="auto" w:fill="auto"/>
        <w:spacing w:after="0" w:line="328" w:lineRule="exact"/>
        <w:ind w:left="60" w:right="40" w:firstLine="540"/>
      </w:pPr>
    </w:p>
    <w:p w:rsidR="00227E7F" w:rsidRDefault="00294FB7">
      <w:pPr>
        <w:pStyle w:val="21"/>
        <w:numPr>
          <w:ilvl w:val="1"/>
          <w:numId w:val="11"/>
        </w:numPr>
        <w:shd w:val="clear" w:color="auto" w:fill="auto"/>
        <w:tabs>
          <w:tab w:val="left" w:pos="1157"/>
        </w:tabs>
        <w:spacing w:before="0" w:after="300" w:line="320" w:lineRule="exact"/>
        <w:ind w:left="60" w:right="40" w:firstLine="540"/>
      </w:pPr>
      <w: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p>
    <w:p w:rsidR="00227E7F" w:rsidRDefault="00294FB7">
      <w:pPr>
        <w:pStyle w:val="21"/>
        <w:numPr>
          <w:ilvl w:val="1"/>
          <w:numId w:val="11"/>
        </w:numPr>
        <w:shd w:val="clear" w:color="auto" w:fill="auto"/>
        <w:tabs>
          <w:tab w:val="left" w:pos="1347"/>
        </w:tabs>
        <w:spacing w:before="0" w:after="303" w:line="320" w:lineRule="exact"/>
        <w:ind w:left="60" w:right="40" w:firstLine="540"/>
      </w:pPr>
      <w: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r w:rsidR="00F402A6">
        <w:t xml:space="preserve"> Отражается с применением счета 0 401.10.172</w:t>
      </w:r>
      <w:r w:rsidR="004740EF">
        <w:t>.</w:t>
      </w:r>
    </w:p>
    <w:p w:rsidR="004740EF" w:rsidRPr="004740EF" w:rsidRDefault="004740EF" w:rsidP="004740EF">
      <w:pPr>
        <w:pStyle w:val="21"/>
        <w:shd w:val="clear" w:color="auto" w:fill="auto"/>
        <w:tabs>
          <w:tab w:val="left" w:pos="1347"/>
        </w:tabs>
        <w:spacing w:before="0" w:after="303" w:line="320" w:lineRule="exact"/>
        <w:ind w:left="600" w:right="40"/>
        <w:rPr>
          <w:i/>
        </w:rPr>
      </w:pPr>
      <w:r>
        <w:rPr>
          <w:i/>
        </w:rPr>
        <w:t>(Основание: п.6 Инструкции 157н)</w:t>
      </w:r>
    </w:p>
    <w:p w:rsidR="00227E7F" w:rsidRDefault="00294FB7">
      <w:pPr>
        <w:pStyle w:val="21"/>
        <w:numPr>
          <w:ilvl w:val="1"/>
          <w:numId w:val="11"/>
        </w:numPr>
        <w:shd w:val="clear" w:color="auto" w:fill="auto"/>
        <w:tabs>
          <w:tab w:val="left" w:pos="1157"/>
        </w:tabs>
        <w:spacing w:before="0" w:after="297" w:line="317" w:lineRule="exact"/>
        <w:ind w:left="60" w:right="40" w:firstLine="540"/>
      </w:pPr>
      <w: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227E7F" w:rsidRDefault="00294FB7">
      <w:pPr>
        <w:pStyle w:val="21"/>
        <w:numPr>
          <w:ilvl w:val="1"/>
          <w:numId w:val="11"/>
        </w:numPr>
        <w:shd w:val="clear" w:color="auto" w:fill="auto"/>
        <w:tabs>
          <w:tab w:val="left" w:pos="1157"/>
        </w:tabs>
        <w:spacing w:before="0" w:line="320" w:lineRule="exact"/>
        <w:ind w:left="60" w:right="40" w:firstLine="540"/>
      </w:pPr>
      <w: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227E7F" w:rsidRDefault="00294FB7">
      <w:pPr>
        <w:pStyle w:val="21"/>
        <w:shd w:val="clear" w:color="auto" w:fill="auto"/>
        <w:spacing w:before="0" w:after="297" w:line="313" w:lineRule="exact"/>
        <w:ind w:left="60" w:right="40" w:firstLine="540"/>
      </w:pPr>
      <w: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227E7F" w:rsidRDefault="00294FB7">
      <w:pPr>
        <w:pStyle w:val="21"/>
        <w:numPr>
          <w:ilvl w:val="1"/>
          <w:numId w:val="11"/>
        </w:numPr>
        <w:shd w:val="clear" w:color="auto" w:fill="auto"/>
        <w:tabs>
          <w:tab w:val="left" w:pos="1157"/>
        </w:tabs>
        <w:spacing w:before="0" w:line="317" w:lineRule="exact"/>
        <w:ind w:left="60" w:right="40" w:firstLine="540"/>
      </w:pPr>
      <w:r>
        <w:t>Поступление доходов в виде пожертвований отражается записью по дебету счета 2 201 11 510 и кредиту счета 2 401 10 180.</w:t>
      </w:r>
    </w:p>
    <w:p w:rsidR="00227E7F" w:rsidRDefault="00294FB7">
      <w:pPr>
        <w:pStyle w:val="60"/>
        <w:shd w:val="clear" w:color="auto" w:fill="auto"/>
        <w:spacing w:after="318" w:line="270" w:lineRule="exact"/>
        <w:ind w:left="60" w:firstLine="540"/>
      </w:pPr>
      <w:r>
        <w:lastRenderedPageBreak/>
        <w:t xml:space="preserve">(Основание: п. 72 Инструкции </w:t>
      </w:r>
      <w:r>
        <w:rPr>
          <w:lang w:val="en-US"/>
        </w:rPr>
        <w:t>N</w:t>
      </w:r>
      <w:r w:rsidRPr="00294FB7">
        <w:t xml:space="preserve"> </w:t>
      </w:r>
      <w:r>
        <w:t>174н)</w:t>
      </w:r>
    </w:p>
    <w:p w:rsidR="00227E7F" w:rsidRDefault="00294FB7">
      <w:pPr>
        <w:pStyle w:val="21"/>
        <w:numPr>
          <w:ilvl w:val="1"/>
          <w:numId w:val="11"/>
        </w:numPr>
        <w:shd w:val="clear" w:color="auto" w:fill="auto"/>
        <w:tabs>
          <w:tab w:val="left" w:pos="1157"/>
        </w:tabs>
        <w:spacing w:before="0" w:after="294" w:line="313" w:lineRule="exact"/>
        <w:ind w:left="60" w:right="40" w:firstLine="540"/>
      </w:pPr>
      <w:r>
        <w:t xml:space="preserve">Отражение в учете задолженности дебиторов за оказанные платные работы (услуги), аренду помещений учреждения осуществляется на основании Акта выполненных работ (оказанных услуг), подписанного учреждением и получателем </w:t>
      </w:r>
      <w:r w:rsidR="00153BA0">
        <w:t>работ (</w:t>
      </w:r>
      <w:r>
        <w:t>услуг</w:t>
      </w:r>
      <w:r w:rsidR="00153BA0">
        <w:t>)</w:t>
      </w:r>
      <w:r>
        <w:t>.</w:t>
      </w:r>
    </w:p>
    <w:p w:rsidR="00227E7F" w:rsidRDefault="00294FB7">
      <w:pPr>
        <w:pStyle w:val="21"/>
        <w:numPr>
          <w:ilvl w:val="1"/>
          <w:numId w:val="11"/>
        </w:numPr>
        <w:shd w:val="clear" w:color="auto" w:fill="auto"/>
        <w:tabs>
          <w:tab w:val="left" w:pos="1157"/>
        </w:tabs>
        <w:spacing w:before="0" w:after="240" w:line="320" w:lineRule="exact"/>
        <w:ind w:left="60" w:right="40" w:firstLine="540"/>
      </w:pPr>
      <w:r>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(ф. 0504833)</w:t>
      </w:r>
      <w:r w:rsidR="00153BA0">
        <w:t>, Акта выполненных работ (оказанных услуг)</w:t>
      </w:r>
      <w:r>
        <w:t>.</w:t>
      </w:r>
    </w:p>
    <w:p w:rsidR="002C097B" w:rsidRDefault="00294FB7">
      <w:pPr>
        <w:pStyle w:val="21"/>
        <w:numPr>
          <w:ilvl w:val="1"/>
          <w:numId w:val="11"/>
        </w:numPr>
        <w:shd w:val="clear" w:color="auto" w:fill="auto"/>
        <w:tabs>
          <w:tab w:val="left" w:pos="1179"/>
        </w:tabs>
        <w:spacing w:before="0" w:line="320" w:lineRule="exact"/>
        <w:ind w:left="40" w:right="40" w:firstLine="540"/>
      </w:pPr>
      <w:r>
        <w:t>Расчеты по суммам задолженности работников</w:t>
      </w:r>
      <w:r w:rsidR="002C097B">
        <w:t>:</w:t>
      </w:r>
    </w:p>
    <w:p w:rsidR="002C097B" w:rsidRDefault="002C097B" w:rsidP="002C097B">
      <w:pPr>
        <w:pStyle w:val="21"/>
        <w:shd w:val="clear" w:color="auto" w:fill="auto"/>
        <w:tabs>
          <w:tab w:val="left" w:pos="1179"/>
        </w:tabs>
        <w:spacing w:before="0" w:line="320" w:lineRule="exact"/>
        <w:ind w:left="40" w:right="40"/>
      </w:pPr>
      <w:r>
        <w:t xml:space="preserve">- </w:t>
      </w:r>
      <w:r w:rsidR="00294FB7">
        <w:t xml:space="preserve">за неотработанные дни отпуска при их увольнении до окончания того рабочего года, в счет которого он уже получил ежегодный оплачиваемый отпуск; </w:t>
      </w:r>
    </w:p>
    <w:p w:rsidR="002C097B" w:rsidRDefault="002C097B" w:rsidP="002C097B">
      <w:pPr>
        <w:pStyle w:val="21"/>
        <w:shd w:val="clear" w:color="auto" w:fill="auto"/>
        <w:tabs>
          <w:tab w:val="left" w:pos="1179"/>
        </w:tabs>
        <w:spacing w:before="0" w:line="320" w:lineRule="exact"/>
        <w:ind w:left="40" w:right="40"/>
      </w:pPr>
      <w:r>
        <w:t xml:space="preserve">- </w:t>
      </w:r>
      <w:r w:rsidR="00294FB7">
        <w:t xml:space="preserve">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w:t>
      </w:r>
    </w:p>
    <w:p w:rsidR="00227E7F" w:rsidRDefault="002C097B" w:rsidP="002C097B">
      <w:pPr>
        <w:pStyle w:val="21"/>
        <w:shd w:val="clear" w:color="auto" w:fill="auto"/>
        <w:tabs>
          <w:tab w:val="left" w:pos="1179"/>
        </w:tabs>
        <w:spacing w:before="0" w:line="320" w:lineRule="exact"/>
        <w:ind w:left="40" w:right="40"/>
      </w:pPr>
      <w:r>
        <w:t xml:space="preserve">- </w:t>
      </w:r>
      <w:r w:rsidR="00294FB7">
        <w:t xml:space="preserve">по суммам задолженности подотчетных лиц, своевременно не возвращенной (не удержанной из заработной платы), учитываются на счете 2 209 30 </w:t>
      </w:r>
      <w:r w:rsidR="00153BA0">
        <w:t>000</w:t>
      </w:r>
      <w:r w:rsidR="00294FB7">
        <w:t>.</w:t>
      </w:r>
    </w:p>
    <w:p w:rsidR="00227E7F" w:rsidRDefault="00294FB7">
      <w:pPr>
        <w:pStyle w:val="21"/>
        <w:shd w:val="clear" w:color="auto" w:fill="auto"/>
        <w:spacing w:before="0" w:after="240" w:line="320" w:lineRule="exact"/>
        <w:ind w:left="40" w:right="40" w:firstLine="540"/>
      </w:pPr>
      <w:r>
        <w:t>Начисление компенсации затрат отражается по дебету счета 2 209 30 560 и кредиту счета 2 401 10 130. При поступлении платежей на лицевой счет учреждения отражается запись по дебету счета 2 201 11</w:t>
      </w:r>
      <w:r w:rsidR="00153BA0">
        <w:t> </w:t>
      </w:r>
      <w:r>
        <w:t>510</w:t>
      </w:r>
      <w:r w:rsidR="00153BA0">
        <w:t xml:space="preserve"> </w:t>
      </w:r>
      <w:r>
        <w:t xml:space="preserve">и кредиту счета 2 209 30 660, при поступлении в кассу учреждения - по дебету счета </w:t>
      </w:r>
      <w:r w:rsidR="00153BA0">
        <w:t xml:space="preserve"> </w:t>
      </w:r>
      <w:r>
        <w:t>2 201 34 510 и кредиту счета 2 209 30 660.</w:t>
      </w:r>
    </w:p>
    <w:p w:rsidR="00227E7F" w:rsidRDefault="00294FB7">
      <w:pPr>
        <w:pStyle w:val="21"/>
        <w:numPr>
          <w:ilvl w:val="1"/>
          <w:numId w:val="11"/>
        </w:numPr>
        <w:shd w:val="clear" w:color="auto" w:fill="auto"/>
        <w:tabs>
          <w:tab w:val="left" w:pos="1179"/>
        </w:tabs>
        <w:spacing w:before="0" w:line="320" w:lineRule="exact"/>
        <w:ind w:left="40" w:firstLine="540"/>
      </w:pPr>
      <w:r>
        <w:t>На счете 0 209 40 000 ведется расчет по суммам поступлений:</w:t>
      </w:r>
    </w:p>
    <w:p w:rsidR="00227E7F" w:rsidRDefault="00294FB7">
      <w:pPr>
        <w:pStyle w:val="21"/>
        <w:numPr>
          <w:ilvl w:val="0"/>
          <w:numId w:val="4"/>
        </w:numPr>
        <w:shd w:val="clear" w:color="auto" w:fill="auto"/>
        <w:tabs>
          <w:tab w:val="left" w:pos="822"/>
        </w:tabs>
        <w:spacing w:before="0" w:line="320" w:lineRule="exact"/>
        <w:ind w:left="40" w:right="40" w:firstLine="540"/>
      </w:pPr>
      <w:r>
        <w:t>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227E7F" w:rsidRDefault="00294FB7">
      <w:pPr>
        <w:pStyle w:val="21"/>
        <w:numPr>
          <w:ilvl w:val="0"/>
          <w:numId w:val="4"/>
        </w:numPr>
        <w:shd w:val="clear" w:color="auto" w:fill="auto"/>
        <w:tabs>
          <w:tab w:val="left" w:pos="822"/>
        </w:tabs>
        <w:spacing w:before="0" w:line="320" w:lineRule="exact"/>
        <w:ind w:left="40" w:right="40" w:firstLine="540"/>
      </w:pPr>
      <w:r>
        <w:t>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227E7F" w:rsidRDefault="00294FB7">
      <w:pPr>
        <w:pStyle w:val="21"/>
        <w:numPr>
          <w:ilvl w:val="0"/>
          <w:numId w:val="4"/>
        </w:numPr>
        <w:shd w:val="clear" w:color="auto" w:fill="auto"/>
        <w:tabs>
          <w:tab w:val="left" w:pos="822"/>
        </w:tabs>
        <w:spacing w:before="0" w:line="320" w:lineRule="exact"/>
        <w:ind w:left="40" w:right="40" w:firstLine="540"/>
      </w:pPr>
      <w:r>
        <w:t>возмещения ущерба в соответствии с законодательством РФ, в том числе при возникновении страховых случаев;</w:t>
      </w:r>
    </w:p>
    <w:p w:rsidR="00227E7F" w:rsidRDefault="00294FB7">
      <w:pPr>
        <w:pStyle w:val="21"/>
        <w:numPr>
          <w:ilvl w:val="0"/>
          <w:numId w:val="4"/>
        </w:numPr>
        <w:shd w:val="clear" w:color="auto" w:fill="auto"/>
        <w:tabs>
          <w:tab w:val="left" w:pos="822"/>
        </w:tabs>
        <w:spacing w:before="0" w:line="320" w:lineRule="exact"/>
        <w:ind w:left="40" w:right="40" w:firstLine="540"/>
      </w:pPr>
      <w:r>
        <w:t>процентов за пользование чужими денежными средствами в случаях, если контрактом предусматривалось обеспечение указанного обязательства;</w:t>
      </w:r>
    </w:p>
    <w:p w:rsidR="00227E7F" w:rsidRDefault="00294FB7">
      <w:pPr>
        <w:pStyle w:val="21"/>
        <w:numPr>
          <w:ilvl w:val="0"/>
          <w:numId w:val="4"/>
        </w:numPr>
        <w:shd w:val="clear" w:color="auto" w:fill="auto"/>
        <w:tabs>
          <w:tab w:val="left" w:pos="983"/>
        </w:tabs>
        <w:spacing w:before="0" w:line="320" w:lineRule="exact"/>
        <w:ind w:left="40" w:right="40" w:firstLine="540"/>
      </w:pPr>
      <w:r>
        <w:t>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ст. 410 ГК РФ, а также иных аналогичных доходов учитываются на счете 2 209 40 000. Документо</w:t>
      </w:r>
      <w:proofErr w:type="gramStart"/>
      <w:r>
        <w:t>м-</w:t>
      </w:r>
      <w:proofErr w:type="gramEnd"/>
      <w:r>
        <w:t xml:space="preserve"> 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ст. 9 Федерального закона </w:t>
      </w:r>
      <w:r>
        <w:rPr>
          <w:lang w:val="en-US"/>
        </w:rPr>
        <w:t>N</w:t>
      </w:r>
      <w:r w:rsidRPr="00294FB7">
        <w:t xml:space="preserve"> </w:t>
      </w:r>
      <w:r>
        <w:t>402-ФЗ;</w:t>
      </w:r>
    </w:p>
    <w:p w:rsidR="00227E7F" w:rsidRDefault="00294FB7">
      <w:pPr>
        <w:pStyle w:val="21"/>
        <w:shd w:val="clear" w:color="auto" w:fill="auto"/>
        <w:spacing w:before="0" w:line="320" w:lineRule="exact"/>
        <w:ind w:left="40" w:firstLine="540"/>
      </w:pPr>
      <w:r>
        <w:t>~ иных сумм принудительного изъятия.</w:t>
      </w:r>
    </w:p>
    <w:p w:rsidR="00227E7F" w:rsidRDefault="00294FB7">
      <w:pPr>
        <w:pStyle w:val="21"/>
        <w:shd w:val="clear" w:color="auto" w:fill="auto"/>
        <w:spacing w:before="0" w:after="280" w:line="320" w:lineRule="exact"/>
        <w:ind w:left="40" w:right="40" w:firstLine="540"/>
      </w:pPr>
      <w:r>
        <w:t xml:space="preserve">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w:t>
      </w:r>
      <w:r>
        <w:lastRenderedPageBreak/>
        <w:t>кредиту 2 209 40 660.</w:t>
      </w:r>
    </w:p>
    <w:p w:rsidR="00227E7F" w:rsidRDefault="00294FB7">
      <w:pPr>
        <w:pStyle w:val="21"/>
        <w:numPr>
          <w:ilvl w:val="1"/>
          <w:numId w:val="11"/>
        </w:numPr>
        <w:shd w:val="clear" w:color="auto" w:fill="auto"/>
        <w:tabs>
          <w:tab w:val="left" w:pos="1179"/>
        </w:tabs>
        <w:spacing w:before="0" w:line="270" w:lineRule="exact"/>
        <w:ind w:left="40" w:firstLine="540"/>
      </w:pPr>
      <w:r>
        <w:t>Счет 0 205 40 000 учреждением не применяется.</w:t>
      </w:r>
    </w:p>
    <w:p w:rsidR="008267B2" w:rsidRDefault="008267B2" w:rsidP="008267B2">
      <w:pPr>
        <w:pStyle w:val="21"/>
        <w:shd w:val="clear" w:color="auto" w:fill="auto"/>
        <w:tabs>
          <w:tab w:val="left" w:pos="1179"/>
        </w:tabs>
        <w:spacing w:before="0" w:line="270" w:lineRule="exact"/>
      </w:pPr>
    </w:p>
    <w:p w:rsidR="00227E7F" w:rsidRDefault="00294FB7" w:rsidP="002C097B">
      <w:pPr>
        <w:pStyle w:val="21"/>
        <w:numPr>
          <w:ilvl w:val="1"/>
          <w:numId w:val="11"/>
        </w:numPr>
        <w:shd w:val="clear" w:color="auto" w:fill="auto"/>
        <w:tabs>
          <w:tab w:val="left" w:pos="1298"/>
        </w:tabs>
        <w:spacing w:before="0" w:after="19" w:line="270" w:lineRule="exact"/>
        <w:ind w:left="40" w:firstLine="560"/>
      </w:pPr>
      <w:r>
        <w:t xml:space="preserve">На счете 0 210 05 </w:t>
      </w:r>
      <w:r w:rsidR="002C097B">
        <w:t>000</w:t>
      </w:r>
      <w:r>
        <w:t xml:space="preserve"> ведутся расчеты с дебиторами по</w:t>
      </w:r>
      <w:r w:rsidR="002C097B">
        <w:t xml:space="preserve"> </w:t>
      </w:r>
      <w:r>
        <w:t>предоставлению учреждением:</w:t>
      </w:r>
    </w:p>
    <w:p w:rsidR="00227E7F" w:rsidRDefault="00294FB7" w:rsidP="002C097B">
      <w:pPr>
        <w:pStyle w:val="21"/>
        <w:numPr>
          <w:ilvl w:val="0"/>
          <w:numId w:val="4"/>
        </w:numPr>
        <w:shd w:val="clear" w:color="auto" w:fill="auto"/>
        <w:tabs>
          <w:tab w:val="left" w:pos="815"/>
        </w:tabs>
        <w:spacing w:before="0" w:after="66" w:line="270" w:lineRule="exact"/>
        <w:ind w:left="40" w:firstLine="560"/>
      </w:pPr>
      <w:r>
        <w:t>обеспечений заявок на участие в конкурсе или закрытом аукционе;</w:t>
      </w:r>
    </w:p>
    <w:p w:rsidR="00227E7F" w:rsidRDefault="00294FB7" w:rsidP="002C097B">
      <w:pPr>
        <w:pStyle w:val="21"/>
        <w:numPr>
          <w:ilvl w:val="0"/>
          <w:numId w:val="4"/>
        </w:numPr>
        <w:shd w:val="clear" w:color="auto" w:fill="auto"/>
        <w:tabs>
          <w:tab w:val="left" w:pos="815"/>
        </w:tabs>
        <w:spacing w:before="0" w:line="270" w:lineRule="exact"/>
        <w:ind w:left="40" w:firstLine="560"/>
      </w:pPr>
      <w:r>
        <w:t>обеспечений исполнения контракта (договора);</w:t>
      </w:r>
    </w:p>
    <w:p w:rsidR="00227E7F" w:rsidRDefault="00294FB7" w:rsidP="002C097B">
      <w:pPr>
        <w:pStyle w:val="21"/>
        <w:numPr>
          <w:ilvl w:val="0"/>
          <w:numId w:val="4"/>
        </w:numPr>
        <w:shd w:val="clear" w:color="auto" w:fill="auto"/>
        <w:tabs>
          <w:tab w:val="left" w:pos="815"/>
        </w:tabs>
        <w:spacing w:before="0" w:line="324" w:lineRule="exact"/>
        <w:ind w:left="40" w:right="40" w:firstLine="560"/>
      </w:pPr>
      <w:r>
        <w:t>обеспечений заявок при проведении электронных аукционов, перечисленных на счет оператора электронной площадки в банке;</w:t>
      </w:r>
    </w:p>
    <w:p w:rsidR="00227E7F" w:rsidRDefault="00294FB7">
      <w:pPr>
        <w:pStyle w:val="21"/>
        <w:numPr>
          <w:ilvl w:val="0"/>
          <w:numId w:val="4"/>
        </w:numPr>
        <w:shd w:val="clear" w:color="auto" w:fill="auto"/>
        <w:tabs>
          <w:tab w:val="left" w:pos="815"/>
        </w:tabs>
        <w:spacing w:before="0" w:line="324" w:lineRule="exact"/>
        <w:ind w:left="40" w:firstLine="560"/>
      </w:pPr>
      <w:r>
        <w:t>иных залоговых платежей, задатков.</w:t>
      </w:r>
    </w:p>
    <w:p w:rsidR="00227E7F" w:rsidRDefault="00294FB7">
      <w:pPr>
        <w:pStyle w:val="21"/>
        <w:shd w:val="clear" w:color="auto" w:fill="auto"/>
        <w:spacing w:before="0" w:line="324" w:lineRule="exact"/>
        <w:ind w:left="40" w:right="40" w:firstLine="560"/>
      </w:pPr>
      <w:r>
        <w:t>При перечислении с лицевого счета учреждения указанных средств в учете оформляется запись по дебету счета 2 210 05 560 и кредиту счета 2 201 11 610.</w:t>
      </w:r>
    </w:p>
    <w:p w:rsidR="00227E7F" w:rsidRDefault="00294FB7">
      <w:pPr>
        <w:pStyle w:val="21"/>
        <w:shd w:val="clear" w:color="auto" w:fill="auto"/>
        <w:spacing w:before="0" w:line="324" w:lineRule="exact"/>
        <w:ind w:left="40" w:right="40" w:firstLine="560"/>
      </w:pPr>
      <w:r>
        <w:t>Возврат денежных средств на лицевой счет учреждения отражается по дебету счета 2 201 11 510и кредиту счета 2 210 05 660.</w:t>
      </w:r>
    </w:p>
    <w:p w:rsidR="00227E7F" w:rsidRDefault="00294FB7">
      <w:pPr>
        <w:pStyle w:val="60"/>
        <w:shd w:val="clear" w:color="auto" w:fill="auto"/>
        <w:spacing w:after="303" w:line="324" w:lineRule="exact"/>
        <w:ind w:left="40" w:firstLine="560"/>
      </w:pPr>
      <w:r>
        <w:t xml:space="preserve">(Основание: п. 4 Инструкции </w:t>
      </w:r>
      <w:r>
        <w:rPr>
          <w:lang w:val="en-US"/>
        </w:rPr>
        <w:t>N</w:t>
      </w:r>
      <w:r w:rsidRPr="00294FB7">
        <w:t xml:space="preserve"> </w:t>
      </w:r>
      <w:r>
        <w:t xml:space="preserve">174н, п. п. 235, 236 Инструкции </w:t>
      </w:r>
      <w:r>
        <w:rPr>
          <w:lang w:val="en-US"/>
        </w:rPr>
        <w:t>N</w:t>
      </w:r>
      <w:r>
        <w:t>157н)</w:t>
      </w:r>
    </w:p>
    <w:p w:rsidR="00227E7F" w:rsidRDefault="00294FB7">
      <w:pPr>
        <w:pStyle w:val="21"/>
        <w:numPr>
          <w:ilvl w:val="1"/>
          <w:numId w:val="11"/>
        </w:numPr>
        <w:shd w:val="clear" w:color="auto" w:fill="auto"/>
        <w:tabs>
          <w:tab w:val="left" w:pos="1298"/>
        </w:tabs>
        <w:spacing w:before="0" w:after="303" w:line="320" w:lineRule="exact"/>
        <w:ind w:left="40" w:right="40" w:firstLine="560"/>
      </w:pPr>
      <w:r>
        <w:t xml:space="preserve">Соответствующие аналитические счета </w:t>
      </w:r>
      <w:r w:rsidR="002C097B">
        <w:t xml:space="preserve"> </w:t>
      </w:r>
      <w:r>
        <w:t>0 205 70 000 учреждением не применяются.</w:t>
      </w:r>
    </w:p>
    <w:p w:rsidR="00227E7F" w:rsidRDefault="00294FB7">
      <w:pPr>
        <w:pStyle w:val="21"/>
        <w:numPr>
          <w:ilvl w:val="1"/>
          <w:numId w:val="11"/>
        </w:numPr>
        <w:shd w:val="clear" w:color="auto" w:fill="auto"/>
        <w:tabs>
          <w:tab w:val="left" w:pos="1298"/>
        </w:tabs>
        <w:spacing w:before="0" w:line="317" w:lineRule="exact"/>
        <w:ind w:left="40" w:right="40" w:firstLine="560"/>
      </w:pPr>
      <w:r>
        <w:t>На счете 2 209 81 000 ведется учет недостач, хищений, потерь денежных средств.</w:t>
      </w:r>
    </w:p>
    <w:p w:rsidR="00227E7F" w:rsidRDefault="00294FB7">
      <w:pPr>
        <w:pStyle w:val="60"/>
        <w:shd w:val="clear" w:color="auto" w:fill="auto"/>
        <w:spacing w:after="245" w:line="270" w:lineRule="exact"/>
        <w:ind w:left="40" w:firstLine="560"/>
      </w:pPr>
      <w:r>
        <w:t>(Основание: п</w:t>
      </w:r>
      <w:r>
        <w:rPr>
          <w:rStyle w:val="61"/>
        </w:rPr>
        <w:t xml:space="preserve">. </w:t>
      </w:r>
      <w:r>
        <w:t>п. 108</w:t>
      </w:r>
      <w:r>
        <w:rPr>
          <w:rStyle w:val="61"/>
        </w:rPr>
        <w:t xml:space="preserve"> - </w:t>
      </w:r>
      <w:r>
        <w:t xml:space="preserve">ПО Инструкции </w:t>
      </w:r>
      <w:r>
        <w:rPr>
          <w:lang w:val="en-US"/>
        </w:rPr>
        <w:t>N</w:t>
      </w:r>
      <w:r w:rsidRPr="00294FB7">
        <w:t xml:space="preserve"> </w:t>
      </w:r>
      <w:r>
        <w:t>174н)</w:t>
      </w:r>
    </w:p>
    <w:p w:rsidR="00227E7F" w:rsidRDefault="00294FB7">
      <w:pPr>
        <w:pStyle w:val="21"/>
        <w:numPr>
          <w:ilvl w:val="1"/>
          <w:numId w:val="11"/>
        </w:numPr>
        <w:shd w:val="clear" w:color="auto" w:fill="auto"/>
        <w:tabs>
          <w:tab w:val="left" w:pos="1298"/>
        </w:tabs>
        <w:spacing w:before="0" w:line="324" w:lineRule="exact"/>
        <w:ind w:left="40" w:right="40" w:firstLine="560"/>
      </w:pPr>
      <w:r>
        <w:t>На счете 2 209 82 000 ведется учет выявленных недостач, хищений, потерь денежных документов, финансовых активов, за исключением денежных средств.</w:t>
      </w:r>
    </w:p>
    <w:p w:rsidR="00227E7F" w:rsidRDefault="00294FB7">
      <w:pPr>
        <w:pStyle w:val="60"/>
        <w:shd w:val="clear" w:color="auto" w:fill="auto"/>
        <w:spacing w:after="306" w:line="324" w:lineRule="exact"/>
        <w:ind w:left="40" w:firstLine="560"/>
      </w:pPr>
      <w:r>
        <w:t xml:space="preserve">(Основание: п. п. 108 ~ 110 Инструкции </w:t>
      </w:r>
      <w:r>
        <w:rPr>
          <w:lang w:val="en-US"/>
        </w:rPr>
        <w:t>N</w:t>
      </w:r>
      <w:r>
        <w:t>174н)</w:t>
      </w:r>
    </w:p>
    <w:p w:rsidR="00227E7F" w:rsidRDefault="00294FB7">
      <w:pPr>
        <w:pStyle w:val="21"/>
        <w:numPr>
          <w:ilvl w:val="1"/>
          <w:numId w:val="11"/>
        </w:numPr>
        <w:shd w:val="clear" w:color="auto" w:fill="auto"/>
        <w:tabs>
          <w:tab w:val="left" w:pos="1298"/>
        </w:tabs>
        <w:spacing w:before="0" w:line="317" w:lineRule="exact"/>
        <w:ind w:left="40" w:right="40" w:firstLine="560"/>
      </w:pPr>
      <w:r>
        <w:t>На счете 0 209 83 000 ведется расчет по доходам от операций с активами (реализации активов), а также иным доходам, возникающим в ходе хозяйственной деятельности учреждения.</w:t>
      </w:r>
    </w:p>
    <w:p w:rsidR="00227E7F" w:rsidRDefault="00294FB7">
      <w:pPr>
        <w:pStyle w:val="21"/>
        <w:shd w:val="clear" w:color="auto" w:fill="auto"/>
        <w:spacing w:before="0" w:line="317" w:lineRule="exact"/>
        <w:ind w:left="40" w:right="40" w:firstLine="560"/>
      </w:pPr>
      <w:r>
        <w:t>При начислении дохода на сумму поступления оформляется запись по дебету счета 0 209 83 560 и кредиту 0 401 10 172.</w:t>
      </w:r>
    </w:p>
    <w:p w:rsidR="00227E7F" w:rsidRDefault="00294FB7">
      <w:pPr>
        <w:pStyle w:val="21"/>
        <w:shd w:val="clear" w:color="auto" w:fill="auto"/>
        <w:spacing w:before="0" w:line="317" w:lineRule="exact"/>
        <w:ind w:left="40" w:right="40" w:firstLine="560"/>
      </w:pPr>
      <w:r>
        <w:t>Поступление денежных средств на лицевой счет учреждения отражается по дебету счета 0 201 11 510и кредиту 0 209 83 660.</w:t>
      </w:r>
    </w:p>
    <w:p w:rsidR="00227E7F" w:rsidRDefault="00294FB7">
      <w:pPr>
        <w:pStyle w:val="60"/>
        <w:shd w:val="clear" w:color="auto" w:fill="auto"/>
        <w:ind w:left="40" w:firstLine="560"/>
      </w:pPr>
      <w:r>
        <w:t>(Основание: п</w:t>
      </w:r>
      <w:r>
        <w:rPr>
          <w:rStyle w:val="61"/>
        </w:rPr>
        <w:t xml:space="preserve">. </w:t>
      </w:r>
      <w:r>
        <w:t xml:space="preserve">221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298"/>
        </w:tabs>
        <w:spacing w:before="0" w:line="317" w:lineRule="exact"/>
        <w:ind w:left="40" w:right="40" w:firstLine="560"/>
      </w:pPr>
      <w:r>
        <w:t>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rsidR="00227E7F" w:rsidRDefault="00294FB7">
      <w:pPr>
        <w:pStyle w:val="21"/>
        <w:shd w:val="clear" w:color="auto" w:fill="auto"/>
        <w:spacing w:before="0" w:line="317" w:lineRule="exact"/>
        <w:ind w:left="40" w:right="40" w:firstLine="560"/>
      </w:pPr>
      <w: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227E7F" w:rsidRDefault="00294FB7">
      <w:pPr>
        <w:pStyle w:val="60"/>
        <w:shd w:val="clear" w:color="auto" w:fill="auto"/>
        <w:spacing w:after="338"/>
        <w:ind w:left="40" w:firstLine="560"/>
      </w:pPr>
      <w:r>
        <w:t xml:space="preserve">(Основание: п. 224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738"/>
        </w:tabs>
        <w:spacing w:before="0" w:line="270" w:lineRule="exact"/>
        <w:ind w:left="40" w:firstLine="560"/>
      </w:pPr>
      <w: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227E7F" w:rsidRDefault="00294FB7">
      <w:pPr>
        <w:pStyle w:val="21"/>
        <w:shd w:val="clear" w:color="auto" w:fill="auto"/>
        <w:spacing w:before="0" w:after="347" w:line="338" w:lineRule="exact"/>
        <w:ind w:left="40" w:right="40" w:firstLine="540"/>
      </w:pPr>
      <w:r>
        <w:lastRenderedPageBreak/>
        <w:t>Отражение операций по счету осуществляется в Журнале операций расчетов с дебиторами по доходам.</w:t>
      </w:r>
      <w:r w:rsidR="001832C3">
        <w:t xml:space="preserve"> </w:t>
      </w:r>
    </w:p>
    <w:p w:rsidR="008A2A59" w:rsidRDefault="008A2A59" w:rsidP="008A2A59">
      <w:pPr>
        <w:pStyle w:val="21"/>
        <w:numPr>
          <w:ilvl w:val="1"/>
          <w:numId w:val="11"/>
        </w:numPr>
        <w:shd w:val="clear" w:color="auto" w:fill="auto"/>
        <w:spacing w:before="0" w:after="347" w:line="338" w:lineRule="exact"/>
        <w:ind w:left="40" w:right="40" w:firstLine="540"/>
      </w:pPr>
      <w:r>
        <w:t>Расчеты по резервам, сомнительным долгам</w:t>
      </w:r>
      <w:r w:rsidR="00915CB5">
        <w:t xml:space="preserve"> в соответствии с приложением № 12</w:t>
      </w:r>
    </w:p>
    <w:p w:rsidR="00227E7F" w:rsidRDefault="00294FB7">
      <w:pPr>
        <w:pStyle w:val="10"/>
        <w:keepNext/>
        <w:keepLines/>
        <w:numPr>
          <w:ilvl w:val="0"/>
          <w:numId w:val="11"/>
        </w:numPr>
        <w:shd w:val="clear" w:color="auto" w:fill="auto"/>
        <w:tabs>
          <w:tab w:val="left" w:pos="3030"/>
        </w:tabs>
        <w:spacing w:before="0" w:after="264" w:line="280" w:lineRule="exact"/>
        <w:ind w:left="2760" w:firstLine="0"/>
      </w:pPr>
      <w:bookmarkStart w:id="7" w:name="bookmark6"/>
      <w:r>
        <w:t>Учет расчетов с учредителем</w:t>
      </w:r>
      <w:bookmarkEnd w:id="7"/>
    </w:p>
    <w:p w:rsidR="00227E7F" w:rsidRDefault="000942FA" w:rsidP="000942FA">
      <w:pPr>
        <w:pStyle w:val="21"/>
        <w:numPr>
          <w:ilvl w:val="1"/>
          <w:numId w:val="11"/>
        </w:numPr>
        <w:shd w:val="clear" w:color="auto" w:fill="auto"/>
        <w:tabs>
          <w:tab w:val="left" w:pos="1134"/>
        </w:tabs>
        <w:spacing w:before="0" w:line="320" w:lineRule="exact"/>
        <w:ind w:right="40" w:firstLine="567"/>
      </w:pPr>
      <w:r>
        <w:t xml:space="preserve">  </w:t>
      </w:r>
      <w:r w:rsidR="00294FB7">
        <w:t xml:space="preserve">Изменение показателей, отраженных на счетах 4 210 06 </w:t>
      </w:r>
      <w:r w:rsidR="008267B2">
        <w:t>000</w:t>
      </w:r>
      <w:r w:rsidR="00294FB7">
        <w:t xml:space="preserve"> и</w:t>
      </w:r>
      <w:r w:rsidR="002354A1">
        <w:t xml:space="preserve"> 2 210 06 000</w:t>
      </w:r>
      <w:r w:rsidR="00294FB7">
        <w:t>,</w:t>
      </w:r>
      <w:r w:rsidR="002354A1">
        <w:t xml:space="preserve"> </w:t>
      </w:r>
      <w:r w:rsidR="00294FB7">
        <w:t xml:space="preserve"> производится в последний </w:t>
      </w:r>
      <w:r w:rsidR="002354A1">
        <w:t xml:space="preserve">рабочий день финансового года в </w:t>
      </w:r>
      <w:r w:rsidR="00294FB7">
        <w:t xml:space="preserve">корреспонденции с соответствующими счетами 4 401 10 </w:t>
      </w:r>
      <w:r w:rsidR="00294FB7">
        <w:rPr>
          <w:rStyle w:val="2pt"/>
        </w:rPr>
        <w:t>172и2</w:t>
      </w:r>
      <w:r w:rsidR="00294FB7">
        <w:t xml:space="preserve"> 401 10 172 в порядке, приведенном в Письме Минфина России от 18.09,2012 </w:t>
      </w:r>
      <w:r w:rsidR="00294FB7" w:rsidRPr="00A36248">
        <w:rPr>
          <w:lang w:val="en-US"/>
        </w:rPr>
        <w:t>N</w:t>
      </w:r>
      <w:r w:rsidR="00294FB7" w:rsidRPr="00294FB7">
        <w:t xml:space="preserve"> </w:t>
      </w:r>
      <w:r w:rsidR="00294FB7">
        <w:t>02-06- 07/3798.</w:t>
      </w:r>
    </w:p>
    <w:p w:rsidR="00227E7F" w:rsidRDefault="00294FB7">
      <w:pPr>
        <w:pStyle w:val="21"/>
        <w:shd w:val="clear" w:color="auto" w:fill="auto"/>
        <w:spacing w:before="0" w:after="332" w:line="320" w:lineRule="exact"/>
        <w:ind w:left="40" w:right="40" w:firstLine="540"/>
      </w:pPr>
      <w:r>
        <w:t xml:space="preserve">На сумму изменений учреждением составляется и направляется </w:t>
      </w:r>
      <w:proofErr w:type="spellStart"/>
      <w:r>
        <w:t>Россельхознадзору</w:t>
      </w:r>
      <w:proofErr w:type="spellEnd"/>
      <w:r>
        <w:t xml:space="preserve"> Извещение (ф. 0504805).</w:t>
      </w:r>
    </w:p>
    <w:p w:rsidR="00227E7F" w:rsidRDefault="00294FB7">
      <w:pPr>
        <w:pStyle w:val="10"/>
        <w:keepNext/>
        <w:keepLines/>
        <w:numPr>
          <w:ilvl w:val="0"/>
          <w:numId w:val="11"/>
        </w:numPr>
        <w:shd w:val="clear" w:color="auto" w:fill="auto"/>
        <w:tabs>
          <w:tab w:val="left" w:pos="2757"/>
        </w:tabs>
        <w:spacing w:before="0" w:after="250" w:line="280" w:lineRule="exact"/>
        <w:ind w:left="2480" w:firstLine="0"/>
      </w:pPr>
      <w:bookmarkStart w:id="8" w:name="bookmark7"/>
      <w:r>
        <w:t>Учет расчетов по обязательствам</w:t>
      </w:r>
      <w:bookmarkEnd w:id="8"/>
    </w:p>
    <w:p w:rsidR="00227E7F" w:rsidRDefault="00294FB7" w:rsidP="000942FA">
      <w:pPr>
        <w:pStyle w:val="21"/>
        <w:numPr>
          <w:ilvl w:val="1"/>
          <w:numId w:val="11"/>
        </w:numPr>
        <w:shd w:val="clear" w:color="auto" w:fill="auto"/>
        <w:tabs>
          <w:tab w:val="left" w:pos="1158"/>
        </w:tabs>
        <w:spacing w:before="0" w:after="303" w:line="320" w:lineRule="exact"/>
        <w:ind w:left="40" w:right="40" w:firstLine="527"/>
      </w:pPr>
      <w:r>
        <w:t>Расчеты с работниками по оплате труда, пособиям и прочим выплатам осуществляются через личные банковские карты работников или путем получения денежных сре</w:t>
      </w:r>
      <w:proofErr w:type="gramStart"/>
      <w:r>
        <w:t>дств в к</w:t>
      </w:r>
      <w:proofErr w:type="gramEnd"/>
      <w:r>
        <w:t>асс</w:t>
      </w:r>
      <w:r w:rsidR="00A36248">
        <w:t>е</w:t>
      </w:r>
      <w:r>
        <w:t xml:space="preserve"> учреждения.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 0 201 34 610.</w:t>
      </w:r>
    </w:p>
    <w:p w:rsidR="00227E7F" w:rsidRDefault="00294FB7">
      <w:pPr>
        <w:pStyle w:val="21"/>
        <w:numPr>
          <w:ilvl w:val="1"/>
          <w:numId w:val="11"/>
        </w:numPr>
        <w:shd w:val="clear" w:color="auto" w:fill="auto"/>
        <w:tabs>
          <w:tab w:val="left" w:pos="1158"/>
        </w:tabs>
        <w:spacing w:before="0" w:line="317" w:lineRule="exact"/>
        <w:ind w:left="40" w:right="40" w:firstLine="540"/>
      </w:pPr>
      <w:r>
        <w:t>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структурных подразделений.</w:t>
      </w:r>
    </w:p>
    <w:p w:rsidR="00227E7F" w:rsidRDefault="00294FB7">
      <w:pPr>
        <w:pStyle w:val="60"/>
        <w:shd w:val="clear" w:color="auto" w:fill="auto"/>
        <w:spacing w:after="255" w:line="270" w:lineRule="exact"/>
        <w:ind w:left="40" w:firstLine="540"/>
      </w:pPr>
      <w:r>
        <w:t xml:space="preserve">(Основание: п. 257 </w:t>
      </w:r>
      <w:proofErr w:type="spellStart"/>
      <w:r>
        <w:t>Инструщии</w:t>
      </w:r>
      <w:proofErr w:type="spellEnd"/>
      <w:r>
        <w:t xml:space="preserve"> </w:t>
      </w:r>
      <w:r>
        <w:rPr>
          <w:lang w:val="en-US"/>
        </w:rPr>
        <w:t>N</w:t>
      </w:r>
      <w:r w:rsidRPr="00294FB7">
        <w:t xml:space="preserve"> </w:t>
      </w:r>
      <w:r>
        <w:t>157н)</w:t>
      </w:r>
    </w:p>
    <w:p w:rsidR="00227E7F" w:rsidRDefault="00294FB7">
      <w:pPr>
        <w:pStyle w:val="21"/>
        <w:numPr>
          <w:ilvl w:val="1"/>
          <w:numId w:val="11"/>
        </w:numPr>
        <w:shd w:val="clear" w:color="auto" w:fill="auto"/>
        <w:tabs>
          <w:tab w:val="left" w:pos="1158"/>
        </w:tabs>
        <w:spacing w:before="0" w:line="317" w:lineRule="exact"/>
        <w:ind w:left="40" w:right="40" w:firstLine="540"/>
      </w:pPr>
      <w: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227E7F" w:rsidRDefault="00294FB7">
      <w:pPr>
        <w:pStyle w:val="60"/>
        <w:shd w:val="clear" w:color="auto" w:fill="auto"/>
        <w:spacing w:after="297"/>
        <w:ind w:left="40" w:firstLine="540"/>
      </w:pPr>
      <w:r>
        <w:t>(Основание: ст. 410 ГК РФ)</w:t>
      </w:r>
    </w:p>
    <w:p w:rsidR="00227E7F" w:rsidRDefault="00294FB7">
      <w:pPr>
        <w:pStyle w:val="21"/>
        <w:numPr>
          <w:ilvl w:val="1"/>
          <w:numId w:val="11"/>
        </w:numPr>
        <w:shd w:val="clear" w:color="auto" w:fill="auto"/>
        <w:tabs>
          <w:tab w:val="left" w:pos="1158"/>
        </w:tabs>
        <w:spacing w:before="0" w:line="320" w:lineRule="exact"/>
        <w:ind w:left="40" w:right="40" w:firstLine="540"/>
      </w:pPr>
      <w: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227E7F" w:rsidRDefault="00294FB7">
      <w:pPr>
        <w:pStyle w:val="60"/>
        <w:shd w:val="clear" w:color="auto" w:fill="auto"/>
        <w:spacing w:after="315" w:line="320" w:lineRule="exact"/>
        <w:ind w:left="40" w:firstLine="540"/>
      </w:pPr>
      <w:proofErr w:type="gramStart"/>
      <w:r>
        <w:t>(Основание:</w:t>
      </w:r>
      <w:proofErr w:type="gramEnd"/>
      <w:r>
        <w:t xml:space="preserve"> </w:t>
      </w:r>
      <w:proofErr w:type="gramStart"/>
      <w:r>
        <w:t xml:space="preserve">Приказ Минфина России от 30.03.2015 </w:t>
      </w:r>
      <w:r>
        <w:rPr>
          <w:lang w:val="en-US"/>
        </w:rPr>
        <w:t>N</w:t>
      </w:r>
      <w:r w:rsidRPr="00294FB7">
        <w:t xml:space="preserve"> </w:t>
      </w:r>
      <w:r>
        <w:t>52н)</w:t>
      </w:r>
      <w:proofErr w:type="gramEnd"/>
    </w:p>
    <w:p w:rsidR="00227E7F" w:rsidRDefault="00294FB7">
      <w:pPr>
        <w:pStyle w:val="21"/>
        <w:numPr>
          <w:ilvl w:val="1"/>
          <w:numId w:val="11"/>
        </w:numPr>
        <w:shd w:val="clear" w:color="auto" w:fill="auto"/>
        <w:tabs>
          <w:tab w:val="left" w:pos="1158"/>
        </w:tabs>
        <w:spacing w:before="0" w:line="302" w:lineRule="exact"/>
        <w:ind w:left="40" w:right="40" w:firstLine="540"/>
      </w:pPr>
      <w:r>
        <w:t>На счете 0 304 06 000 "Расчеты с прочими кредиторами" отражаются операции:</w:t>
      </w:r>
    </w:p>
    <w:p w:rsidR="00227E7F" w:rsidRDefault="00294FB7" w:rsidP="00A36248">
      <w:pPr>
        <w:pStyle w:val="21"/>
        <w:numPr>
          <w:ilvl w:val="0"/>
          <w:numId w:val="15"/>
        </w:numPr>
        <w:shd w:val="clear" w:color="auto" w:fill="auto"/>
        <w:tabs>
          <w:tab w:val="left" w:pos="874"/>
        </w:tabs>
        <w:spacing w:before="0" w:line="270" w:lineRule="exact"/>
        <w:ind w:left="60" w:right="40"/>
      </w:pPr>
      <w:r>
        <w:t xml:space="preserve">по переводу активов и обязательств между видами деятельности - в порядке, приведенном в Приложении к Письму Минфина России </w:t>
      </w:r>
      <w:r w:rsidR="00A36248">
        <w:t xml:space="preserve">                        </w:t>
      </w:r>
      <w:r>
        <w:t>от</w:t>
      </w:r>
      <w:r w:rsidR="00A36248">
        <w:t xml:space="preserve"> </w:t>
      </w:r>
      <w:r w:rsidRPr="00A36248">
        <w:rPr>
          <w:lang w:val="en-US"/>
        </w:rPr>
        <w:t>N</w:t>
      </w:r>
      <w:r w:rsidRPr="00A36248">
        <w:t xml:space="preserve"> </w:t>
      </w:r>
      <w:r>
        <w:t>02-06-07/3798;</w:t>
      </w:r>
    </w:p>
    <w:p w:rsidR="00227E7F" w:rsidRDefault="00294FB7">
      <w:pPr>
        <w:pStyle w:val="21"/>
        <w:numPr>
          <w:ilvl w:val="0"/>
          <w:numId w:val="4"/>
        </w:numPr>
        <w:shd w:val="clear" w:color="auto" w:fill="auto"/>
        <w:tabs>
          <w:tab w:val="left" w:pos="874"/>
        </w:tabs>
        <w:spacing w:before="0" w:line="324" w:lineRule="exact"/>
        <w:ind w:left="60" w:right="40" w:firstLine="540"/>
      </w:pPr>
      <w: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r>
        <w:lastRenderedPageBreak/>
        <w:t xml:space="preserve">Письме Минфина России от 04.09.2012 </w:t>
      </w:r>
      <w:r>
        <w:rPr>
          <w:lang w:val="en-US"/>
        </w:rPr>
        <w:t>N</w:t>
      </w:r>
      <w:r w:rsidRPr="00294FB7">
        <w:t xml:space="preserve"> </w:t>
      </w:r>
      <w:r>
        <w:t>02-06-10/3517;</w:t>
      </w:r>
    </w:p>
    <w:p w:rsidR="00227E7F" w:rsidRDefault="00294FB7">
      <w:pPr>
        <w:pStyle w:val="21"/>
        <w:numPr>
          <w:ilvl w:val="0"/>
          <w:numId w:val="4"/>
        </w:numPr>
        <w:shd w:val="clear" w:color="auto" w:fill="auto"/>
        <w:tabs>
          <w:tab w:val="left" w:pos="874"/>
        </w:tabs>
        <w:spacing w:before="0" w:after="275" w:line="324" w:lineRule="exact"/>
        <w:ind w:left="60" w:right="40" w:firstLine="540"/>
      </w:pPr>
      <w:r>
        <w:t xml:space="preserve">при осуществлении некассовых операций - в порядке, приведенном в Письмах Минфина России от 30.10.2012 </w:t>
      </w:r>
      <w:r>
        <w:rPr>
          <w:lang w:val="en-US"/>
        </w:rPr>
        <w:t>N</w:t>
      </w:r>
      <w:r w:rsidRPr="00294FB7">
        <w:t xml:space="preserve"> </w:t>
      </w:r>
      <w:r>
        <w:t xml:space="preserve">02-06-10/4554, от 25.03.2013 </w:t>
      </w:r>
      <w:r>
        <w:rPr>
          <w:lang w:val="en-US"/>
        </w:rPr>
        <w:t>N</w:t>
      </w:r>
      <w:r w:rsidRPr="00294FB7">
        <w:t xml:space="preserve"> </w:t>
      </w:r>
      <w:r>
        <w:t>02- 06-07/9374.</w:t>
      </w:r>
    </w:p>
    <w:p w:rsidR="00227E7F" w:rsidRDefault="00294FB7">
      <w:pPr>
        <w:pStyle w:val="10"/>
        <w:keepNext/>
        <w:keepLines/>
        <w:numPr>
          <w:ilvl w:val="0"/>
          <w:numId w:val="11"/>
        </w:numPr>
        <w:shd w:val="clear" w:color="auto" w:fill="auto"/>
        <w:tabs>
          <w:tab w:val="left" w:pos="3421"/>
        </w:tabs>
        <w:spacing w:before="0" w:after="260" w:line="280" w:lineRule="exact"/>
        <w:ind w:left="3140" w:firstLine="0"/>
      </w:pPr>
      <w:bookmarkStart w:id="9" w:name="bookmark8"/>
      <w:r>
        <w:t>Финансовый результат</w:t>
      </w:r>
      <w:bookmarkEnd w:id="9"/>
    </w:p>
    <w:p w:rsidR="00227E7F" w:rsidRDefault="00294FB7">
      <w:pPr>
        <w:pStyle w:val="21"/>
        <w:numPr>
          <w:ilvl w:val="1"/>
          <w:numId w:val="11"/>
        </w:numPr>
        <w:shd w:val="clear" w:color="auto" w:fill="auto"/>
        <w:tabs>
          <w:tab w:val="left" w:pos="1139"/>
        </w:tabs>
        <w:spacing w:before="0" w:after="234" w:line="317" w:lineRule="exact"/>
        <w:ind w:left="60" w:right="40" w:firstLine="540"/>
      </w:pPr>
      <w:r>
        <w:t>Начисление доходов в виде субсидии на финансовое обеспечение выполнения государственного задания производится ежемесячно на счете 4 401 10 130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227E7F" w:rsidRDefault="00294FB7">
      <w:pPr>
        <w:pStyle w:val="21"/>
        <w:numPr>
          <w:ilvl w:val="1"/>
          <w:numId w:val="11"/>
        </w:numPr>
        <w:shd w:val="clear" w:color="auto" w:fill="auto"/>
        <w:tabs>
          <w:tab w:val="left" w:pos="1139"/>
        </w:tabs>
        <w:spacing w:before="0" w:after="243" w:line="324" w:lineRule="exact"/>
        <w:ind w:left="60" w:right="40" w:firstLine="540"/>
      </w:pPr>
      <w:r>
        <w:t xml:space="preserve">Начисление доходов в виде субсидий на иные цели и цели осуществления капитальных вложений </w:t>
      </w:r>
      <w:proofErr w:type="gramStart"/>
      <w:r>
        <w:t>отражается на дату</w:t>
      </w:r>
      <w:proofErr w:type="gramEnd"/>
      <w:r>
        <w:t xml:space="preserve"> принятия </w:t>
      </w:r>
      <w:proofErr w:type="spellStart"/>
      <w:r>
        <w:t>Россельхознадзором</w:t>
      </w:r>
      <w:proofErr w:type="spellEnd"/>
      <w:r>
        <w:t xml:space="preserve"> отчета об использовании средств соответствующей субсидии.</w:t>
      </w:r>
    </w:p>
    <w:p w:rsidR="00227E7F" w:rsidRDefault="00294FB7">
      <w:pPr>
        <w:pStyle w:val="21"/>
        <w:numPr>
          <w:ilvl w:val="1"/>
          <w:numId w:val="11"/>
        </w:numPr>
        <w:shd w:val="clear" w:color="auto" w:fill="auto"/>
        <w:tabs>
          <w:tab w:val="left" w:pos="1139"/>
        </w:tabs>
        <w:spacing w:before="0" w:line="320" w:lineRule="exact"/>
        <w:ind w:left="60" w:right="40" w:firstLine="540"/>
      </w:pPr>
      <w:r>
        <w:t>Начисление дохода от оказания платных работ (услуг) на счете 2 401 10 130 производится:</w:t>
      </w:r>
    </w:p>
    <w:p w:rsidR="00227E7F" w:rsidRDefault="00294FB7">
      <w:pPr>
        <w:pStyle w:val="21"/>
        <w:numPr>
          <w:ilvl w:val="0"/>
          <w:numId w:val="4"/>
        </w:numPr>
        <w:shd w:val="clear" w:color="auto" w:fill="auto"/>
        <w:tabs>
          <w:tab w:val="left" w:pos="874"/>
        </w:tabs>
        <w:spacing w:before="0" w:after="243" w:line="320" w:lineRule="exact"/>
        <w:ind w:left="60" w:right="40" w:firstLine="540"/>
      </w:pPr>
      <w:r>
        <w:t>физическим и юридическим лицам - на дату подписания акта выполненных работ (оказанных услуг).</w:t>
      </w:r>
    </w:p>
    <w:p w:rsidR="00227E7F" w:rsidRDefault="00294FB7">
      <w:pPr>
        <w:pStyle w:val="21"/>
        <w:numPr>
          <w:ilvl w:val="1"/>
          <w:numId w:val="11"/>
        </w:numPr>
        <w:shd w:val="clear" w:color="auto" w:fill="auto"/>
        <w:tabs>
          <w:tab w:val="left" w:pos="1139"/>
        </w:tabs>
        <w:spacing w:before="0" w:after="240" w:line="317" w:lineRule="exact"/>
        <w:ind w:left="60" w:right="40" w:firstLine="540"/>
      </w:pPr>
      <w:r>
        <w:t>Начисление дохода от аренды помещения в случаях их сдачи отражается на счете 2 401 10 120 ежемесячно.</w:t>
      </w:r>
    </w:p>
    <w:p w:rsidR="00227E7F" w:rsidRDefault="00294FB7" w:rsidP="000942FA">
      <w:pPr>
        <w:pStyle w:val="21"/>
        <w:numPr>
          <w:ilvl w:val="1"/>
          <w:numId w:val="11"/>
        </w:numPr>
        <w:shd w:val="clear" w:color="auto" w:fill="auto"/>
        <w:tabs>
          <w:tab w:val="left" w:pos="1139"/>
        </w:tabs>
        <w:spacing w:before="0" w:line="317" w:lineRule="exact"/>
        <w:ind w:left="60" w:right="40" w:firstLine="540"/>
      </w:pPr>
      <w:r>
        <w:t xml:space="preserve">Операции по налогу на добавленную стоимость и налогу на прибыль организаций отражаются в учете по статье </w:t>
      </w:r>
      <w:r w:rsidR="000942FA" w:rsidRPr="000942FA">
        <w:t xml:space="preserve">КОСГУ </w:t>
      </w:r>
      <w:r>
        <w:t>130</w:t>
      </w:r>
      <w:r w:rsidR="000942FA">
        <w:t>(131)</w:t>
      </w:r>
      <w:r>
        <w:t xml:space="preserve"> "Доходы от оказания платных услуг (работ)".</w:t>
      </w:r>
    </w:p>
    <w:p w:rsidR="00227E7F" w:rsidRDefault="00294FB7" w:rsidP="000942FA">
      <w:pPr>
        <w:pStyle w:val="60"/>
        <w:shd w:val="clear" w:color="auto" w:fill="auto"/>
        <w:spacing w:after="0"/>
        <w:ind w:left="60" w:right="40" w:firstLine="540"/>
        <w:rPr>
          <w:rStyle w:val="71"/>
          <w:b w:val="0"/>
          <w:bCs w:val="0"/>
          <w:i/>
          <w:iCs/>
        </w:rPr>
      </w:pPr>
      <w:proofErr w:type="gramStart"/>
      <w:r>
        <w:t>(Основание:</w:t>
      </w:r>
      <w:proofErr w:type="gramEnd"/>
      <w:r>
        <w:t xml:space="preserve"> </w:t>
      </w:r>
      <w:proofErr w:type="gramStart"/>
      <w:r>
        <w:t>Указания о порядке применения бюджетной классификации Российской Федерации, утвержденные Приказом Минфина России от</w:t>
      </w:r>
      <w:r w:rsidR="000942FA">
        <w:t xml:space="preserve"> 01.07.2013 № </w:t>
      </w:r>
      <w:r w:rsidRPr="000942FA">
        <w:rPr>
          <w:rStyle w:val="71"/>
          <w:b w:val="0"/>
          <w:bCs w:val="0"/>
          <w:i/>
          <w:iCs/>
        </w:rPr>
        <w:t>65</w:t>
      </w:r>
      <w:r w:rsidRPr="000942FA">
        <w:rPr>
          <w:rStyle w:val="71"/>
          <w:b w:val="0"/>
          <w:bCs w:val="0"/>
          <w:i/>
          <w:iCs/>
          <w:lang w:val="en-US"/>
        </w:rPr>
        <w:t>h</w:t>
      </w:r>
      <w:r w:rsidRPr="000942FA">
        <w:rPr>
          <w:rStyle w:val="71"/>
          <w:b w:val="0"/>
          <w:bCs w:val="0"/>
          <w:i/>
          <w:iCs/>
        </w:rPr>
        <w:t>)</w:t>
      </w:r>
      <w:proofErr w:type="gramEnd"/>
    </w:p>
    <w:p w:rsidR="000942FA" w:rsidRDefault="000942FA" w:rsidP="000942FA">
      <w:pPr>
        <w:pStyle w:val="60"/>
        <w:shd w:val="clear" w:color="auto" w:fill="auto"/>
        <w:spacing w:after="0"/>
        <w:ind w:left="60" w:right="40" w:firstLine="540"/>
      </w:pPr>
    </w:p>
    <w:p w:rsidR="00227E7F" w:rsidRDefault="00294FB7">
      <w:pPr>
        <w:pStyle w:val="21"/>
        <w:numPr>
          <w:ilvl w:val="1"/>
          <w:numId w:val="11"/>
        </w:numPr>
        <w:shd w:val="clear" w:color="auto" w:fill="auto"/>
        <w:tabs>
          <w:tab w:val="left" w:pos="1139"/>
        </w:tabs>
        <w:spacing w:before="0" w:line="320" w:lineRule="exact"/>
        <w:ind w:left="60" w:right="40" w:firstLine="540"/>
      </w:pPr>
      <w:r>
        <w:t>В составе доходов от приносящей доход деятельности на счете 2 401 10 140 учитываются доходы от сумм принудительного изъятия:</w:t>
      </w:r>
    </w:p>
    <w:p w:rsidR="00227E7F" w:rsidRDefault="00294FB7">
      <w:pPr>
        <w:pStyle w:val="21"/>
        <w:numPr>
          <w:ilvl w:val="0"/>
          <w:numId w:val="4"/>
        </w:numPr>
        <w:shd w:val="clear" w:color="auto" w:fill="auto"/>
        <w:tabs>
          <w:tab w:val="left" w:pos="874"/>
        </w:tabs>
        <w:spacing w:before="0" w:line="320" w:lineRule="exact"/>
        <w:ind w:left="60" w:right="40" w:firstLine="540"/>
      </w:pPr>
      <w:r>
        <w:t>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"4</w:t>
      </w:r>
      <w:r>
        <w:rPr>
          <w:vertAlign w:val="superscript"/>
        </w:rPr>
        <w:t>м</w:t>
      </w:r>
      <w:r>
        <w:t>,</w:t>
      </w:r>
    </w:p>
    <w:p w:rsidR="00227E7F" w:rsidRDefault="00294FB7">
      <w:pPr>
        <w:pStyle w:val="21"/>
        <w:numPr>
          <w:ilvl w:val="0"/>
          <w:numId w:val="4"/>
        </w:numPr>
        <w:shd w:val="clear" w:color="auto" w:fill="auto"/>
        <w:tabs>
          <w:tab w:val="left" w:pos="795"/>
        </w:tabs>
        <w:spacing w:before="0" w:line="324" w:lineRule="exact"/>
        <w:ind w:left="60" w:right="40" w:firstLine="540"/>
      </w:pPr>
      <w:r>
        <w:t>суммы задатков и залогов в обеспечение заявок на участие в конкурсе (аукционе), а также в обеспечение исполнения контрактов (договоров), заключенных в рамках предоставленных субсидий, - по кодам вида деятельности "4", "5","6";</w:t>
      </w:r>
    </w:p>
    <w:p w:rsidR="00227E7F" w:rsidRDefault="00294FB7">
      <w:pPr>
        <w:pStyle w:val="21"/>
        <w:numPr>
          <w:ilvl w:val="0"/>
          <w:numId w:val="4"/>
        </w:numPr>
        <w:shd w:val="clear" w:color="auto" w:fill="auto"/>
        <w:tabs>
          <w:tab w:val="left" w:pos="795"/>
        </w:tabs>
        <w:spacing w:before="0" w:line="324" w:lineRule="exact"/>
        <w:ind w:left="60" w:right="40" w:firstLine="540"/>
      </w:pPr>
      <w:r>
        <w:t>суммы от возмещения ущерба в соответствии с законодательством РФ, в том числе при возникновении страховых случаев;</w:t>
      </w:r>
    </w:p>
    <w:p w:rsidR="00227E7F" w:rsidRDefault="00294FB7">
      <w:pPr>
        <w:pStyle w:val="21"/>
        <w:numPr>
          <w:ilvl w:val="0"/>
          <w:numId w:val="4"/>
        </w:numPr>
        <w:shd w:val="clear" w:color="auto" w:fill="auto"/>
        <w:tabs>
          <w:tab w:val="left" w:pos="795"/>
        </w:tabs>
        <w:spacing w:before="0" w:line="324" w:lineRule="exact"/>
        <w:ind w:left="60" w:right="40" w:firstLine="540"/>
      </w:pPr>
      <w:r>
        <w:t>суммы процентов за пользование чужими денежными средствами в случаях, если контрактом предусматривалось обеспечение обязательства по возврату аванса в размере предоставленного аванса;</w:t>
      </w:r>
    </w:p>
    <w:p w:rsidR="00227E7F" w:rsidRDefault="00294FB7">
      <w:pPr>
        <w:pStyle w:val="21"/>
        <w:numPr>
          <w:ilvl w:val="0"/>
          <w:numId w:val="4"/>
        </w:numPr>
        <w:shd w:val="clear" w:color="auto" w:fill="auto"/>
        <w:tabs>
          <w:tab w:val="left" w:pos="795"/>
        </w:tabs>
        <w:spacing w:before="0" w:line="324" w:lineRule="exact"/>
        <w:ind w:left="60" w:firstLine="540"/>
      </w:pPr>
      <w:r>
        <w:t>иные суммы принудительного изъятия.</w:t>
      </w:r>
    </w:p>
    <w:p w:rsidR="00227E7F" w:rsidRDefault="00294FB7">
      <w:pPr>
        <w:pStyle w:val="21"/>
        <w:shd w:val="clear" w:color="auto" w:fill="auto"/>
        <w:spacing w:before="0" w:after="237" w:line="320" w:lineRule="exact"/>
        <w:ind w:left="60" w:right="40" w:firstLine="540"/>
      </w:pPr>
      <w:r>
        <w:lastRenderedPageBreak/>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227E7F" w:rsidRDefault="00294FB7">
      <w:pPr>
        <w:pStyle w:val="21"/>
        <w:numPr>
          <w:ilvl w:val="1"/>
          <w:numId w:val="11"/>
        </w:numPr>
        <w:shd w:val="clear" w:color="auto" w:fill="auto"/>
        <w:tabs>
          <w:tab w:val="left" w:pos="1284"/>
        </w:tabs>
        <w:spacing w:before="0" w:line="324" w:lineRule="exact"/>
        <w:ind w:left="60" w:right="40" w:firstLine="540"/>
      </w:pPr>
      <w:r>
        <w:t>На счете 2 401 10 172 "Доходы от операций с активами" учитываются:</w:t>
      </w:r>
    </w:p>
    <w:p w:rsidR="00227E7F" w:rsidRDefault="00294FB7">
      <w:pPr>
        <w:pStyle w:val="21"/>
        <w:numPr>
          <w:ilvl w:val="0"/>
          <w:numId w:val="4"/>
        </w:numPr>
        <w:shd w:val="clear" w:color="auto" w:fill="auto"/>
        <w:tabs>
          <w:tab w:val="left" w:pos="795"/>
        </w:tabs>
        <w:spacing w:before="0" w:line="320" w:lineRule="exact"/>
        <w:ind w:left="60" w:right="40" w:firstLine="540"/>
      </w:pPr>
      <w:r>
        <w:t>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"4</w:t>
      </w:r>
      <w:r>
        <w:rPr>
          <w:vertAlign w:val="superscript"/>
        </w:rPr>
        <w:t>м</w:t>
      </w:r>
      <w:r>
        <w:t xml:space="preserve">, </w:t>
      </w:r>
      <w:r>
        <w:rPr>
          <w:vertAlign w:val="superscript"/>
        </w:rPr>
        <w:t>М</w:t>
      </w:r>
      <w:r>
        <w:t>5</w:t>
      </w:r>
      <w:r>
        <w:rPr>
          <w:vertAlign w:val="superscript"/>
        </w:rPr>
        <w:t>М</w:t>
      </w:r>
      <w:r>
        <w:t>, "6");</w:t>
      </w:r>
    </w:p>
    <w:p w:rsidR="00227E7F" w:rsidRDefault="00294FB7">
      <w:pPr>
        <w:pStyle w:val="21"/>
        <w:numPr>
          <w:ilvl w:val="0"/>
          <w:numId w:val="4"/>
        </w:numPr>
        <w:shd w:val="clear" w:color="auto" w:fill="auto"/>
        <w:tabs>
          <w:tab w:val="left" w:pos="795"/>
        </w:tabs>
        <w:spacing w:before="0" w:line="320" w:lineRule="exact"/>
        <w:ind w:left="60" w:firstLine="540"/>
      </w:pPr>
      <w:r>
        <w:t>суммы ущерба имуществу и доходы от возмещения ущерба;</w:t>
      </w:r>
    </w:p>
    <w:p w:rsidR="00227E7F" w:rsidRDefault="00294FB7">
      <w:pPr>
        <w:pStyle w:val="21"/>
        <w:numPr>
          <w:ilvl w:val="0"/>
          <w:numId w:val="4"/>
        </w:numPr>
        <w:shd w:val="clear" w:color="auto" w:fill="auto"/>
        <w:tabs>
          <w:tab w:val="left" w:pos="795"/>
        </w:tabs>
        <w:spacing w:before="0" w:line="320" w:lineRule="exact"/>
        <w:ind w:left="60" w:right="40" w:firstLine="540"/>
      </w:pPr>
      <w:r>
        <w:t>поступление материальных запасов, полученных от ликвидации основных средств и остающихся в распоряжении учреждения;</w:t>
      </w:r>
    </w:p>
    <w:p w:rsidR="00227E7F" w:rsidRDefault="00294FB7">
      <w:pPr>
        <w:pStyle w:val="21"/>
        <w:numPr>
          <w:ilvl w:val="0"/>
          <w:numId w:val="4"/>
        </w:numPr>
        <w:shd w:val="clear" w:color="auto" w:fill="auto"/>
        <w:tabs>
          <w:tab w:val="left" w:pos="795"/>
        </w:tabs>
        <w:spacing w:before="0" w:line="320" w:lineRule="exact"/>
        <w:ind w:left="60" w:firstLine="540"/>
      </w:pPr>
      <w:r>
        <w:t>другие аналогичные доходы.</w:t>
      </w:r>
    </w:p>
    <w:p w:rsidR="00227E7F" w:rsidRDefault="00294FB7">
      <w:pPr>
        <w:pStyle w:val="21"/>
        <w:shd w:val="clear" w:color="auto" w:fill="auto"/>
        <w:spacing w:before="0" w:line="320" w:lineRule="exact"/>
        <w:ind w:left="60" w:right="40" w:firstLine="540"/>
      </w:pPr>
      <w:r>
        <w:t xml:space="preserve">Начисление доходов от реализации в учете учреждения </w:t>
      </w:r>
      <w:proofErr w:type="gramStart"/>
      <w:r>
        <w:t>отражается на дату</w:t>
      </w:r>
      <w:proofErr w:type="gramEnd"/>
      <w:r>
        <w:t xml:space="preserve"> реализации активов (перехода права собственности).</w:t>
      </w:r>
    </w:p>
    <w:p w:rsidR="00227E7F" w:rsidRDefault="00294FB7">
      <w:pPr>
        <w:pStyle w:val="21"/>
        <w:shd w:val="clear" w:color="auto" w:fill="auto"/>
        <w:spacing w:before="0" w:line="320" w:lineRule="exact"/>
        <w:ind w:left="60" w:right="40" w:firstLine="540"/>
      </w:pPr>
      <w: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п. 220 Инструкции </w:t>
      </w:r>
      <w:r>
        <w:rPr>
          <w:lang w:val="en-US"/>
        </w:rPr>
        <w:t>N</w:t>
      </w:r>
      <w:r w:rsidRPr="00294FB7">
        <w:t xml:space="preserve"> </w:t>
      </w:r>
      <w:r>
        <w:t>157н.</w:t>
      </w:r>
    </w:p>
    <w:p w:rsidR="00227E7F" w:rsidRDefault="00294FB7">
      <w:pPr>
        <w:pStyle w:val="60"/>
        <w:shd w:val="clear" w:color="auto" w:fill="auto"/>
        <w:spacing w:after="243" w:line="320" w:lineRule="exact"/>
        <w:ind w:left="60" w:firstLine="540"/>
      </w:pPr>
      <w:r>
        <w:t xml:space="preserve">(Основание п. п. 220, 295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284"/>
        </w:tabs>
        <w:spacing w:before="0" w:line="317" w:lineRule="exact"/>
        <w:ind w:left="60" w:right="40" w:firstLine="540"/>
      </w:pPr>
      <w:r>
        <w:t>Списание фактической себестоимости оказанных услуг, выполненных работ на уменьшение дохода производится на дату начисления дохода.</w:t>
      </w:r>
    </w:p>
    <w:p w:rsidR="00227E7F" w:rsidRDefault="00294FB7">
      <w:pPr>
        <w:pStyle w:val="60"/>
        <w:shd w:val="clear" w:color="auto" w:fill="auto"/>
        <w:spacing w:after="240"/>
        <w:ind w:left="60" w:firstLine="540"/>
      </w:pPr>
      <w:r>
        <w:t xml:space="preserve">(Основание: т 296 Инструкции </w:t>
      </w:r>
      <w:r>
        <w:rPr>
          <w:lang w:val="en-US"/>
        </w:rPr>
        <w:t>N</w:t>
      </w:r>
      <w:r>
        <w:t>157)</w:t>
      </w:r>
    </w:p>
    <w:p w:rsidR="00227E7F" w:rsidRDefault="00294FB7">
      <w:pPr>
        <w:pStyle w:val="21"/>
        <w:numPr>
          <w:ilvl w:val="1"/>
          <w:numId w:val="11"/>
        </w:numPr>
        <w:shd w:val="clear" w:color="auto" w:fill="auto"/>
        <w:tabs>
          <w:tab w:val="left" w:pos="1284"/>
        </w:tabs>
        <w:spacing w:before="0" w:line="317" w:lineRule="exact"/>
        <w:ind w:left="60" w:right="40" w:firstLine="540"/>
      </w:pPr>
      <w:r>
        <w:t>В составе расходов будущих периодов на счете 0 401 50 000 "Расходы будущих периодов" отражаются расходы, связанные:</w:t>
      </w:r>
    </w:p>
    <w:p w:rsidR="00227E7F" w:rsidRDefault="00A36248" w:rsidP="00A36248">
      <w:pPr>
        <w:pStyle w:val="21"/>
        <w:shd w:val="clear" w:color="auto" w:fill="auto"/>
        <w:tabs>
          <w:tab w:val="left" w:pos="795"/>
        </w:tabs>
        <w:spacing w:before="0" w:line="317" w:lineRule="exact"/>
        <w:ind w:left="60"/>
      </w:pPr>
      <w:r>
        <w:t>-</w:t>
      </w:r>
      <w:r w:rsidR="00294FB7">
        <w:t>со страхованием имущества, гражданской ответственности;</w:t>
      </w:r>
    </w:p>
    <w:p w:rsidR="00227E7F" w:rsidRDefault="00A36248" w:rsidP="00A36248">
      <w:pPr>
        <w:pStyle w:val="21"/>
        <w:shd w:val="clear" w:color="auto" w:fill="auto"/>
        <w:spacing w:before="0" w:line="317" w:lineRule="exact"/>
        <w:ind w:left="60" w:right="40"/>
        <w:jc w:val="left"/>
      </w:pPr>
      <w:r>
        <w:t>-</w:t>
      </w:r>
      <w:r w:rsidR="00294FB7">
        <w:t>с приобретением неисключительного права пользования нематериальными активами в течение нескольких отчетных периодов;</w:t>
      </w:r>
    </w:p>
    <w:p w:rsidR="00227E7F" w:rsidRDefault="00A36248" w:rsidP="00A36248">
      <w:pPr>
        <w:pStyle w:val="21"/>
        <w:shd w:val="clear" w:color="auto" w:fill="auto"/>
        <w:tabs>
          <w:tab w:val="left" w:pos="795"/>
        </w:tabs>
        <w:spacing w:before="0" w:line="317" w:lineRule="exact"/>
      </w:pPr>
      <w:r>
        <w:t>-</w:t>
      </w:r>
      <w:r w:rsidR="00294FB7">
        <w:t>с неравномерно производимым ремонтом основных средств.</w:t>
      </w:r>
    </w:p>
    <w:p w:rsidR="00227E7F" w:rsidRDefault="00294FB7">
      <w:pPr>
        <w:pStyle w:val="21"/>
        <w:shd w:val="clear" w:color="auto" w:fill="auto"/>
        <w:spacing w:before="0" w:line="317" w:lineRule="exact"/>
        <w:ind w:left="60" w:firstLine="540"/>
      </w:pPr>
      <w: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227E7F" w:rsidRDefault="00294FB7">
      <w:pPr>
        <w:pStyle w:val="60"/>
        <w:shd w:val="clear" w:color="auto" w:fill="auto"/>
        <w:spacing w:after="263" w:line="270" w:lineRule="exact"/>
        <w:ind w:left="40" w:firstLine="560"/>
      </w:pPr>
      <w:r>
        <w:t xml:space="preserve">(Основание: п. 302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317"/>
        </w:tabs>
        <w:spacing w:before="0" w:line="324" w:lineRule="exact"/>
        <w:ind w:left="40" w:right="40" w:firstLine="560"/>
      </w:pPr>
      <w: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227E7F" w:rsidRDefault="00294FB7">
      <w:pPr>
        <w:pStyle w:val="21"/>
        <w:shd w:val="clear" w:color="auto" w:fill="auto"/>
        <w:spacing w:before="0" w:line="320" w:lineRule="exact"/>
        <w:ind w:left="40" w:right="40" w:firstLine="560"/>
      </w:pPr>
      <w:r>
        <w:t xml:space="preserve">Расчет по формированию и использованию резерва учреждения ведется на счете 0 401 60 ООО в разрезе кодов КОСГУ. Бухгалтерские записи по учету операций по формированию и использованию резервов отражаются в учете по аналогии с порядком, установленным Письмом Минфина России </w:t>
      </w:r>
      <w:proofErr w:type="gramStart"/>
      <w:r>
        <w:t>от</w:t>
      </w:r>
      <w:proofErr w:type="gramEnd"/>
    </w:p>
    <w:p w:rsidR="00227E7F" w:rsidRDefault="00294FB7">
      <w:pPr>
        <w:pStyle w:val="21"/>
        <w:numPr>
          <w:ilvl w:val="0"/>
          <w:numId w:val="17"/>
        </w:numPr>
        <w:shd w:val="clear" w:color="auto" w:fill="auto"/>
        <w:tabs>
          <w:tab w:val="left" w:pos="1317"/>
        </w:tabs>
        <w:spacing w:before="0" w:line="320" w:lineRule="exact"/>
        <w:ind w:left="40"/>
      </w:pPr>
      <w:r>
        <w:rPr>
          <w:lang w:val="en-US"/>
        </w:rPr>
        <w:t xml:space="preserve">N </w:t>
      </w:r>
      <w:r>
        <w:t>02-07-07/28998.</w:t>
      </w:r>
    </w:p>
    <w:p w:rsidR="00227E7F" w:rsidRDefault="00294FB7">
      <w:pPr>
        <w:pStyle w:val="21"/>
        <w:shd w:val="clear" w:color="auto" w:fill="auto"/>
        <w:spacing w:before="0" w:line="320" w:lineRule="exact"/>
        <w:ind w:left="40" w:right="40" w:firstLine="560"/>
      </w:pPr>
      <w:r>
        <w:t xml:space="preserve">Порядок формирования резервов предстоящих расходов и его использования приведен в Приложении </w:t>
      </w:r>
      <w:r>
        <w:rPr>
          <w:lang w:val="en-US"/>
        </w:rPr>
        <w:t>N</w:t>
      </w:r>
      <w:r w:rsidRPr="00294FB7">
        <w:t xml:space="preserve"> </w:t>
      </w:r>
      <w:r>
        <w:t>11 к настоящей Учетной политике.</w:t>
      </w:r>
    </w:p>
    <w:p w:rsidR="00227E7F" w:rsidRDefault="00294FB7">
      <w:pPr>
        <w:pStyle w:val="60"/>
        <w:shd w:val="clear" w:color="auto" w:fill="auto"/>
        <w:spacing w:after="332" w:line="320" w:lineRule="exact"/>
        <w:ind w:left="40" w:firstLine="560"/>
      </w:pPr>
      <w:r>
        <w:t xml:space="preserve">(Основание: п. 302.1 Инструкции </w:t>
      </w:r>
      <w:r>
        <w:rPr>
          <w:lang w:val="en-US"/>
        </w:rPr>
        <w:t>N</w:t>
      </w:r>
      <w:r w:rsidRPr="00294FB7">
        <w:t xml:space="preserve"> </w:t>
      </w:r>
      <w:r>
        <w:t>157н)</w:t>
      </w:r>
    </w:p>
    <w:p w:rsidR="00227E7F" w:rsidRDefault="00294FB7">
      <w:pPr>
        <w:pStyle w:val="10"/>
        <w:keepNext/>
        <w:keepLines/>
        <w:numPr>
          <w:ilvl w:val="0"/>
          <w:numId w:val="11"/>
        </w:numPr>
        <w:shd w:val="clear" w:color="auto" w:fill="auto"/>
        <w:tabs>
          <w:tab w:val="left" w:pos="3052"/>
        </w:tabs>
        <w:spacing w:before="0" w:after="256" w:line="280" w:lineRule="exact"/>
        <w:ind w:left="2760" w:firstLine="0"/>
      </w:pPr>
      <w:bookmarkStart w:id="10" w:name="bookmark9"/>
      <w:r>
        <w:lastRenderedPageBreak/>
        <w:t>Санкционирование расходов</w:t>
      </w:r>
      <w:bookmarkEnd w:id="10"/>
    </w:p>
    <w:p w:rsidR="00227E7F" w:rsidRDefault="00294FB7">
      <w:pPr>
        <w:pStyle w:val="21"/>
        <w:numPr>
          <w:ilvl w:val="1"/>
          <w:numId w:val="11"/>
        </w:numPr>
        <w:shd w:val="clear" w:color="auto" w:fill="auto"/>
        <w:tabs>
          <w:tab w:val="left" w:pos="1317"/>
        </w:tabs>
        <w:spacing w:before="0" w:line="317" w:lineRule="exact"/>
        <w:ind w:left="40" w:right="40" w:firstLine="560"/>
      </w:pPr>
      <w:r>
        <w:t>Для целей бухгалтерского учета устанавливается следующий порядок отражения обязательств:</w:t>
      </w:r>
    </w:p>
    <w:p w:rsidR="00227E7F" w:rsidRDefault="00294FB7">
      <w:pPr>
        <w:pStyle w:val="21"/>
        <w:numPr>
          <w:ilvl w:val="0"/>
          <w:numId w:val="4"/>
        </w:numPr>
        <w:shd w:val="clear" w:color="auto" w:fill="auto"/>
        <w:tabs>
          <w:tab w:val="left" w:pos="854"/>
        </w:tabs>
        <w:spacing w:before="0" w:line="317" w:lineRule="exact"/>
        <w:ind w:left="40" w:right="40" w:firstLine="560"/>
      </w:pPr>
      <w:r>
        <w:t>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227E7F" w:rsidRDefault="00294FB7">
      <w:pPr>
        <w:pStyle w:val="21"/>
        <w:numPr>
          <w:ilvl w:val="0"/>
          <w:numId w:val="4"/>
        </w:numPr>
        <w:shd w:val="clear" w:color="auto" w:fill="auto"/>
        <w:tabs>
          <w:tab w:val="left" w:pos="854"/>
        </w:tabs>
        <w:spacing w:before="0" w:line="317" w:lineRule="exact"/>
        <w:ind w:left="40" w:right="40" w:firstLine="560"/>
      </w:pPr>
      <w:r>
        <w:t>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227E7F" w:rsidRDefault="00294FB7">
      <w:pPr>
        <w:pStyle w:val="21"/>
        <w:numPr>
          <w:ilvl w:val="0"/>
          <w:numId w:val="4"/>
        </w:numPr>
        <w:shd w:val="clear" w:color="auto" w:fill="auto"/>
        <w:tabs>
          <w:tab w:val="left" w:pos="854"/>
        </w:tabs>
        <w:spacing w:before="0" w:line="317" w:lineRule="exact"/>
        <w:ind w:left="40" w:right="40" w:firstLine="560"/>
      </w:pPr>
      <w:r>
        <w:t xml:space="preserve">принятые обязательства по оплате продукции, работ, услуг без заключения договоров </w:t>
      </w:r>
      <w:proofErr w:type="gramStart"/>
      <w:r>
        <w:t>отражаются на дату</w:t>
      </w:r>
      <w:proofErr w:type="gramEnd"/>
      <w:r>
        <w:t xml:space="preserve"> принятия к оплате разовых счетов, актов выполненных работ (оказанных услуг);</w:t>
      </w:r>
    </w:p>
    <w:p w:rsidR="00227E7F" w:rsidRDefault="00294FB7">
      <w:pPr>
        <w:pStyle w:val="21"/>
        <w:numPr>
          <w:ilvl w:val="0"/>
          <w:numId w:val="4"/>
        </w:numPr>
        <w:shd w:val="clear" w:color="auto" w:fill="auto"/>
        <w:tabs>
          <w:tab w:val="left" w:pos="854"/>
        </w:tabs>
        <w:spacing w:before="0" w:line="317" w:lineRule="exact"/>
        <w:ind w:left="40" w:right="40" w:firstLine="560"/>
      </w:pPr>
      <w:r>
        <w:t>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227E7F" w:rsidRDefault="00294FB7">
      <w:pPr>
        <w:pStyle w:val="21"/>
        <w:numPr>
          <w:ilvl w:val="0"/>
          <w:numId w:val="4"/>
        </w:numPr>
        <w:shd w:val="clear" w:color="auto" w:fill="auto"/>
        <w:tabs>
          <w:tab w:val="left" w:pos="854"/>
        </w:tabs>
        <w:spacing w:before="0" w:line="317" w:lineRule="exact"/>
        <w:ind w:left="40" w:right="40" w:firstLine="560"/>
      </w:pPr>
      <w: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227E7F" w:rsidRDefault="00294FB7">
      <w:pPr>
        <w:pStyle w:val="21"/>
        <w:numPr>
          <w:ilvl w:val="0"/>
          <w:numId w:val="4"/>
        </w:numPr>
        <w:shd w:val="clear" w:color="auto" w:fill="auto"/>
        <w:tabs>
          <w:tab w:val="left" w:pos="854"/>
        </w:tabs>
        <w:spacing w:before="0" w:after="57" w:line="317" w:lineRule="exact"/>
        <w:ind w:left="40" w:right="40" w:firstLine="560"/>
      </w:pPr>
      <w:r>
        <w:t>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227E7F" w:rsidRDefault="00294FB7">
      <w:pPr>
        <w:pStyle w:val="21"/>
        <w:numPr>
          <w:ilvl w:val="0"/>
          <w:numId w:val="4"/>
        </w:numPr>
        <w:shd w:val="clear" w:color="auto" w:fill="auto"/>
        <w:tabs>
          <w:tab w:val="left" w:pos="794"/>
        </w:tabs>
        <w:spacing w:before="0" w:line="320" w:lineRule="exact"/>
        <w:ind w:left="40" w:right="40" w:firstLine="540"/>
      </w:pPr>
      <w: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27E7F" w:rsidRDefault="00294FB7">
      <w:pPr>
        <w:pStyle w:val="21"/>
        <w:numPr>
          <w:ilvl w:val="0"/>
          <w:numId w:val="4"/>
        </w:numPr>
        <w:shd w:val="clear" w:color="auto" w:fill="auto"/>
        <w:tabs>
          <w:tab w:val="left" w:pos="935"/>
        </w:tabs>
        <w:spacing w:before="0" w:line="320" w:lineRule="exact"/>
        <w:ind w:left="40" w:right="40" w:firstLine="540"/>
      </w:pPr>
      <w:proofErr w:type="gramStart"/>
      <w:r>
        <w:t>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БИС, и принимается в размере начальной (максимальной) цены контракта.</w:t>
      </w:r>
      <w:proofErr w:type="gramEnd"/>
    </w:p>
    <w:p w:rsidR="00227E7F" w:rsidRDefault="00294FB7">
      <w:pPr>
        <w:pStyle w:val="60"/>
        <w:shd w:val="clear" w:color="auto" w:fill="auto"/>
        <w:spacing w:after="243" w:line="320" w:lineRule="exact"/>
        <w:ind w:left="40" w:firstLine="540"/>
      </w:pPr>
      <w:r>
        <w:t xml:space="preserve">(Основание: п. п. 308, 318 Инструкции </w:t>
      </w:r>
      <w:r>
        <w:rPr>
          <w:lang w:val="en-US"/>
        </w:rPr>
        <w:t>N</w:t>
      </w:r>
      <w:r>
        <w:t>157н)</w:t>
      </w:r>
    </w:p>
    <w:p w:rsidR="00227E7F" w:rsidRDefault="00294FB7">
      <w:pPr>
        <w:pStyle w:val="21"/>
        <w:numPr>
          <w:ilvl w:val="1"/>
          <w:numId w:val="11"/>
        </w:numPr>
        <w:shd w:val="clear" w:color="auto" w:fill="auto"/>
        <w:tabs>
          <w:tab w:val="left" w:pos="1239"/>
        </w:tabs>
        <w:spacing w:before="0" w:line="317" w:lineRule="exact"/>
        <w:ind w:left="40" w:right="40" w:firstLine="540"/>
      </w:pPr>
      <w:r>
        <w:t>Для целей бухгалтерского учета устанавливается следующий порядок отражения денежных обязательств:</w:t>
      </w:r>
    </w:p>
    <w:p w:rsidR="00227E7F" w:rsidRDefault="00294FB7">
      <w:pPr>
        <w:pStyle w:val="21"/>
        <w:numPr>
          <w:ilvl w:val="0"/>
          <w:numId w:val="4"/>
        </w:numPr>
        <w:shd w:val="clear" w:color="auto" w:fill="auto"/>
        <w:tabs>
          <w:tab w:val="left" w:pos="935"/>
        </w:tabs>
        <w:spacing w:before="0" w:line="317" w:lineRule="exact"/>
        <w:ind w:left="40" w:right="40" w:firstLine="540"/>
      </w:pPr>
      <w:r>
        <w:t xml:space="preserve">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w:t>
      </w:r>
      <w:r>
        <w:rPr>
          <w:lang w:val="en-US"/>
        </w:rPr>
        <w:t>G</w:t>
      </w:r>
      <w:r w:rsidRPr="00294FB7">
        <w:t>504402);</w:t>
      </w:r>
    </w:p>
    <w:p w:rsidR="00227E7F" w:rsidRDefault="00294FB7">
      <w:pPr>
        <w:pStyle w:val="21"/>
        <w:numPr>
          <w:ilvl w:val="0"/>
          <w:numId w:val="4"/>
        </w:numPr>
        <w:shd w:val="clear" w:color="auto" w:fill="auto"/>
        <w:tabs>
          <w:tab w:val="left" w:pos="935"/>
        </w:tabs>
        <w:spacing w:before="0" w:line="317" w:lineRule="exact"/>
        <w:ind w:left="40" w:right="40" w:firstLine="540"/>
      </w:pPr>
      <w:r>
        <w:t>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w:t>
      </w:r>
    </w:p>
    <w:p w:rsidR="00227E7F" w:rsidRDefault="00294FB7">
      <w:pPr>
        <w:pStyle w:val="21"/>
        <w:numPr>
          <w:ilvl w:val="0"/>
          <w:numId w:val="18"/>
        </w:numPr>
        <w:shd w:val="clear" w:color="auto" w:fill="auto"/>
        <w:tabs>
          <w:tab w:val="left" w:pos="238"/>
          <w:tab w:val="left" w:pos="238"/>
        </w:tabs>
        <w:spacing w:before="0" w:line="317" w:lineRule="exact"/>
        <w:ind w:left="40"/>
      </w:pPr>
      <w:r>
        <w:lastRenderedPageBreak/>
        <w:t xml:space="preserve">Инструкции </w:t>
      </w:r>
      <w:r>
        <w:rPr>
          <w:lang w:val="en-US"/>
        </w:rPr>
        <w:t xml:space="preserve">N </w:t>
      </w:r>
      <w:r>
        <w:t>157н;</w:t>
      </w:r>
    </w:p>
    <w:p w:rsidR="00227E7F" w:rsidRDefault="00294FB7">
      <w:pPr>
        <w:pStyle w:val="21"/>
        <w:numPr>
          <w:ilvl w:val="0"/>
          <w:numId w:val="4"/>
        </w:numPr>
        <w:shd w:val="clear" w:color="auto" w:fill="auto"/>
        <w:tabs>
          <w:tab w:val="left" w:pos="935"/>
        </w:tabs>
        <w:spacing w:before="0" w:line="317" w:lineRule="exact"/>
        <w:ind w:left="40" w:right="40" w:firstLine="540"/>
      </w:pPr>
      <w:r>
        <w:t xml:space="preserve">обязательства по оплате товаров, работ, услуг без заключения договоров </w:t>
      </w:r>
      <w:proofErr w:type="gramStart"/>
      <w:r>
        <w:t>отражаются на дату</w:t>
      </w:r>
      <w:proofErr w:type="gramEnd"/>
      <w:r>
        <w:t xml:space="preserve"> принятия к оплате разовых счетов, актов выполненных работ (оказанных услуг);</w:t>
      </w:r>
    </w:p>
    <w:p w:rsidR="00227E7F" w:rsidRDefault="00294FB7">
      <w:pPr>
        <w:pStyle w:val="21"/>
        <w:shd w:val="clear" w:color="auto" w:fill="auto"/>
        <w:spacing w:before="0" w:line="317" w:lineRule="exact"/>
        <w:ind w:left="40" w:right="40" w:firstLine="540"/>
      </w:pPr>
      <w: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227E7F" w:rsidRDefault="00294FB7">
      <w:pPr>
        <w:pStyle w:val="21"/>
        <w:numPr>
          <w:ilvl w:val="0"/>
          <w:numId w:val="4"/>
        </w:numPr>
        <w:shd w:val="clear" w:color="auto" w:fill="auto"/>
        <w:tabs>
          <w:tab w:val="left" w:pos="935"/>
        </w:tabs>
        <w:spacing w:before="0" w:line="317" w:lineRule="exact"/>
        <w:ind w:left="40" w:right="40" w:firstLine="540"/>
      </w:pPr>
      <w: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227E7F" w:rsidRDefault="00294FB7">
      <w:pPr>
        <w:pStyle w:val="21"/>
        <w:numPr>
          <w:ilvl w:val="0"/>
          <w:numId w:val="4"/>
        </w:numPr>
        <w:shd w:val="clear" w:color="auto" w:fill="auto"/>
        <w:tabs>
          <w:tab w:val="left" w:pos="935"/>
        </w:tabs>
        <w:spacing w:before="0" w:line="317" w:lineRule="exact"/>
        <w:ind w:left="40" w:right="40" w:firstLine="540"/>
      </w:pPr>
      <w: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227E7F" w:rsidRDefault="00294FB7">
      <w:pPr>
        <w:pStyle w:val="21"/>
        <w:numPr>
          <w:ilvl w:val="0"/>
          <w:numId w:val="4"/>
        </w:numPr>
        <w:shd w:val="clear" w:color="auto" w:fill="auto"/>
        <w:tabs>
          <w:tab w:val="left" w:pos="935"/>
        </w:tabs>
        <w:spacing w:before="0" w:line="317" w:lineRule="exact"/>
        <w:ind w:left="40" w:right="40" w:firstLine="540"/>
      </w:pPr>
      <w:r>
        <w:t>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27E7F" w:rsidRDefault="00294FB7">
      <w:pPr>
        <w:pStyle w:val="60"/>
        <w:shd w:val="clear" w:color="auto" w:fill="auto"/>
        <w:spacing w:after="270"/>
        <w:ind w:left="40" w:firstLine="540"/>
      </w:pPr>
      <w:r>
        <w:t>(Основание: п</w:t>
      </w:r>
      <w:r>
        <w:rPr>
          <w:rStyle w:val="61"/>
        </w:rPr>
        <w:t xml:space="preserve">. </w:t>
      </w:r>
      <w:r>
        <w:t xml:space="preserve">318 Инструкции </w:t>
      </w:r>
      <w:r>
        <w:rPr>
          <w:lang w:val="en-US"/>
        </w:rPr>
        <w:t>N</w:t>
      </w:r>
      <w:r w:rsidRPr="00294FB7">
        <w:t xml:space="preserve"> </w:t>
      </w:r>
      <w:r>
        <w:t>157н)</w:t>
      </w:r>
    </w:p>
    <w:p w:rsidR="00227E7F" w:rsidRDefault="00294FB7">
      <w:pPr>
        <w:pStyle w:val="10"/>
        <w:keepNext/>
        <w:keepLines/>
        <w:numPr>
          <w:ilvl w:val="0"/>
          <w:numId w:val="11"/>
        </w:numPr>
        <w:shd w:val="clear" w:color="auto" w:fill="auto"/>
        <w:tabs>
          <w:tab w:val="left" w:pos="2410"/>
        </w:tabs>
        <w:spacing w:before="0" w:line="280" w:lineRule="exact"/>
        <w:ind w:left="2000" w:firstLine="0"/>
      </w:pPr>
      <w:bookmarkStart w:id="11" w:name="bookmark10"/>
      <w:r>
        <w:t xml:space="preserve">Порядок учета на </w:t>
      </w:r>
      <w:proofErr w:type="spellStart"/>
      <w:r>
        <w:t>забалансовых</w:t>
      </w:r>
      <w:proofErr w:type="spellEnd"/>
      <w:r>
        <w:t xml:space="preserve"> счетах</w:t>
      </w:r>
      <w:bookmarkEnd w:id="11"/>
    </w:p>
    <w:p w:rsidR="00227E7F" w:rsidRDefault="00294FB7">
      <w:pPr>
        <w:pStyle w:val="21"/>
        <w:numPr>
          <w:ilvl w:val="1"/>
          <w:numId w:val="11"/>
        </w:numPr>
        <w:shd w:val="clear" w:color="auto" w:fill="auto"/>
        <w:tabs>
          <w:tab w:val="left" w:pos="1325"/>
        </w:tabs>
        <w:spacing w:before="0" w:line="331" w:lineRule="exact"/>
        <w:ind w:left="60" w:right="40" w:firstLine="560"/>
      </w:pPr>
      <w:r>
        <w:t xml:space="preserve">Учету на </w:t>
      </w:r>
      <w:proofErr w:type="spellStart"/>
      <w:r>
        <w:t>забалансовых</w:t>
      </w:r>
      <w:proofErr w:type="spellEnd"/>
      <w:r>
        <w:t xml:space="preserve"> счетах учреждения подлежат материальные ценности и обязательства в соответствии с п. 332 Инструкции </w:t>
      </w:r>
      <w:r>
        <w:rPr>
          <w:lang w:val="en-US"/>
        </w:rPr>
        <w:t>N</w:t>
      </w:r>
      <w:r w:rsidRPr="00294FB7">
        <w:t xml:space="preserve"> </w:t>
      </w:r>
      <w:r>
        <w:t xml:space="preserve">157н.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227E7F" w:rsidRDefault="003844B9">
      <w:pPr>
        <w:pStyle w:val="21"/>
        <w:shd w:val="clear" w:color="auto" w:fill="auto"/>
        <w:spacing w:before="0" w:line="270" w:lineRule="exact"/>
        <w:ind w:left="60" w:firstLine="560"/>
      </w:pPr>
      <w:r>
        <w:t>«</w:t>
      </w:r>
      <w:r w:rsidR="00294FB7">
        <w:t>2</w:t>
      </w:r>
      <w:r>
        <w:t>»</w:t>
      </w:r>
      <w:r w:rsidR="00294FB7">
        <w:t xml:space="preserve"> - приносящая доход деятельность (собственные доходы учреждения);</w:t>
      </w:r>
    </w:p>
    <w:p w:rsidR="00227E7F" w:rsidRDefault="003844B9">
      <w:pPr>
        <w:pStyle w:val="21"/>
        <w:shd w:val="clear" w:color="auto" w:fill="auto"/>
        <w:spacing w:before="0" w:line="270" w:lineRule="exact"/>
        <w:ind w:left="60" w:firstLine="560"/>
      </w:pPr>
      <w:r>
        <w:t>«</w:t>
      </w:r>
      <w:r w:rsidR="00294FB7">
        <w:t>3</w:t>
      </w:r>
      <w:r>
        <w:t>»</w:t>
      </w:r>
      <w:r w:rsidR="00294FB7">
        <w:t xml:space="preserve"> - средства во временном распоряжении;</w:t>
      </w:r>
    </w:p>
    <w:p w:rsidR="00227E7F" w:rsidRDefault="003844B9">
      <w:pPr>
        <w:pStyle w:val="21"/>
        <w:shd w:val="clear" w:color="auto" w:fill="auto"/>
        <w:tabs>
          <w:tab w:val="left" w:pos="1325"/>
        </w:tabs>
        <w:spacing w:before="0" w:line="349" w:lineRule="exact"/>
        <w:ind w:left="60" w:firstLine="560"/>
      </w:pPr>
      <w:r>
        <w:t>«</w:t>
      </w:r>
      <w:r w:rsidR="00294FB7">
        <w:t>4</w:t>
      </w:r>
      <w:r>
        <w:t>»</w:t>
      </w:r>
      <w:r w:rsidR="00294FB7">
        <w:tab/>
        <w:t>- субсидии на финансовое обеспечение выполнения</w:t>
      </w:r>
    </w:p>
    <w:p w:rsidR="00227E7F" w:rsidRDefault="00294FB7">
      <w:pPr>
        <w:pStyle w:val="21"/>
        <w:shd w:val="clear" w:color="auto" w:fill="auto"/>
        <w:spacing w:before="0" w:line="349" w:lineRule="exact"/>
        <w:ind w:left="60"/>
        <w:jc w:val="left"/>
      </w:pPr>
      <w:r>
        <w:t>государственного (муниципального) задания;</w:t>
      </w:r>
    </w:p>
    <w:p w:rsidR="00227E7F" w:rsidRDefault="003844B9">
      <w:pPr>
        <w:pStyle w:val="21"/>
        <w:shd w:val="clear" w:color="auto" w:fill="auto"/>
        <w:spacing w:before="0" w:after="2" w:line="270" w:lineRule="exact"/>
        <w:ind w:left="60" w:firstLine="560"/>
      </w:pPr>
      <w:r>
        <w:t>«</w:t>
      </w:r>
      <w:r w:rsidR="00294FB7">
        <w:t>5</w:t>
      </w:r>
      <w:r>
        <w:t>»</w:t>
      </w:r>
      <w:r w:rsidR="00294FB7">
        <w:t xml:space="preserve"> - субсидий на иные цели;</w:t>
      </w:r>
    </w:p>
    <w:p w:rsidR="00227E7F" w:rsidRDefault="003844B9">
      <w:pPr>
        <w:pStyle w:val="21"/>
        <w:shd w:val="clear" w:color="auto" w:fill="auto"/>
        <w:spacing w:before="0" w:after="270" w:line="270" w:lineRule="exact"/>
        <w:ind w:left="60" w:firstLine="560"/>
      </w:pPr>
      <w:r>
        <w:t>«</w:t>
      </w:r>
      <w:r w:rsidR="00294FB7">
        <w:t>6</w:t>
      </w:r>
      <w:r>
        <w:t>»</w:t>
      </w:r>
      <w:r w:rsidR="00294FB7">
        <w:t xml:space="preserve"> - субсидии на цели осуществления капитальных вложений.</w:t>
      </w:r>
    </w:p>
    <w:p w:rsidR="00227E7F" w:rsidRDefault="00294FB7">
      <w:pPr>
        <w:pStyle w:val="21"/>
        <w:numPr>
          <w:ilvl w:val="1"/>
          <w:numId w:val="11"/>
        </w:numPr>
        <w:shd w:val="clear" w:color="auto" w:fill="auto"/>
        <w:tabs>
          <w:tab w:val="left" w:pos="1325"/>
        </w:tabs>
        <w:spacing w:before="0" w:line="320" w:lineRule="exact"/>
        <w:ind w:left="60" w:right="40" w:firstLine="560"/>
      </w:pPr>
      <w:r>
        <w:t xml:space="preserve">На </w:t>
      </w:r>
      <w:proofErr w:type="spellStart"/>
      <w:r>
        <w:t>забалансовом</w:t>
      </w:r>
      <w:proofErr w:type="spellEnd"/>
      <w:r>
        <w:t xml:space="preserve"> счете 01 "Имущество, полученное в пользование</w:t>
      </w:r>
      <w:proofErr w:type="gramStart"/>
      <w:r>
        <w:rPr>
          <w:vertAlign w:val="superscript"/>
        </w:rPr>
        <w:t>1</w:t>
      </w:r>
      <w:proofErr w:type="gramEnd"/>
      <w:r>
        <w:t>'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227E7F" w:rsidRDefault="00294FB7">
      <w:pPr>
        <w:pStyle w:val="60"/>
        <w:shd w:val="clear" w:color="auto" w:fill="auto"/>
        <w:spacing w:line="320" w:lineRule="exact"/>
        <w:ind w:left="60" w:firstLine="560"/>
      </w:pPr>
      <w:r>
        <w:t xml:space="preserve">(Основание: п. п. 66, 333 Инструкции </w:t>
      </w:r>
      <w:r>
        <w:rPr>
          <w:lang w:val="en-US"/>
        </w:rPr>
        <w:t>N</w:t>
      </w:r>
      <w:r>
        <w:t>157и)</w:t>
      </w:r>
    </w:p>
    <w:p w:rsidR="00227E7F" w:rsidRDefault="00294FB7">
      <w:pPr>
        <w:pStyle w:val="21"/>
        <w:numPr>
          <w:ilvl w:val="1"/>
          <w:numId w:val="11"/>
        </w:numPr>
        <w:shd w:val="clear" w:color="auto" w:fill="auto"/>
        <w:tabs>
          <w:tab w:val="left" w:pos="1325"/>
        </w:tabs>
        <w:spacing w:before="0" w:line="320" w:lineRule="exact"/>
        <w:ind w:left="60" w:right="40" w:firstLine="560"/>
      </w:pPr>
      <w:r>
        <w:t xml:space="preserve">На </w:t>
      </w:r>
      <w:proofErr w:type="spellStart"/>
      <w:r>
        <w:t>забалансовом</w:t>
      </w:r>
      <w:proofErr w:type="spellEnd"/>
      <w:r>
        <w:t xml:space="preserve">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227E7F" w:rsidRDefault="00294FB7">
      <w:pPr>
        <w:pStyle w:val="60"/>
        <w:shd w:val="clear" w:color="auto" w:fill="auto"/>
        <w:spacing w:after="303" w:line="320" w:lineRule="exact"/>
        <w:ind w:left="60" w:firstLine="560"/>
      </w:pPr>
      <w:r>
        <w:t xml:space="preserve">(Основание: п. 335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325"/>
        </w:tabs>
        <w:spacing w:before="0" w:line="317" w:lineRule="exact"/>
        <w:ind w:left="60" w:right="40" w:firstLine="560"/>
      </w:pPr>
      <w:r>
        <w:t xml:space="preserve">На </w:t>
      </w:r>
      <w:proofErr w:type="spellStart"/>
      <w:r>
        <w:t>забалансовом</w:t>
      </w:r>
      <w:proofErr w:type="spellEnd"/>
      <w:r>
        <w:t xml:space="preserve"> счете 03 "Бланки строгой отчетности" учитываются бланки, указанные в Перечне, установленном учетной политикой.</w:t>
      </w:r>
    </w:p>
    <w:p w:rsidR="00227E7F" w:rsidRDefault="00294FB7">
      <w:pPr>
        <w:pStyle w:val="60"/>
        <w:shd w:val="clear" w:color="auto" w:fill="auto"/>
        <w:spacing w:after="303"/>
        <w:ind w:left="60" w:firstLine="560"/>
      </w:pPr>
      <w:r>
        <w:t xml:space="preserve">(Основание: п. 33 7 Инструкции </w:t>
      </w:r>
      <w:r>
        <w:rPr>
          <w:lang w:val="en-US"/>
        </w:rPr>
        <w:t>N</w:t>
      </w:r>
      <w:r>
        <w:t>157н)</w:t>
      </w:r>
    </w:p>
    <w:p w:rsidR="00227E7F" w:rsidRDefault="00294FB7">
      <w:pPr>
        <w:pStyle w:val="21"/>
        <w:numPr>
          <w:ilvl w:val="1"/>
          <w:numId w:val="11"/>
        </w:numPr>
        <w:shd w:val="clear" w:color="auto" w:fill="auto"/>
        <w:tabs>
          <w:tab w:val="left" w:pos="1325"/>
        </w:tabs>
        <w:spacing w:before="0" w:line="313" w:lineRule="exact"/>
        <w:ind w:left="60" w:right="40" w:firstLine="560"/>
      </w:pPr>
      <w:r>
        <w:t xml:space="preserve">Учет бланков строгой отчетности на </w:t>
      </w:r>
      <w:proofErr w:type="spellStart"/>
      <w:r>
        <w:t>забалансовом</w:t>
      </w:r>
      <w:proofErr w:type="spellEnd"/>
      <w:r>
        <w:t xml:space="preserve"> счете 03 ведется в </w:t>
      </w:r>
      <w:r>
        <w:lastRenderedPageBreak/>
        <w:t xml:space="preserve">условной оценке: один бланк, один </w:t>
      </w:r>
      <w:r>
        <w:rPr>
          <w:rStyle w:val="a5"/>
        </w:rPr>
        <w:t>рубль.</w:t>
      </w:r>
    </w:p>
    <w:p w:rsidR="00227E7F" w:rsidRDefault="00294FB7">
      <w:pPr>
        <w:pStyle w:val="60"/>
        <w:shd w:val="clear" w:color="auto" w:fill="auto"/>
        <w:spacing w:after="297" w:line="313" w:lineRule="exact"/>
        <w:ind w:left="60" w:firstLine="560"/>
      </w:pPr>
      <w:r>
        <w:t xml:space="preserve">(Основание: п. 337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325"/>
        </w:tabs>
        <w:spacing w:before="0" w:line="317" w:lineRule="exact"/>
        <w:ind w:left="60" w:right="40" w:firstLine="560"/>
      </w:pPr>
      <w:r>
        <w:t xml:space="preserve">Данные о бланках строгой отчетности, принятых к учету на </w:t>
      </w:r>
      <w:proofErr w:type="spellStart"/>
      <w:r>
        <w:t>забалансовый</w:t>
      </w:r>
      <w:proofErr w:type="spellEnd"/>
      <w:r>
        <w:t xml:space="preserve"> счет 03, в Справке о наличии имущества и обязательств на </w:t>
      </w:r>
      <w:proofErr w:type="spellStart"/>
      <w:r>
        <w:t>забалансовых</w:t>
      </w:r>
      <w:proofErr w:type="spellEnd"/>
      <w:r>
        <w:t xml:space="preserve"> счетах в составе Баланса (ф. 0503730) и в Сведениях о движении нефинансовых активов учреждения (ф. 0503768) отражаются в группировке по наименованиям бланков </w:t>
      </w:r>
      <w:proofErr w:type="gramStart"/>
      <w:r>
        <w:t>согласно Перечня</w:t>
      </w:r>
      <w:proofErr w:type="gramEnd"/>
      <w:r>
        <w:t>, установленного учетной политикой.</w:t>
      </w:r>
    </w:p>
    <w:p w:rsidR="00227E7F" w:rsidRDefault="00294FB7">
      <w:pPr>
        <w:pStyle w:val="60"/>
        <w:shd w:val="clear" w:color="auto" w:fill="auto"/>
        <w:spacing w:after="297"/>
        <w:ind w:left="60" w:firstLine="560"/>
      </w:pPr>
      <w:r>
        <w:t xml:space="preserve">(Основание: п. 21 Инструкции </w:t>
      </w:r>
      <w:r>
        <w:rPr>
          <w:lang w:val="en-US"/>
        </w:rPr>
        <w:t>N</w:t>
      </w:r>
      <w:r w:rsidRPr="00294FB7">
        <w:t xml:space="preserve"> </w:t>
      </w:r>
      <w:proofErr w:type="spellStart"/>
      <w:r>
        <w:t>ЗЗн</w:t>
      </w:r>
      <w:proofErr w:type="spellEnd"/>
      <w:r>
        <w:t>)</w:t>
      </w:r>
    </w:p>
    <w:p w:rsidR="00227E7F" w:rsidRDefault="00294FB7">
      <w:pPr>
        <w:pStyle w:val="21"/>
        <w:numPr>
          <w:ilvl w:val="1"/>
          <w:numId w:val="11"/>
        </w:numPr>
        <w:shd w:val="clear" w:color="auto" w:fill="auto"/>
        <w:tabs>
          <w:tab w:val="left" w:pos="1325"/>
        </w:tabs>
        <w:spacing w:before="0" w:after="220" w:line="320" w:lineRule="exact"/>
        <w:ind w:left="60" w:right="40" w:firstLine="560"/>
      </w:pPr>
      <w:r>
        <w:t xml:space="preserve">На </w:t>
      </w:r>
      <w:proofErr w:type="spellStart"/>
      <w:r>
        <w:t>забалансовом</w:t>
      </w:r>
      <w:proofErr w:type="spellEnd"/>
      <w: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w:t>
      </w:r>
    </w:p>
    <w:p w:rsidR="00227E7F" w:rsidRDefault="00294FB7">
      <w:pPr>
        <w:pStyle w:val="21"/>
        <w:shd w:val="clear" w:color="auto" w:fill="auto"/>
        <w:spacing w:before="0" w:line="270" w:lineRule="exact"/>
        <w:ind w:left="60"/>
      </w:pPr>
      <w:r>
        <w:t>руководителя учреждения.</w:t>
      </w:r>
    </w:p>
    <w:p w:rsidR="00227E7F" w:rsidRDefault="00294FB7">
      <w:pPr>
        <w:pStyle w:val="21"/>
        <w:shd w:val="clear" w:color="auto" w:fill="auto"/>
        <w:spacing w:before="0" w:line="320" w:lineRule="exact"/>
        <w:ind w:left="60" w:right="40" w:firstLine="560"/>
      </w:pPr>
      <w:r>
        <w:t>Основанием для принятия решений о списании с баланса и принятия к учету задолженности на счет 04 являются:</w:t>
      </w:r>
    </w:p>
    <w:p w:rsidR="00227E7F" w:rsidRDefault="00294FB7">
      <w:pPr>
        <w:pStyle w:val="21"/>
        <w:numPr>
          <w:ilvl w:val="0"/>
          <w:numId w:val="4"/>
        </w:numPr>
        <w:shd w:val="clear" w:color="auto" w:fill="auto"/>
        <w:tabs>
          <w:tab w:val="left" w:pos="780"/>
        </w:tabs>
        <w:spacing w:before="0" w:line="320" w:lineRule="exact"/>
        <w:ind w:left="60" w:right="40" w:firstLine="560"/>
      </w:pPr>
      <w:r>
        <w:t>Инвентаризационная опись расчетов с покупателями, поставщиками и прочими дебиторами и кредиторами (ф. 0504089);</w:t>
      </w:r>
    </w:p>
    <w:p w:rsidR="00227E7F" w:rsidRDefault="00294FB7">
      <w:pPr>
        <w:pStyle w:val="21"/>
        <w:numPr>
          <w:ilvl w:val="0"/>
          <w:numId w:val="4"/>
        </w:numPr>
        <w:shd w:val="clear" w:color="auto" w:fill="auto"/>
        <w:tabs>
          <w:tab w:val="left" w:pos="780"/>
        </w:tabs>
        <w:spacing w:before="0" w:line="320" w:lineRule="exact"/>
        <w:ind w:left="60" w:right="40" w:firstLine="560"/>
      </w:pPr>
      <w:r>
        <w:t xml:space="preserve">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t>забалансового</w:t>
      </w:r>
      <w:proofErr w:type="spellEnd"/>
      <w:r>
        <w:t xml:space="preserve"> учета осуществляется Бухгалтерской справкой (ф. 0504833)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w:t>
      </w:r>
      <w:proofErr w:type="gramStart"/>
      <w:r>
        <w:t>срока возможного возобновления процедуры взыскания задолженности</w:t>
      </w:r>
      <w:proofErr w:type="gramEnd"/>
      <w:r>
        <w:t xml:space="preserve"> согласно действующему законодательству РФ.</w:t>
      </w:r>
    </w:p>
    <w:p w:rsidR="00227E7F" w:rsidRDefault="00294FB7">
      <w:pPr>
        <w:pStyle w:val="60"/>
        <w:shd w:val="clear" w:color="auto" w:fill="auto"/>
        <w:spacing w:line="320" w:lineRule="exact"/>
        <w:ind w:left="60" w:firstLine="560"/>
      </w:pPr>
      <w:r>
        <w:t xml:space="preserve">(Основание: п. 339 Инструкции </w:t>
      </w:r>
      <w:r>
        <w:rPr>
          <w:lang w:val="en-US"/>
        </w:rPr>
        <w:t>N</w:t>
      </w:r>
      <w:r>
        <w:t>157и)</w:t>
      </w:r>
    </w:p>
    <w:p w:rsidR="00227E7F" w:rsidRDefault="00294FB7">
      <w:pPr>
        <w:pStyle w:val="21"/>
        <w:numPr>
          <w:ilvl w:val="1"/>
          <w:numId w:val="11"/>
        </w:numPr>
        <w:shd w:val="clear" w:color="auto" w:fill="auto"/>
        <w:tabs>
          <w:tab w:val="left" w:pos="1404"/>
        </w:tabs>
        <w:spacing w:before="0" w:line="320" w:lineRule="exact"/>
        <w:ind w:left="60" w:right="40" w:firstLine="560"/>
      </w:pPr>
      <w:r>
        <w:t xml:space="preserve">Данные по дебиторской задолженности, принятой к учету на </w:t>
      </w:r>
      <w:proofErr w:type="spellStart"/>
      <w:r>
        <w:t>забалансовый</w:t>
      </w:r>
      <w:proofErr w:type="spellEnd"/>
      <w:r>
        <w:t xml:space="preserve"> счет 04, в Справке о наличии имущества и обязательств на </w:t>
      </w:r>
      <w:proofErr w:type="spellStart"/>
      <w:r>
        <w:t>забалансовых</w:t>
      </w:r>
      <w:proofErr w:type="spellEnd"/>
      <w:r>
        <w:t xml:space="preserve"> счетах в составе Баланса (ф. 0503730) отражаются в следующей группировке:</w:t>
      </w:r>
    </w:p>
    <w:p w:rsidR="00227E7F" w:rsidRDefault="00294FB7">
      <w:pPr>
        <w:pStyle w:val="21"/>
        <w:numPr>
          <w:ilvl w:val="0"/>
          <w:numId w:val="4"/>
        </w:numPr>
        <w:shd w:val="clear" w:color="auto" w:fill="auto"/>
        <w:tabs>
          <w:tab w:val="left" w:pos="780"/>
        </w:tabs>
        <w:spacing w:before="0" w:line="320" w:lineRule="exact"/>
        <w:ind w:left="60" w:firstLine="560"/>
      </w:pPr>
      <w:r>
        <w:t>задолженность по расчетам;</w:t>
      </w:r>
    </w:p>
    <w:p w:rsidR="00227E7F" w:rsidRDefault="00294FB7">
      <w:pPr>
        <w:pStyle w:val="21"/>
        <w:numPr>
          <w:ilvl w:val="0"/>
          <w:numId w:val="4"/>
        </w:numPr>
        <w:shd w:val="clear" w:color="auto" w:fill="auto"/>
        <w:tabs>
          <w:tab w:val="left" w:pos="780"/>
        </w:tabs>
        <w:spacing w:before="0" w:line="320" w:lineRule="exact"/>
        <w:ind w:left="60" w:firstLine="560"/>
      </w:pPr>
      <w:r>
        <w:t>задолженность по доходам;</w:t>
      </w:r>
    </w:p>
    <w:p w:rsidR="00227E7F" w:rsidRDefault="00294FB7">
      <w:pPr>
        <w:pStyle w:val="21"/>
        <w:numPr>
          <w:ilvl w:val="0"/>
          <w:numId w:val="4"/>
        </w:numPr>
        <w:shd w:val="clear" w:color="auto" w:fill="auto"/>
        <w:tabs>
          <w:tab w:val="left" w:pos="780"/>
        </w:tabs>
        <w:spacing w:before="0" w:line="320" w:lineRule="exact"/>
        <w:ind w:left="60" w:firstLine="560"/>
      </w:pPr>
      <w:r>
        <w:t>задолженность по выданным авансам;</w:t>
      </w:r>
    </w:p>
    <w:p w:rsidR="00227E7F" w:rsidRDefault="00294FB7">
      <w:pPr>
        <w:pStyle w:val="21"/>
        <w:numPr>
          <w:ilvl w:val="0"/>
          <w:numId w:val="4"/>
        </w:numPr>
        <w:shd w:val="clear" w:color="auto" w:fill="auto"/>
        <w:tabs>
          <w:tab w:val="left" w:pos="780"/>
        </w:tabs>
        <w:spacing w:before="0" w:line="320" w:lineRule="exact"/>
        <w:ind w:left="60" w:firstLine="560"/>
      </w:pPr>
      <w:r>
        <w:t>задолженность подотчетных лиц;</w:t>
      </w:r>
    </w:p>
    <w:p w:rsidR="00227E7F" w:rsidRDefault="00294FB7">
      <w:pPr>
        <w:pStyle w:val="21"/>
        <w:numPr>
          <w:ilvl w:val="0"/>
          <w:numId w:val="4"/>
        </w:numPr>
        <w:shd w:val="clear" w:color="auto" w:fill="auto"/>
        <w:tabs>
          <w:tab w:val="left" w:pos="780"/>
        </w:tabs>
        <w:spacing w:before="0" w:line="320" w:lineRule="exact"/>
        <w:ind w:left="60" w:firstLine="560"/>
      </w:pPr>
      <w:r>
        <w:t>задолженность по недостачам.</w:t>
      </w:r>
    </w:p>
    <w:p w:rsidR="00227E7F" w:rsidRDefault="00294FB7">
      <w:pPr>
        <w:pStyle w:val="60"/>
        <w:shd w:val="clear" w:color="auto" w:fill="auto"/>
        <w:spacing w:after="303" w:line="320" w:lineRule="exact"/>
        <w:ind w:left="60" w:firstLine="560"/>
      </w:pPr>
      <w:r>
        <w:t xml:space="preserve">(Основание: п. 21 Инструкции </w:t>
      </w:r>
      <w:r>
        <w:rPr>
          <w:lang w:val="en-US"/>
        </w:rPr>
        <w:t>N</w:t>
      </w:r>
      <w:r w:rsidRPr="00294FB7">
        <w:t xml:space="preserve"> </w:t>
      </w:r>
      <w:proofErr w:type="spellStart"/>
      <w:r>
        <w:t>ЗЗн</w:t>
      </w:r>
      <w:proofErr w:type="spellEnd"/>
      <w:r>
        <w:t>)</w:t>
      </w:r>
    </w:p>
    <w:p w:rsidR="00227E7F" w:rsidRDefault="00294FB7">
      <w:pPr>
        <w:pStyle w:val="21"/>
        <w:numPr>
          <w:ilvl w:val="1"/>
          <w:numId w:val="11"/>
        </w:numPr>
        <w:shd w:val="clear" w:color="auto" w:fill="auto"/>
        <w:tabs>
          <w:tab w:val="left" w:pos="1404"/>
        </w:tabs>
        <w:spacing w:before="0" w:line="317" w:lineRule="exact"/>
        <w:ind w:left="60" w:right="40" w:firstLine="560"/>
      </w:pPr>
      <w:r>
        <w:t xml:space="preserve">На </w:t>
      </w:r>
      <w:proofErr w:type="spellStart"/>
      <w:r>
        <w:t>забалансовом</w:t>
      </w:r>
      <w:proofErr w:type="spellEnd"/>
      <w:r>
        <w:t xml:space="preserve"> счете 08 "Путевки неоплаченные” учитываются путевки, полученные учреждением безвозмездно от общественных, профсоюзных и других организаций.</w:t>
      </w:r>
    </w:p>
    <w:p w:rsidR="00227E7F" w:rsidRDefault="00294FB7">
      <w:pPr>
        <w:pStyle w:val="60"/>
        <w:shd w:val="clear" w:color="auto" w:fill="auto"/>
        <w:spacing w:after="297"/>
        <w:ind w:left="60" w:firstLine="560"/>
      </w:pPr>
      <w:r>
        <w:t>(Основание:</w:t>
      </w:r>
      <w:r>
        <w:rPr>
          <w:rStyle w:val="61"/>
        </w:rPr>
        <w:t xml:space="preserve"> п. 347 </w:t>
      </w:r>
      <w:r>
        <w:t xml:space="preserve">Инструкции </w:t>
      </w:r>
      <w:r>
        <w:rPr>
          <w:lang w:val="en-US"/>
        </w:rPr>
        <w:t>N</w:t>
      </w:r>
      <w:r>
        <w:t>157н)</w:t>
      </w:r>
    </w:p>
    <w:p w:rsidR="00227E7F" w:rsidRDefault="00294FB7" w:rsidP="00ED6578">
      <w:pPr>
        <w:pStyle w:val="21"/>
        <w:numPr>
          <w:ilvl w:val="1"/>
          <w:numId w:val="11"/>
        </w:numPr>
        <w:shd w:val="clear" w:color="auto" w:fill="auto"/>
        <w:tabs>
          <w:tab w:val="left" w:pos="1404"/>
        </w:tabs>
        <w:spacing w:before="0" w:line="320" w:lineRule="exact"/>
        <w:ind w:left="60" w:right="40" w:firstLine="560"/>
      </w:pPr>
      <w:proofErr w:type="gramStart"/>
      <w:r>
        <w:t xml:space="preserve">На </w:t>
      </w:r>
      <w:proofErr w:type="spellStart"/>
      <w:r>
        <w:t>забалансовом</w:t>
      </w:r>
      <w:proofErr w:type="spellEnd"/>
      <w:r>
        <w:t xml:space="preserve"> счете 09 ’’Запасные части к транспортным</w:t>
      </w:r>
      <w:r w:rsidR="00ED6578">
        <w:t xml:space="preserve"> </w:t>
      </w:r>
      <w:r>
        <w:t>средствам, выданные взамен изношенных” учитываются:</w:t>
      </w:r>
      <w:r>
        <w:tab/>
        <w:t>двигатели,</w:t>
      </w:r>
      <w:r w:rsidR="00ED6578">
        <w:t xml:space="preserve"> шины, ак</w:t>
      </w:r>
      <w:r>
        <w:t>кумуляторы, диски, карбюраторы, коробки передач, фары, турбокомпрессоры.</w:t>
      </w:r>
      <w:proofErr w:type="gramEnd"/>
    </w:p>
    <w:p w:rsidR="00227E7F" w:rsidRDefault="00294FB7">
      <w:pPr>
        <w:pStyle w:val="60"/>
        <w:shd w:val="clear" w:color="auto" w:fill="auto"/>
        <w:spacing w:after="303" w:line="320" w:lineRule="exact"/>
        <w:ind w:left="60" w:firstLine="560"/>
      </w:pPr>
      <w:r>
        <w:t>(Основание: п</w:t>
      </w:r>
      <w:r>
        <w:rPr>
          <w:rStyle w:val="61"/>
        </w:rPr>
        <w:t xml:space="preserve">. </w:t>
      </w:r>
      <w:r>
        <w:t xml:space="preserve">349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404"/>
        </w:tabs>
        <w:spacing w:before="0" w:line="317" w:lineRule="exact"/>
        <w:ind w:left="60" w:right="40" w:firstLine="560"/>
      </w:pPr>
      <w:r>
        <w:lastRenderedPageBreak/>
        <w:t xml:space="preserve">На </w:t>
      </w:r>
      <w:proofErr w:type="spellStart"/>
      <w:r>
        <w:t>забалансовом</w:t>
      </w:r>
      <w:proofErr w:type="spellEnd"/>
      <w: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руководителя учреждения.</w:t>
      </w:r>
    </w:p>
    <w:p w:rsidR="00227E7F" w:rsidRDefault="00294FB7">
      <w:pPr>
        <w:pStyle w:val="21"/>
        <w:shd w:val="clear" w:color="auto" w:fill="auto"/>
        <w:spacing w:before="0" w:line="317" w:lineRule="exact"/>
        <w:ind w:left="60" w:right="40" w:firstLine="560"/>
      </w:pPr>
      <w:r>
        <w:t xml:space="preserve">Основанием для принятия решений о списании кредиторской задолженности с баланса и принятии ее на </w:t>
      </w:r>
      <w:proofErr w:type="spellStart"/>
      <w:r>
        <w:t>забалансовый</w:t>
      </w:r>
      <w:proofErr w:type="spellEnd"/>
      <w:r>
        <w:t xml:space="preserve"> счет 20 являются:</w:t>
      </w:r>
    </w:p>
    <w:p w:rsidR="00227E7F" w:rsidRDefault="00294FB7">
      <w:pPr>
        <w:pStyle w:val="21"/>
        <w:numPr>
          <w:ilvl w:val="0"/>
          <w:numId w:val="4"/>
        </w:numPr>
        <w:shd w:val="clear" w:color="auto" w:fill="auto"/>
        <w:tabs>
          <w:tab w:val="left" w:pos="776"/>
        </w:tabs>
        <w:spacing w:before="0" w:line="342" w:lineRule="exact"/>
        <w:ind w:left="60" w:right="40" w:firstLine="560"/>
      </w:pPr>
      <w:r>
        <w:t>Инвентаризационная опись расчетов с покупателями, поставщиками и прочими дебиторами и кредиторами (ф. 0504089);</w:t>
      </w:r>
    </w:p>
    <w:p w:rsidR="00227E7F" w:rsidRDefault="00294FB7">
      <w:pPr>
        <w:pStyle w:val="21"/>
        <w:shd w:val="clear" w:color="auto" w:fill="auto"/>
        <w:spacing w:before="0" w:line="338" w:lineRule="exact"/>
        <w:ind w:left="60" w:right="40" w:firstLine="960"/>
        <w:jc w:val="left"/>
      </w:pPr>
      <w:r>
        <w:t>докладная записка руководителю о выявлении кредиторской задолженности, не востребованной кредиторами.</w:t>
      </w:r>
    </w:p>
    <w:p w:rsidR="00227E7F" w:rsidRDefault="00294FB7">
      <w:pPr>
        <w:pStyle w:val="21"/>
        <w:shd w:val="clear" w:color="auto" w:fill="auto"/>
        <w:spacing w:before="0" w:line="324" w:lineRule="exact"/>
        <w:ind w:left="60" w:right="40" w:firstLine="560"/>
      </w:pPr>
      <w:r>
        <w:t xml:space="preserve">Списание задолженности учреждения с </w:t>
      </w:r>
      <w:proofErr w:type="spellStart"/>
      <w:r>
        <w:t>забалансового</w:t>
      </w:r>
      <w:proofErr w:type="spellEnd"/>
      <w:r>
        <w:t xml:space="preserve"> учета осуществляется Бухгалтерской справкой (ф. 0504833) на основании решения инвентаризационной комиссии учреждения, утвержденного руководителем учреждения.</w:t>
      </w:r>
    </w:p>
    <w:p w:rsidR="00227E7F" w:rsidRDefault="00294FB7">
      <w:pPr>
        <w:pStyle w:val="60"/>
        <w:shd w:val="clear" w:color="auto" w:fill="auto"/>
        <w:spacing w:after="306" w:line="324" w:lineRule="exact"/>
        <w:ind w:left="60" w:firstLine="560"/>
      </w:pPr>
      <w:r>
        <w:t xml:space="preserve">(Основание: п. 371 Инструкции </w:t>
      </w:r>
      <w:r>
        <w:rPr>
          <w:lang w:val="en-US"/>
        </w:rPr>
        <w:t>N</w:t>
      </w:r>
      <w:r>
        <w:t>157н)</w:t>
      </w:r>
    </w:p>
    <w:p w:rsidR="00227E7F" w:rsidRDefault="00294FB7">
      <w:pPr>
        <w:pStyle w:val="21"/>
        <w:numPr>
          <w:ilvl w:val="1"/>
          <w:numId w:val="11"/>
        </w:numPr>
        <w:shd w:val="clear" w:color="auto" w:fill="auto"/>
        <w:tabs>
          <w:tab w:val="left" w:pos="1489"/>
        </w:tabs>
        <w:spacing w:before="0" w:line="317" w:lineRule="exact"/>
        <w:ind w:left="60" w:right="40" w:firstLine="560"/>
      </w:pPr>
      <w:r>
        <w:t xml:space="preserve">Аналитический учет по </w:t>
      </w:r>
      <w:proofErr w:type="spellStart"/>
      <w:r>
        <w:t>забалансовому</w:t>
      </w:r>
      <w:proofErr w:type="spellEnd"/>
      <w:r>
        <w:t xml:space="preserve"> счету 20 осуществляется в Карточке учета средств и расчетов (ф. 0504051) в разрезе видов выплат (поступлений), по которым задолженность учитывалась на балансовом учете.</w:t>
      </w:r>
    </w:p>
    <w:p w:rsidR="00227E7F" w:rsidRDefault="00294FB7">
      <w:pPr>
        <w:pStyle w:val="21"/>
        <w:shd w:val="clear" w:color="auto" w:fill="auto"/>
        <w:spacing w:before="0" w:line="317" w:lineRule="exact"/>
        <w:ind w:left="60" w:right="40" w:firstLine="560"/>
      </w:pPr>
      <w: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регистраций принятого денежного обязательства и его оплаты.</w:t>
      </w:r>
    </w:p>
    <w:p w:rsidR="00227E7F" w:rsidRDefault="00294FB7">
      <w:pPr>
        <w:pStyle w:val="60"/>
        <w:shd w:val="clear" w:color="auto" w:fill="auto"/>
        <w:spacing w:after="297"/>
        <w:ind w:left="60" w:firstLine="560"/>
      </w:pPr>
      <w:r>
        <w:t xml:space="preserve">(Основание: п. 372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489"/>
        </w:tabs>
        <w:spacing w:before="0" w:line="320" w:lineRule="exact"/>
        <w:ind w:left="60" w:right="40" w:firstLine="560"/>
      </w:pPr>
      <w:r>
        <w:t xml:space="preserve">Данные о кредиторской задолженности, принятой к учету на </w:t>
      </w:r>
      <w:proofErr w:type="spellStart"/>
      <w:r>
        <w:t>забалансовый</w:t>
      </w:r>
      <w:proofErr w:type="spellEnd"/>
      <w:r>
        <w:t xml:space="preserve"> счет 20, в Справке о наличии имущества и обязательств на </w:t>
      </w:r>
      <w:proofErr w:type="spellStart"/>
      <w:r>
        <w:t>забалансовых</w:t>
      </w:r>
      <w:proofErr w:type="spellEnd"/>
      <w:r>
        <w:t xml:space="preserve"> счетах в составе Баланса (ф. 0503730) отражаются в следующей группировке:</w:t>
      </w:r>
    </w:p>
    <w:p w:rsidR="00227E7F" w:rsidRDefault="00294FB7">
      <w:pPr>
        <w:pStyle w:val="21"/>
        <w:numPr>
          <w:ilvl w:val="0"/>
          <w:numId w:val="4"/>
        </w:numPr>
        <w:shd w:val="clear" w:color="auto" w:fill="auto"/>
        <w:tabs>
          <w:tab w:val="left" w:pos="776"/>
        </w:tabs>
        <w:spacing w:before="0" w:line="320" w:lineRule="exact"/>
        <w:ind w:left="60" w:firstLine="560"/>
      </w:pPr>
      <w:r>
        <w:t>задолженность по крупным сделкам;</w:t>
      </w:r>
    </w:p>
    <w:p w:rsidR="00227E7F" w:rsidRDefault="00294FB7">
      <w:pPr>
        <w:pStyle w:val="21"/>
        <w:numPr>
          <w:ilvl w:val="0"/>
          <w:numId w:val="4"/>
        </w:numPr>
        <w:shd w:val="clear" w:color="auto" w:fill="auto"/>
        <w:tabs>
          <w:tab w:val="left" w:pos="776"/>
        </w:tabs>
        <w:spacing w:before="0" w:line="320" w:lineRule="exact"/>
        <w:ind w:left="60" w:firstLine="560"/>
      </w:pPr>
      <w:r>
        <w:t>задолженность по сделкам с заинтересованностью;</w:t>
      </w:r>
    </w:p>
    <w:p w:rsidR="00227E7F" w:rsidRDefault="00294FB7">
      <w:pPr>
        <w:pStyle w:val="21"/>
        <w:numPr>
          <w:ilvl w:val="0"/>
          <w:numId w:val="4"/>
        </w:numPr>
        <w:shd w:val="clear" w:color="auto" w:fill="auto"/>
        <w:tabs>
          <w:tab w:val="left" w:pos="776"/>
        </w:tabs>
        <w:spacing w:before="0" w:line="320" w:lineRule="exact"/>
        <w:ind w:left="60" w:firstLine="560"/>
      </w:pPr>
      <w:r>
        <w:t>задолженность по прочим сделкам.</w:t>
      </w:r>
    </w:p>
    <w:p w:rsidR="00227E7F" w:rsidRDefault="00294FB7">
      <w:pPr>
        <w:pStyle w:val="60"/>
        <w:shd w:val="clear" w:color="auto" w:fill="auto"/>
        <w:spacing w:after="306" w:line="320" w:lineRule="exact"/>
        <w:ind w:left="60" w:firstLine="560"/>
      </w:pPr>
      <w:r>
        <w:t>(Основание: п</w:t>
      </w:r>
      <w:r>
        <w:rPr>
          <w:rStyle w:val="61"/>
        </w:rPr>
        <w:t xml:space="preserve">. </w:t>
      </w:r>
      <w:r>
        <w:t xml:space="preserve">21 Инструкции </w:t>
      </w:r>
      <w:r>
        <w:rPr>
          <w:lang w:val="en-US"/>
        </w:rPr>
        <w:t>N</w:t>
      </w:r>
      <w:r w:rsidRPr="00294FB7">
        <w:t xml:space="preserve"> </w:t>
      </w:r>
      <w:proofErr w:type="spellStart"/>
      <w:r>
        <w:t>ЗЗн</w:t>
      </w:r>
      <w:proofErr w:type="spellEnd"/>
      <w:r>
        <w:t>)</w:t>
      </w:r>
    </w:p>
    <w:p w:rsidR="00227E7F" w:rsidRDefault="00294FB7">
      <w:pPr>
        <w:pStyle w:val="21"/>
        <w:numPr>
          <w:ilvl w:val="1"/>
          <w:numId w:val="11"/>
        </w:numPr>
        <w:shd w:val="clear" w:color="auto" w:fill="auto"/>
        <w:tabs>
          <w:tab w:val="left" w:pos="1489"/>
        </w:tabs>
        <w:spacing w:before="0" w:line="313" w:lineRule="exact"/>
        <w:ind w:left="60" w:right="40" w:firstLine="560"/>
      </w:pPr>
      <w:r>
        <w:t>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227E7F" w:rsidRDefault="00294FB7">
      <w:pPr>
        <w:pStyle w:val="60"/>
        <w:shd w:val="clear" w:color="auto" w:fill="auto"/>
        <w:spacing w:after="297" w:line="313" w:lineRule="exact"/>
        <w:ind w:left="60" w:firstLine="560"/>
      </w:pPr>
      <w:r>
        <w:t xml:space="preserve">(Основание: п. 373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489"/>
        </w:tabs>
        <w:spacing w:before="0" w:line="317" w:lineRule="exact"/>
        <w:ind w:left="60" w:right="40" w:firstLine="560"/>
      </w:pPr>
      <w:r>
        <w:t>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rsidR="00227E7F" w:rsidRDefault="00294FB7">
      <w:pPr>
        <w:pStyle w:val="60"/>
        <w:shd w:val="clear" w:color="auto" w:fill="auto"/>
        <w:spacing w:after="306"/>
        <w:ind w:left="60" w:firstLine="560"/>
      </w:pPr>
      <w:r>
        <w:t>(Основание: п</w:t>
      </w:r>
      <w:r>
        <w:rPr>
          <w:rStyle w:val="61"/>
        </w:rPr>
        <w:t xml:space="preserve">. </w:t>
      </w:r>
      <w:r>
        <w:t xml:space="preserve">381 Инструкции </w:t>
      </w:r>
      <w:r>
        <w:rPr>
          <w:lang w:val="en-US"/>
        </w:rPr>
        <w:t>N</w:t>
      </w:r>
      <w:r w:rsidRPr="00294FB7">
        <w:t xml:space="preserve"> </w:t>
      </w:r>
      <w:r>
        <w:t>157н)</w:t>
      </w:r>
    </w:p>
    <w:p w:rsidR="00227E7F" w:rsidRDefault="00294FB7">
      <w:pPr>
        <w:pStyle w:val="21"/>
        <w:numPr>
          <w:ilvl w:val="1"/>
          <w:numId w:val="11"/>
        </w:numPr>
        <w:shd w:val="clear" w:color="auto" w:fill="auto"/>
        <w:tabs>
          <w:tab w:val="left" w:pos="1489"/>
        </w:tabs>
        <w:spacing w:before="0" w:line="310" w:lineRule="exact"/>
        <w:ind w:left="60" w:right="40" w:firstLine="560"/>
      </w:pPr>
      <w:r>
        <w:t xml:space="preserve">Принятие к учету на </w:t>
      </w:r>
      <w:proofErr w:type="spellStart"/>
      <w:r>
        <w:t>забалансовый</w:t>
      </w:r>
      <w:proofErr w:type="spellEnd"/>
      <w:r>
        <w:t xml:space="preserve"> счет 25 осуществляется </w:t>
      </w:r>
      <w:proofErr w:type="gramStart"/>
      <w:r>
        <w:t>на</w:t>
      </w:r>
      <w:proofErr w:type="gramEnd"/>
      <w:r>
        <w:t xml:space="preserve"> оснований Акта о приеме-передаче объектов нефинансовых активов (ф. 0504101).</w:t>
      </w:r>
    </w:p>
    <w:p w:rsidR="00227E7F" w:rsidRDefault="00294FB7">
      <w:pPr>
        <w:pStyle w:val="21"/>
        <w:shd w:val="clear" w:color="auto" w:fill="auto"/>
        <w:spacing w:before="0" w:line="302" w:lineRule="exact"/>
        <w:ind w:left="60" w:right="40" w:firstLine="560"/>
      </w:pPr>
      <w:r>
        <w:t xml:space="preserve">Выбытие объектов имущества с </w:t>
      </w:r>
      <w:proofErr w:type="spellStart"/>
      <w:r>
        <w:t>забалансового</w:t>
      </w:r>
      <w:proofErr w:type="spellEnd"/>
      <w:r>
        <w:t xml:space="preserve"> учета производится на основании:</w:t>
      </w:r>
    </w:p>
    <w:p w:rsidR="00227E7F" w:rsidRDefault="00294FB7">
      <w:pPr>
        <w:pStyle w:val="21"/>
        <w:numPr>
          <w:ilvl w:val="0"/>
          <w:numId w:val="4"/>
        </w:numPr>
        <w:shd w:val="clear" w:color="auto" w:fill="auto"/>
        <w:tabs>
          <w:tab w:val="left" w:pos="776"/>
        </w:tabs>
        <w:spacing w:before="0" w:line="310" w:lineRule="exact"/>
        <w:ind w:left="60" w:right="40" w:firstLine="560"/>
      </w:pPr>
      <w:r>
        <w:lastRenderedPageBreak/>
        <w:t>Акта о приеме-передаче объектов нефинансовых активов (ф. 0504101) - при возврате имущества пользователем;</w:t>
      </w:r>
    </w:p>
    <w:p w:rsidR="00227E7F" w:rsidRDefault="00294FB7">
      <w:pPr>
        <w:pStyle w:val="21"/>
        <w:numPr>
          <w:ilvl w:val="0"/>
          <w:numId w:val="4"/>
        </w:numPr>
        <w:shd w:val="clear" w:color="auto" w:fill="auto"/>
        <w:tabs>
          <w:tab w:val="left" w:pos="722"/>
        </w:tabs>
        <w:spacing w:before="0" w:after="252" w:line="331" w:lineRule="exact"/>
        <w:ind w:left="20" w:right="20" w:firstLine="560"/>
      </w:pPr>
      <w:r>
        <w:t xml:space="preserve">Акта о списании объектов нефинансовых активов (кроме транспортных средств) (ф. 0504104), Акта о списании транспортного средства (ф. 0504105) - </w:t>
      </w:r>
      <w:proofErr w:type="gramStart"/>
      <w:r>
        <w:t>при</w:t>
      </w:r>
      <w:proofErr w:type="gramEnd"/>
      <w:r>
        <w:t xml:space="preserve"> списаний.</w:t>
      </w:r>
    </w:p>
    <w:p w:rsidR="00227E7F" w:rsidRDefault="00294FB7">
      <w:pPr>
        <w:pStyle w:val="21"/>
        <w:numPr>
          <w:ilvl w:val="1"/>
          <w:numId w:val="11"/>
        </w:numPr>
        <w:shd w:val="clear" w:color="auto" w:fill="auto"/>
        <w:tabs>
          <w:tab w:val="left" w:pos="1467"/>
        </w:tabs>
        <w:spacing w:before="0" w:line="317" w:lineRule="exact"/>
        <w:ind w:left="20" w:right="20" w:firstLine="560"/>
      </w:pPr>
      <w:r>
        <w:t>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должностных обязанностей.</w:t>
      </w:r>
    </w:p>
    <w:p w:rsidR="00227E7F" w:rsidRDefault="00294FB7">
      <w:pPr>
        <w:pStyle w:val="21"/>
        <w:shd w:val="clear" w:color="auto" w:fill="auto"/>
        <w:spacing w:before="0" w:line="320" w:lineRule="exact"/>
        <w:ind w:left="20" w:right="20" w:firstLine="560"/>
      </w:pPr>
      <w:r>
        <w:t>Передача форменного обмундирования и специальной одежды работникам учреждения в личное пользование отражается в Карточке (книге) учета выдачи имущества в пользование (ф. 0504206).</w:t>
      </w:r>
    </w:p>
    <w:p w:rsidR="00227E7F" w:rsidRDefault="00294FB7">
      <w:pPr>
        <w:pStyle w:val="21"/>
        <w:shd w:val="clear" w:color="auto" w:fill="auto"/>
        <w:spacing w:before="0" w:line="320" w:lineRule="exact"/>
        <w:ind w:left="20" w:right="20" w:firstLine="560"/>
      </w:pPr>
      <w:r>
        <w:t xml:space="preserve">Аналитический учет по </w:t>
      </w:r>
      <w:proofErr w:type="spellStart"/>
      <w:r>
        <w:t>забалансовому</w:t>
      </w:r>
      <w:proofErr w:type="spellEnd"/>
      <w:r>
        <w:t xml:space="preserve"> счету 27 ведется в Карточке количественно-суммового учета материальных ценностей (ф. 0504041) в разрезе пользователей имущества, мест его нахождения, по видам имущества, его количеству и стоимости.</w:t>
      </w:r>
    </w:p>
    <w:p w:rsidR="00227E7F" w:rsidRDefault="00294FB7">
      <w:pPr>
        <w:pStyle w:val="60"/>
        <w:shd w:val="clear" w:color="auto" w:fill="auto"/>
        <w:spacing w:after="0" w:line="320" w:lineRule="exact"/>
        <w:ind w:left="20" w:firstLine="560"/>
        <w:sectPr w:rsidR="00227E7F" w:rsidSect="00AE03D9">
          <w:type w:val="continuous"/>
          <w:pgSz w:w="11909" w:h="16838"/>
          <w:pgMar w:top="709" w:right="1179" w:bottom="284" w:left="1264" w:header="0" w:footer="6" w:gutter="0"/>
          <w:cols w:space="720"/>
          <w:noEndnote/>
          <w:docGrid w:linePitch="360"/>
        </w:sectPr>
      </w:pPr>
      <w:r>
        <w:t xml:space="preserve">(Основание: п. п. 385, 386 Инструкции </w:t>
      </w:r>
      <w:r>
        <w:rPr>
          <w:lang w:val="en-US"/>
        </w:rPr>
        <w:t>N</w:t>
      </w:r>
      <w:r>
        <w:t>157н)</w:t>
      </w:r>
    </w:p>
    <w:p w:rsidR="00251FA1" w:rsidRDefault="00251FA1">
      <w:pPr>
        <w:pStyle w:val="21"/>
        <w:shd w:val="clear" w:color="auto" w:fill="auto"/>
        <w:spacing w:before="0" w:after="293" w:line="331" w:lineRule="exact"/>
        <w:ind w:left="5460" w:right="660" w:firstLine="2960"/>
      </w:pPr>
    </w:p>
    <w:p w:rsidR="00251FA1" w:rsidRDefault="00251FA1">
      <w:pPr>
        <w:pStyle w:val="21"/>
        <w:shd w:val="clear" w:color="auto" w:fill="auto"/>
        <w:spacing w:before="0" w:after="293" w:line="331" w:lineRule="exact"/>
        <w:ind w:left="5460" w:right="660" w:firstLine="29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7"/>
        <w:gridCol w:w="1138"/>
        <w:gridCol w:w="1026"/>
        <w:gridCol w:w="990"/>
        <w:gridCol w:w="1238"/>
        <w:gridCol w:w="1033"/>
        <w:gridCol w:w="4270"/>
      </w:tblGrid>
      <w:tr w:rsidR="00251FA1">
        <w:trPr>
          <w:trHeight w:hRule="exact" w:val="1202"/>
          <w:jc w:val="center"/>
        </w:trPr>
        <w:tc>
          <w:tcPr>
            <w:tcW w:w="1177" w:type="dxa"/>
            <w:tcBorders>
              <w:top w:val="single" w:sz="4" w:space="0" w:color="auto"/>
              <w:left w:val="single" w:sz="4" w:space="0" w:color="auto"/>
            </w:tcBorders>
            <w:shd w:val="clear" w:color="auto" w:fill="FFFFFF"/>
          </w:tcPr>
          <w:p w:rsidR="00251FA1" w:rsidRDefault="00251FA1" w:rsidP="00251FA1">
            <w:pPr>
              <w:pStyle w:val="21"/>
              <w:framePr w:w="10872" w:wrap="notBeside" w:vAnchor="text" w:hAnchor="page" w:x="625" w:y="2069"/>
              <w:shd w:val="clear" w:color="auto" w:fill="auto"/>
              <w:spacing w:before="0" w:line="180" w:lineRule="exact"/>
            </w:pPr>
            <w:r>
              <w:rPr>
                <w:rStyle w:val="MalgunGothic7pt"/>
              </w:rPr>
              <w:lastRenderedPageBreak/>
              <w:t>Код вида функции, услуги (работы) учреждения.</w:t>
            </w:r>
          </w:p>
        </w:tc>
        <w:tc>
          <w:tcPr>
            <w:tcW w:w="1138" w:type="dxa"/>
            <w:tcBorders>
              <w:top w:val="single" w:sz="4" w:space="0" w:color="auto"/>
              <w:left w:val="single" w:sz="4" w:space="0" w:color="auto"/>
            </w:tcBorders>
            <w:shd w:val="clear" w:color="auto" w:fill="FFFFFF"/>
          </w:tcPr>
          <w:p w:rsidR="00251FA1" w:rsidRDefault="00251FA1" w:rsidP="00251FA1">
            <w:pPr>
              <w:framePr w:w="10872" w:wrap="notBeside" w:vAnchor="text" w:hAnchor="page" w:x="625" w:y="2069"/>
              <w:rPr>
                <w:sz w:val="10"/>
                <w:szCs w:val="10"/>
              </w:rPr>
            </w:pPr>
          </w:p>
        </w:tc>
        <w:tc>
          <w:tcPr>
            <w:tcW w:w="1026" w:type="dxa"/>
            <w:tcBorders>
              <w:top w:val="single" w:sz="4" w:space="0" w:color="auto"/>
              <w:left w:val="single" w:sz="4" w:space="0" w:color="auto"/>
            </w:tcBorders>
            <w:shd w:val="clear" w:color="auto" w:fill="FFFFFF"/>
          </w:tcPr>
          <w:p w:rsidR="00251FA1" w:rsidRDefault="00251FA1" w:rsidP="0089304C">
            <w:pPr>
              <w:pStyle w:val="21"/>
              <w:framePr w:w="10872" w:wrap="notBeside" w:vAnchor="text" w:hAnchor="page" w:x="625" w:y="2069"/>
              <w:shd w:val="clear" w:color="auto" w:fill="auto"/>
              <w:spacing w:before="0" w:line="180" w:lineRule="exact"/>
              <w:ind w:left="120"/>
              <w:jc w:val="left"/>
            </w:pPr>
            <w:proofErr w:type="spellStart"/>
            <w:r>
              <w:rPr>
                <w:rStyle w:val="MalgunGothic7pt"/>
              </w:rPr>
              <w:t>Соответст</w:t>
            </w:r>
            <w:proofErr w:type="spellEnd"/>
            <w:r>
              <w:rPr>
                <w:rStyle w:val="MalgunGothic7pt"/>
              </w:rPr>
              <w:t xml:space="preserve"> </w:t>
            </w:r>
            <w:proofErr w:type="spellStart"/>
            <w:r>
              <w:rPr>
                <w:rStyle w:val="MalgunGothic7pt"/>
              </w:rPr>
              <w:t>вующий</w:t>
            </w:r>
            <w:proofErr w:type="spellEnd"/>
            <w:r>
              <w:rPr>
                <w:rStyle w:val="MalgunGothic7pt"/>
              </w:rPr>
              <w:t xml:space="preserve">  КВД, КВР,</w:t>
            </w:r>
            <w:proofErr w:type="gramStart"/>
            <w:r>
              <w:rPr>
                <w:rStyle w:val="MalgunGothic7pt"/>
              </w:rPr>
              <w:t xml:space="preserve"> .</w:t>
            </w:r>
            <w:proofErr w:type="gramEnd"/>
            <w:r>
              <w:rPr>
                <w:rStyle w:val="MalgunGothic7pt"/>
              </w:rPr>
              <w:t xml:space="preserve"> КИФ</w:t>
            </w:r>
          </w:p>
        </w:tc>
        <w:tc>
          <w:tcPr>
            <w:tcW w:w="990" w:type="dxa"/>
            <w:tcBorders>
              <w:top w:val="single" w:sz="4" w:space="0" w:color="auto"/>
              <w:left w:val="single" w:sz="4" w:space="0" w:color="auto"/>
            </w:tcBorders>
            <w:shd w:val="clear" w:color="auto" w:fill="FFFFFF"/>
          </w:tcPr>
          <w:p w:rsidR="00251FA1" w:rsidRDefault="00251FA1" w:rsidP="00251FA1">
            <w:pPr>
              <w:pStyle w:val="21"/>
              <w:framePr w:w="10872" w:wrap="notBeside" w:vAnchor="text" w:hAnchor="page" w:x="625" w:y="2069"/>
              <w:shd w:val="clear" w:color="auto" w:fill="auto"/>
              <w:spacing w:before="0" w:line="184" w:lineRule="exact"/>
              <w:ind w:left="140"/>
              <w:jc w:val="left"/>
            </w:pPr>
            <w:proofErr w:type="spellStart"/>
            <w:r>
              <w:rPr>
                <w:rStyle w:val="MalgunGothic7pt"/>
              </w:rPr>
              <w:t>Соответст</w:t>
            </w:r>
            <w:proofErr w:type="spellEnd"/>
          </w:p>
          <w:p w:rsidR="00251FA1" w:rsidRDefault="00251FA1" w:rsidP="00251FA1">
            <w:pPr>
              <w:pStyle w:val="21"/>
              <w:framePr w:w="10872" w:wrap="notBeside" w:vAnchor="text" w:hAnchor="page" w:x="625" w:y="2069"/>
              <w:shd w:val="clear" w:color="auto" w:fill="auto"/>
              <w:spacing w:before="0" w:line="184" w:lineRule="exact"/>
              <w:ind w:left="140"/>
              <w:jc w:val="left"/>
            </w:pPr>
            <w:proofErr w:type="spellStart"/>
            <w:r>
              <w:rPr>
                <w:rStyle w:val="MalgunGothic7pt"/>
              </w:rPr>
              <w:t>вующий</w:t>
            </w:r>
            <w:proofErr w:type="spellEnd"/>
          </w:p>
          <w:p w:rsidR="00251FA1" w:rsidRDefault="00251FA1" w:rsidP="00251FA1">
            <w:pPr>
              <w:pStyle w:val="21"/>
              <w:framePr w:w="10872" w:wrap="notBeside" w:vAnchor="text" w:hAnchor="page" w:x="625" w:y="2069"/>
              <w:shd w:val="clear" w:color="auto" w:fill="auto"/>
              <w:spacing w:before="0" w:line="184" w:lineRule="exact"/>
              <w:ind w:left="140"/>
              <w:jc w:val="left"/>
            </w:pPr>
            <w:r>
              <w:rPr>
                <w:rStyle w:val="MalgunGothic7pt"/>
              </w:rPr>
              <w:t>КФО</w:t>
            </w:r>
          </w:p>
        </w:tc>
        <w:tc>
          <w:tcPr>
            <w:tcW w:w="1238" w:type="dxa"/>
            <w:tcBorders>
              <w:top w:val="single" w:sz="4" w:space="0" w:color="auto"/>
              <w:left w:val="single" w:sz="4" w:space="0" w:color="auto"/>
            </w:tcBorders>
            <w:shd w:val="clear" w:color="auto" w:fill="FFFFFF"/>
          </w:tcPr>
          <w:p w:rsidR="00251FA1" w:rsidRDefault="00251FA1" w:rsidP="00251FA1">
            <w:pPr>
              <w:pStyle w:val="21"/>
              <w:framePr w:w="10872" w:wrap="notBeside" w:vAnchor="text" w:hAnchor="page" w:x="625" w:y="2069"/>
              <w:shd w:val="clear" w:color="auto" w:fill="auto"/>
              <w:spacing w:before="0" w:line="140" w:lineRule="exact"/>
              <w:ind w:left="120"/>
              <w:jc w:val="left"/>
            </w:pPr>
            <w:r>
              <w:rPr>
                <w:rStyle w:val="MalgunGothic7pt"/>
              </w:rPr>
              <w:t>Счет</w:t>
            </w:r>
          </w:p>
        </w:tc>
        <w:tc>
          <w:tcPr>
            <w:tcW w:w="1033" w:type="dxa"/>
            <w:tcBorders>
              <w:top w:val="single" w:sz="4" w:space="0" w:color="auto"/>
              <w:left w:val="single" w:sz="4" w:space="0" w:color="auto"/>
            </w:tcBorders>
            <w:shd w:val="clear" w:color="auto" w:fill="FFFFFF"/>
          </w:tcPr>
          <w:p w:rsidR="00251FA1" w:rsidRDefault="00251FA1" w:rsidP="00251FA1">
            <w:pPr>
              <w:pStyle w:val="21"/>
              <w:framePr w:w="10872" w:wrap="notBeside" w:vAnchor="text" w:hAnchor="page" w:x="625" w:y="2069"/>
              <w:shd w:val="clear" w:color="auto" w:fill="auto"/>
              <w:spacing w:before="0" w:line="184" w:lineRule="exact"/>
              <w:ind w:left="140"/>
              <w:jc w:val="left"/>
            </w:pPr>
            <w:proofErr w:type="spellStart"/>
            <w:r>
              <w:rPr>
                <w:rStyle w:val="MalgunGothic7pt"/>
              </w:rPr>
              <w:t>Соответст</w:t>
            </w:r>
            <w:proofErr w:type="spellEnd"/>
          </w:p>
          <w:p w:rsidR="00251FA1" w:rsidRDefault="00251FA1" w:rsidP="00251FA1">
            <w:pPr>
              <w:pStyle w:val="21"/>
              <w:framePr w:w="10872" w:wrap="notBeside" w:vAnchor="text" w:hAnchor="page" w:x="625" w:y="2069"/>
              <w:shd w:val="clear" w:color="auto" w:fill="auto"/>
              <w:spacing w:before="0" w:line="184" w:lineRule="exact"/>
              <w:ind w:left="140"/>
              <w:jc w:val="left"/>
            </w:pPr>
            <w:proofErr w:type="spellStart"/>
            <w:r>
              <w:rPr>
                <w:rStyle w:val="MalgunGothic7pt"/>
              </w:rPr>
              <w:t>вующий</w:t>
            </w:r>
            <w:proofErr w:type="spellEnd"/>
          </w:p>
          <w:p w:rsidR="00251FA1" w:rsidRDefault="00251FA1" w:rsidP="00251FA1">
            <w:pPr>
              <w:pStyle w:val="21"/>
              <w:framePr w:w="10872" w:wrap="notBeside" w:vAnchor="text" w:hAnchor="page" w:x="625" w:y="2069"/>
              <w:shd w:val="clear" w:color="auto" w:fill="auto"/>
              <w:spacing w:before="0" w:line="184" w:lineRule="exact"/>
              <w:ind w:left="140"/>
              <w:jc w:val="left"/>
            </w:pPr>
            <w:r>
              <w:rPr>
                <w:rStyle w:val="MalgunGothic7pt"/>
              </w:rPr>
              <w:t>КОСГУ</w:t>
            </w:r>
          </w:p>
        </w:tc>
        <w:tc>
          <w:tcPr>
            <w:tcW w:w="4270" w:type="dxa"/>
            <w:tcBorders>
              <w:top w:val="single" w:sz="4" w:space="0" w:color="auto"/>
              <w:left w:val="single" w:sz="4" w:space="0" w:color="auto"/>
              <w:right w:val="single" w:sz="4" w:space="0" w:color="auto"/>
            </w:tcBorders>
            <w:shd w:val="clear" w:color="auto" w:fill="FFFFFF"/>
          </w:tcPr>
          <w:p w:rsidR="00251FA1" w:rsidRDefault="00251FA1" w:rsidP="00251FA1">
            <w:pPr>
              <w:pStyle w:val="21"/>
              <w:framePr w:w="10872" w:wrap="notBeside" w:vAnchor="text" w:hAnchor="page" w:x="625" w:y="2069"/>
              <w:shd w:val="clear" w:color="auto" w:fill="auto"/>
              <w:spacing w:before="0" w:line="140" w:lineRule="exact"/>
              <w:ind w:left="120"/>
              <w:jc w:val="left"/>
            </w:pPr>
            <w:r>
              <w:rPr>
                <w:rStyle w:val="MalgunGothic7pt"/>
              </w:rPr>
              <w:t>Наименование</w:t>
            </w:r>
          </w:p>
        </w:tc>
      </w:tr>
      <w:tr w:rsidR="00251FA1" w:rsidRPr="0089304C">
        <w:trPr>
          <w:trHeight w:hRule="exact" w:val="238"/>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Вспомогательный</w:t>
            </w:r>
          </w:p>
        </w:tc>
      </w:tr>
      <w:tr w:rsidR="00251FA1" w:rsidRPr="0089304C">
        <w:trPr>
          <w:trHeight w:hRule="exact" w:val="234"/>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101.00</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Основные средства</w:t>
            </w:r>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101.10</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Основные средства - недвижимое имущество учреждения</w:t>
            </w:r>
          </w:p>
        </w:tc>
      </w:tr>
      <w:tr w:rsidR="00251FA1" w:rsidRPr="0089304C">
        <w:trPr>
          <w:trHeight w:hRule="exact" w:val="454"/>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101.11</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Жилые помещения - недвижимое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101.12</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Нежилые помещения - недвижимое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101.13</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Сооружения - недвижимое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101.15</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Транспортные средства - недвижимое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101.18</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Прочие основные средства - недвижимое имущество учреждения</w:t>
            </w:r>
          </w:p>
        </w:tc>
      </w:tr>
      <w:tr w:rsidR="00251FA1" w:rsidRPr="0089304C">
        <w:trPr>
          <w:trHeight w:hRule="exact" w:val="454"/>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101.20</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Основные средства - особо ценное движимое имущество учреждения</w:t>
            </w:r>
          </w:p>
        </w:tc>
      </w:tr>
      <w:tr w:rsidR="00251FA1" w:rsidRPr="0089304C">
        <w:trPr>
          <w:trHeight w:hRule="exact" w:val="450"/>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Style w:val="MalgunGothic7pt"/>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rStyle w:val="MalgunGothic7pt"/>
                <w:rFonts w:ascii="Times New Roman" w:hAnsi="Times New Roman" w:cs="Times New Roman"/>
                <w:sz w:val="16"/>
                <w:szCs w:val="16"/>
              </w:rPr>
            </w:pPr>
            <w:r w:rsidRPr="0089304C">
              <w:rPr>
                <w:rStyle w:val="MalgunGothic7pt"/>
                <w:rFonts w:ascii="Times New Roman" w:hAnsi="Times New Roman" w:cs="Times New Roman"/>
                <w:sz w:val="16"/>
                <w:szCs w:val="16"/>
              </w:rPr>
              <w:t>101.21</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Жилые помещения - особо ценное 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101.22</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Нежилые помещения - особо ценное движимое имущество учреждения</w:t>
            </w:r>
          </w:p>
        </w:tc>
      </w:tr>
      <w:tr w:rsidR="00251FA1" w:rsidRPr="0089304C">
        <w:trPr>
          <w:trHeight w:hRule="exact" w:val="472"/>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101.23</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 xml:space="preserve">Сооружения - особо ценное движимое имущество </w:t>
            </w:r>
            <w:proofErr w:type="spellStart"/>
            <w:r w:rsidRPr="0089304C">
              <w:rPr>
                <w:rStyle w:val="MalgunGothic7pt"/>
                <w:rFonts w:ascii="Times New Roman" w:hAnsi="Times New Roman" w:cs="Times New Roman"/>
                <w:sz w:val="16"/>
                <w:szCs w:val="16"/>
              </w:rPr>
              <w:t>учре</w:t>
            </w:r>
            <w:proofErr w:type="spellEnd"/>
            <w:r w:rsidRPr="0089304C">
              <w:rPr>
                <w:rStyle w:val="MalgunGothic7pt"/>
                <w:rFonts w:ascii="Times New Roman" w:hAnsi="Times New Roman" w:cs="Times New Roman"/>
                <w:sz w:val="16"/>
                <w:szCs w:val="16"/>
              </w:rPr>
              <w:t>&gt;</w:t>
            </w:r>
            <w:proofErr w:type="spellStart"/>
            <w:r w:rsidRPr="0089304C">
              <w:rPr>
                <w:rStyle w:val="MalgunGothic7pt"/>
                <w:rFonts w:ascii="Times New Roman" w:hAnsi="Times New Roman" w:cs="Times New Roman"/>
                <w:sz w:val="16"/>
                <w:szCs w:val="16"/>
              </w:rPr>
              <w:t>едения</w:t>
            </w:r>
            <w:proofErr w:type="spellEnd"/>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101.24</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Машины и оборудование - особо ценное движимое имущество учреждения</w:t>
            </w:r>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101.25</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Транспортные средства - особо ценное движимое имущество учреждения</w:t>
            </w:r>
          </w:p>
        </w:tc>
      </w:tr>
      <w:tr w:rsidR="00251FA1" w:rsidRPr="0089304C">
        <w:trPr>
          <w:trHeight w:hRule="exact" w:val="67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101.26</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Производственный и хозяйственный инвентарь - особо ценное движимое имущество учреждения</w:t>
            </w:r>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101.27</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Библиотечный фонд - особо ценное движимое имущество учреждения</w:t>
            </w:r>
          </w:p>
        </w:tc>
      </w:tr>
      <w:tr w:rsidR="00251FA1" w:rsidRPr="0089304C">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101.28</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Прочие основные средства - особо ценное движимое имущество учреждения</w:t>
            </w:r>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101.30</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Основные средства - иное движимое имущество учреждения</w:t>
            </w:r>
          </w:p>
        </w:tc>
      </w:tr>
      <w:tr w:rsidR="00251FA1" w:rsidRPr="0089304C">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101.31</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Жилые помещения - иное движимое имущество учреждения</w:t>
            </w:r>
          </w:p>
        </w:tc>
      </w:tr>
      <w:tr w:rsidR="00251FA1" w:rsidRPr="0089304C">
        <w:trPr>
          <w:trHeight w:hRule="exact" w:val="454"/>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101.32</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Нежилые помещения - иное движимое имущество учреждения</w:t>
            </w:r>
          </w:p>
        </w:tc>
      </w:tr>
      <w:tr w:rsidR="00251FA1" w:rsidRPr="0089304C" w:rsidTr="00156972">
        <w:trPr>
          <w:trHeight w:hRule="exact" w:val="457"/>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101.33</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Сооружения - иное движимое имущество учреждения</w:t>
            </w:r>
          </w:p>
        </w:tc>
      </w:tr>
      <w:tr w:rsidR="00251FA1" w:rsidRPr="0089304C" w:rsidTr="00156972">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101.34</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Машины и оборудование - иное движимое имущество учреждения</w:t>
            </w:r>
          </w:p>
        </w:tc>
      </w:tr>
      <w:tr w:rsidR="00251FA1" w:rsidRPr="0089304C" w:rsidTr="00156972">
        <w:trPr>
          <w:trHeight w:hRule="exact" w:val="450"/>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101.35</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Транспортные средства - иное движимое имущество учреждения</w:t>
            </w:r>
          </w:p>
        </w:tc>
      </w:tr>
      <w:tr w:rsidR="00251FA1" w:rsidRPr="0089304C" w:rsidTr="00156972">
        <w:trPr>
          <w:trHeight w:hRule="exact" w:val="673"/>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101.36</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Производственный и хозяйственный инвентарь - иное движимое имущество учреждения</w:t>
            </w:r>
          </w:p>
        </w:tc>
      </w:tr>
      <w:tr w:rsidR="00251FA1" w:rsidRPr="0089304C" w:rsidTr="00156972">
        <w:trPr>
          <w:trHeight w:hRule="exact" w:val="461"/>
          <w:jc w:val="center"/>
        </w:trPr>
        <w:tc>
          <w:tcPr>
            <w:tcW w:w="1177"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101.37</w:t>
            </w:r>
          </w:p>
        </w:tc>
        <w:tc>
          <w:tcPr>
            <w:tcW w:w="1033" w:type="dxa"/>
            <w:tcBorders>
              <w:top w:val="single" w:sz="4" w:space="0" w:color="auto"/>
              <w:left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Библиотечный фонд - иное движимое имущество учреждения</w:t>
            </w:r>
          </w:p>
        </w:tc>
      </w:tr>
      <w:tr w:rsidR="00251FA1" w:rsidRPr="0089304C" w:rsidTr="00156972">
        <w:trPr>
          <w:trHeight w:hRule="exact" w:val="808"/>
          <w:jc w:val="center"/>
        </w:trPr>
        <w:tc>
          <w:tcPr>
            <w:tcW w:w="1177" w:type="dxa"/>
            <w:tcBorders>
              <w:top w:val="single" w:sz="4" w:space="0" w:color="auto"/>
              <w:left w:val="single" w:sz="4" w:space="0" w:color="auto"/>
              <w:bottom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bottom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101.38</w:t>
            </w:r>
          </w:p>
        </w:tc>
        <w:tc>
          <w:tcPr>
            <w:tcW w:w="1033" w:type="dxa"/>
            <w:tcBorders>
              <w:top w:val="single" w:sz="4" w:space="0" w:color="auto"/>
              <w:left w:val="single" w:sz="4" w:space="0" w:color="auto"/>
              <w:bottom w:val="single" w:sz="4" w:space="0" w:color="auto"/>
            </w:tcBorders>
            <w:shd w:val="clear" w:color="auto" w:fill="FFFFFF"/>
          </w:tcPr>
          <w:p w:rsidR="00251FA1" w:rsidRPr="0089304C" w:rsidRDefault="00251FA1" w:rsidP="0089304C">
            <w:pPr>
              <w:framePr w:w="10872" w:wrap="notBeside" w:vAnchor="text" w:hAnchor="page" w:x="625" w:y="2069"/>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51FA1" w:rsidRPr="0089304C" w:rsidRDefault="00251FA1" w:rsidP="0089304C">
            <w:pPr>
              <w:pStyle w:val="21"/>
              <w:framePr w:w="10872" w:wrap="notBeside" w:vAnchor="text" w:hAnchor="page" w:x="625" w:y="2069"/>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Прочие основные средства - иное движимое имущество учреждения</w:t>
            </w:r>
          </w:p>
        </w:tc>
      </w:tr>
    </w:tbl>
    <w:p w:rsidR="00227E7F" w:rsidRPr="00915CB5" w:rsidRDefault="00294FB7" w:rsidP="0089304C">
      <w:pPr>
        <w:pStyle w:val="21"/>
        <w:shd w:val="clear" w:color="auto" w:fill="auto"/>
        <w:spacing w:before="0" w:after="293" w:line="331" w:lineRule="exact"/>
        <w:ind w:left="5460" w:right="660"/>
        <w:jc w:val="center"/>
        <w:rPr>
          <w:sz w:val="28"/>
          <w:szCs w:val="28"/>
        </w:rPr>
      </w:pPr>
      <w:r w:rsidRPr="00915CB5">
        <w:rPr>
          <w:sz w:val="28"/>
          <w:szCs w:val="28"/>
        </w:rPr>
        <w:t xml:space="preserve">Приложение </w:t>
      </w:r>
      <w:r w:rsidRPr="00915CB5">
        <w:rPr>
          <w:sz w:val="28"/>
          <w:szCs w:val="28"/>
          <w:lang w:val="en-US"/>
        </w:rPr>
        <w:t>N</w:t>
      </w:r>
      <w:r w:rsidR="00251FA1" w:rsidRPr="00915CB5">
        <w:rPr>
          <w:sz w:val="28"/>
          <w:szCs w:val="28"/>
        </w:rPr>
        <w:t xml:space="preserve"> </w:t>
      </w:r>
      <w:r w:rsidRPr="00915CB5">
        <w:rPr>
          <w:sz w:val="28"/>
          <w:szCs w:val="28"/>
        </w:rPr>
        <w:t xml:space="preserve">1 </w:t>
      </w:r>
      <w:proofErr w:type="gramStart"/>
      <w:r w:rsidRPr="00915CB5">
        <w:rPr>
          <w:sz w:val="28"/>
          <w:szCs w:val="28"/>
        </w:rPr>
        <w:t>к</w:t>
      </w:r>
      <w:proofErr w:type="gramEnd"/>
      <w:r w:rsidRPr="00915CB5">
        <w:rPr>
          <w:sz w:val="28"/>
          <w:szCs w:val="28"/>
        </w:rPr>
        <w:t xml:space="preserve"> учетной политики ФГБУ «Ростовский </w:t>
      </w:r>
      <w:proofErr w:type="spellStart"/>
      <w:r w:rsidRPr="00915CB5">
        <w:rPr>
          <w:sz w:val="28"/>
          <w:szCs w:val="28"/>
        </w:rPr>
        <w:t>референтный</w:t>
      </w:r>
      <w:proofErr w:type="spellEnd"/>
      <w:r w:rsidRPr="00915CB5">
        <w:rPr>
          <w:sz w:val="28"/>
          <w:szCs w:val="28"/>
        </w:rPr>
        <w:t xml:space="preserve"> центр </w:t>
      </w:r>
      <w:proofErr w:type="spellStart"/>
      <w:r w:rsidRPr="00915CB5">
        <w:rPr>
          <w:sz w:val="28"/>
          <w:szCs w:val="28"/>
        </w:rPr>
        <w:t>Россельхознадзора</w:t>
      </w:r>
      <w:proofErr w:type="spellEnd"/>
      <w:r w:rsidRPr="00915CB5">
        <w:rPr>
          <w:sz w:val="28"/>
          <w:szCs w:val="28"/>
        </w:rPr>
        <w:t>» для целей бухгалтерского учета</w:t>
      </w:r>
      <w:r w:rsidR="00C4112E" w:rsidRPr="00915CB5">
        <w:rPr>
          <w:sz w:val="28"/>
          <w:szCs w:val="28"/>
        </w:rPr>
        <w:t xml:space="preserve"> Рабочий план счетов</w:t>
      </w:r>
    </w:p>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8"/>
        <w:gridCol w:w="1141"/>
        <w:gridCol w:w="1015"/>
        <w:gridCol w:w="990"/>
        <w:gridCol w:w="1246"/>
        <w:gridCol w:w="1022"/>
        <w:gridCol w:w="4277"/>
      </w:tblGrid>
      <w:tr w:rsidR="00227E7F" w:rsidRPr="0089304C">
        <w:trPr>
          <w:trHeight w:hRule="exact" w:val="288"/>
          <w:jc w:val="center"/>
        </w:trPr>
        <w:tc>
          <w:tcPr>
            <w:tcW w:w="1188" w:type="dxa"/>
            <w:tcBorders>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41" w:type="dxa"/>
            <w:tcBorders>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101.40</w:t>
            </w:r>
          </w:p>
        </w:tc>
        <w:tc>
          <w:tcPr>
            <w:tcW w:w="1022" w:type="dxa"/>
            <w:tcBorders>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Основные средства - предметы лизинга</w:t>
            </w:r>
          </w:p>
        </w:tc>
      </w:tr>
      <w:tr w:rsidR="00227E7F" w:rsidRPr="0089304C">
        <w:trPr>
          <w:trHeight w:hRule="exact" w:val="230"/>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Жилые помещения - предметы лизинга</w:t>
            </w:r>
          </w:p>
        </w:tc>
      </w:tr>
      <w:tr w:rsidR="00227E7F" w:rsidRPr="0089304C">
        <w:trPr>
          <w:trHeight w:hRule="exact" w:val="234"/>
          <w:jc w:val="center"/>
        </w:trPr>
        <w:tc>
          <w:tcPr>
            <w:tcW w:w="1188" w:type="dxa"/>
            <w:tcBorders>
              <w:top w:val="single" w:sz="4" w:space="0" w:color="auto"/>
              <w:left w:val="single" w:sz="4" w:space="0" w:color="auto"/>
            </w:tcBorders>
            <w:shd w:val="clear" w:color="auto" w:fill="FFFFFF"/>
          </w:tcPr>
          <w:p w:rsidR="00227E7F" w:rsidRPr="0089304C" w:rsidRDefault="00204319" w:rsidP="0089304C">
            <w:pPr>
              <w:pStyle w:val="21"/>
              <w:framePr w:w="10879"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rPr>
              <w:t>0</w:t>
            </w:r>
            <w:r w:rsidR="00294FB7" w:rsidRPr="0089304C">
              <w:rPr>
                <w:rStyle w:val="MalgunGothic7pt"/>
                <w:rFonts w:ascii="Times New Roman" w:hAnsi="Times New Roman" w:cs="Times New Roman"/>
                <w:sz w:val="16"/>
                <w:szCs w:val="16"/>
              </w:rPr>
              <w:t>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101.42</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Нежилые помещения - предметы лизинга</w:t>
            </w:r>
          </w:p>
        </w:tc>
      </w:tr>
      <w:tr w:rsidR="00227E7F" w:rsidRPr="0089304C">
        <w:trPr>
          <w:trHeight w:hRule="exact" w:val="230"/>
          <w:jc w:val="center"/>
        </w:trPr>
        <w:tc>
          <w:tcPr>
            <w:tcW w:w="1188" w:type="dxa"/>
            <w:tcBorders>
              <w:top w:val="single" w:sz="4" w:space="0" w:color="auto"/>
            </w:tcBorders>
            <w:shd w:val="clear" w:color="auto" w:fill="FFFFFF"/>
          </w:tcPr>
          <w:p w:rsidR="00227E7F" w:rsidRDefault="00156972" w:rsidP="0089304C">
            <w:pPr>
              <w:pStyle w:val="21"/>
              <w:framePr w:w="10879" w:wrap="notBeside" w:vAnchor="text" w:hAnchor="text" w:xAlign="center" w:y="1"/>
              <w:shd w:val="clear" w:color="auto" w:fill="auto"/>
              <w:spacing w:before="0" w:line="140" w:lineRule="exact"/>
              <w:ind w:right="680"/>
              <w:jc w:val="center"/>
              <w:rPr>
                <w:rStyle w:val="MalgunGothic7pt"/>
                <w:rFonts w:ascii="Times New Roman" w:hAnsi="Times New Roman" w:cs="Times New Roman"/>
                <w:sz w:val="16"/>
                <w:szCs w:val="16"/>
              </w:rPr>
            </w:pPr>
            <w:r>
              <w:rPr>
                <w:rStyle w:val="MalgunGothic7pt"/>
                <w:rFonts w:ascii="Times New Roman" w:hAnsi="Times New Roman" w:cs="Times New Roman"/>
                <w:sz w:val="16"/>
                <w:szCs w:val="16"/>
              </w:rPr>
              <w:t>0405</w:t>
            </w:r>
          </w:p>
          <w:p w:rsidR="00156972" w:rsidRPr="00156972" w:rsidRDefault="00156972" w:rsidP="0089304C">
            <w:pPr>
              <w:pStyle w:val="21"/>
              <w:framePr w:w="10879" w:wrap="notBeside" w:vAnchor="text" w:hAnchor="text" w:xAlign="center" w:y="1"/>
              <w:shd w:val="clear" w:color="auto" w:fill="auto"/>
              <w:spacing w:before="0" w:line="140" w:lineRule="exact"/>
              <w:ind w:right="680"/>
              <w:jc w:val="center"/>
              <w:rPr>
                <w:sz w:val="16"/>
                <w:szCs w:val="16"/>
              </w:rPr>
            </w:pP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101.43</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Сооружения - предметы лизинга</w:t>
            </w:r>
          </w:p>
        </w:tc>
      </w:tr>
      <w:tr w:rsidR="00227E7F" w:rsidRPr="0089304C">
        <w:trPr>
          <w:trHeight w:hRule="exact" w:val="238"/>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101.44</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Машины и оборудование - предметы лизинга</w:t>
            </w:r>
          </w:p>
        </w:tc>
      </w:tr>
      <w:tr w:rsidR="00227E7F" w:rsidRPr="0089304C">
        <w:trPr>
          <w:trHeight w:hRule="exact" w:val="238"/>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101.45</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Транспортные средства - предметы лизинга</w:t>
            </w:r>
          </w:p>
        </w:tc>
      </w:tr>
      <w:tr w:rsidR="00227E7F" w:rsidRPr="0089304C">
        <w:trPr>
          <w:trHeight w:hRule="exact" w:val="461"/>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101.46</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Производственный и хозяйственный инвентарь - предметы лизинга</w:t>
            </w:r>
          </w:p>
        </w:tc>
      </w:tr>
      <w:tr w:rsidR="00227E7F" w:rsidRPr="0089304C">
        <w:trPr>
          <w:trHeight w:hRule="exact" w:val="234"/>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101.47</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Библиотечный фонд - предметы лизинга</w:t>
            </w:r>
          </w:p>
        </w:tc>
      </w:tr>
      <w:tr w:rsidR="00227E7F" w:rsidRPr="0089304C">
        <w:trPr>
          <w:trHeight w:hRule="exact" w:val="457"/>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101.48</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Прочие основные средства - предметы лизинга</w:t>
            </w:r>
          </w:p>
        </w:tc>
      </w:tr>
      <w:tr w:rsidR="00227E7F" w:rsidRPr="0089304C">
        <w:trPr>
          <w:trHeight w:hRule="exact" w:val="230"/>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102.00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Нематериальные активы</w:t>
            </w:r>
          </w:p>
        </w:tc>
      </w:tr>
      <w:tr w:rsidR="00227E7F" w:rsidRPr="0089304C">
        <w:trPr>
          <w:trHeight w:hRule="exact" w:val="461"/>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102.20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Нематериальные активы - особо ценное движимое имущество учреждения</w:t>
            </w:r>
          </w:p>
        </w:tc>
      </w:tr>
      <w:tr w:rsidR="00227E7F" w:rsidRPr="0089304C">
        <w:trPr>
          <w:trHeight w:hRule="exact" w:val="461"/>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204319"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204319">
              <w:rPr>
                <w:rStyle w:val="MalgunGothic7pt1"/>
                <w:rFonts w:ascii="Times New Roman" w:hAnsi="Times New Roman" w:cs="Times New Roman"/>
                <w:iCs/>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102.30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Нематериальные активы - иное движимое имущество учреждения</w:t>
            </w:r>
          </w:p>
        </w:tc>
      </w:tr>
      <w:tr w:rsidR="00227E7F" w:rsidRPr="0089304C">
        <w:trPr>
          <w:trHeight w:hRule="exact" w:val="230"/>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102.40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Нематериальные активы - предметы лизинга</w:t>
            </w:r>
          </w:p>
        </w:tc>
      </w:tr>
      <w:tr w:rsidR="00227E7F" w:rsidRPr="0089304C">
        <w:trPr>
          <w:trHeight w:hRule="exact" w:val="238"/>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103.00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Непроизведенные активы</w:t>
            </w:r>
          </w:p>
        </w:tc>
      </w:tr>
      <w:tr w:rsidR="00227E7F" w:rsidRPr="0089304C">
        <w:trPr>
          <w:trHeight w:hRule="exact" w:val="450"/>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103.10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Непроизведенные активы - недвижимое имущество учреждения</w:t>
            </w:r>
          </w:p>
        </w:tc>
      </w:tr>
      <w:tr w:rsidR="00227E7F" w:rsidRPr="0089304C">
        <w:trPr>
          <w:trHeight w:hRule="exact" w:val="238"/>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103.11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Земля - недвижимое имущество учреждения</w:t>
            </w:r>
          </w:p>
        </w:tc>
      </w:tr>
      <w:tr w:rsidR="00204319" w:rsidRPr="0089304C">
        <w:trPr>
          <w:trHeight w:hRule="exact" w:val="454"/>
          <w:jc w:val="center"/>
        </w:trPr>
        <w:tc>
          <w:tcPr>
            <w:tcW w:w="1188" w:type="dxa"/>
            <w:tcBorders>
              <w:top w:val="single" w:sz="4" w:space="0" w:color="auto"/>
              <w:left w:val="single" w:sz="4" w:space="0" w:color="auto"/>
            </w:tcBorders>
            <w:shd w:val="clear" w:color="auto" w:fill="FFFFFF"/>
          </w:tcPr>
          <w:p w:rsidR="00204319" w:rsidRPr="00204319" w:rsidRDefault="00204319" w:rsidP="00204319">
            <w:pPr>
              <w:pStyle w:val="21"/>
              <w:framePr w:w="10879" w:wrap="notBeside" w:vAnchor="text" w:hAnchor="text" w:xAlign="center" w:y="1"/>
              <w:shd w:val="clear" w:color="auto" w:fill="auto"/>
              <w:spacing w:before="0" w:line="140" w:lineRule="exact"/>
              <w:ind w:right="680"/>
              <w:jc w:val="center"/>
              <w:rPr>
                <w:rStyle w:val="MalgunGothic7pt1"/>
                <w:rFonts w:ascii="Times New Roman" w:hAnsi="Times New Roman" w:cs="Times New Roman"/>
                <w:sz w:val="16"/>
                <w:szCs w:val="16"/>
              </w:rPr>
            </w:pPr>
            <w:r w:rsidRPr="00204319">
              <w:rPr>
                <w:rStyle w:val="MalgunGothic7pt1"/>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Pr="00204319" w:rsidRDefault="00204319" w:rsidP="00204319">
            <w:pPr>
              <w:pStyle w:val="21"/>
              <w:framePr w:w="10879" w:wrap="notBeside" w:vAnchor="text" w:hAnchor="text" w:xAlign="center" w:y="1"/>
              <w:shd w:val="clear" w:color="auto" w:fill="auto"/>
              <w:spacing w:before="0" w:line="140" w:lineRule="exact"/>
              <w:ind w:left="120"/>
              <w:jc w:val="center"/>
              <w:rPr>
                <w:rStyle w:val="MalgunGothic7pt1"/>
                <w:rFonts w:ascii="Times New Roman" w:hAnsi="Times New Roman" w:cs="Times New Roman"/>
                <w:sz w:val="16"/>
                <w:szCs w:val="16"/>
              </w:rPr>
            </w:pPr>
            <w:r w:rsidRPr="00204319">
              <w:rPr>
                <w:rStyle w:val="MalgunGothic7pt1"/>
                <w:rFonts w:ascii="Times New Roman" w:hAnsi="Times New Roman" w:cs="Times New Roman"/>
                <w:sz w:val="16"/>
                <w:szCs w:val="16"/>
              </w:rPr>
              <w:t>00000</w:t>
            </w:r>
            <w:r>
              <w:rPr>
                <w:rStyle w:val="MalgunGothic7pt1"/>
                <w:rFonts w:ascii="Times New Roman" w:hAnsi="Times New Roman" w:cs="Times New Roman"/>
                <w:sz w:val="16"/>
                <w:szCs w:val="16"/>
              </w:rPr>
              <w:t>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103.12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Ресурсы недр - недвижимое имущество учреждения</w:t>
            </w:r>
          </w:p>
        </w:tc>
      </w:tr>
      <w:tr w:rsidR="00227E7F" w:rsidRPr="0089304C">
        <w:trPr>
          <w:trHeight w:hRule="exact" w:val="461"/>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103.13</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Прочие непроизведенные активы - недвижимое имущество учреждения</w:t>
            </w:r>
          </w:p>
        </w:tc>
      </w:tr>
      <w:tr w:rsidR="00227E7F" w:rsidRPr="0089304C">
        <w:trPr>
          <w:trHeight w:hRule="exact" w:val="234"/>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Амортизация</w:t>
            </w:r>
          </w:p>
        </w:tc>
      </w:tr>
      <w:tr w:rsidR="00227E7F" w:rsidRPr="0089304C">
        <w:trPr>
          <w:trHeight w:hRule="exact" w:val="461"/>
          <w:jc w:val="center"/>
        </w:trPr>
        <w:tc>
          <w:tcPr>
            <w:tcW w:w="1188" w:type="dxa"/>
            <w:tcBorders>
              <w:top w:val="single" w:sz="4" w:space="0" w:color="auto"/>
              <w:left w:val="single" w:sz="4" w:space="0" w:color="auto"/>
            </w:tcBorders>
            <w:shd w:val="clear" w:color="auto" w:fill="FFFFFF"/>
          </w:tcPr>
          <w:p w:rsidR="00227E7F" w:rsidRPr="00204319" w:rsidRDefault="00294FB7" w:rsidP="0089304C">
            <w:pPr>
              <w:pStyle w:val="21"/>
              <w:framePr w:w="10879" w:wrap="notBeside" w:vAnchor="text" w:hAnchor="text" w:xAlign="center" w:y="1"/>
              <w:shd w:val="clear" w:color="auto" w:fill="auto"/>
              <w:spacing w:before="0" w:line="140" w:lineRule="exact"/>
              <w:ind w:right="680"/>
              <w:jc w:val="center"/>
              <w:rPr>
                <w:rStyle w:val="MalgunGothic7pt1"/>
                <w:rFonts w:ascii="Times New Roman" w:hAnsi="Times New Roman" w:cs="Times New Roman"/>
                <w:sz w:val="16"/>
                <w:szCs w:val="16"/>
              </w:rPr>
            </w:pPr>
            <w:r w:rsidRPr="00204319">
              <w:rPr>
                <w:rStyle w:val="MalgunGothic7pt1"/>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204319" w:rsidRDefault="00204319" w:rsidP="00204319">
            <w:pPr>
              <w:pStyle w:val="21"/>
              <w:framePr w:w="10879" w:wrap="notBeside" w:vAnchor="text" w:hAnchor="text" w:xAlign="center" w:y="1"/>
              <w:shd w:val="clear" w:color="auto" w:fill="auto"/>
              <w:spacing w:before="0" w:line="140" w:lineRule="exact"/>
              <w:ind w:right="51"/>
              <w:jc w:val="center"/>
              <w:rPr>
                <w:rStyle w:val="MalgunGothic7pt1"/>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Амортизация недвижимого имущества учреждения</w:t>
            </w:r>
          </w:p>
        </w:tc>
      </w:tr>
      <w:tr w:rsidR="00227E7F" w:rsidRPr="0089304C">
        <w:trPr>
          <w:trHeight w:hRule="exact" w:val="464"/>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жилых помещений - недвижимого имущества учреждения</w:t>
            </w:r>
          </w:p>
        </w:tc>
      </w:tr>
      <w:tr w:rsidR="00227E7F" w:rsidRPr="0089304C">
        <w:trPr>
          <w:trHeight w:hRule="exact" w:val="457"/>
          <w:jc w:val="center"/>
        </w:trPr>
        <w:tc>
          <w:tcPr>
            <w:tcW w:w="1188"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04319"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104.12</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9"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Амортизация нежилых помещений - недвижимого имущества учреждения</w:t>
            </w:r>
          </w:p>
        </w:tc>
      </w:tr>
      <w:tr w:rsidR="00204319" w:rsidRPr="0089304C">
        <w:trPr>
          <w:trHeight w:hRule="exact" w:val="461"/>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104.13</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Амортизация сооружений - недвижимого имущества учреждения</w:t>
            </w:r>
          </w:p>
        </w:tc>
      </w:tr>
      <w:tr w:rsidR="00204319" w:rsidRPr="0089304C">
        <w:trPr>
          <w:trHeight w:hRule="exact" w:val="461"/>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104.15</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Амортизация транспортных средств - недвижимого имущества учреждения</w:t>
            </w:r>
          </w:p>
        </w:tc>
      </w:tr>
      <w:tr w:rsidR="00204319" w:rsidRPr="0089304C">
        <w:trPr>
          <w:trHeight w:hRule="exact" w:val="457"/>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104.18</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Амортизация прочих основных средств - недвижимого имущества учреждения</w:t>
            </w:r>
          </w:p>
        </w:tc>
      </w:tr>
      <w:tr w:rsidR="00204319" w:rsidRPr="0089304C">
        <w:trPr>
          <w:trHeight w:hRule="exact" w:val="450"/>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Амортизация особо ценного движимого имущества учреждения</w:t>
            </w:r>
          </w:p>
        </w:tc>
      </w:tr>
      <w:tr w:rsidR="00204319" w:rsidRPr="0089304C">
        <w:trPr>
          <w:trHeight w:hRule="exact" w:val="464"/>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Амортизация Жилых помещений - особо ценного движимого имущества учреждения</w:t>
            </w:r>
          </w:p>
        </w:tc>
      </w:tr>
      <w:tr w:rsidR="00204319" w:rsidRPr="0089304C">
        <w:trPr>
          <w:trHeight w:hRule="exact" w:val="461"/>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Амортизация нежилых помещений - особо ценного движимого имущества учреждения</w:t>
            </w:r>
          </w:p>
        </w:tc>
      </w:tr>
      <w:tr w:rsidR="00204319" w:rsidRPr="0089304C">
        <w:trPr>
          <w:trHeight w:hRule="exact" w:val="454"/>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104.23</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сооружений - особо ценного движимого имущества учреждения</w:t>
            </w:r>
          </w:p>
        </w:tc>
      </w:tr>
      <w:tr w:rsidR="00204319" w:rsidRPr="0089304C">
        <w:trPr>
          <w:trHeight w:hRule="exact" w:val="461"/>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104.24</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машин и оборудования - особо ценного движимого имущества учреждения</w:t>
            </w:r>
          </w:p>
        </w:tc>
      </w:tr>
      <w:tr w:rsidR="00204319" w:rsidRPr="0089304C">
        <w:trPr>
          <w:trHeight w:hRule="exact" w:val="454"/>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104.25</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Амортизация транспортных средств - особо ценного движимого имущества учреждения</w:t>
            </w:r>
          </w:p>
        </w:tc>
      </w:tr>
      <w:tr w:rsidR="00204319" w:rsidRPr="0089304C">
        <w:trPr>
          <w:trHeight w:hRule="exact" w:val="673"/>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104.26</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Амортизация производственного и хозяйственного инвентаря - особо ценного движимого имущества учреждения</w:t>
            </w:r>
          </w:p>
        </w:tc>
      </w:tr>
      <w:tr w:rsidR="00204319" w:rsidRPr="0089304C">
        <w:trPr>
          <w:trHeight w:hRule="exact" w:val="461"/>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104.27</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Амортизация библиотечного фонда - особо ценного движимого имущества учреждения</w:t>
            </w:r>
          </w:p>
        </w:tc>
      </w:tr>
      <w:tr w:rsidR="00204319" w:rsidRPr="0089304C">
        <w:trPr>
          <w:trHeight w:hRule="exact" w:val="680"/>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104.28</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прочих основных средств - особо ценного движимого имущества учреждения</w:t>
            </w:r>
          </w:p>
        </w:tc>
      </w:tr>
      <w:tr w:rsidR="00204319" w:rsidRPr="0089304C" w:rsidTr="00156972">
        <w:trPr>
          <w:trHeight w:hRule="exact" w:val="680"/>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104.29</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 xml:space="preserve">Амортизация нематериальных активов - особо цен </w:t>
            </w:r>
            <w:proofErr w:type="spellStart"/>
            <w:r w:rsidRPr="0089304C">
              <w:rPr>
                <w:rStyle w:val="MalgunGothic7pt"/>
                <w:rFonts w:ascii="Times New Roman" w:hAnsi="Times New Roman" w:cs="Times New Roman"/>
                <w:sz w:val="16"/>
                <w:szCs w:val="16"/>
              </w:rPr>
              <w:t>ногодвижимого</w:t>
            </w:r>
            <w:proofErr w:type="spellEnd"/>
            <w:r w:rsidRPr="0089304C">
              <w:rPr>
                <w:rStyle w:val="MalgunGothic7pt"/>
                <w:rFonts w:ascii="Times New Roman" w:hAnsi="Times New Roman" w:cs="Times New Roman"/>
                <w:sz w:val="16"/>
                <w:szCs w:val="16"/>
              </w:rPr>
              <w:t xml:space="preserve"> имущества учреждения</w:t>
            </w:r>
            <w:proofErr w:type="gramStart"/>
            <w:r w:rsidRPr="0089304C">
              <w:rPr>
                <w:rStyle w:val="MalgunGothic7pt"/>
                <w:rFonts w:ascii="Times New Roman" w:hAnsi="Times New Roman" w:cs="Times New Roman"/>
                <w:sz w:val="16"/>
                <w:szCs w:val="16"/>
              </w:rPr>
              <w:t xml:space="preserve"> !</w:t>
            </w:r>
            <w:proofErr w:type="gramEnd"/>
          </w:p>
        </w:tc>
      </w:tr>
      <w:tr w:rsidR="00204319" w:rsidRPr="0089304C" w:rsidTr="00156972">
        <w:trPr>
          <w:trHeight w:hRule="exact" w:val="457"/>
          <w:jc w:val="center"/>
        </w:trPr>
        <w:tc>
          <w:tcPr>
            <w:tcW w:w="1188"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104.30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иного движимого имущества учреждения</w:t>
            </w:r>
          </w:p>
        </w:tc>
      </w:tr>
      <w:tr w:rsidR="00204319" w:rsidRPr="0089304C" w:rsidTr="00156972">
        <w:trPr>
          <w:trHeight w:hRule="exact" w:val="482"/>
          <w:jc w:val="center"/>
        </w:trPr>
        <w:tc>
          <w:tcPr>
            <w:tcW w:w="1188"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bottom w:val="single" w:sz="4" w:space="0" w:color="auto"/>
            </w:tcBorders>
            <w:shd w:val="clear" w:color="auto" w:fill="FFFFFF"/>
          </w:tcPr>
          <w:p w:rsidR="00204319" w:rsidRDefault="00204319" w:rsidP="00204319">
            <w:pPr>
              <w:framePr w:w="10879" w:wrap="notBeside" w:vAnchor="text" w:hAnchor="text" w:xAlign="center" w:y="1"/>
              <w:jc w:val="center"/>
            </w:pPr>
            <w:r w:rsidRPr="00DD2F58">
              <w:rPr>
                <w:rStyle w:val="MalgunGothic7pt"/>
                <w:rFonts w:ascii="Times New Roman" w:hAnsi="Times New Roman" w:cs="Times New Roman"/>
                <w:sz w:val="16"/>
                <w:szCs w:val="16"/>
              </w:rPr>
              <w:t>0000000000</w:t>
            </w:r>
          </w:p>
        </w:tc>
        <w:tc>
          <w:tcPr>
            <w:tcW w:w="1015"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104.31</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9" w:wrap="notBeside" w:vAnchor="text" w:hAnchor="text" w:xAlign="center" w:y="1"/>
              <w:jc w:val="center"/>
              <w:rPr>
                <w:rFonts w:ascii="Times New Roman" w:hAnsi="Times New Roman" w:cs="Times New Roman"/>
                <w:sz w:val="16"/>
                <w:szCs w:val="16"/>
              </w:rPr>
            </w:pP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204319" w:rsidRPr="0089304C" w:rsidRDefault="00204319" w:rsidP="00204319">
            <w:pPr>
              <w:pStyle w:val="21"/>
              <w:framePr w:w="10879"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Амортизация жилых помещений - иного движимого имущества учреждения</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3"/>
        <w:gridCol w:w="1141"/>
        <w:gridCol w:w="1026"/>
        <w:gridCol w:w="986"/>
        <w:gridCol w:w="1242"/>
        <w:gridCol w:w="1026"/>
        <w:gridCol w:w="4270"/>
      </w:tblGrid>
      <w:tr w:rsidR="00227E7F" w:rsidRPr="0089304C">
        <w:trPr>
          <w:trHeight w:hRule="exact" w:val="515"/>
          <w:jc w:val="center"/>
        </w:trPr>
        <w:tc>
          <w:tcPr>
            <w:tcW w:w="1213" w:type="dxa"/>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41" w:type="dxa"/>
            <w:tcBorders>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104.32</w:t>
            </w:r>
          </w:p>
        </w:tc>
        <w:tc>
          <w:tcPr>
            <w:tcW w:w="1026" w:type="dxa"/>
            <w:tcBorders>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Амортизация нежилых помещений - иного движимого имущества учреждения</w:t>
            </w:r>
          </w:p>
        </w:tc>
      </w:tr>
      <w:tr w:rsidR="00227E7F" w:rsidRPr="0089304C">
        <w:trPr>
          <w:trHeight w:hRule="exact" w:val="461"/>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104.33</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Амортизация сооружений - иного движимого имущества учреждения</w:t>
            </w:r>
          </w:p>
        </w:tc>
      </w:tr>
      <w:tr w:rsidR="00227E7F" w:rsidRPr="0089304C">
        <w:trPr>
          <w:trHeight w:hRule="exact" w:val="45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машин и оборудования - иного движимого имущества учреждения</w:t>
            </w:r>
          </w:p>
        </w:tc>
      </w:tr>
      <w:tr w:rsidR="00227E7F" w:rsidRPr="0089304C">
        <w:trPr>
          <w:trHeight w:hRule="exact" w:val="457"/>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104.35</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транспортных средств - иного движимого имущества учреждения</w:t>
            </w:r>
          </w:p>
        </w:tc>
      </w:tr>
      <w:tr w:rsidR="00227E7F" w:rsidRPr="0089304C">
        <w:trPr>
          <w:trHeight w:hRule="exact" w:val="688"/>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104.36</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производственного и хозяйственного инвентаря - иного движимого имущества учреждения</w:t>
            </w:r>
          </w:p>
        </w:tc>
      </w:tr>
      <w:tr w:rsidR="00227E7F" w:rsidRPr="0089304C">
        <w:trPr>
          <w:trHeight w:hRule="exact" w:val="46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104.37</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библиотечного фонда - иного движимого имущества учреждения</w:t>
            </w:r>
          </w:p>
        </w:tc>
      </w:tr>
      <w:tr w:rsidR="00227E7F" w:rsidRPr="0089304C">
        <w:trPr>
          <w:trHeight w:hRule="exact" w:val="45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104.38</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прочих основных средств - иного движимого имущества учреждения</w:t>
            </w:r>
          </w:p>
        </w:tc>
      </w:tr>
      <w:tr w:rsidR="00227E7F" w:rsidRPr="0089304C">
        <w:trPr>
          <w:trHeight w:hRule="exact" w:val="450"/>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04319"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104.39</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нематериальных активов - иного движимого имущества учреждения</w:t>
            </w:r>
          </w:p>
        </w:tc>
      </w:tr>
      <w:tr w:rsidR="00227E7F" w:rsidRPr="0089304C">
        <w:trPr>
          <w:trHeight w:hRule="exact" w:val="23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Амортизация предметов лизинга</w:t>
            </w:r>
          </w:p>
        </w:tc>
      </w:tr>
      <w:tr w:rsidR="00227E7F" w:rsidRPr="0089304C">
        <w:trPr>
          <w:trHeight w:hRule="exact" w:val="461"/>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104.41</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жилых помещений - предметов лизинга</w:t>
            </w:r>
          </w:p>
        </w:tc>
      </w:tr>
      <w:tr w:rsidR="00227E7F" w:rsidRPr="0089304C">
        <w:trPr>
          <w:trHeight w:hRule="exact" w:val="46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104.42</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нежилых помещений - предметов лизинга</w:t>
            </w:r>
          </w:p>
        </w:tc>
      </w:tr>
      <w:tr w:rsidR="00227E7F" w:rsidRPr="0089304C">
        <w:trPr>
          <w:trHeight w:hRule="exact" w:val="234"/>
          <w:jc w:val="center"/>
        </w:trPr>
        <w:tc>
          <w:tcPr>
            <w:tcW w:w="1213" w:type="dxa"/>
            <w:tcBorders>
              <w:top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104.43</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Амортизация сооружений - предметов лизинга</w:t>
            </w:r>
          </w:p>
        </w:tc>
      </w:tr>
      <w:tr w:rsidR="00227E7F" w:rsidRPr="0089304C">
        <w:trPr>
          <w:trHeight w:hRule="exact" w:val="461"/>
          <w:jc w:val="center"/>
        </w:trPr>
        <w:tc>
          <w:tcPr>
            <w:tcW w:w="1213" w:type="dxa"/>
            <w:tcBorders>
              <w:top w:val="single" w:sz="4" w:space="0" w:color="auto"/>
              <w:left w:val="single" w:sz="4" w:space="0" w:color="auto"/>
            </w:tcBorders>
            <w:shd w:val="clear" w:color="auto" w:fill="FFFFFF"/>
          </w:tcPr>
          <w:p w:rsidR="00227E7F" w:rsidRPr="0089304C" w:rsidRDefault="00204319" w:rsidP="00204319">
            <w:pPr>
              <w:pStyle w:val="21"/>
              <w:framePr w:w="10904" w:wrap="notBeside" w:vAnchor="text" w:hAnchor="text" w:xAlign="center" w:y="1"/>
              <w:shd w:val="clear" w:color="auto" w:fill="auto"/>
              <w:spacing w:before="0" w:line="140" w:lineRule="exact"/>
              <w:ind w:right="680"/>
              <w:rPr>
                <w:sz w:val="16"/>
                <w:szCs w:val="16"/>
              </w:rPr>
            </w:pPr>
            <w:r>
              <w:rPr>
                <w:rStyle w:val="MalgunGothic7pt"/>
                <w:rFonts w:ascii="Times New Roman" w:hAnsi="Times New Roman" w:cs="Times New Roman"/>
                <w:sz w:val="16"/>
                <w:szCs w:val="16"/>
              </w:rPr>
              <w:t xml:space="preserve">  </w:t>
            </w:r>
            <w:r w:rsidR="00294FB7"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Амортизация машин и оборудования - предметов лизинга</w:t>
            </w:r>
          </w:p>
        </w:tc>
      </w:tr>
      <w:tr w:rsidR="00227E7F" w:rsidRPr="0089304C">
        <w:trPr>
          <w:trHeight w:hRule="exact" w:val="457"/>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104.45</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Амортизация транспортных средств - предметов лизинга</w:t>
            </w:r>
          </w:p>
        </w:tc>
      </w:tr>
      <w:tr w:rsidR="00227E7F" w:rsidRPr="0089304C">
        <w:trPr>
          <w:trHeight w:hRule="exact" w:val="677"/>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104.46</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производственного и хозяйственного инвентаря - предметов лизинга</w:t>
            </w:r>
          </w:p>
        </w:tc>
      </w:tr>
      <w:tr w:rsidR="00227E7F" w:rsidRPr="0089304C">
        <w:trPr>
          <w:trHeight w:hRule="exact" w:val="461"/>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104.47</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Амортизация библиотечного фонда - предмета лизинга</w:t>
            </w:r>
          </w:p>
        </w:tc>
      </w:tr>
      <w:tr w:rsidR="00227E7F" w:rsidRPr="0089304C">
        <w:trPr>
          <w:trHeight w:hRule="exact" w:val="461"/>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104.48</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прочих основных средств - предметов лизинга</w:t>
            </w:r>
          </w:p>
        </w:tc>
      </w:tr>
      <w:tr w:rsidR="00227E7F" w:rsidRPr="0089304C">
        <w:trPr>
          <w:trHeight w:hRule="exact" w:val="450"/>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104.49</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Амортизация нематериальных активов ~ предметов лизинга</w:t>
            </w:r>
          </w:p>
        </w:tc>
      </w:tr>
      <w:tr w:rsidR="00227E7F" w:rsidRPr="0089304C">
        <w:trPr>
          <w:trHeight w:hRule="exact" w:val="23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Материальные запасы</w:t>
            </w:r>
          </w:p>
        </w:tc>
      </w:tr>
      <w:tr w:rsidR="00227E7F" w:rsidRPr="0089304C">
        <w:trPr>
          <w:trHeight w:hRule="exact" w:val="468"/>
          <w:jc w:val="center"/>
        </w:trPr>
        <w:tc>
          <w:tcPr>
            <w:tcW w:w="1213"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 xml:space="preserve">0405 </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Материальные запасы - особо ценное движимое имущество учреждения</w:t>
            </w:r>
          </w:p>
        </w:tc>
      </w:tr>
      <w:tr w:rsidR="00227E7F" w:rsidRPr="0089304C" w:rsidTr="00156972">
        <w:trPr>
          <w:trHeight w:hRule="exact" w:val="47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105.21</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Медикаменты и перевязочные средства - особо ценное движимое имущество учреждения</w:t>
            </w:r>
          </w:p>
        </w:tc>
      </w:tr>
      <w:tr w:rsidR="00227E7F" w:rsidRPr="0089304C" w:rsidTr="00156972">
        <w:trPr>
          <w:trHeight w:hRule="exact" w:val="461"/>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04319"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105.22</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Продукты питания - особо ценное движимое имущество учреждения</w:t>
            </w:r>
          </w:p>
        </w:tc>
      </w:tr>
      <w:tr w:rsidR="00227E7F" w:rsidRPr="0089304C" w:rsidTr="00156972">
        <w:trPr>
          <w:trHeight w:hRule="exact" w:val="457"/>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105.23</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Горюче-смазочные материалы - особо ценное движимое имущество учреждения</w:t>
            </w:r>
          </w:p>
        </w:tc>
      </w:tr>
      <w:tr w:rsidR="00227E7F" w:rsidRPr="0089304C" w:rsidTr="00156972">
        <w:trPr>
          <w:trHeight w:hRule="exact" w:val="45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Строительные материалы - особо ценное движимое имущество учреждения</w:t>
            </w:r>
          </w:p>
        </w:tc>
      </w:tr>
      <w:tr w:rsidR="00227E7F" w:rsidRPr="0089304C" w:rsidTr="00156972">
        <w:trPr>
          <w:trHeight w:hRule="exact" w:val="461"/>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105.25</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Мягкий инвентарь - особо ценное движимое имущество учреждения</w:t>
            </w:r>
          </w:p>
        </w:tc>
      </w:tr>
      <w:tr w:rsidR="00227E7F" w:rsidRPr="0089304C" w:rsidTr="00156972">
        <w:trPr>
          <w:trHeight w:hRule="exact" w:val="45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105.26</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Прочие материальные запасы - особо ценное движимое имущество учреждения</w:t>
            </w:r>
          </w:p>
        </w:tc>
      </w:tr>
      <w:tr w:rsidR="00227E7F" w:rsidRPr="0089304C" w:rsidTr="00156972">
        <w:trPr>
          <w:trHeight w:hRule="exact" w:val="45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105.27</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Готовая продукция - особо ценное движимое имущество учреждения</w:t>
            </w:r>
          </w:p>
        </w:tc>
      </w:tr>
      <w:tr w:rsidR="00227E7F" w:rsidRPr="0089304C" w:rsidTr="00156972">
        <w:trPr>
          <w:trHeight w:hRule="exact" w:val="45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76" w:lineRule="exact"/>
              <w:ind w:left="120"/>
              <w:jc w:val="center"/>
              <w:rPr>
                <w:sz w:val="16"/>
                <w:szCs w:val="16"/>
              </w:rPr>
            </w:pPr>
            <w:r w:rsidRPr="0089304C">
              <w:rPr>
                <w:rStyle w:val="MalgunGothic7pt"/>
                <w:rFonts w:ascii="Times New Roman" w:hAnsi="Times New Roman" w:cs="Times New Roman"/>
                <w:sz w:val="16"/>
                <w:szCs w:val="16"/>
              </w:rPr>
              <w:t>Материальные запасы - иное движимое имущество учреждения</w:t>
            </w:r>
          </w:p>
        </w:tc>
      </w:tr>
      <w:tr w:rsidR="00227E7F" w:rsidRPr="0089304C" w:rsidTr="00156972">
        <w:trPr>
          <w:trHeight w:hRule="exact" w:val="457"/>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105.31</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Медикаменты и перевязочные средств - иное движимое имущество учреждения</w:t>
            </w:r>
          </w:p>
        </w:tc>
      </w:tr>
      <w:tr w:rsidR="00227E7F" w:rsidRPr="0089304C" w:rsidTr="00156972">
        <w:trPr>
          <w:trHeight w:hRule="exact" w:val="45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105.32</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Продукты питания - иное движимое имущество учреждения</w:t>
            </w:r>
          </w:p>
        </w:tc>
      </w:tr>
      <w:tr w:rsidR="00227E7F" w:rsidRPr="0089304C" w:rsidTr="00156972">
        <w:trPr>
          <w:trHeight w:hRule="exact" w:val="464"/>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105.33</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Горюче-смазочные материалы - иное движимое имущество учреждения</w:t>
            </w:r>
          </w:p>
        </w:tc>
      </w:tr>
      <w:tr w:rsidR="00227E7F" w:rsidRPr="0089304C" w:rsidTr="00156972">
        <w:trPr>
          <w:trHeight w:hRule="exact" w:val="457"/>
          <w:jc w:val="center"/>
        </w:trPr>
        <w:tc>
          <w:tcPr>
            <w:tcW w:w="1213"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1 0405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Строительные материалы - иное движимое имущество учреждения</w:t>
            </w:r>
          </w:p>
        </w:tc>
      </w:tr>
      <w:tr w:rsidR="00227E7F" w:rsidRPr="0089304C" w:rsidTr="00156972">
        <w:trPr>
          <w:trHeight w:hRule="exact" w:val="479"/>
          <w:jc w:val="center"/>
        </w:trPr>
        <w:tc>
          <w:tcPr>
            <w:tcW w:w="1213"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105.35</w:t>
            </w:r>
          </w:p>
        </w:tc>
        <w:tc>
          <w:tcPr>
            <w:tcW w:w="1026"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904"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90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Мягкий инвентарь - иное движимое имущество учреждения</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38"/>
        <w:gridCol w:w="1026"/>
        <w:gridCol w:w="986"/>
        <w:gridCol w:w="1242"/>
        <w:gridCol w:w="1030"/>
        <w:gridCol w:w="4266"/>
      </w:tblGrid>
      <w:tr w:rsidR="00227E7F" w:rsidRPr="0089304C">
        <w:trPr>
          <w:trHeight w:hRule="exact" w:val="518"/>
          <w:jc w:val="center"/>
        </w:trPr>
        <w:tc>
          <w:tcPr>
            <w:tcW w:w="1181" w:type="dxa"/>
            <w:tcBorders>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986" w:type="dxa"/>
            <w:tcBorders>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105.36</w:t>
            </w:r>
          </w:p>
        </w:tc>
        <w:tc>
          <w:tcPr>
            <w:tcW w:w="1030" w:type="dxa"/>
            <w:tcBorders>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Прочие материальные запасы - иное движимое имущество учреждения</w:t>
            </w:r>
          </w:p>
        </w:tc>
      </w:tr>
      <w:tr w:rsidR="00227E7F" w:rsidRPr="0089304C">
        <w:trPr>
          <w:trHeight w:hRule="exact" w:val="457"/>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105.37</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8" w:wrap="notBeside" w:vAnchor="text" w:hAnchor="text" w:xAlign="center" w:y="1"/>
              <w:shd w:val="clear" w:color="auto" w:fill="auto"/>
              <w:spacing w:before="0" w:line="202" w:lineRule="exact"/>
              <w:ind w:left="120"/>
              <w:jc w:val="center"/>
              <w:rPr>
                <w:sz w:val="16"/>
                <w:szCs w:val="16"/>
              </w:rPr>
            </w:pPr>
            <w:r w:rsidRPr="0089304C">
              <w:rPr>
                <w:rStyle w:val="MalgunGothic7pt"/>
                <w:rFonts w:ascii="Times New Roman" w:hAnsi="Times New Roman" w:cs="Times New Roman"/>
                <w:sz w:val="16"/>
                <w:szCs w:val="16"/>
              </w:rPr>
              <w:t>Готовая продукция - иное движимое имущество учреждения</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105.38</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Товары - иное движимое имущество учреждения</w:t>
            </w:r>
          </w:p>
        </w:tc>
      </w:tr>
      <w:tr w:rsidR="0089304C" w:rsidRPr="0089304C">
        <w:trPr>
          <w:trHeight w:hRule="exact" w:val="46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105.В8</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(На складах) Товары - иное движимое имущество учреждения.</w:t>
            </w:r>
          </w:p>
        </w:tc>
      </w:tr>
      <w:tr w:rsidR="0089304C" w:rsidRPr="0089304C">
        <w:trPr>
          <w:trHeight w:hRule="exact" w:val="461"/>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105.Г8</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(В рознице) Товары - иное движимое имущество учреждения.</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105.39</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Наценка на товары - иное движимое имущество учреждения</w:t>
            </w:r>
          </w:p>
        </w:tc>
      </w:tr>
      <w:tr w:rsidR="0089304C" w:rsidRPr="0089304C">
        <w:trPr>
          <w:trHeight w:hRule="exact" w:val="461"/>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105.ЗА</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Горюче-смазочные материалы - иное движимое имущество учреждения (в пути)</w:t>
            </w:r>
          </w:p>
        </w:tc>
      </w:tr>
      <w:tr w:rsidR="0089304C" w:rsidRPr="0089304C">
        <w:trPr>
          <w:trHeight w:hRule="exact" w:val="23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105.40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Материальные запасы - предметы лизинга</w:t>
            </w:r>
          </w:p>
        </w:tc>
      </w:tr>
      <w:tr w:rsidR="0089304C" w:rsidRPr="0089304C">
        <w:trPr>
          <w:trHeight w:hRule="exact" w:val="23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105.44</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Строительные материалы - предметы лизинга</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105.46</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Прочие материальные запасы - предметы лизинга</w:t>
            </w:r>
          </w:p>
        </w:tc>
      </w:tr>
      <w:tr w:rsidR="0089304C" w:rsidRPr="0089304C">
        <w:trPr>
          <w:trHeight w:hRule="exact" w:val="23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106.00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нефинансовые активы</w:t>
            </w:r>
          </w:p>
        </w:tc>
      </w:tr>
      <w:tr w:rsidR="0089304C" w:rsidRPr="0089304C">
        <w:trPr>
          <w:trHeight w:hRule="exact" w:val="46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106.10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недвижимое имущество учреждения</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106.11</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Вложения в основные средства - недвижимое имущество учреждения</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 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106.13</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Вложения в непроизведенные активы - недвижимое имущество учреждения</w:t>
            </w:r>
          </w:p>
        </w:tc>
      </w:tr>
      <w:tr w:rsidR="0089304C" w:rsidRPr="0089304C">
        <w:trPr>
          <w:trHeight w:hRule="exact" w:val="688"/>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106.КС</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Вложения в основные средства - недвижимое имущество учреждения. Капитальное строительство</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Вложения в особо ценное движимое имущество учреждения</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106.21</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Вложения в основные средства - особо ценное движимое имущество учреждения</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106.22</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Вложения в нематериальные активы - особо ценное движимое имущество учреждения</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106.24</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Вложения в материальные запасы - особо ценное движимое имущество учреждения</w:t>
            </w:r>
          </w:p>
        </w:tc>
      </w:tr>
      <w:tr w:rsidR="0089304C" w:rsidRPr="0089304C">
        <w:trPr>
          <w:trHeight w:hRule="exact" w:val="67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w:t>
            </w:r>
            <w:proofErr w:type="gramStart"/>
            <w:r w:rsidRPr="0089304C">
              <w:rPr>
                <w:rStyle w:val="MalgunGothic7pt"/>
                <w:rFonts w:ascii="Times New Roman" w:hAnsi="Times New Roman" w:cs="Times New Roman"/>
                <w:sz w:val="16"/>
                <w:szCs w:val="16"/>
              </w:rPr>
              <w:t>И</w:t>
            </w:r>
            <w:proofErr w:type="gramEnd"/>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(Изготовление) Вложения в материальные запасы - особо ценное движимое имущество учреждения.</w:t>
            </w:r>
          </w:p>
        </w:tc>
      </w:tr>
      <w:tr w:rsidR="0089304C" w:rsidRPr="0089304C">
        <w:trPr>
          <w:trHeight w:hRule="exact" w:val="695"/>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106.2</w:t>
            </w:r>
            <w:proofErr w:type="gramStart"/>
            <w:r w:rsidRPr="0089304C">
              <w:rPr>
                <w:rStyle w:val="MalgunGothic7pt"/>
                <w:rFonts w:ascii="Times New Roman" w:hAnsi="Times New Roman" w:cs="Times New Roman"/>
                <w:sz w:val="16"/>
                <w:szCs w:val="16"/>
              </w:rPr>
              <w:t>П</w:t>
            </w:r>
            <w:proofErr w:type="gramEnd"/>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(Покупка) Вложения в материальные запасы - особо ценное движимое имущество учреждения.</w:t>
            </w:r>
          </w:p>
        </w:tc>
      </w:tr>
      <w:tr w:rsidR="0089304C" w:rsidRPr="0089304C">
        <w:trPr>
          <w:trHeight w:hRule="exact" w:val="46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иное движимое имущество учреждения</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106.31</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Вложения в основные средства - иное движимое имущество учреждения</w:t>
            </w:r>
          </w:p>
        </w:tc>
      </w:tr>
      <w:tr w:rsidR="0089304C" w:rsidRPr="0089304C">
        <w:trPr>
          <w:trHeight w:hRule="exact" w:val="450"/>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106.32</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Вложения в нематериальные активы - иное движимое имущество учреждения</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106.34</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Вложения в материальные запасы - иное движимое имущество учреждения</w:t>
            </w:r>
          </w:p>
        </w:tc>
      </w:tr>
      <w:tr w:rsidR="0089304C" w:rsidRPr="0089304C">
        <w:trPr>
          <w:trHeight w:hRule="exact" w:val="67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w:t>
            </w:r>
            <w:proofErr w:type="gramStart"/>
            <w:r w:rsidRPr="0089304C">
              <w:rPr>
                <w:rStyle w:val="MalgunGothic7pt"/>
                <w:rFonts w:ascii="Times New Roman" w:hAnsi="Times New Roman" w:cs="Times New Roman"/>
                <w:sz w:val="16"/>
                <w:szCs w:val="16"/>
              </w:rPr>
              <w:t>И</w:t>
            </w:r>
            <w:proofErr w:type="gramEnd"/>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(Изготовление) Вложения в материальные запасы - иное движимое имущество учреждения.</w:t>
            </w:r>
          </w:p>
        </w:tc>
      </w:tr>
      <w:tr w:rsidR="0089304C" w:rsidRPr="0089304C">
        <w:trPr>
          <w:trHeight w:hRule="exact" w:val="461"/>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106.3</w:t>
            </w:r>
            <w:proofErr w:type="gramStart"/>
            <w:r w:rsidRPr="0089304C">
              <w:rPr>
                <w:rStyle w:val="MalgunGothic7pt"/>
                <w:rFonts w:ascii="Times New Roman" w:hAnsi="Times New Roman" w:cs="Times New Roman"/>
                <w:sz w:val="16"/>
                <w:szCs w:val="16"/>
              </w:rPr>
              <w:t>П</w:t>
            </w:r>
            <w:proofErr w:type="gramEnd"/>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(Покупка) Вложения в материальные запасы - иное движимое имущество учреждения.</w:t>
            </w:r>
          </w:p>
        </w:tc>
      </w:tr>
      <w:tr w:rsidR="0089304C" w:rsidRPr="0089304C">
        <w:trPr>
          <w:trHeight w:hRule="exact" w:val="230"/>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106.40</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предметы лизинга</w:t>
            </w:r>
          </w:p>
        </w:tc>
      </w:tr>
      <w:tr w:rsidR="0089304C" w:rsidRPr="0089304C">
        <w:trPr>
          <w:trHeight w:hRule="exact" w:val="454"/>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106.41</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основные средства - предметы лизинга</w:t>
            </w:r>
          </w:p>
        </w:tc>
      </w:tr>
      <w:tr w:rsidR="0089304C" w:rsidRPr="0089304C">
        <w:trPr>
          <w:trHeight w:hRule="exact" w:val="450"/>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106.42</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Вложения в нематериальные активы - предметы лизинга</w:t>
            </w:r>
          </w:p>
        </w:tc>
      </w:tr>
      <w:tr w:rsidR="0089304C" w:rsidRPr="0089304C">
        <w:trPr>
          <w:trHeight w:hRule="exact" w:val="457"/>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106.44</w:t>
            </w:r>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Вложения в материальные запасы - предметы лизинга</w:t>
            </w:r>
          </w:p>
        </w:tc>
      </w:tr>
      <w:tr w:rsidR="0089304C" w:rsidRPr="0089304C">
        <w:trPr>
          <w:trHeight w:hRule="exact" w:val="461"/>
          <w:jc w:val="center"/>
        </w:trPr>
        <w:tc>
          <w:tcPr>
            <w:tcW w:w="1181"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w:t>
            </w:r>
            <w:proofErr w:type="gramStart"/>
            <w:r w:rsidRPr="0089304C">
              <w:rPr>
                <w:rStyle w:val="MalgunGothic7pt"/>
                <w:rFonts w:ascii="Times New Roman" w:hAnsi="Times New Roman" w:cs="Times New Roman"/>
                <w:sz w:val="16"/>
                <w:szCs w:val="16"/>
              </w:rPr>
              <w:t>И</w:t>
            </w:r>
            <w:proofErr w:type="gramEnd"/>
          </w:p>
        </w:tc>
        <w:tc>
          <w:tcPr>
            <w:tcW w:w="1030" w:type="dxa"/>
            <w:tcBorders>
              <w:top w:val="single" w:sz="4" w:space="0" w:color="auto"/>
              <w:left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(Изготовление) Вложения в материальные запасы - предметы лизинга.</w:t>
            </w:r>
          </w:p>
        </w:tc>
      </w:tr>
      <w:tr w:rsidR="0089304C" w:rsidRPr="0089304C">
        <w:trPr>
          <w:trHeight w:hRule="exact" w:val="475"/>
          <w:jc w:val="center"/>
        </w:trPr>
        <w:tc>
          <w:tcPr>
            <w:tcW w:w="1181"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26"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40" w:lineRule="exact"/>
              <w:ind w:left="140"/>
              <w:jc w:val="center"/>
              <w:rPr>
                <w:sz w:val="16"/>
                <w:szCs w:val="16"/>
              </w:rPr>
            </w:pPr>
            <w:r w:rsidRPr="0089304C">
              <w:rPr>
                <w:rStyle w:val="MalgunGothic7pt"/>
                <w:rFonts w:ascii="Times New Roman" w:hAnsi="Times New Roman" w:cs="Times New Roman"/>
                <w:sz w:val="16"/>
                <w:szCs w:val="16"/>
              </w:rPr>
              <w:t>106.4</w:t>
            </w:r>
            <w:proofErr w:type="gramStart"/>
            <w:r w:rsidRPr="0089304C">
              <w:rPr>
                <w:rStyle w:val="MalgunGothic7pt"/>
                <w:rFonts w:ascii="Times New Roman" w:hAnsi="Times New Roman" w:cs="Times New Roman"/>
                <w:sz w:val="16"/>
                <w:szCs w:val="16"/>
              </w:rPr>
              <w:t>П</w:t>
            </w:r>
            <w:proofErr w:type="gramEnd"/>
          </w:p>
        </w:tc>
        <w:tc>
          <w:tcPr>
            <w:tcW w:w="1030"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68"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6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(Покупка) Вложения в материальные запасы - предметы лизинга.</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2"/>
        <w:gridCol w:w="1138"/>
        <w:gridCol w:w="1019"/>
        <w:gridCol w:w="997"/>
        <w:gridCol w:w="1238"/>
        <w:gridCol w:w="1022"/>
        <w:gridCol w:w="4273"/>
      </w:tblGrid>
      <w:tr w:rsidR="0089304C" w:rsidRPr="0089304C">
        <w:trPr>
          <w:trHeight w:hRule="exact" w:val="281"/>
          <w:jc w:val="center"/>
        </w:trPr>
        <w:tc>
          <w:tcPr>
            <w:tcW w:w="1192" w:type="dxa"/>
            <w:tcBorders>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107.00</w:t>
            </w:r>
          </w:p>
        </w:tc>
        <w:tc>
          <w:tcPr>
            <w:tcW w:w="1022" w:type="dxa"/>
            <w:tcBorders>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Нефинансовые активы в пути</w:t>
            </w:r>
          </w:p>
        </w:tc>
      </w:tr>
      <w:tr w:rsidR="0089304C" w:rsidRPr="0089304C">
        <w:trPr>
          <w:trHeight w:hRule="exact" w:val="238"/>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107.10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Недвижимое имущество учреждения в пути</w:t>
            </w:r>
          </w:p>
        </w:tc>
      </w:tr>
      <w:tr w:rsidR="0089304C" w:rsidRPr="0089304C">
        <w:trPr>
          <w:trHeight w:hRule="exact" w:val="475"/>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107.11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202" w:lineRule="exact"/>
              <w:ind w:left="120"/>
              <w:jc w:val="center"/>
              <w:rPr>
                <w:sz w:val="16"/>
                <w:szCs w:val="16"/>
              </w:rPr>
            </w:pPr>
            <w:r w:rsidRPr="0089304C">
              <w:rPr>
                <w:rStyle w:val="MalgunGothic7pt"/>
                <w:rFonts w:ascii="Times New Roman" w:hAnsi="Times New Roman" w:cs="Times New Roman"/>
                <w:sz w:val="16"/>
                <w:szCs w:val="16"/>
              </w:rPr>
              <w:t>Основные средства - недвижимое имущество учреждения в пути</w:t>
            </w:r>
          </w:p>
        </w:tc>
      </w:tr>
      <w:tr w:rsidR="0089304C" w:rsidRPr="0089304C">
        <w:trPr>
          <w:trHeight w:hRule="exact" w:val="457"/>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107.20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Особо ценное движимое имущество учреждения в пути</w:t>
            </w:r>
          </w:p>
        </w:tc>
      </w:tr>
      <w:tr w:rsidR="0089304C" w:rsidRPr="0089304C">
        <w:trPr>
          <w:trHeight w:hRule="exact" w:val="457"/>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107.21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Основные средства - особо ценное движимое имущество учреждения в пути</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107.23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Материальные запасы - особо ценное движимое имущество учреждения в пути</w:t>
            </w:r>
          </w:p>
        </w:tc>
      </w:tr>
      <w:tr w:rsidR="0089304C" w:rsidRPr="0089304C">
        <w:trPr>
          <w:trHeight w:hRule="exact" w:val="45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107.30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Иное движимое имущество учреждения в пути</w:t>
            </w:r>
          </w:p>
        </w:tc>
      </w:tr>
      <w:tr w:rsidR="0089304C" w:rsidRPr="0089304C">
        <w:trPr>
          <w:trHeight w:hRule="exact" w:val="457"/>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107.31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Основные средства - иное движимое имущество учреждения в пути</w:t>
            </w:r>
          </w:p>
        </w:tc>
      </w:tr>
      <w:tr w:rsidR="0089304C" w:rsidRPr="0089304C">
        <w:trPr>
          <w:trHeight w:hRule="exact" w:val="46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107.33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Материальные запасы - иное движимое имущество учреждения в пути</w:t>
            </w:r>
          </w:p>
        </w:tc>
      </w:tr>
      <w:tr w:rsidR="0089304C" w:rsidRPr="0089304C">
        <w:trPr>
          <w:trHeight w:hRule="exact" w:val="238"/>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107.40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Предметы лизинга в пути</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107.41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Основные средства - предметы лизинга в пути</w:t>
            </w:r>
          </w:p>
        </w:tc>
      </w:tr>
      <w:tr w:rsidR="0089304C" w:rsidRPr="0089304C">
        <w:trPr>
          <w:trHeight w:hRule="exact" w:val="45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107.43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Материальные запасы - предметы лизинга в пути</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Затраты на изготовление готовой продукции, выполнение работ, услуг</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109.60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Себестоимость готовой продукции, работ, услуг</w:t>
            </w:r>
          </w:p>
        </w:tc>
      </w:tr>
      <w:tr w:rsidR="0089304C" w:rsidRPr="0089304C">
        <w:trPr>
          <w:trHeight w:hRule="exact" w:val="45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109.61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Себестоимость готовой продукции, работ, услуг</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109.70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Накладные расходы производства готовой продукции, работ, услуг</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109.71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Накладные расходы</w:t>
            </w:r>
          </w:p>
        </w:tc>
      </w:tr>
      <w:tr w:rsidR="0089304C" w:rsidRPr="0089304C">
        <w:trPr>
          <w:trHeight w:hRule="exact" w:val="238"/>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109.80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Общехозяйственные расходы</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109.81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Общехозяйственные расходы</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109.90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Издержки обращения</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109.91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Издержки обращения</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Денежные средства учреждения</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201.10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Денежные средства на лицевых счетах </w:t>
            </w:r>
            <w:proofErr w:type="spellStart"/>
            <w:r w:rsidRPr="0089304C">
              <w:rPr>
                <w:rStyle w:val="MalgunGothic7pt"/>
                <w:rFonts w:ascii="Times New Roman" w:hAnsi="Times New Roman" w:cs="Times New Roman"/>
                <w:sz w:val="16"/>
                <w:szCs w:val="16"/>
              </w:rPr>
              <w:t>учрехедения</w:t>
            </w:r>
            <w:proofErr w:type="spellEnd"/>
            <w:r w:rsidRPr="0089304C">
              <w:rPr>
                <w:rStyle w:val="MalgunGothic7pt"/>
                <w:rFonts w:ascii="Times New Roman" w:hAnsi="Times New Roman" w:cs="Times New Roman"/>
                <w:sz w:val="16"/>
                <w:szCs w:val="16"/>
              </w:rPr>
              <w:t xml:space="preserve"> в органе казначейства</w:t>
            </w:r>
          </w:p>
        </w:tc>
      </w:tr>
      <w:tr w:rsidR="0089304C" w:rsidRPr="0089304C">
        <w:trPr>
          <w:trHeight w:hRule="exact" w:val="46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201.11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Денежные средства учреждения на лицевых счетах в органе казначейства</w:t>
            </w:r>
          </w:p>
        </w:tc>
      </w:tr>
      <w:tr w:rsidR="0089304C" w:rsidRPr="0089304C">
        <w:trPr>
          <w:trHeight w:hRule="exact" w:val="45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201.13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Денежные средства учреждения в органе казначейства в пути</w:t>
            </w:r>
          </w:p>
        </w:tc>
      </w:tr>
      <w:tr w:rsidR="0089304C" w:rsidRPr="0089304C">
        <w:trPr>
          <w:trHeight w:hRule="exact" w:val="461"/>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201.20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0"/>
                <w:rFonts w:ascii="Times New Roman" w:hAnsi="Times New Roman" w:cs="Times New Roman"/>
                <w:sz w:val="16"/>
                <w:szCs w:val="16"/>
              </w:rPr>
              <w:t>Денежные</w:t>
            </w:r>
            <w:r w:rsidRPr="0089304C">
              <w:rPr>
                <w:rStyle w:val="MalgunGothic7pt"/>
                <w:rFonts w:ascii="Times New Roman" w:hAnsi="Times New Roman" w:cs="Times New Roman"/>
                <w:sz w:val="16"/>
                <w:szCs w:val="16"/>
              </w:rPr>
              <w:t xml:space="preserve"> средства учреждения в кредитной организации</w:t>
            </w:r>
          </w:p>
        </w:tc>
      </w:tr>
      <w:tr w:rsidR="0089304C" w:rsidRPr="0089304C">
        <w:trPr>
          <w:trHeight w:hRule="exact" w:val="46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201.23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 xml:space="preserve">Денежные </w:t>
            </w:r>
            <w:r w:rsidRPr="0089304C">
              <w:rPr>
                <w:rStyle w:val="MalgunGothic7pt0"/>
                <w:rFonts w:ascii="Times New Roman" w:hAnsi="Times New Roman" w:cs="Times New Roman"/>
                <w:sz w:val="16"/>
                <w:szCs w:val="16"/>
              </w:rPr>
              <w:t>средства</w:t>
            </w:r>
            <w:r w:rsidRPr="0089304C">
              <w:rPr>
                <w:rStyle w:val="MalgunGothic7pt"/>
                <w:rFonts w:ascii="Times New Roman" w:hAnsi="Times New Roman" w:cs="Times New Roman"/>
                <w:sz w:val="16"/>
                <w:szCs w:val="16"/>
              </w:rPr>
              <w:t xml:space="preserve"> учреждения в кредитной организации в пути</w:t>
            </w:r>
          </w:p>
        </w:tc>
      </w:tr>
      <w:tr w:rsidR="0089304C" w:rsidRPr="0089304C">
        <w:trPr>
          <w:trHeight w:hRule="exact" w:val="457"/>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201.26</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Денежные средства учреждения на специальных счетах в кредитной организации</w:t>
            </w:r>
          </w:p>
        </w:tc>
      </w:tr>
      <w:tr w:rsidR="0089304C" w:rsidRPr="0089304C" w:rsidTr="00204319">
        <w:trPr>
          <w:trHeight w:hRule="exact" w:val="498"/>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201.27</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Денежные средства учреждения в иностранной валюте на счетах в кредитной организации</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201.30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Денежные средства в кассе учреждения</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201.34</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Касса</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201.35</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Денежные документы</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Финансовые вложения</w:t>
            </w:r>
          </w:p>
        </w:tc>
      </w:tr>
      <w:tr w:rsidR="0089304C" w:rsidRPr="0089304C">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204.20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Ценные бумаги, кроме акций</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204.21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Облигации</w:t>
            </w:r>
          </w:p>
        </w:tc>
      </w:tr>
      <w:tr w:rsidR="0089304C" w:rsidRPr="0089304C">
        <w:trPr>
          <w:trHeight w:hRule="exact" w:val="238"/>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204.22</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Векселя</w:t>
            </w:r>
          </w:p>
        </w:tc>
      </w:tr>
      <w:tr w:rsidR="0089304C" w:rsidRPr="0089304C">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tabs>
                <w:tab w:val="left" w:leader="dot" w:pos="864"/>
              </w:tabs>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204.23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Иные </w:t>
            </w:r>
            <w:r w:rsidRPr="0089304C">
              <w:rPr>
                <w:rStyle w:val="MalgunGothic7pt0"/>
                <w:rFonts w:ascii="Times New Roman" w:hAnsi="Times New Roman" w:cs="Times New Roman"/>
                <w:sz w:val="16"/>
                <w:szCs w:val="16"/>
              </w:rPr>
              <w:t>ценные бумаги,</w:t>
            </w:r>
            <w:r w:rsidRPr="0089304C">
              <w:rPr>
                <w:rStyle w:val="MalgunGothic7pt"/>
                <w:rFonts w:ascii="Times New Roman" w:hAnsi="Times New Roman" w:cs="Times New Roman"/>
                <w:sz w:val="16"/>
                <w:szCs w:val="16"/>
              </w:rPr>
              <w:t xml:space="preserve"> кроме акций</w:t>
            </w:r>
          </w:p>
        </w:tc>
      </w:tr>
      <w:tr w:rsidR="0089304C" w:rsidRPr="0089304C" w:rsidTr="00156972">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4pt"/>
                <w:rFonts w:ascii="Times New Roman" w:hAnsi="Times New Roman" w:cs="Times New Roman"/>
                <w:sz w:val="16"/>
                <w:szCs w:val="16"/>
              </w:rPr>
              <w:t xml:space="preserve">. </w:t>
            </w: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204.30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Акции и </w:t>
            </w:r>
            <w:r w:rsidRPr="0089304C">
              <w:rPr>
                <w:rStyle w:val="MalgunGothic7pt0"/>
                <w:rFonts w:ascii="Times New Roman" w:hAnsi="Times New Roman" w:cs="Times New Roman"/>
                <w:sz w:val="16"/>
                <w:szCs w:val="16"/>
              </w:rPr>
              <w:t>иные</w:t>
            </w:r>
            <w:r w:rsidRPr="0089304C">
              <w:rPr>
                <w:rStyle w:val="MalgunGothic7pt"/>
                <w:rFonts w:ascii="Times New Roman" w:hAnsi="Times New Roman" w:cs="Times New Roman"/>
                <w:sz w:val="16"/>
                <w:szCs w:val="16"/>
              </w:rPr>
              <w:t xml:space="preserve"> формы участия в капитале</w:t>
            </w:r>
          </w:p>
        </w:tc>
      </w:tr>
      <w:tr w:rsidR="0089304C" w:rsidRPr="0089304C" w:rsidTr="00156972">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204.31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Акции</w:t>
            </w:r>
          </w:p>
        </w:tc>
      </w:tr>
      <w:tr w:rsidR="0089304C" w:rsidRPr="0089304C" w:rsidTr="00156972">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204.34</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Иные формы участия в капитале</w:t>
            </w:r>
          </w:p>
        </w:tc>
      </w:tr>
      <w:tr w:rsidR="0089304C" w:rsidRPr="0089304C" w:rsidTr="00156972">
        <w:trPr>
          <w:trHeight w:hRule="exact" w:val="230"/>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204.50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Иные финансовые активы</w:t>
            </w:r>
          </w:p>
        </w:tc>
      </w:tr>
      <w:tr w:rsidR="0089304C" w:rsidRPr="0089304C" w:rsidTr="00156972">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204.51</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Активы в управляющих компаниях</w:t>
            </w:r>
          </w:p>
        </w:tc>
      </w:tr>
      <w:tr w:rsidR="0089304C" w:rsidRPr="0089304C" w:rsidTr="00156972">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204.52</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Доли в международных организациях</w:t>
            </w:r>
          </w:p>
        </w:tc>
      </w:tr>
      <w:tr w:rsidR="0089304C" w:rsidRPr="0089304C" w:rsidTr="00156972">
        <w:trPr>
          <w:trHeight w:hRule="exact" w:val="234"/>
          <w:jc w:val="center"/>
        </w:trPr>
        <w:tc>
          <w:tcPr>
            <w:tcW w:w="1192"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80"/>
              <w:jc w:val="center"/>
              <w:rPr>
                <w:sz w:val="16"/>
                <w:szCs w:val="16"/>
              </w:rPr>
            </w:pPr>
            <w:r w:rsidRPr="0089304C">
              <w:rPr>
                <w:rStyle w:val="MalgunGothic7pt"/>
                <w:rFonts w:ascii="Times New Roman" w:hAnsi="Times New Roman" w:cs="Times New Roman"/>
                <w:sz w:val="16"/>
                <w:szCs w:val="16"/>
                <w:lang w:val="en-US"/>
              </w:rPr>
              <w:t>2</w:t>
            </w:r>
          </w:p>
        </w:tc>
        <w:tc>
          <w:tcPr>
            <w:tcW w:w="1238" w:type="dxa"/>
            <w:tcBorders>
              <w:top w:val="single" w:sz="4" w:space="0" w:color="auto"/>
              <w:lef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204.53</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Прочие финансовые активы</w:t>
            </w:r>
          </w:p>
        </w:tc>
      </w:tr>
      <w:tr w:rsidR="0089304C" w:rsidRPr="0089304C" w:rsidTr="00156972">
        <w:trPr>
          <w:trHeight w:hRule="exact" w:val="256"/>
          <w:jc w:val="center"/>
        </w:trPr>
        <w:tc>
          <w:tcPr>
            <w:tcW w:w="1192"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205.00</w:t>
            </w:r>
          </w:p>
        </w:tc>
        <w:tc>
          <w:tcPr>
            <w:tcW w:w="1022"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9"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89304C" w:rsidRPr="0089304C" w:rsidRDefault="0089304C" w:rsidP="0089304C">
            <w:pPr>
              <w:pStyle w:val="21"/>
              <w:framePr w:w="10879" w:wrap="notBeside" w:vAnchor="text" w:hAnchor="text" w:xAlign="center" w:y="1"/>
              <w:shd w:val="clear" w:color="auto" w:fill="auto"/>
              <w:spacing w:before="0" w:line="140" w:lineRule="exact"/>
              <w:ind w:left="120"/>
              <w:jc w:val="center"/>
              <w:rPr>
                <w:sz w:val="16"/>
                <w:szCs w:val="16"/>
              </w:rPr>
            </w:pPr>
            <w:proofErr w:type="spellStart"/>
            <w:r w:rsidRPr="0089304C">
              <w:rPr>
                <w:rStyle w:val="MalgunGothic7pt"/>
                <w:rFonts w:ascii="Times New Roman" w:hAnsi="Times New Roman" w:cs="Times New Roman"/>
                <w:sz w:val="16"/>
                <w:szCs w:val="16"/>
              </w:rPr>
              <w:t>Расчеть</w:t>
            </w:r>
            <w:proofErr w:type="spellEnd"/>
            <w:r w:rsidRPr="0089304C">
              <w:rPr>
                <w:rStyle w:val="MalgunGothic7pt"/>
                <w:rFonts w:ascii="Times New Roman" w:hAnsi="Times New Roman" w:cs="Times New Roman"/>
                <w:sz w:val="16"/>
                <w:szCs w:val="16"/>
              </w:rPr>
              <w:t>! по доходам</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0"/>
        <w:gridCol w:w="1138"/>
        <w:gridCol w:w="1030"/>
        <w:gridCol w:w="986"/>
        <w:gridCol w:w="1235"/>
        <w:gridCol w:w="1037"/>
        <w:gridCol w:w="4270"/>
      </w:tblGrid>
      <w:tr w:rsidR="00156972" w:rsidRPr="0089304C">
        <w:trPr>
          <w:trHeight w:hRule="exact" w:val="284"/>
          <w:jc w:val="center"/>
        </w:trPr>
        <w:tc>
          <w:tcPr>
            <w:tcW w:w="1130" w:type="dxa"/>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205.20</w:t>
            </w:r>
          </w:p>
        </w:tc>
        <w:tc>
          <w:tcPr>
            <w:tcW w:w="1037" w:type="dxa"/>
            <w:tcBorders>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доходам от собственности</w:t>
            </w:r>
          </w:p>
        </w:tc>
      </w:tr>
      <w:tr w:rsidR="00156972" w:rsidRPr="0089304C">
        <w:trPr>
          <w:trHeight w:hRule="exact" w:val="45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205.21</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доходов от собственности</w:t>
            </w:r>
          </w:p>
        </w:tc>
      </w:tr>
      <w:tr w:rsidR="00156972" w:rsidRPr="0089304C">
        <w:trPr>
          <w:trHeight w:hRule="exact" w:val="45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Г0405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205.2</w:t>
            </w:r>
            <w:proofErr w:type="gramStart"/>
            <w:r w:rsidRPr="0089304C">
              <w:rPr>
                <w:rStyle w:val="MalgunGothic7pt"/>
                <w:rFonts w:ascii="Times New Roman" w:hAnsi="Times New Roman" w:cs="Times New Roman"/>
                <w:sz w:val="16"/>
                <w:szCs w:val="16"/>
              </w:rPr>
              <w:t>А</w:t>
            </w:r>
            <w:proofErr w:type="gramEnd"/>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(Авансы) Расчеты с плательщиками доходов от собственности</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205.30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Расчеты по доходам от оказания платных работ, услуг</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205.31</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доходов от оказания платных работ, услуг</w:t>
            </w:r>
          </w:p>
        </w:tc>
      </w:tr>
      <w:tr w:rsidR="00156972" w:rsidRPr="0089304C">
        <w:trPr>
          <w:trHeight w:hRule="exact" w:val="45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205.ЗА</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(Авансы) Расчеты с плательщиками доходов от оказания платных работ, услуг</w:t>
            </w:r>
          </w:p>
        </w:tc>
      </w:tr>
      <w:tr w:rsidR="00156972" w:rsidRPr="0089304C">
        <w:trPr>
          <w:trHeight w:hRule="exact" w:val="23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205.50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поступлениям от бюджетов</w:t>
            </w:r>
          </w:p>
        </w:tc>
      </w:tr>
      <w:tr w:rsidR="00156972" w:rsidRPr="0089304C">
        <w:trPr>
          <w:trHeight w:hRule="exact" w:val="695"/>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205.52</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поступлениям от наднациональных организаций и правительств иностранных государств</w:t>
            </w:r>
          </w:p>
        </w:tc>
      </w:tr>
      <w:tr w:rsidR="00156972" w:rsidRPr="0089304C">
        <w:trPr>
          <w:trHeight w:hRule="exact" w:val="46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205.53</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Расчеты по поступлениям от международных финансовых организаций</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205.74</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Расчеты по доходам от операций с материальными запасами</w:t>
            </w:r>
          </w:p>
        </w:tc>
      </w:tr>
      <w:tr w:rsidR="00156972" w:rsidRPr="0089304C">
        <w:trPr>
          <w:trHeight w:hRule="exact" w:val="238"/>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205.80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доходам</w:t>
            </w:r>
          </w:p>
        </w:tc>
      </w:tr>
      <w:tr w:rsidR="00156972" w:rsidRPr="0089304C">
        <w:trPr>
          <w:trHeight w:hRule="exact" w:val="23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205.81</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прочих доходов</w:t>
            </w:r>
          </w:p>
        </w:tc>
      </w:tr>
      <w:tr w:rsidR="00156972" w:rsidRPr="0089304C">
        <w:trPr>
          <w:trHeight w:hRule="exact" w:val="23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205.82</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невыясненным поступлениям</w:t>
            </w:r>
          </w:p>
        </w:tc>
      </w:tr>
      <w:tr w:rsidR="00156972" w:rsidRPr="0089304C">
        <w:trPr>
          <w:trHeight w:hRule="exact" w:val="45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proofErr w:type="gramStart"/>
            <w:r w:rsidRPr="0089304C">
              <w:rPr>
                <w:rStyle w:val="MalgunGothic7pt"/>
                <w:rFonts w:ascii="Times New Roman" w:hAnsi="Times New Roman" w:cs="Times New Roman"/>
                <w:sz w:val="16"/>
                <w:szCs w:val="16"/>
              </w:rPr>
              <w:t>)405</w:t>
            </w:r>
            <w:proofErr w:type="gramEnd"/>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205.8</w:t>
            </w:r>
            <w:proofErr w:type="gramStart"/>
            <w:r w:rsidRPr="0089304C">
              <w:rPr>
                <w:rStyle w:val="MalgunGothic7pt"/>
                <w:rFonts w:ascii="Times New Roman" w:hAnsi="Times New Roman" w:cs="Times New Roman"/>
                <w:sz w:val="16"/>
                <w:szCs w:val="16"/>
              </w:rPr>
              <w:t>А</w:t>
            </w:r>
            <w:proofErr w:type="gramEnd"/>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(Авансы) Расчеты с плательщиками прочих доходов</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205.42</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- 03Н</w:t>
            </w:r>
          </w:p>
        </w:tc>
      </w:tr>
      <w:tr w:rsidR="00156972" w:rsidRPr="0089304C">
        <w:trPr>
          <w:trHeight w:hRule="exact" w:val="461"/>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205.43</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ОВВН</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205.44</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ОПВН</w:t>
            </w:r>
          </w:p>
        </w:tc>
      </w:tr>
      <w:tr w:rsidR="00156972" w:rsidRPr="0089304C">
        <w:trPr>
          <w:trHeight w:hRule="exact" w:val="461"/>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205.47</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ОНВКР</w:t>
            </w:r>
          </w:p>
        </w:tc>
      </w:tr>
      <w:tr w:rsidR="00156972" w:rsidRPr="0089304C">
        <w:trPr>
          <w:trHeight w:hRule="exact" w:val="461"/>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205.48</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ОНКР</w:t>
            </w:r>
          </w:p>
        </w:tc>
      </w:tr>
      <w:tr w:rsidR="00156972" w:rsidRPr="0089304C">
        <w:trPr>
          <w:trHeight w:hRule="exact" w:val="46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205.49</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плательщиками сумм принудительного изъятия - Управление</w:t>
            </w:r>
          </w:p>
        </w:tc>
      </w:tr>
      <w:tr w:rsidR="00156972" w:rsidRPr="0089304C">
        <w:trPr>
          <w:trHeight w:hRule="exact" w:val="23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206.00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выданным авансам</w:t>
            </w:r>
          </w:p>
        </w:tc>
      </w:tr>
      <w:tr w:rsidR="00156972" w:rsidRPr="0089304C">
        <w:trPr>
          <w:trHeight w:hRule="exact" w:val="461"/>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206.10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оплате труда и начислениям на выплаты по оплате труда</w:t>
            </w:r>
          </w:p>
        </w:tc>
      </w:tr>
      <w:tr w:rsidR="00156972" w:rsidRPr="0089304C">
        <w:trPr>
          <w:trHeight w:hRule="exact" w:val="23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206,11</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оплате труда</w:t>
            </w:r>
          </w:p>
        </w:tc>
      </w:tr>
      <w:tr w:rsidR="00156972" w:rsidRPr="0089304C">
        <w:trPr>
          <w:trHeight w:hRule="exact" w:val="23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206.12</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прочим выплатам</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206.13</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начислениям на выплаты по оплате труда</w:t>
            </w:r>
          </w:p>
        </w:tc>
      </w:tr>
      <w:tr w:rsidR="00156972" w:rsidRPr="0089304C">
        <w:trPr>
          <w:trHeight w:hRule="exact" w:val="234"/>
          <w:jc w:val="center"/>
        </w:trPr>
        <w:tc>
          <w:tcPr>
            <w:tcW w:w="1130" w:type="dxa"/>
            <w:tcBorders>
              <w:top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работам, услугам</w:t>
            </w:r>
          </w:p>
        </w:tc>
      </w:tr>
      <w:tr w:rsidR="00156972" w:rsidRPr="0089304C">
        <w:trPr>
          <w:trHeight w:hRule="exact" w:val="227"/>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206.21</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услугам связи</w:t>
            </w:r>
          </w:p>
        </w:tc>
      </w:tr>
      <w:tr w:rsidR="00156972" w:rsidRPr="0089304C">
        <w:trPr>
          <w:trHeight w:hRule="exact" w:val="23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206.22</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Расчеты </w:t>
            </w:r>
            <w:r w:rsidRPr="0089304C">
              <w:rPr>
                <w:rStyle w:val="MalgunGothic7pt0"/>
                <w:rFonts w:ascii="Times New Roman" w:hAnsi="Times New Roman" w:cs="Times New Roman"/>
                <w:sz w:val="16"/>
                <w:szCs w:val="16"/>
              </w:rPr>
              <w:t>по</w:t>
            </w:r>
            <w:r w:rsidRPr="0089304C">
              <w:rPr>
                <w:rStyle w:val="MalgunGothic7pt"/>
                <w:rFonts w:ascii="Times New Roman" w:hAnsi="Times New Roman" w:cs="Times New Roman"/>
                <w:sz w:val="16"/>
                <w:szCs w:val="16"/>
              </w:rPr>
              <w:t xml:space="preserve"> авансам по транспортным услугам</w:t>
            </w:r>
          </w:p>
        </w:tc>
      </w:tr>
      <w:tr w:rsidR="00156972" w:rsidRPr="0089304C">
        <w:trPr>
          <w:trHeight w:hRule="exact" w:val="468"/>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206.23</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коммунальным услугам</w:t>
            </w:r>
          </w:p>
        </w:tc>
      </w:tr>
      <w:tr w:rsidR="00156972" w:rsidRPr="0089304C">
        <w:trPr>
          <w:trHeight w:hRule="exact" w:val="45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206.24</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арендной плате за пользование имуществом</w:t>
            </w:r>
          </w:p>
        </w:tc>
      </w:tr>
      <w:tr w:rsidR="00156972" w:rsidRPr="0089304C">
        <w:trPr>
          <w:trHeight w:hRule="exact" w:val="454"/>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206.25</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работам, услугам по содержанию имущества</w:t>
            </w:r>
          </w:p>
        </w:tc>
      </w:tr>
      <w:tr w:rsidR="00156972" w:rsidRPr="0089304C">
        <w:trPr>
          <w:trHeight w:hRule="exact" w:val="450"/>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7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206.26</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прочим работам, услугам</w:t>
            </w:r>
          </w:p>
        </w:tc>
      </w:tr>
      <w:tr w:rsidR="00156972" w:rsidRPr="0089304C">
        <w:trPr>
          <w:trHeight w:hRule="exact" w:val="461"/>
          <w:jc w:val="center"/>
        </w:trPr>
        <w:tc>
          <w:tcPr>
            <w:tcW w:w="1130"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206.30</w:t>
            </w:r>
          </w:p>
        </w:tc>
        <w:tc>
          <w:tcPr>
            <w:tcW w:w="1037" w:type="dxa"/>
            <w:tcBorders>
              <w:top w:val="single" w:sz="4" w:space="0" w:color="auto"/>
              <w:left w:val="single" w:sz="4" w:space="0" w:color="auto"/>
            </w:tcBorders>
            <w:shd w:val="clear" w:color="auto" w:fill="FFFFFF"/>
          </w:tcPr>
          <w:p w:rsidR="00156972" w:rsidRPr="0089304C" w:rsidRDefault="00156972" w:rsidP="0089304C">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89304C">
            <w:pPr>
              <w:pStyle w:val="21"/>
              <w:framePr w:w="10948"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поступлению нефинансовых активов</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Default="00156972" w:rsidP="00204319">
            <w:pPr>
              <w:framePr w:w="10948" w:wrap="notBeside" w:vAnchor="text" w:hAnchor="text" w:xAlign="center" w:y="1"/>
              <w:jc w:val="center"/>
            </w:pPr>
            <w:r w:rsidRPr="00F25936">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206.31</w:t>
            </w:r>
          </w:p>
        </w:tc>
        <w:tc>
          <w:tcPr>
            <w:tcW w:w="1037"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приобретению основных средств</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Default="00156972" w:rsidP="00204319">
            <w:pPr>
              <w:framePr w:w="10948" w:wrap="notBeside" w:vAnchor="text" w:hAnchor="text" w:xAlign="center" w:y="1"/>
              <w:jc w:val="center"/>
            </w:pPr>
            <w:r w:rsidRPr="00F25936">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206.32</w:t>
            </w:r>
          </w:p>
        </w:tc>
        <w:tc>
          <w:tcPr>
            <w:tcW w:w="1037"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приобретению нематериальных активов</w:t>
            </w:r>
          </w:p>
        </w:tc>
      </w:tr>
      <w:tr w:rsidR="00156972" w:rsidRPr="0089304C">
        <w:trPr>
          <w:trHeight w:hRule="exact" w:val="457"/>
          <w:jc w:val="center"/>
        </w:trPr>
        <w:tc>
          <w:tcPr>
            <w:tcW w:w="1130"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Default="00156972" w:rsidP="00204319">
            <w:pPr>
              <w:framePr w:w="10948" w:wrap="notBeside" w:vAnchor="text" w:hAnchor="text" w:xAlign="center" w:y="1"/>
              <w:jc w:val="center"/>
            </w:pPr>
            <w:r w:rsidRPr="00F25936">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206.33</w:t>
            </w:r>
          </w:p>
        </w:tc>
        <w:tc>
          <w:tcPr>
            <w:tcW w:w="1037"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приобретению непроизведенных активов</w:t>
            </w:r>
          </w:p>
        </w:tc>
      </w:tr>
      <w:tr w:rsidR="00156972" w:rsidRPr="0089304C">
        <w:trPr>
          <w:trHeight w:hRule="exact" w:val="450"/>
          <w:jc w:val="center"/>
        </w:trPr>
        <w:tc>
          <w:tcPr>
            <w:tcW w:w="1130"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156972" w:rsidRDefault="00156972" w:rsidP="00204319">
            <w:pPr>
              <w:framePr w:w="10948" w:wrap="notBeside" w:vAnchor="text" w:hAnchor="text" w:xAlign="center" w:y="1"/>
              <w:jc w:val="center"/>
            </w:pPr>
            <w:r w:rsidRPr="00F25936">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206.34</w:t>
            </w:r>
          </w:p>
        </w:tc>
        <w:tc>
          <w:tcPr>
            <w:tcW w:w="1037" w:type="dxa"/>
            <w:tcBorders>
              <w:top w:val="single" w:sz="4" w:space="0" w:color="auto"/>
              <w:left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приобретению материальных запасов</w:t>
            </w:r>
          </w:p>
        </w:tc>
      </w:tr>
      <w:tr w:rsidR="00156972" w:rsidRPr="0089304C">
        <w:trPr>
          <w:trHeight w:hRule="exact" w:val="475"/>
          <w:jc w:val="center"/>
        </w:trPr>
        <w:tc>
          <w:tcPr>
            <w:tcW w:w="1130" w:type="dxa"/>
            <w:tcBorders>
              <w:top w:val="single" w:sz="4" w:space="0" w:color="auto"/>
              <w:left w:val="single" w:sz="4" w:space="0" w:color="auto"/>
              <w:bottom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156972" w:rsidRDefault="00156972" w:rsidP="00204319">
            <w:pPr>
              <w:framePr w:w="10948" w:wrap="notBeside" w:vAnchor="text" w:hAnchor="text" w:xAlign="center" w:y="1"/>
              <w:jc w:val="center"/>
            </w:pPr>
            <w:r w:rsidRPr="00F25936">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bottom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bottom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bottom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206.40</w:t>
            </w:r>
          </w:p>
        </w:tc>
        <w:tc>
          <w:tcPr>
            <w:tcW w:w="1037" w:type="dxa"/>
            <w:tcBorders>
              <w:top w:val="single" w:sz="4" w:space="0" w:color="auto"/>
              <w:left w:val="single" w:sz="4" w:space="0" w:color="auto"/>
              <w:bottom w:val="single" w:sz="4" w:space="0" w:color="auto"/>
            </w:tcBorders>
            <w:shd w:val="clear" w:color="auto" w:fill="FFFFFF"/>
          </w:tcPr>
          <w:p w:rsidR="00156972" w:rsidRPr="0089304C" w:rsidRDefault="00156972" w:rsidP="00204319">
            <w:pPr>
              <w:framePr w:w="10948"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tcBorders>
            <w:shd w:val="clear" w:color="auto" w:fill="FFFFFF"/>
          </w:tcPr>
          <w:p w:rsidR="00156972" w:rsidRPr="0089304C" w:rsidRDefault="00156972" w:rsidP="00204319">
            <w:pPr>
              <w:pStyle w:val="21"/>
              <w:framePr w:w="10948"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авансовым безвозмездным перечислениям организациям</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7"/>
        <w:gridCol w:w="1141"/>
        <w:gridCol w:w="1022"/>
        <w:gridCol w:w="986"/>
        <w:gridCol w:w="1246"/>
        <w:gridCol w:w="1026"/>
        <w:gridCol w:w="4266"/>
      </w:tblGrid>
      <w:tr w:rsidR="00227E7F" w:rsidRPr="0089304C" w:rsidTr="00156972">
        <w:trPr>
          <w:trHeight w:hRule="exact" w:val="564"/>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lastRenderedPageBreak/>
              <w:t>0405</w:t>
            </w:r>
          </w:p>
        </w:tc>
        <w:tc>
          <w:tcPr>
            <w:tcW w:w="1141" w:type="dxa"/>
            <w:tcBorders>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206.41</w:t>
            </w:r>
          </w:p>
        </w:tc>
        <w:tc>
          <w:tcPr>
            <w:tcW w:w="1026" w:type="dxa"/>
            <w:tcBorders>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авансовым безвозмездным перечислениям государственным и муниципальным организациям</w:t>
            </w:r>
          </w:p>
        </w:tc>
      </w:tr>
      <w:tr w:rsidR="00227E7F" w:rsidRPr="0089304C" w:rsidTr="00156972">
        <w:trPr>
          <w:trHeight w:hRule="exact" w:val="716"/>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206.42</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авансовым безвозмездным перечислениям организациям, за исключением государственных и муниципальных организаций</w:t>
            </w:r>
          </w:p>
        </w:tc>
      </w:tr>
      <w:tr w:rsidR="00227E7F" w:rsidRPr="0089304C" w:rsidTr="00156972">
        <w:trPr>
          <w:trHeight w:hRule="exact" w:val="454"/>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206.50</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авансовым безвозмездным перечислениям бюджетам</w:t>
            </w:r>
          </w:p>
        </w:tc>
      </w:tr>
      <w:tr w:rsidR="00227E7F" w:rsidRPr="0089304C" w:rsidTr="00156972">
        <w:trPr>
          <w:trHeight w:hRule="exact" w:val="680"/>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206.52</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авансовым перечислениям наднациональным организациям и правительствам иностранных государств</w:t>
            </w:r>
          </w:p>
        </w:tc>
      </w:tr>
      <w:tr w:rsidR="00227E7F" w:rsidRPr="0089304C" w:rsidTr="00156972">
        <w:trPr>
          <w:trHeight w:hRule="exact" w:val="464"/>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206.53</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 xml:space="preserve">Расчеты по авансовым перечислениям </w:t>
            </w:r>
            <w:proofErr w:type="spellStart"/>
            <w:r w:rsidRPr="0089304C">
              <w:rPr>
                <w:rStyle w:val="MalgunGothic7pt"/>
                <w:rFonts w:ascii="Times New Roman" w:hAnsi="Times New Roman" w:cs="Times New Roman"/>
                <w:sz w:val="16"/>
                <w:szCs w:val="16"/>
              </w:rPr>
              <w:t>ме</w:t>
            </w:r>
            <w:proofErr w:type="spellEnd"/>
            <w:r w:rsidRPr="0089304C">
              <w:rPr>
                <w:rStyle w:val="MalgunGothic7pt"/>
                <w:rFonts w:ascii="Times New Roman" w:hAnsi="Times New Roman" w:cs="Times New Roman"/>
                <w:sz w:val="16"/>
                <w:szCs w:val="16"/>
              </w:rPr>
              <w:t>&gt;</w:t>
            </w:r>
            <w:proofErr w:type="spellStart"/>
            <w:r w:rsidRPr="0089304C">
              <w:rPr>
                <w:rStyle w:val="MalgunGothic7pt"/>
                <w:rFonts w:ascii="Times New Roman" w:hAnsi="Times New Roman" w:cs="Times New Roman"/>
                <w:sz w:val="16"/>
                <w:szCs w:val="16"/>
              </w:rPr>
              <w:t>кдународным</w:t>
            </w:r>
            <w:proofErr w:type="spellEnd"/>
            <w:r w:rsidRPr="0089304C">
              <w:rPr>
                <w:rStyle w:val="MalgunGothic7pt"/>
                <w:rFonts w:ascii="Times New Roman" w:hAnsi="Times New Roman" w:cs="Times New Roman"/>
                <w:sz w:val="16"/>
                <w:szCs w:val="16"/>
              </w:rPr>
              <w:t xml:space="preserve"> организациям</w:t>
            </w:r>
          </w:p>
        </w:tc>
      </w:tr>
      <w:tr w:rsidR="00227E7F" w:rsidRPr="0089304C" w:rsidTr="00156972">
        <w:trPr>
          <w:trHeight w:hRule="exact" w:val="461"/>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206.60</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социальному обеспечению</w:t>
            </w:r>
          </w:p>
        </w:tc>
      </w:tr>
      <w:tr w:rsidR="00227E7F" w:rsidRPr="0089304C" w:rsidTr="00156972">
        <w:trPr>
          <w:trHeight w:hRule="exact" w:val="457"/>
          <w:jc w:val="center"/>
        </w:trPr>
        <w:tc>
          <w:tcPr>
            <w:tcW w:w="1217" w:type="dxa"/>
            <w:tcBorders>
              <w:top w:val="single" w:sz="4" w:space="0" w:color="auto"/>
              <w:left w:val="single" w:sz="4" w:space="0" w:color="auto"/>
              <w:bottom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206.62</w:t>
            </w:r>
          </w:p>
        </w:tc>
        <w:tc>
          <w:tcPr>
            <w:tcW w:w="1026" w:type="dxa"/>
            <w:tcBorders>
              <w:top w:val="single" w:sz="4" w:space="0" w:color="auto"/>
              <w:left w:val="single" w:sz="4" w:space="0" w:color="auto"/>
            </w:tcBorders>
            <w:shd w:val="clear" w:color="auto" w:fill="FFFFFF"/>
          </w:tcPr>
          <w:p w:rsidR="00227E7F" w:rsidRPr="0089304C" w:rsidRDefault="00227E7F"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пособиям по социальной помощи населению</w:t>
            </w:r>
          </w:p>
        </w:tc>
      </w:tr>
      <w:tr w:rsidR="00204319" w:rsidRPr="0089304C" w:rsidTr="00156972">
        <w:trPr>
          <w:trHeight w:hRule="exact" w:val="673"/>
          <w:jc w:val="center"/>
        </w:trPr>
        <w:tc>
          <w:tcPr>
            <w:tcW w:w="1217"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206.63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пенсиям, пособиям, выплачиваемым организациями сектора государственного управления</w:t>
            </w:r>
          </w:p>
        </w:tc>
      </w:tr>
      <w:tr w:rsidR="00204319" w:rsidRPr="0089304C" w:rsidTr="00156972">
        <w:trPr>
          <w:trHeight w:hRule="exact" w:val="461"/>
          <w:jc w:val="center"/>
        </w:trPr>
        <w:tc>
          <w:tcPr>
            <w:tcW w:w="1217"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206.70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авансам на приобретение ценных бумаг и иных финансовых вложений</w:t>
            </w:r>
          </w:p>
        </w:tc>
      </w:tr>
      <w:tr w:rsidR="00204319" w:rsidRPr="0089304C" w:rsidTr="00156972">
        <w:trPr>
          <w:trHeight w:hRule="exact" w:val="457"/>
          <w:jc w:val="center"/>
        </w:trPr>
        <w:tc>
          <w:tcPr>
            <w:tcW w:w="1217"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206.73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авансам на приобретение акций и по иным формам участия в капитале</w:t>
            </w:r>
          </w:p>
        </w:tc>
      </w:tr>
      <w:tr w:rsidR="00204319" w:rsidRPr="0089304C" w:rsidTr="00156972">
        <w:trPr>
          <w:trHeight w:hRule="exact" w:val="46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206.75</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авансам на приобретение иных финансовых активов</w:t>
            </w:r>
          </w:p>
        </w:tc>
      </w:tr>
      <w:tr w:rsidR="00204319" w:rsidRPr="0089304C">
        <w:trPr>
          <w:trHeight w:hRule="exact" w:val="23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прочим расходам</w:t>
            </w:r>
          </w:p>
        </w:tc>
      </w:tr>
      <w:tr w:rsidR="00204319" w:rsidRPr="0089304C">
        <w:trPr>
          <w:trHeight w:hRule="exact" w:val="45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206,91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авансам по оплате прочих расходов</w:t>
            </w:r>
          </w:p>
        </w:tc>
      </w:tr>
      <w:tr w:rsidR="00204319" w:rsidRPr="0089304C">
        <w:trPr>
          <w:trHeight w:hRule="exact" w:val="230"/>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207.00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кредитам, займам (ссудам)</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207.10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по предоставленным кредитам, займам (ссудам)</w:t>
            </w:r>
          </w:p>
        </w:tc>
      </w:tr>
      <w:tr w:rsidR="00204319" w:rsidRPr="0089304C">
        <w:trPr>
          <w:trHeight w:hRule="exact" w:val="23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207.14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предоставленным займам, ссудам</w:t>
            </w:r>
          </w:p>
        </w:tc>
      </w:tr>
      <w:tr w:rsidR="00204319" w:rsidRPr="0089304C">
        <w:trPr>
          <w:trHeight w:hRule="exact" w:val="468"/>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207.20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в рамках целевых иностранных кредитов (заимствований)</w:t>
            </w:r>
          </w:p>
        </w:tc>
      </w:tr>
      <w:tr w:rsidR="00204319" w:rsidRPr="0089304C">
        <w:trPr>
          <w:trHeight w:hRule="exact" w:val="680"/>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207.24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предоставленным займам (ссудам) в рамках целевых иностранных кредитов (заимствований)</w:t>
            </w:r>
          </w:p>
        </w:tc>
      </w:tr>
      <w:tr w:rsidR="00204319" w:rsidRPr="0089304C">
        <w:trPr>
          <w:trHeight w:hRule="exact" w:val="238"/>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w:t>
            </w:r>
          </w:p>
        </w:tc>
      </w:tr>
      <w:tr w:rsidR="00204319" w:rsidRPr="0089304C">
        <w:trPr>
          <w:trHeight w:hRule="exact" w:val="680"/>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труда и начислениям на выплаты по оплате труда</w:t>
            </w:r>
          </w:p>
        </w:tc>
      </w:tr>
      <w:tr w:rsidR="00204319" w:rsidRPr="0089304C">
        <w:trPr>
          <w:trHeight w:hRule="exact" w:val="450"/>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-Г" 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834ED9">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208.11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заработной плате</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208.12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прочим выплатам</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208.13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начислениям на выплаты по оплате труда</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работам, услугам</w:t>
            </w:r>
          </w:p>
        </w:tc>
      </w:tr>
      <w:tr w:rsidR="00204319" w:rsidRPr="0089304C">
        <w:trPr>
          <w:trHeight w:hRule="exact" w:val="45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услуг связи</w:t>
            </w:r>
          </w:p>
        </w:tc>
      </w:tr>
      <w:tr w:rsidR="00204319" w:rsidRPr="0089304C">
        <w:trPr>
          <w:trHeight w:hRule="exact" w:val="461"/>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транспортных услуг</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коммунальных услуг</w:t>
            </w:r>
          </w:p>
        </w:tc>
      </w:tr>
      <w:tr w:rsidR="00204319" w:rsidRPr="0089304C">
        <w:trPr>
          <w:trHeight w:hRule="exact" w:val="454"/>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арендной платы за пользование имуществом</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208.25</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работ, услуг по содержанию имущества</w:t>
            </w:r>
          </w:p>
        </w:tc>
      </w:tr>
      <w:tr w:rsidR="00204319" w:rsidRPr="0089304C">
        <w:trPr>
          <w:trHeight w:hRule="exact" w:val="457"/>
          <w:jc w:val="center"/>
        </w:trPr>
        <w:tc>
          <w:tcPr>
            <w:tcW w:w="1217"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208.26</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прочих работ, услуг</w:t>
            </w:r>
          </w:p>
        </w:tc>
      </w:tr>
      <w:tr w:rsidR="00204319" w:rsidRPr="0089304C">
        <w:trPr>
          <w:trHeight w:hRule="exact" w:val="468"/>
          <w:jc w:val="center"/>
        </w:trPr>
        <w:tc>
          <w:tcPr>
            <w:tcW w:w="1217"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41" w:type="dxa"/>
            <w:tcBorders>
              <w:top w:val="single" w:sz="4" w:space="0" w:color="auto"/>
              <w:left w:val="single" w:sz="4" w:space="0" w:color="auto"/>
              <w:bottom w:val="single" w:sz="4" w:space="0" w:color="auto"/>
            </w:tcBorders>
            <w:shd w:val="clear" w:color="auto" w:fill="FFFFFF"/>
          </w:tcPr>
          <w:p w:rsidR="00204319" w:rsidRDefault="00204319" w:rsidP="00204319">
            <w:pPr>
              <w:framePr w:w="10904" w:wrap="notBeside" w:vAnchor="text" w:hAnchor="text" w:xAlign="center" w:y="-31"/>
              <w:jc w:val="center"/>
            </w:pPr>
            <w:r w:rsidRPr="00543DA8">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98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208.30</w:t>
            </w:r>
          </w:p>
        </w:tc>
        <w:tc>
          <w:tcPr>
            <w:tcW w:w="102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4" w:wrap="notBeside" w:vAnchor="text" w:hAnchor="text" w:xAlign="center" w:y="-3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4" w:wrap="notBeside" w:vAnchor="text" w:hAnchor="text" w:xAlign="center" w:y="-3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поступлению нефинансовых активов</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20"/>
        <w:gridCol w:w="1138"/>
        <w:gridCol w:w="1022"/>
        <w:gridCol w:w="997"/>
        <w:gridCol w:w="1235"/>
        <w:gridCol w:w="1030"/>
        <w:gridCol w:w="4266"/>
      </w:tblGrid>
      <w:tr w:rsidR="00227E7F" w:rsidRPr="0089304C" w:rsidTr="00156972">
        <w:trPr>
          <w:trHeight w:hRule="exact" w:val="50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208.31</w:t>
            </w:r>
          </w:p>
        </w:tc>
        <w:tc>
          <w:tcPr>
            <w:tcW w:w="1030" w:type="dxa"/>
            <w:tcBorders>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приобретению основных средств</w:t>
            </w:r>
          </w:p>
        </w:tc>
      </w:tr>
      <w:tr w:rsidR="00227E7F" w:rsidRPr="0089304C" w:rsidTr="00156972">
        <w:trPr>
          <w:trHeight w:hRule="exact" w:val="45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156972" w:rsidP="00156972">
            <w:pPr>
              <w:pStyle w:val="21"/>
              <w:framePr w:w="10908" w:wrap="notBeside" w:vAnchor="text" w:hAnchor="text" w:xAlign="center" w:y="173"/>
              <w:shd w:val="clear" w:color="auto" w:fill="auto"/>
              <w:spacing w:before="0" w:line="140" w:lineRule="exact"/>
              <w:ind w:left="200"/>
              <w:jc w:val="center"/>
              <w:rPr>
                <w:sz w:val="16"/>
                <w:szCs w:val="16"/>
              </w:rPr>
            </w:pPr>
            <w:r>
              <w:rPr>
                <w:rStyle w:val="MalgunGothic7pt"/>
                <w:rFonts w:ascii="Times New Roman" w:hAnsi="Times New Roman" w:cs="Times New Roman"/>
                <w:sz w:val="16"/>
                <w:szCs w:val="16"/>
              </w:rPr>
              <w:t>0</w:t>
            </w:r>
            <w:r w:rsidR="00294FB7" w:rsidRPr="0089304C">
              <w:rPr>
                <w:rStyle w:val="MalgunGothic7pt"/>
                <w:rFonts w:ascii="Times New Roman" w:hAnsi="Times New Roman" w:cs="Times New Roman"/>
                <w:sz w:val="16"/>
                <w:szCs w:val="16"/>
              </w:rPr>
              <w:t>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208.32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приобретению нематериальных активов</w:t>
            </w:r>
          </w:p>
        </w:tc>
      </w:tr>
      <w:tr w:rsidR="00227E7F" w:rsidRPr="0089304C" w:rsidTr="00156972">
        <w:trPr>
          <w:trHeight w:hRule="exact" w:val="461"/>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208.34</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приобретению материальных запасов</w:t>
            </w:r>
          </w:p>
        </w:tc>
      </w:tr>
      <w:tr w:rsidR="00227E7F" w:rsidRPr="0089304C" w:rsidTr="00156972">
        <w:trPr>
          <w:trHeight w:hRule="exact" w:val="461"/>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208.60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социальному обеспечению</w:t>
            </w:r>
          </w:p>
        </w:tc>
      </w:tr>
      <w:tr w:rsidR="00227E7F" w:rsidRPr="0089304C" w:rsidTr="00156972">
        <w:trPr>
          <w:trHeight w:hRule="exact" w:val="457"/>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156972" w:rsidRDefault="00294FB7" w:rsidP="00156972">
            <w:pPr>
              <w:pStyle w:val="21"/>
              <w:framePr w:w="10908" w:wrap="notBeside" w:vAnchor="text" w:hAnchor="text" w:xAlign="center" w:y="173"/>
              <w:shd w:val="clear" w:color="auto" w:fill="auto"/>
              <w:spacing w:before="0" w:line="140" w:lineRule="exact"/>
              <w:ind w:left="120"/>
              <w:jc w:val="center"/>
              <w:rPr>
                <w:i/>
                <w:sz w:val="16"/>
                <w:szCs w:val="16"/>
              </w:rPr>
            </w:pPr>
            <w:r w:rsidRPr="00156972">
              <w:rPr>
                <w:rStyle w:val="MalgunGothic7pt0"/>
                <w:rFonts w:ascii="Times New Roman" w:hAnsi="Times New Roman" w:cs="Times New Roman"/>
                <w:i w:val="0"/>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208.62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пособий по социальной помощи населению</w:t>
            </w:r>
          </w:p>
        </w:tc>
      </w:tr>
      <w:tr w:rsidR="00227E7F" w:rsidRPr="0089304C" w:rsidTr="00156972">
        <w:trPr>
          <w:trHeight w:hRule="exact" w:val="64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208.63</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пенсий, пособий, выплачиваемых организациями сектора государственного управления</w:t>
            </w:r>
          </w:p>
        </w:tc>
      </w:tr>
      <w:tr w:rsidR="00227E7F" w:rsidRPr="0089304C" w:rsidTr="00156972">
        <w:trPr>
          <w:trHeight w:hRule="exact" w:val="45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208.90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с подотчетными лицами по прочим расходам</w:t>
            </w:r>
          </w:p>
        </w:tc>
      </w:tr>
      <w:tr w:rsidR="00227E7F" w:rsidRPr="0089304C" w:rsidTr="00156972">
        <w:trPr>
          <w:trHeight w:hRule="exact" w:val="45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208.91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Расчеты с подотчетными лицами по оплате прочих расходов</w:t>
            </w:r>
          </w:p>
        </w:tc>
      </w:tr>
      <w:tr w:rsidR="00227E7F" w:rsidRPr="0089304C" w:rsidTr="00156972">
        <w:trPr>
          <w:trHeight w:hRule="exact" w:val="23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209.00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и иным доходам</w:t>
            </w:r>
          </w:p>
        </w:tc>
      </w:tr>
      <w:tr w:rsidR="00227E7F" w:rsidRPr="0089304C" w:rsidTr="00156972">
        <w:trPr>
          <w:trHeight w:hRule="exact" w:val="23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209.30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компенсации затрат</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209.40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Расчёты по суммам принудительного изъятия</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нефинансовым активам</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основным средствам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156972" w:rsidP="00156972">
            <w:pPr>
              <w:pStyle w:val="21"/>
              <w:framePr w:w="10908" w:wrap="notBeside" w:vAnchor="text" w:hAnchor="text" w:xAlign="center" w:y="173"/>
              <w:shd w:val="clear" w:color="auto" w:fill="auto"/>
              <w:spacing w:before="0" w:line="140" w:lineRule="exact"/>
              <w:ind w:left="200"/>
              <w:jc w:val="center"/>
              <w:rPr>
                <w:sz w:val="16"/>
                <w:szCs w:val="16"/>
              </w:rPr>
            </w:pPr>
            <w:r>
              <w:rPr>
                <w:rStyle w:val="MalgunGothic7pt"/>
                <w:rFonts w:ascii="Times New Roman" w:hAnsi="Times New Roman" w:cs="Times New Roman"/>
                <w:sz w:val="16"/>
                <w:szCs w:val="16"/>
              </w:rPr>
              <w:t>04</w:t>
            </w:r>
            <w:r w:rsidR="00294FB7" w:rsidRPr="0089304C">
              <w:rPr>
                <w:rStyle w:val="MalgunGothic7pt"/>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нематериальным активам</w:t>
            </w:r>
          </w:p>
        </w:tc>
      </w:tr>
      <w:tr w:rsidR="00227E7F" w:rsidRPr="0089304C" w:rsidTr="00156972">
        <w:trPr>
          <w:trHeight w:hRule="exact" w:val="227"/>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156972" w:rsidP="00156972">
            <w:pPr>
              <w:pStyle w:val="21"/>
              <w:framePr w:w="10908" w:wrap="notBeside" w:vAnchor="text" w:hAnchor="text" w:xAlign="center" w:y="173"/>
              <w:shd w:val="clear" w:color="auto" w:fill="auto"/>
              <w:spacing w:before="0" w:line="140" w:lineRule="exact"/>
              <w:jc w:val="center"/>
              <w:rPr>
                <w:sz w:val="16"/>
                <w:szCs w:val="16"/>
              </w:rPr>
            </w:pPr>
            <w:r>
              <w:rPr>
                <w:rStyle w:val="MalgunGothic7pt"/>
                <w:rFonts w:ascii="Times New Roman" w:hAnsi="Times New Roman" w:cs="Times New Roman"/>
                <w:sz w:val="16"/>
                <w:szCs w:val="16"/>
              </w:rPr>
              <w:t>0</w:t>
            </w:r>
            <w:r w:rsidR="00294FB7" w:rsidRPr="0089304C">
              <w:rPr>
                <w:rStyle w:val="MalgunGothic7pt"/>
                <w:rFonts w:ascii="Times New Roman" w:hAnsi="Times New Roman" w:cs="Times New Roman"/>
                <w:sz w:val="16"/>
                <w:szCs w:val="16"/>
              </w:rPr>
              <w:t>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209.73</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непроизведенным активам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209.74</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ущербу материальным запасам</w:t>
            </w:r>
          </w:p>
        </w:tc>
      </w:tr>
      <w:tr w:rsidR="00227E7F" w:rsidRPr="0089304C" w:rsidTr="00156972">
        <w:trPr>
          <w:trHeight w:hRule="exact" w:val="461"/>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209.7A</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(Авансы) Расчеты по ущербам нефинансовым активам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209.80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иным доходам</w:t>
            </w:r>
          </w:p>
        </w:tc>
      </w:tr>
      <w:tr w:rsidR="00227E7F" w:rsidRPr="0089304C" w:rsidTr="00156972">
        <w:trPr>
          <w:trHeight w:hRule="exact" w:val="23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4pt"/>
                <w:rFonts w:ascii="Times New Roman" w:hAnsi="Times New Roman" w:cs="Times New Roman"/>
                <w:sz w:val="16"/>
                <w:szCs w:val="16"/>
              </w:rPr>
              <w:t xml:space="preserve">. </w:t>
            </w: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209.81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недостачам денежных средств</w:t>
            </w:r>
          </w:p>
        </w:tc>
      </w:tr>
      <w:tr w:rsidR="00227E7F" w:rsidRPr="0089304C" w:rsidTr="00156972">
        <w:trPr>
          <w:trHeight w:hRule="exact" w:val="46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209.82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недостачам иных финансовых активов</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209.83</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иным доходам</w:t>
            </w:r>
          </w:p>
        </w:tc>
      </w:tr>
      <w:tr w:rsidR="00227E7F" w:rsidRPr="0089304C" w:rsidTr="00156972">
        <w:trPr>
          <w:trHeight w:hRule="exact" w:val="23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209.8A</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(Авансы) Расчеты по иным доходам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210.00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Прочие расчеты с дебиторами</w:t>
            </w:r>
          </w:p>
        </w:tc>
      </w:tr>
      <w:tr w:rsidR="00227E7F" w:rsidRPr="0089304C" w:rsidTr="00156972">
        <w:trPr>
          <w:trHeight w:hRule="exact" w:val="45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210.01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Расчеты по НДС по приобретенным материальным ценностям, работам, услугам</w:t>
            </w:r>
          </w:p>
        </w:tc>
      </w:tr>
      <w:tr w:rsidR="00227E7F" w:rsidRPr="0089304C" w:rsidTr="00156972">
        <w:trPr>
          <w:trHeight w:hRule="exact" w:val="68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210.H1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(НДС к распределению) Расчеты по НДС по приобретенным материальным ценностям, работам, услугам</w:t>
            </w:r>
          </w:p>
        </w:tc>
      </w:tr>
      <w:tr w:rsidR="00227E7F" w:rsidRPr="0089304C" w:rsidTr="00156972">
        <w:trPr>
          <w:trHeight w:hRule="exact" w:val="46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210.P1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Расчеты по НДС по приобретенным материальным ценностям, работам, услугам</w:t>
            </w:r>
          </w:p>
        </w:tc>
      </w:tr>
      <w:tr w:rsidR="00227E7F" w:rsidRPr="0089304C" w:rsidTr="00156972">
        <w:trPr>
          <w:trHeight w:hRule="exact" w:val="457"/>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210.03</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с финансовым органом по наличным денежным средствам</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0"/>
                <w:rFonts w:ascii="Times New Roman" w:hAnsi="Times New Roman" w:cs="Times New Roman"/>
                <w:sz w:val="16"/>
                <w:szCs w:val="16"/>
                <w:lang w:val="en-US"/>
              </w:rPr>
              <w:t>~f</w:t>
            </w:r>
            <w:r w:rsidRPr="0089304C">
              <w:rPr>
                <w:rStyle w:val="MalgunGothic7pt"/>
                <w:rFonts w:ascii="Times New Roman" w:hAnsi="Times New Roman" w:cs="Times New Roman"/>
                <w:sz w:val="16"/>
                <w:szCs w:val="16"/>
                <w:lang w:val="en-US"/>
              </w:rPr>
              <w:t xml:space="preserve"> 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00"/>
              <w:jc w:val="center"/>
              <w:rPr>
                <w:sz w:val="16"/>
                <w:szCs w:val="16"/>
              </w:rPr>
            </w:pPr>
            <w:r w:rsidRPr="0089304C">
              <w:rPr>
                <w:rStyle w:val="MalgunGothic7pt"/>
                <w:rFonts w:ascii="Times New Roman" w:hAnsi="Times New Roman" w:cs="Times New Roman"/>
                <w:sz w:val="16"/>
                <w:szCs w:val="16"/>
                <w:lang w:val="en-US"/>
              </w:rPr>
              <w:t>510, 610</w:t>
            </w:r>
          </w:p>
        </w:tc>
        <w:tc>
          <w:tcPr>
            <w:tcW w:w="997"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00"/>
              <w:jc w:val="center"/>
              <w:rPr>
                <w:sz w:val="16"/>
                <w:szCs w:val="16"/>
              </w:rPr>
            </w:pPr>
            <w:proofErr w:type="gramStart"/>
            <w:r w:rsidRPr="0089304C">
              <w:rPr>
                <w:rStyle w:val="MalgunGothic7pt"/>
                <w:rFonts w:ascii="Times New Roman" w:hAnsi="Times New Roman" w:cs="Times New Roman"/>
                <w:sz w:val="16"/>
                <w:szCs w:val="16"/>
                <w:lang w:val="en-US"/>
              </w:rPr>
              <w:t>2 .</w:t>
            </w:r>
            <w:proofErr w:type="gramEnd"/>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210.05</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с прочими дебиторами</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0000</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00"/>
              <w:jc w:val="center"/>
              <w:rPr>
                <w:sz w:val="16"/>
                <w:szCs w:val="16"/>
              </w:rPr>
            </w:pPr>
            <w:r w:rsidRPr="0089304C">
              <w:rPr>
                <w:rStyle w:val="MalgunGothic7pt"/>
                <w:rFonts w:ascii="Times New Roman" w:hAnsi="Times New Roman" w:cs="Times New Roman"/>
                <w:sz w:val="16"/>
                <w:szCs w:val="16"/>
              </w:rPr>
              <w:t>ООО</w:t>
            </w:r>
          </w:p>
        </w:tc>
        <w:tc>
          <w:tcPr>
            <w:tcW w:w="997"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00"/>
              <w:jc w:val="center"/>
              <w:rPr>
                <w:sz w:val="16"/>
                <w:szCs w:val="16"/>
              </w:rPr>
            </w:pPr>
            <w:r w:rsidRPr="0089304C">
              <w:rPr>
                <w:rStyle w:val="MalgunGothic7pt"/>
                <w:rFonts w:ascii="Times New Roman" w:hAnsi="Times New Roman" w:cs="Times New Roman"/>
                <w:sz w:val="16"/>
                <w:szCs w:val="16"/>
                <w:lang w:val="en-US"/>
              </w:rPr>
              <w:t>2,4</w:t>
            </w: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210.06</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с учредителем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210.10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налоговым вычетам по НДС</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210.11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Расчеты по НДС по авансам полученным</w:t>
            </w:r>
          </w:p>
        </w:tc>
      </w:tr>
      <w:tr w:rsidR="00227E7F" w:rsidRPr="0089304C" w:rsidTr="00156972">
        <w:trPr>
          <w:trHeight w:hRule="exact" w:val="45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210.12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Расчеты по НДС по приобретенным материальным ценностям, работам, услугам</w:t>
            </w:r>
          </w:p>
        </w:tc>
      </w:tr>
      <w:tr w:rsidR="00227E7F" w:rsidRPr="0089304C" w:rsidTr="00156972">
        <w:trPr>
          <w:trHeight w:hRule="exact" w:val="68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210.H2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(Нераспределенный НДС) Расчеты по НДС по приобретенным материальным ценностям, работам, услугам</w:t>
            </w:r>
          </w:p>
        </w:tc>
      </w:tr>
      <w:tr w:rsidR="00227E7F" w:rsidRPr="0089304C" w:rsidTr="00156972">
        <w:trPr>
          <w:trHeight w:hRule="exact" w:val="457"/>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04319"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210.P2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Расчеты по НДС по приобретенным материальным ценностям, работам, услугам</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215.00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финансовые активы</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215.20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ценные бумаги, кроме акций</w:t>
            </w:r>
          </w:p>
        </w:tc>
      </w:tr>
      <w:tr w:rsidR="00227E7F" w:rsidRPr="0089304C" w:rsidTr="00156972">
        <w:trPr>
          <w:trHeight w:hRule="exact" w:val="230"/>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215.21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облигации</w:t>
            </w:r>
          </w:p>
        </w:tc>
      </w:tr>
      <w:tr w:rsidR="00227E7F" w:rsidRPr="0089304C" w:rsidTr="00156972">
        <w:trPr>
          <w:trHeight w:hRule="exact" w:val="227"/>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215.22</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векселя</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215.23</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иные ценные бумаги, кроме акций</w:t>
            </w:r>
          </w:p>
        </w:tc>
      </w:tr>
      <w:tr w:rsidR="00227E7F" w:rsidRPr="0089304C" w:rsidTr="00156972">
        <w:trPr>
          <w:trHeight w:hRule="exact" w:val="46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215.30</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 xml:space="preserve">Вложения в акции </w:t>
            </w:r>
            <w:r w:rsidRPr="0089304C">
              <w:rPr>
                <w:rStyle w:val="MalgunGothic7pt0"/>
                <w:rFonts w:ascii="Times New Roman" w:hAnsi="Times New Roman" w:cs="Times New Roman"/>
                <w:sz w:val="16"/>
                <w:szCs w:val="16"/>
              </w:rPr>
              <w:t>и</w:t>
            </w:r>
            <w:r w:rsidRPr="0089304C">
              <w:rPr>
                <w:rStyle w:val="MalgunGothic7pt"/>
                <w:rFonts w:ascii="Times New Roman" w:hAnsi="Times New Roman" w:cs="Times New Roman"/>
                <w:sz w:val="16"/>
                <w:szCs w:val="16"/>
              </w:rPr>
              <w:t xml:space="preserve"> иные формы участия в капитале</w:t>
            </w:r>
          </w:p>
        </w:tc>
      </w:tr>
      <w:tr w:rsidR="00227E7F" w:rsidRPr="0089304C" w:rsidTr="00156972">
        <w:trPr>
          <w:trHeight w:hRule="exact" w:val="241"/>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156972" w:rsidRDefault="00294FB7" w:rsidP="00156972">
            <w:pPr>
              <w:pStyle w:val="21"/>
              <w:framePr w:w="10908" w:wrap="notBeside" w:vAnchor="text" w:hAnchor="text" w:xAlign="center" w:y="173"/>
              <w:shd w:val="clear" w:color="auto" w:fill="auto"/>
              <w:spacing w:before="0" w:line="140" w:lineRule="exact"/>
              <w:ind w:left="120"/>
              <w:jc w:val="center"/>
              <w:rPr>
                <w:i/>
                <w:sz w:val="16"/>
                <w:szCs w:val="16"/>
              </w:rPr>
            </w:pPr>
            <w:r w:rsidRPr="00156972">
              <w:rPr>
                <w:rStyle w:val="MalgunGothic7pt0"/>
                <w:rFonts w:ascii="Times New Roman" w:hAnsi="Times New Roman" w:cs="Times New Roman"/>
                <w:i w:val="0"/>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215,31</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акции</w:t>
            </w:r>
          </w:p>
        </w:tc>
      </w:tr>
      <w:tr w:rsidR="00227E7F" w:rsidRPr="0089304C" w:rsidTr="00156972">
        <w:trPr>
          <w:trHeight w:hRule="exact" w:val="234"/>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215.34</w:t>
            </w:r>
          </w:p>
        </w:tc>
        <w:tc>
          <w:tcPr>
            <w:tcW w:w="1030" w:type="dxa"/>
            <w:tcBorders>
              <w:top w:val="single" w:sz="4" w:space="0" w:color="auto"/>
              <w:left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иные формы участия в капитале</w:t>
            </w:r>
          </w:p>
        </w:tc>
      </w:tr>
      <w:tr w:rsidR="00227E7F" w:rsidRPr="0089304C" w:rsidTr="00156972">
        <w:trPr>
          <w:trHeight w:hRule="exact" w:val="398"/>
          <w:jc w:val="center"/>
        </w:trPr>
        <w:tc>
          <w:tcPr>
            <w:tcW w:w="1220"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lang w:val="en-US"/>
              </w:rPr>
              <w:t>0405</w:t>
            </w:r>
          </w:p>
        </w:tc>
        <w:tc>
          <w:tcPr>
            <w:tcW w:w="1138"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0000000000</w:t>
            </w:r>
          </w:p>
        </w:tc>
        <w:tc>
          <w:tcPr>
            <w:tcW w:w="1022" w:type="dxa"/>
            <w:tcBorders>
              <w:top w:val="single" w:sz="4" w:space="0" w:color="auto"/>
              <w:left w:val="single" w:sz="4" w:space="0" w:color="auto"/>
              <w:bottom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1235"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215.50</w:t>
            </w:r>
          </w:p>
        </w:tc>
        <w:tc>
          <w:tcPr>
            <w:tcW w:w="1030" w:type="dxa"/>
            <w:tcBorders>
              <w:top w:val="single" w:sz="4" w:space="0" w:color="auto"/>
              <w:left w:val="single" w:sz="4" w:space="0" w:color="auto"/>
              <w:bottom w:val="single" w:sz="4" w:space="0" w:color="auto"/>
            </w:tcBorders>
            <w:shd w:val="clear" w:color="auto" w:fill="FFFFFF"/>
          </w:tcPr>
          <w:p w:rsidR="00227E7F" w:rsidRPr="0089304C" w:rsidRDefault="00227E7F" w:rsidP="00156972">
            <w:pPr>
              <w:framePr w:w="10908" w:wrap="notBeside" w:vAnchor="text" w:hAnchor="text" w:xAlign="center" w:y="173"/>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227E7F" w:rsidRPr="0089304C" w:rsidRDefault="00294FB7" w:rsidP="00156972">
            <w:pPr>
              <w:pStyle w:val="21"/>
              <w:framePr w:w="10908" w:wrap="notBeside" w:vAnchor="text" w:hAnchor="text" w:xAlign="center" w:y="173"/>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Вложения в иные финансовые активы</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38"/>
        <w:gridCol w:w="1022"/>
        <w:gridCol w:w="994"/>
        <w:gridCol w:w="1238"/>
        <w:gridCol w:w="1030"/>
        <w:gridCol w:w="4270"/>
      </w:tblGrid>
      <w:tr w:rsidR="00227E7F" w:rsidRPr="0089304C">
        <w:trPr>
          <w:trHeight w:hRule="exact" w:val="284"/>
          <w:jc w:val="center"/>
        </w:trPr>
        <w:tc>
          <w:tcPr>
            <w:tcW w:w="1181" w:type="dxa"/>
            <w:tcBorders>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215.51</w:t>
            </w:r>
          </w:p>
        </w:tc>
        <w:tc>
          <w:tcPr>
            <w:tcW w:w="1030" w:type="dxa"/>
            <w:tcBorders>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управляющие компании</w:t>
            </w:r>
          </w:p>
        </w:tc>
      </w:tr>
      <w:tr w:rsidR="00227E7F" w:rsidRPr="0089304C">
        <w:trPr>
          <w:trHeight w:hRule="exact" w:val="24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215.52</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международные организации</w:t>
            </w:r>
          </w:p>
        </w:tc>
      </w:tr>
      <w:tr w:rsidR="00227E7F" w:rsidRPr="0089304C">
        <w:trPr>
          <w:trHeight w:hRule="exact" w:val="238"/>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215.53</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Вложения в прочие финансовые активы</w:t>
            </w:r>
          </w:p>
        </w:tc>
      </w:tr>
      <w:tr w:rsidR="00227E7F" w:rsidRPr="0089304C">
        <w:trPr>
          <w:trHeight w:hRule="exact" w:val="468"/>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"6405</w:t>
            </w:r>
          </w:p>
        </w:tc>
        <w:tc>
          <w:tcPr>
            <w:tcW w:w="1138" w:type="dxa"/>
            <w:tcBorders>
              <w:top w:val="single" w:sz="4" w:space="0" w:color="auto"/>
              <w:left w:val="single" w:sz="4" w:space="0" w:color="auto"/>
            </w:tcBorders>
            <w:shd w:val="clear" w:color="auto" w:fill="FFFFFF"/>
          </w:tcPr>
          <w:p w:rsidR="00227E7F" w:rsidRPr="0089304C" w:rsidRDefault="00204319" w:rsidP="0089304C">
            <w:pPr>
              <w:pStyle w:val="21"/>
              <w:framePr w:w="10872" w:wrap="notBeside" w:vAnchor="text" w:hAnchor="text" w:xAlign="center" w:y="1"/>
              <w:shd w:val="clear" w:color="auto" w:fill="auto"/>
              <w:spacing w:before="0" w:line="17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301.00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Расчеты с кредиторами по долговым обязательствам</w:t>
            </w:r>
          </w:p>
        </w:tc>
      </w:tr>
      <w:tr w:rsidR="00227E7F" w:rsidRPr="0089304C">
        <w:trPr>
          <w:trHeight w:hRule="exact" w:val="446"/>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301.10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долговым обязательствам в рублях</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301.14</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заимствованиям, не являющимся государственным (муниципальным) долгом</w:t>
            </w:r>
          </w:p>
        </w:tc>
      </w:tr>
      <w:tr w:rsidR="00227E7F" w:rsidRPr="0089304C">
        <w:trPr>
          <w:trHeight w:hRule="exact" w:val="680"/>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301.20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долговым обязательствам по целевым иностранным кредитам (заимствованиям)</w:t>
            </w:r>
          </w:p>
        </w:tc>
      </w:tr>
      <w:tr w:rsidR="00227E7F" w:rsidRPr="0089304C">
        <w:trPr>
          <w:trHeight w:hRule="exact" w:val="91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301.24</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301.40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Расчеты по долговым обязательствам в иностранной валюте</w:t>
            </w:r>
          </w:p>
        </w:tc>
      </w:tr>
      <w:tr w:rsidR="00204319" w:rsidRPr="0089304C">
        <w:trPr>
          <w:trHeight w:hRule="exact" w:val="68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C27A4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301.44</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Расчеты по заимствованиям в иностранной валюте, не являющимся государственным (муниципальным) долгом</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C27A4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принятым обязательствам</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156972" w:rsidP="0089304C">
            <w:pPr>
              <w:pStyle w:val="21"/>
              <w:framePr w:w="10872" w:wrap="notBeside" w:vAnchor="text" w:hAnchor="text" w:xAlign="center" w:y="1"/>
              <w:shd w:val="clear" w:color="auto" w:fill="auto"/>
              <w:spacing w:before="0" w:line="140" w:lineRule="exact"/>
              <w:ind w:left="160"/>
              <w:jc w:val="center"/>
              <w:rPr>
                <w:sz w:val="16"/>
                <w:szCs w:val="16"/>
              </w:rPr>
            </w:pPr>
            <w:r>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302.10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по оплате труда и начислениям на выплаты по оплате труда</w:t>
            </w:r>
          </w:p>
        </w:tc>
      </w:tr>
      <w:tr w:rsidR="00227E7F" w:rsidRPr="0089304C">
        <w:trPr>
          <w:trHeight w:hRule="exact" w:val="230"/>
          <w:jc w:val="center"/>
        </w:trPr>
        <w:tc>
          <w:tcPr>
            <w:tcW w:w="1181" w:type="dxa"/>
            <w:tcBorders>
              <w:top w:val="single" w:sz="4" w:space="0" w:color="auto"/>
              <w:left w:val="single" w:sz="4" w:space="0" w:color="auto"/>
            </w:tcBorders>
            <w:shd w:val="clear" w:color="auto" w:fill="FFFFFF"/>
          </w:tcPr>
          <w:p w:rsidR="00227E7F" w:rsidRPr="0089304C" w:rsidRDefault="00156972" w:rsidP="00156972">
            <w:pPr>
              <w:pStyle w:val="21"/>
              <w:framePr w:w="10872" w:wrap="notBeside" w:vAnchor="text" w:hAnchor="text" w:xAlign="center" w:y="1"/>
              <w:shd w:val="clear" w:color="auto" w:fill="auto"/>
              <w:spacing w:before="0" w:line="170" w:lineRule="exact"/>
              <w:rPr>
                <w:sz w:val="16"/>
                <w:szCs w:val="16"/>
              </w:rPr>
            </w:pPr>
            <w:r>
              <w:rPr>
                <w:rStyle w:val="Impact85pt0"/>
                <w:rFonts w:ascii="Times New Roman" w:hAnsi="Times New Roman" w:cs="Times New Roman"/>
                <w:sz w:val="16"/>
                <w:szCs w:val="16"/>
              </w:rPr>
              <w:t xml:space="preserve">           </w:t>
            </w:r>
            <w:r w:rsidR="00294FB7"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302.11</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заработной плате</w:t>
            </w:r>
          </w:p>
        </w:tc>
      </w:tr>
      <w:tr w:rsidR="00227E7F" w:rsidRPr="0089304C">
        <w:trPr>
          <w:trHeight w:hRule="exact" w:val="230"/>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302.12</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выплатам</w:t>
            </w:r>
          </w:p>
        </w:tc>
      </w:tr>
      <w:tr w:rsidR="00227E7F" w:rsidRPr="0089304C">
        <w:trPr>
          <w:trHeight w:hRule="exact" w:val="45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04319" w:rsidP="0089304C">
            <w:pPr>
              <w:pStyle w:val="21"/>
              <w:framePr w:w="10872" w:wrap="notBeside" w:vAnchor="text" w:hAnchor="text" w:xAlign="center" w:y="1"/>
              <w:shd w:val="clear" w:color="auto" w:fill="auto"/>
              <w:spacing w:before="0" w:line="17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302.13</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Расчеты по начислениям на выплаты по оплате труда</w:t>
            </w:r>
          </w:p>
        </w:tc>
      </w:tr>
      <w:tr w:rsidR="00227E7F" w:rsidRPr="0089304C">
        <w:trPr>
          <w:trHeight w:hRule="exact" w:val="238"/>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работам, услугам</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302.21</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услугам связи</w:t>
            </w:r>
          </w:p>
        </w:tc>
      </w:tr>
      <w:tr w:rsidR="00204319" w:rsidRPr="0089304C">
        <w:trPr>
          <w:trHeight w:hRule="exact" w:val="241"/>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транспортным услугам</w:t>
            </w:r>
          </w:p>
        </w:tc>
      </w:tr>
      <w:tr w:rsidR="00204319" w:rsidRPr="0089304C">
        <w:trPr>
          <w:trHeight w:hRule="exact" w:val="238"/>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302.23</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коммунальным услугам</w:t>
            </w:r>
          </w:p>
        </w:tc>
      </w:tr>
      <w:tr w:rsidR="00204319" w:rsidRPr="0089304C">
        <w:trPr>
          <w:trHeight w:hRule="exact" w:val="461"/>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302.24</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арендной плате за пользование имуществом</w:t>
            </w:r>
          </w:p>
        </w:tc>
      </w:tr>
      <w:tr w:rsidR="00204319" w:rsidRPr="0089304C">
        <w:trPr>
          <w:trHeight w:hRule="exact" w:val="45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302.25</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работам, услугам по содержанию имущества</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302.26</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работам, услугам</w:t>
            </w:r>
          </w:p>
        </w:tc>
      </w:tr>
      <w:tr w:rsidR="00204319" w:rsidRPr="0089304C">
        <w:trPr>
          <w:trHeight w:hRule="exact" w:val="45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302.30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поступлению нефинансовых активов</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302.31</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основных средств</w:t>
            </w:r>
          </w:p>
        </w:tc>
      </w:tr>
      <w:tr w:rsidR="00204319" w:rsidRPr="0089304C">
        <w:trPr>
          <w:trHeight w:hRule="exact" w:val="45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302.32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нематериальных активов</w:t>
            </w:r>
          </w:p>
        </w:tc>
      </w:tr>
      <w:tr w:rsidR="00204319" w:rsidRPr="0089304C">
        <w:trPr>
          <w:trHeight w:hRule="exact" w:val="46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 xml:space="preserve"> 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302.33</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непроизведенных активов</w:t>
            </w:r>
          </w:p>
        </w:tc>
      </w:tr>
      <w:tr w:rsidR="00204319" w:rsidRPr="0089304C">
        <w:trPr>
          <w:trHeight w:hRule="exact" w:val="45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302.34</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материальных запасов</w:t>
            </w:r>
          </w:p>
        </w:tc>
      </w:tr>
      <w:tr w:rsidR="00204319" w:rsidRPr="0089304C">
        <w:trPr>
          <w:trHeight w:hRule="exact" w:val="45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302.40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безвозмездным перечислениям организациям</w:t>
            </w:r>
          </w:p>
        </w:tc>
      </w:tr>
      <w:tr w:rsidR="00204319" w:rsidRPr="0089304C">
        <w:trPr>
          <w:trHeight w:hRule="exact" w:val="68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302.41</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безвозмездным перечислениям государственным и муниципальным организациям</w:t>
            </w:r>
          </w:p>
        </w:tc>
      </w:tr>
      <w:tr w:rsidR="00204319" w:rsidRPr="0089304C">
        <w:trPr>
          <w:trHeight w:hRule="exact" w:val="90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302.42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безвозмездным перечислениям организациям, за исключением государственных и муниципальных организаций</w:t>
            </w:r>
          </w:p>
        </w:tc>
      </w:tr>
      <w:tr w:rsidR="00204319" w:rsidRPr="0089304C">
        <w:trPr>
          <w:trHeight w:hRule="exact" w:val="45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302.50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безвозмездным перечислениям бюджетам</w:t>
            </w:r>
          </w:p>
        </w:tc>
      </w:tr>
      <w:tr w:rsidR="00204319" w:rsidRPr="0089304C">
        <w:trPr>
          <w:trHeight w:hRule="exact" w:val="67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302.52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Расчёты по перечислениям наднациональным организациям и правительствам иностранных государств</w:t>
            </w:r>
          </w:p>
        </w:tc>
      </w:tr>
      <w:tr w:rsidR="00204319" w:rsidRPr="0089304C">
        <w:trPr>
          <w:trHeight w:hRule="exact" w:val="45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302.53</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перечислениям международным организациям</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6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302.60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социальному обеспечению</w:t>
            </w:r>
          </w:p>
        </w:tc>
      </w:tr>
      <w:tr w:rsidR="00204319" w:rsidRPr="0089304C">
        <w:trPr>
          <w:trHeight w:hRule="exact" w:val="482"/>
          <w:jc w:val="center"/>
        </w:trPr>
        <w:tc>
          <w:tcPr>
            <w:tcW w:w="1181" w:type="dxa"/>
            <w:tcBorders>
              <w:top w:val="single" w:sz="4" w:space="0" w:color="auto"/>
              <w:left w:val="single" w:sz="4" w:space="0" w:color="auto"/>
              <w:bottom w:val="single" w:sz="4" w:space="0" w:color="auto"/>
            </w:tcBorders>
            <w:shd w:val="clear" w:color="auto" w:fill="FFFFFF"/>
          </w:tcPr>
          <w:p w:rsidR="00204319" w:rsidRPr="0089304C" w:rsidRDefault="00156972" w:rsidP="00204319">
            <w:pPr>
              <w:pStyle w:val="21"/>
              <w:framePr w:w="10872" w:wrap="notBeside" w:vAnchor="text" w:hAnchor="text" w:xAlign="center" w:y="1"/>
              <w:shd w:val="clear" w:color="auto" w:fill="auto"/>
              <w:spacing w:before="0" w:line="140" w:lineRule="exact"/>
              <w:ind w:left="160"/>
              <w:jc w:val="center"/>
              <w:rPr>
                <w:sz w:val="16"/>
                <w:szCs w:val="16"/>
              </w:rPr>
            </w:pPr>
            <w:r>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872" w:wrap="notBeside" w:vAnchor="text" w:hAnchor="text" w:xAlign="center" w:y="1"/>
              <w:jc w:val="center"/>
            </w:pPr>
            <w:r w:rsidRPr="006A2A66">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302.62</w:t>
            </w:r>
          </w:p>
        </w:tc>
        <w:tc>
          <w:tcPr>
            <w:tcW w:w="103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72" w:wrap="notBeside" w:vAnchor="text" w:hAnchor="text" w:xAlign="center" w:y="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7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пособиям по социальной помощи населению</w:t>
            </w:r>
          </w:p>
        </w:tc>
      </w:tr>
    </w:tbl>
    <w:p w:rsidR="00227E7F" w:rsidRPr="0089304C" w:rsidRDefault="00227E7F" w:rsidP="00156972">
      <w:pP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28"/>
        <w:gridCol w:w="1138"/>
        <w:gridCol w:w="1019"/>
        <w:gridCol w:w="994"/>
        <w:gridCol w:w="1238"/>
        <w:gridCol w:w="1030"/>
        <w:gridCol w:w="4266"/>
      </w:tblGrid>
      <w:tr w:rsidR="00227E7F" w:rsidRPr="0089304C">
        <w:trPr>
          <w:trHeight w:hRule="exact" w:val="756"/>
          <w:jc w:val="center"/>
        </w:trPr>
        <w:tc>
          <w:tcPr>
            <w:tcW w:w="1228" w:type="dxa"/>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302.63</w:t>
            </w:r>
          </w:p>
        </w:tc>
        <w:tc>
          <w:tcPr>
            <w:tcW w:w="1030" w:type="dxa"/>
            <w:tcBorders>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Расчеты по пенсиям, пособиям, выплачиваемым организациями сектора государственного управления</w:t>
            </w:r>
          </w:p>
        </w:tc>
      </w:tr>
      <w:tr w:rsidR="00227E7F" w:rsidRPr="0089304C">
        <w:trPr>
          <w:trHeight w:hRule="exact" w:val="464"/>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302.70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ценных бумаг и по иным финансовым вложениям</w:t>
            </w:r>
          </w:p>
        </w:tc>
      </w:tr>
      <w:tr w:rsidR="00227E7F" w:rsidRPr="0089304C">
        <w:trPr>
          <w:trHeight w:hRule="exact" w:val="454"/>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302.73</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акций и по иным формам участия в капитале</w:t>
            </w:r>
          </w:p>
        </w:tc>
      </w:tr>
      <w:tr w:rsidR="00227E7F" w:rsidRPr="0089304C">
        <w:trPr>
          <w:trHeight w:hRule="exact" w:val="464"/>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302.75</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приобретению иных финансовых активов</w:t>
            </w:r>
          </w:p>
        </w:tc>
      </w:tr>
      <w:tr w:rsidR="00227E7F" w:rsidRPr="0089304C">
        <w:trPr>
          <w:trHeight w:hRule="exact" w:val="230"/>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302.90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расходам</w:t>
            </w:r>
          </w:p>
        </w:tc>
      </w:tr>
      <w:tr w:rsidR="00227E7F" w:rsidRPr="0089304C">
        <w:trPr>
          <w:trHeight w:hRule="exact" w:val="230"/>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302.91</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расходам</w:t>
            </w:r>
          </w:p>
        </w:tc>
      </w:tr>
      <w:tr w:rsidR="00227E7F" w:rsidRPr="0089304C">
        <w:trPr>
          <w:trHeight w:hRule="exact" w:val="230"/>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303.00</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Расчеты </w:t>
            </w:r>
            <w:r w:rsidRPr="0089304C">
              <w:rPr>
                <w:rStyle w:val="MalgunGothic7pt0"/>
                <w:rFonts w:ascii="Times New Roman" w:hAnsi="Times New Roman" w:cs="Times New Roman"/>
                <w:sz w:val="16"/>
                <w:szCs w:val="16"/>
              </w:rPr>
              <w:t>по</w:t>
            </w:r>
            <w:r w:rsidRPr="0089304C">
              <w:rPr>
                <w:rStyle w:val="MalgunGothic7pt"/>
                <w:rFonts w:ascii="Times New Roman" w:hAnsi="Times New Roman" w:cs="Times New Roman"/>
                <w:sz w:val="16"/>
                <w:szCs w:val="16"/>
              </w:rPr>
              <w:t xml:space="preserve"> платежам в бюджеты</w:t>
            </w:r>
          </w:p>
        </w:tc>
      </w:tr>
      <w:tr w:rsidR="00227E7F" w:rsidRPr="0089304C">
        <w:trPr>
          <w:trHeight w:hRule="exact" w:val="230"/>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303.01</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налогу на доходы физических лиц</w:t>
            </w:r>
          </w:p>
        </w:tc>
      </w:tr>
      <w:tr w:rsidR="00227E7F" w:rsidRPr="0089304C">
        <w:trPr>
          <w:trHeight w:hRule="exact" w:val="911"/>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04319"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303.02</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27E7F" w:rsidRPr="0089304C">
        <w:trPr>
          <w:trHeight w:hRule="exact" w:val="230"/>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303.03</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налогу на прибыль организаций</w:t>
            </w:r>
          </w:p>
        </w:tc>
      </w:tr>
      <w:tr w:rsidR="00227E7F" w:rsidRPr="0089304C">
        <w:trPr>
          <w:trHeight w:hRule="exact" w:val="234"/>
          <w:jc w:val="center"/>
        </w:trPr>
        <w:tc>
          <w:tcPr>
            <w:tcW w:w="1228" w:type="dxa"/>
            <w:tcBorders>
              <w:top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303.04</w:t>
            </w:r>
          </w:p>
        </w:tc>
        <w:tc>
          <w:tcPr>
            <w:tcW w:w="1030" w:type="dxa"/>
            <w:tcBorders>
              <w:top w:val="single" w:sz="4" w:space="0" w:color="auto"/>
              <w:left w:val="single" w:sz="4" w:space="0" w:color="auto"/>
            </w:tcBorders>
            <w:shd w:val="clear" w:color="auto" w:fill="FFFFFF"/>
          </w:tcPr>
          <w:p w:rsidR="00227E7F" w:rsidRPr="0089304C" w:rsidRDefault="00227E7F" w:rsidP="0089304C">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налогу на добавленную стоимость</w:t>
            </w:r>
          </w:p>
        </w:tc>
      </w:tr>
      <w:tr w:rsidR="00204319" w:rsidRPr="0089304C">
        <w:trPr>
          <w:trHeight w:hRule="exact" w:val="230"/>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303.05</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прочим платежам в бюджет</w:t>
            </w:r>
          </w:p>
        </w:tc>
      </w:tr>
      <w:tr w:rsidR="00204319" w:rsidRPr="0089304C">
        <w:trPr>
          <w:trHeight w:hRule="exact" w:val="911"/>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303.06</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04319" w:rsidRPr="0089304C">
        <w:trPr>
          <w:trHeight w:hRule="exact" w:val="684"/>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303.07</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89304C">
              <w:rPr>
                <w:rStyle w:val="MalgunGothic7pt"/>
                <w:rFonts w:ascii="Times New Roman" w:hAnsi="Times New Roman" w:cs="Times New Roman"/>
                <w:sz w:val="16"/>
                <w:szCs w:val="16"/>
              </w:rPr>
              <w:t>Федеральный</w:t>
            </w:r>
            <w:proofErr w:type="gramEnd"/>
            <w:r w:rsidRPr="0089304C">
              <w:rPr>
                <w:rStyle w:val="MalgunGothic7pt"/>
                <w:rFonts w:ascii="Times New Roman" w:hAnsi="Times New Roman" w:cs="Times New Roman"/>
                <w:sz w:val="16"/>
                <w:szCs w:val="16"/>
              </w:rPr>
              <w:t xml:space="preserve"> ФОМС</w:t>
            </w:r>
          </w:p>
        </w:tc>
      </w:tr>
      <w:tr w:rsidR="00204319" w:rsidRPr="0089304C">
        <w:trPr>
          <w:trHeight w:hRule="exact" w:val="680"/>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303.08</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89304C">
              <w:rPr>
                <w:rStyle w:val="MalgunGothic7pt"/>
                <w:rFonts w:ascii="Times New Roman" w:hAnsi="Times New Roman" w:cs="Times New Roman"/>
                <w:sz w:val="16"/>
                <w:szCs w:val="16"/>
              </w:rPr>
              <w:t>территориальный</w:t>
            </w:r>
            <w:proofErr w:type="gramEnd"/>
            <w:r w:rsidRPr="0089304C">
              <w:rPr>
                <w:rStyle w:val="MalgunGothic7pt"/>
                <w:rFonts w:ascii="Times New Roman" w:hAnsi="Times New Roman" w:cs="Times New Roman"/>
                <w:sz w:val="16"/>
                <w:szCs w:val="16"/>
              </w:rPr>
              <w:t xml:space="preserve"> ФОМС</w:t>
            </w:r>
          </w:p>
        </w:tc>
      </w:tr>
      <w:tr w:rsidR="00204319" w:rsidRPr="0089304C">
        <w:trPr>
          <w:trHeight w:hRule="exact" w:val="457"/>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303.09</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дополнительным страховым взносам на пенсионное страхование</w:t>
            </w:r>
          </w:p>
        </w:tc>
      </w:tr>
      <w:tr w:rsidR="00204319" w:rsidRPr="0089304C">
        <w:trPr>
          <w:trHeight w:hRule="exact" w:val="688"/>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303.10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страховым взносам на обязательное пенсионное страхование на выплату страховой части трудовой пенсии</w:t>
            </w:r>
          </w:p>
        </w:tc>
      </w:tr>
      <w:tr w:rsidR="00204319" w:rsidRPr="0089304C">
        <w:trPr>
          <w:trHeight w:hRule="exact" w:val="904"/>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303.11</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Расчеты по страховым взносам на обязательное пенсионное страхование на выплату накопительной части трудовой пенсии</w:t>
            </w:r>
          </w:p>
        </w:tc>
      </w:tr>
      <w:tr w:rsidR="00204319" w:rsidRPr="0089304C">
        <w:trPr>
          <w:trHeight w:hRule="exact" w:val="234"/>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303.12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налогу на имущество организаций</w:t>
            </w:r>
          </w:p>
        </w:tc>
      </w:tr>
      <w:tr w:rsidR="00204319" w:rsidRPr="0089304C">
        <w:trPr>
          <w:trHeight w:hRule="exact" w:val="234"/>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 xml:space="preserve"> 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303.13</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земельному налогу</w:t>
            </w:r>
          </w:p>
        </w:tc>
      </w:tr>
      <w:tr w:rsidR="00204319" w:rsidRPr="0089304C">
        <w:trPr>
          <w:trHeight w:hRule="exact" w:val="234"/>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Прочие расчеты с кредиторами</w:t>
            </w:r>
          </w:p>
        </w:tc>
      </w:tr>
      <w:tr w:rsidR="00204319" w:rsidRPr="0089304C">
        <w:trPr>
          <w:trHeight w:hRule="exact" w:val="461"/>
          <w:jc w:val="center"/>
        </w:trPr>
        <w:tc>
          <w:tcPr>
            <w:tcW w:w="1228" w:type="dxa"/>
            <w:tcBorders>
              <w:top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304.01</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Расчеты по средствам, полученным во временное распоряжение</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304.02</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с депонентами</w:t>
            </w:r>
          </w:p>
        </w:tc>
      </w:tr>
      <w:tr w:rsidR="00204319" w:rsidRPr="0089304C">
        <w:trPr>
          <w:trHeight w:hRule="exact" w:val="457"/>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304.03</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по удержаниям из выплат по оплате труда</w:t>
            </w:r>
          </w:p>
        </w:tc>
      </w:tr>
      <w:tr w:rsidR="00204319" w:rsidRPr="0089304C">
        <w:trPr>
          <w:trHeight w:hRule="exact" w:val="234"/>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304.04</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Внутриведомственные расчеты</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304.06</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Расчеты с прочими кредиторами</w:t>
            </w:r>
          </w:p>
        </w:tc>
      </w:tr>
      <w:tr w:rsidR="00204319" w:rsidRPr="0089304C">
        <w:trPr>
          <w:trHeight w:hRule="exact" w:val="464"/>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Финансовый результат экономического субъекта</w:t>
            </w:r>
          </w:p>
        </w:tc>
      </w:tr>
      <w:tr w:rsidR="00204319" w:rsidRPr="0089304C">
        <w:trPr>
          <w:trHeight w:hRule="exact" w:val="234"/>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401.10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Доходы текущего финансового года</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0000</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00"/>
              <w:jc w:val="center"/>
              <w:rPr>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401.10</w:t>
            </w:r>
          </w:p>
        </w:tc>
        <w:tc>
          <w:tcPr>
            <w:tcW w:w="1030"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00"/>
              <w:jc w:val="center"/>
              <w:rPr>
                <w:sz w:val="16"/>
                <w:szCs w:val="16"/>
              </w:rPr>
            </w:pPr>
            <w:r w:rsidRPr="0089304C">
              <w:rPr>
                <w:rStyle w:val="MalgunGothic7pt"/>
                <w:rFonts w:ascii="Times New Roman" w:hAnsi="Times New Roman" w:cs="Times New Roman"/>
                <w:sz w:val="16"/>
                <w:szCs w:val="16"/>
              </w:rPr>
              <w:t>172</w:t>
            </w: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Доходы от операций с активами</w:t>
            </w:r>
          </w:p>
        </w:tc>
      </w:tr>
      <w:tr w:rsidR="00204319" w:rsidRPr="0089304C">
        <w:trPr>
          <w:trHeight w:hRule="exact" w:val="234"/>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401.20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Расходы текущего финансового года</w:t>
            </w:r>
          </w:p>
        </w:tc>
      </w:tr>
      <w:tr w:rsidR="00204319" w:rsidRPr="0089304C">
        <w:trPr>
          <w:trHeight w:hRule="exact" w:val="238"/>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00"/>
              <w:jc w:val="center"/>
              <w:rPr>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401.20</w:t>
            </w:r>
          </w:p>
        </w:tc>
        <w:tc>
          <w:tcPr>
            <w:tcW w:w="1030"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00"/>
              <w:jc w:val="center"/>
              <w:rPr>
                <w:sz w:val="16"/>
                <w:szCs w:val="16"/>
              </w:rPr>
            </w:pPr>
            <w:r w:rsidRPr="0089304C">
              <w:rPr>
                <w:rStyle w:val="MalgunGothic7pt"/>
                <w:rFonts w:ascii="Times New Roman" w:hAnsi="Times New Roman" w:cs="Times New Roman"/>
                <w:sz w:val="16"/>
                <w:szCs w:val="16"/>
              </w:rPr>
              <w:t>270</w:t>
            </w: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Расходы по операциям с активами</w:t>
            </w:r>
          </w:p>
        </w:tc>
      </w:tr>
      <w:tr w:rsidR="00204319" w:rsidRPr="0089304C">
        <w:trPr>
          <w:trHeight w:hRule="exact" w:val="446"/>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0000</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00"/>
              <w:jc w:val="center"/>
              <w:rPr>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401.30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Финансовый результат прошлых отчетных периодов</w:t>
            </w:r>
          </w:p>
        </w:tc>
      </w:tr>
      <w:tr w:rsidR="00204319" w:rsidRPr="0089304C">
        <w:trPr>
          <w:trHeight w:hRule="exact" w:val="234"/>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tabs>
                <w:tab w:val="left" w:leader="dot" w:pos="774"/>
              </w:tabs>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401.40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Доходы будущих периодов</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401.50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Расходы будущих периодов</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401.60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Резервы предстоящих расходов</w:t>
            </w:r>
          </w:p>
        </w:tc>
      </w:tr>
      <w:tr w:rsidR="00204319" w:rsidRPr="0089304C">
        <w:trPr>
          <w:trHeight w:hRule="exact" w:val="230"/>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Обязательства</w:t>
            </w:r>
          </w:p>
        </w:tc>
      </w:tr>
      <w:tr w:rsidR="00204319" w:rsidRPr="0089304C">
        <w:trPr>
          <w:trHeight w:hRule="exact" w:val="457"/>
          <w:jc w:val="center"/>
        </w:trPr>
        <w:tc>
          <w:tcPr>
            <w:tcW w:w="122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502.10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Принятые обязательства на текущий финансовый год</w:t>
            </w:r>
          </w:p>
        </w:tc>
      </w:tr>
      <w:tr w:rsidR="00204319" w:rsidRPr="0089304C">
        <w:trPr>
          <w:trHeight w:hRule="exact" w:val="475"/>
          <w:jc w:val="center"/>
        </w:trPr>
        <w:tc>
          <w:tcPr>
            <w:tcW w:w="1228"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912" w:wrap="notBeside" w:vAnchor="text" w:hAnchor="text" w:xAlign="center" w:y="1"/>
              <w:jc w:val="center"/>
            </w:pPr>
            <w:r w:rsidRPr="002B7118">
              <w:rPr>
                <w:rStyle w:val="MalgunGothic7pt"/>
                <w:rFonts w:ascii="Times New Roman" w:hAnsi="Times New Roman" w:cs="Times New Roman"/>
                <w:sz w:val="16"/>
                <w:szCs w:val="16"/>
              </w:rPr>
              <w:t>0000000000</w:t>
            </w:r>
          </w:p>
        </w:tc>
        <w:tc>
          <w:tcPr>
            <w:tcW w:w="1019"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502.11</w:t>
            </w:r>
          </w:p>
        </w:tc>
        <w:tc>
          <w:tcPr>
            <w:tcW w:w="103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12"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12"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Принятые обязательства на текущий финансовый год</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9"/>
        <w:gridCol w:w="1138"/>
        <w:gridCol w:w="1022"/>
        <w:gridCol w:w="990"/>
        <w:gridCol w:w="1242"/>
        <w:gridCol w:w="1026"/>
        <w:gridCol w:w="4280"/>
      </w:tblGrid>
      <w:tr w:rsidR="00204319" w:rsidRPr="0089304C">
        <w:trPr>
          <w:trHeight w:hRule="exact" w:val="504"/>
          <w:jc w:val="center"/>
        </w:trPr>
        <w:tc>
          <w:tcPr>
            <w:tcW w:w="1199" w:type="dxa"/>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502.12</w:t>
            </w:r>
          </w:p>
        </w:tc>
        <w:tc>
          <w:tcPr>
            <w:tcW w:w="1026" w:type="dxa"/>
            <w:tcBorders>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Принятые денежные обязательства на текущий финансовый год</w:t>
            </w:r>
          </w:p>
        </w:tc>
      </w:tr>
      <w:tr w:rsidR="00204319" w:rsidRPr="0089304C">
        <w:trPr>
          <w:trHeight w:hRule="exact" w:val="468"/>
          <w:jc w:val="center"/>
        </w:trPr>
        <w:tc>
          <w:tcPr>
            <w:tcW w:w="1199" w:type="dxa"/>
            <w:tcBorders>
              <w:top w:val="single" w:sz="4" w:space="0" w:color="auto"/>
            </w:tcBorders>
            <w:shd w:val="clear" w:color="auto" w:fill="FFFFFF"/>
          </w:tcPr>
          <w:p w:rsidR="00204319" w:rsidRPr="0089304C" w:rsidRDefault="00156972" w:rsidP="00204319">
            <w:pPr>
              <w:pStyle w:val="21"/>
              <w:framePr w:w="10897"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rPr>
              <w:t>04</w:t>
            </w:r>
            <w:r w:rsidR="00204319" w:rsidRPr="0089304C">
              <w:rPr>
                <w:rStyle w:val="MalgunGothic7pt"/>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502.17</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202" w:lineRule="exact"/>
              <w:ind w:left="120"/>
              <w:jc w:val="center"/>
              <w:rPr>
                <w:sz w:val="16"/>
                <w:szCs w:val="16"/>
              </w:rPr>
            </w:pPr>
            <w:r w:rsidRPr="0089304C">
              <w:rPr>
                <w:rStyle w:val="MalgunGothic7pt"/>
                <w:rFonts w:ascii="Times New Roman" w:hAnsi="Times New Roman" w:cs="Times New Roman"/>
                <w:sz w:val="16"/>
                <w:szCs w:val="16"/>
              </w:rPr>
              <w:t>Принимаемые обязательства на текущий финансовый год</w:t>
            </w:r>
          </w:p>
        </w:tc>
      </w:tr>
      <w:tr w:rsidR="00204319" w:rsidRPr="0089304C">
        <w:trPr>
          <w:trHeight w:hRule="exact" w:val="464"/>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502.19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202" w:lineRule="exact"/>
              <w:jc w:val="center"/>
              <w:rPr>
                <w:sz w:val="16"/>
                <w:szCs w:val="16"/>
              </w:rPr>
            </w:pPr>
            <w:r w:rsidRPr="0089304C">
              <w:rPr>
                <w:rStyle w:val="MalgunGothic7pt"/>
                <w:rFonts w:ascii="Times New Roman" w:hAnsi="Times New Roman" w:cs="Times New Roman"/>
                <w:sz w:val="16"/>
                <w:szCs w:val="16"/>
              </w:rPr>
              <w:t>Отложенные обязательства на текущий финансовый год</w:t>
            </w:r>
          </w:p>
        </w:tc>
      </w:tr>
      <w:tr w:rsidR="00204319" w:rsidRPr="0089304C">
        <w:trPr>
          <w:trHeight w:hRule="exact" w:val="695"/>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 xml:space="preserve">Принятые обязательства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текущим (на очередной финансовый год)</w:t>
            </w:r>
          </w:p>
        </w:tc>
      </w:tr>
      <w:tr w:rsidR="00204319" w:rsidRPr="0089304C">
        <w:trPr>
          <w:trHeight w:hRule="exact" w:val="670"/>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502.21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76" w:lineRule="exact"/>
              <w:jc w:val="center"/>
              <w:rPr>
                <w:sz w:val="16"/>
                <w:szCs w:val="16"/>
              </w:rPr>
            </w:pPr>
            <w:r w:rsidRPr="0089304C">
              <w:rPr>
                <w:rStyle w:val="MalgunGothic7pt"/>
                <w:rFonts w:ascii="Times New Roman" w:hAnsi="Times New Roman" w:cs="Times New Roman"/>
                <w:sz w:val="16"/>
                <w:szCs w:val="16"/>
              </w:rPr>
              <w:t xml:space="preserve">Принятые обязательства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текущим (на очередной финансовый год)</w:t>
            </w:r>
          </w:p>
        </w:tc>
      </w:tr>
      <w:tr w:rsidR="00204319" w:rsidRPr="0089304C">
        <w:trPr>
          <w:trHeight w:hRule="exact" w:val="670"/>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502.22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Принятые денежные обязательства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текущим (на очередной финансовый год)</w:t>
            </w:r>
          </w:p>
        </w:tc>
      </w:tr>
      <w:tr w:rsidR="00204319" w:rsidRPr="0089304C">
        <w:trPr>
          <w:trHeight w:hRule="exact" w:val="695"/>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502.27</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Принимаемые обязательства на первый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(на очередной финансовый год)</w:t>
            </w:r>
          </w:p>
        </w:tc>
      </w:tr>
      <w:tr w:rsidR="00204319" w:rsidRPr="0089304C">
        <w:trPr>
          <w:trHeight w:hRule="exact" w:val="680"/>
          <w:jc w:val="center"/>
        </w:trPr>
        <w:tc>
          <w:tcPr>
            <w:tcW w:w="1199" w:type="dxa"/>
            <w:tcBorders>
              <w:top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502.29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Отложенные обязательства на первый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(на очередной финансовый год)</w:t>
            </w:r>
          </w:p>
        </w:tc>
      </w:tr>
      <w:tr w:rsidR="00204319" w:rsidRPr="0089304C">
        <w:trPr>
          <w:trHeight w:hRule="exact" w:val="684"/>
          <w:jc w:val="center"/>
        </w:trPr>
        <w:tc>
          <w:tcPr>
            <w:tcW w:w="1199" w:type="dxa"/>
            <w:tcBorders>
              <w:top w:val="single" w:sz="4" w:space="0" w:color="auto"/>
            </w:tcBorders>
            <w:shd w:val="clear" w:color="auto" w:fill="FFFFFF"/>
          </w:tcPr>
          <w:p w:rsidR="00204319" w:rsidRPr="0089304C" w:rsidRDefault="00156972" w:rsidP="00204319">
            <w:pPr>
              <w:pStyle w:val="21"/>
              <w:framePr w:w="10897"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vertAlign w:val="superscript"/>
              </w:rPr>
              <w:t xml:space="preserve"> </w:t>
            </w:r>
            <w:r>
              <w:rPr>
                <w:rStyle w:val="MalgunGothic7pt"/>
                <w:rFonts w:ascii="Times New Roman" w:hAnsi="Times New Roman" w:cs="Times New Roman"/>
                <w:sz w:val="16"/>
                <w:szCs w:val="16"/>
              </w:rPr>
              <w:t xml:space="preserve"> 0</w:t>
            </w:r>
            <w:r w:rsidR="00204319" w:rsidRPr="0089304C">
              <w:rPr>
                <w:rStyle w:val="MalgunGothic7pt"/>
                <w:rFonts w:ascii="Times New Roman" w:hAnsi="Times New Roman" w:cs="Times New Roman"/>
                <w:sz w:val="16"/>
                <w:szCs w:val="16"/>
              </w:rPr>
              <w:t>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502.30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Принятые обязательства на второй год, следующий за текущим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67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502.31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 xml:space="preserve">Принятые обязательства на второй год, следующий за текущим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684"/>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502.32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Принятые денежные обязательства на второй год, следующий за текущим (на первый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156972">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502.40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Принятые обязательства на второй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502.41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Принятые обязательства на второй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464"/>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502.42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 xml:space="preserve">Принятые денежные обязательства на второй год, следующий </w:t>
            </w:r>
            <w:proofErr w:type="gramStart"/>
            <w:r w:rsidRPr="0089304C">
              <w:rPr>
                <w:rStyle w:val="MalgunGothic7pt"/>
                <w:rFonts w:ascii="Times New Roman" w:hAnsi="Times New Roman" w:cs="Times New Roman"/>
                <w:sz w:val="16"/>
                <w:szCs w:val="16"/>
              </w:rPr>
              <w:t>за</w:t>
            </w:r>
            <w:proofErr w:type="gramEnd"/>
            <w:r w:rsidRPr="0089304C">
              <w:rPr>
                <w:rStyle w:val="MalgunGothic7pt"/>
                <w:rFonts w:ascii="Times New Roman" w:hAnsi="Times New Roman" w:cs="Times New Roman"/>
                <w:sz w:val="16"/>
                <w:szCs w:val="16"/>
              </w:rPr>
              <w:t xml:space="preserve"> очередным</w:t>
            </w:r>
          </w:p>
        </w:tc>
      </w:tr>
      <w:tr w:rsidR="00204319" w:rsidRPr="0089304C">
        <w:trPr>
          <w:trHeight w:hRule="exact" w:val="461"/>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Принятые обязательства на иные очередные годы (за пределами планового периода)</w:t>
            </w:r>
          </w:p>
        </w:tc>
      </w:tr>
      <w:tr w:rsidR="00204319" w:rsidRPr="0089304C">
        <w:trPr>
          <w:trHeight w:hRule="exact" w:val="461"/>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502.91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Принятые обязательства за пределами планового периода</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502.92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Принятые денежные обязательства за пределами планового периода</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502.97</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Принимаемые обязательства за пределами планового периода</w:t>
            </w:r>
          </w:p>
        </w:tc>
      </w:tr>
      <w:tr w:rsidR="00204319" w:rsidRPr="0089304C">
        <w:trPr>
          <w:trHeight w:hRule="exact" w:val="454"/>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502.99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Отложенные обязательства за пределами планового периода</w:t>
            </w:r>
          </w:p>
        </w:tc>
      </w:tr>
      <w:tr w:rsidR="00204319" w:rsidRPr="0089304C">
        <w:trPr>
          <w:trHeight w:hRule="exact" w:val="234"/>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w:t>
            </w:r>
          </w:p>
        </w:tc>
      </w:tr>
      <w:tr w:rsidR="00204319" w:rsidRPr="0089304C">
        <w:trPr>
          <w:trHeight w:hRule="exact" w:val="454"/>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текущего финансового года</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504.11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доходам (поступлениям)</w:t>
            </w:r>
          </w:p>
        </w:tc>
      </w:tr>
      <w:tr w:rsidR="00204319" w:rsidRPr="0089304C">
        <w:trPr>
          <w:trHeight w:hRule="exact" w:val="461"/>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504.12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Сметные (плановые) назначения по расходам (выплатам)</w:t>
            </w:r>
          </w:p>
        </w:tc>
      </w:tr>
      <w:tr w:rsidR="00204319" w:rsidRPr="0089304C">
        <w:trPr>
          <w:trHeight w:hRule="exact" w:val="450"/>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очередного финансового года</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156972">
            <w:pPr>
              <w:pStyle w:val="21"/>
              <w:framePr w:w="10897" w:wrap="notBeside" w:vAnchor="text" w:hAnchor="text" w:xAlign="center" w:y="1"/>
              <w:shd w:val="clear" w:color="auto" w:fill="auto"/>
              <w:spacing w:before="0" w:line="140" w:lineRule="exact"/>
              <w:ind w:left="180"/>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504.21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доходам (поступлениям)</w:t>
            </w:r>
          </w:p>
        </w:tc>
      </w:tr>
      <w:tr w:rsidR="00204319" w:rsidRPr="0089304C">
        <w:trPr>
          <w:trHeight w:hRule="exact" w:val="461"/>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504.22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76" w:lineRule="exact"/>
              <w:ind w:left="120"/>
              <w:jc w:val="center"/>
              <w:rPr>
                <w:sz w:val="16"/>
                <w:szCs w:val="16"/>
              </w:rPr>
            </w:pPr>
            <w:r w:rsidRPr="0089304C">
              <w:rPr>
                <w:rStyle w:val="MalgunGothic7pt"/>
                <w:rFonts w:ascii="Times New Roman" w:hAnsi="Times New Roman" w:cs="Times New Roman"/>
                <w:sz w:val="16"/>
                <w:szCs w:val="16"/>
              </w:rPr>
              <w:t>Сметные (плановые) назначения по расходам (выплатам)</w:t>
            </w:r>
          </w:p>
        </w:tc>
      </w:tr>
      <w:tr w:rsidR="00204319" w:rsidRPr="0089304C">
        <w:trPr>
          <w:trHeight w:hRule="exact" w:val="67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504.30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Сметные (плановые, прогнозные) назначения на второй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(первый год, следующий за очередным)</w:t>
            </w:r>
          </w:p>
        </w:tc>
      </w:tr>
      <w:tr w:rsidR="00204319" w:rsidRPr="0089304C">
        <w:trPr>
          <w:trHeight w:hRule="exact" w:val="457"/>
          <w:jc w:val="center"/>
        </w:trPr>
        <w:tc>
          <w:tcPr>
            <w:tcW w:w="1199"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504.31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доходам (поступлениям)</w:t>
            </w:r>
          </w:p>
        </w:tc>
      </w:tr>
      <w:tr w:rsidR="00204319" w:rsidRPr="0089304C">
        <w:trPr>
          <w:trHeight w:hRule="exact" w:val="479"/>
          <w:jc w:val="center"/>
        </w:trPr>
        <w:tc>
          <w:tcPr>
            <w:tcW w:w="1199"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897" w:wrap="notBeside" w:vAnchor="text" w:hAnchor="text" w:xAlign="center" w:y="1"/>
              <w:jc w:val="center"/>
            </w:pPr>
            <w:r w:rsidRPr="002065DB">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504.32</w:t>
            </w:r>
          </w:p>
        </w:tc>
        <w:tc>
          <w:tcPr>
            <w:tcW w:w="102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7" w:wrap="notBeside" w:vAnchor="text" w:hAnchor="text" w:xAlign="center" w:y="1"/>
              <w:jc w:val="center"/>
              <w:rPr>
                <w:rFonts w:ascii="Times New Roman" w:hAnsi="Times New Roman" w:cs="Times New Roman"/>
                <w:sz w:val="16"/>
                <w:szCs w:val="16"/>
              </w:rPr>
            </w:pP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204319" w:rsidRPr="0089304C" w:rsidRDefault="00204319" w:rsidP="00204319">
            <w:pPr>
              <w:pStyle w:val="21"/>
              <w:framePr w:w="10897"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расходам (выплатам)</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2"/>
        <w:gridCol w:w="1138"/>
        <w:gridCol w:w="1022"/>
        <w:gridCol w:w="994"/>
        <w:gridCol w:w="1242"/>
        <w:gridCol w:w="1026"/>
        <w:gridCol w:w="4266"/>
      </w:tblGrid>
      <w:tr w:rsidR="00204319" w:rsidRPr="0089304C">
        <w:trPr>
          <w:trHeight w:hRule="exact" w:val="500"/>
          <w:jc w:val="center"/>
        </w:trPr>
        <w:tc>
          <w:tcPr>
            <w:tcW w:w="1202" w:type="dxa"/>
            <w:tcBorders>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504.40</w:t>
            </w:r>
          </w:p>
        </w:tc>
        <w:tc>
          <w:tcPr>
            <w:tcW w:w="1026" w:type="dxa"/>
            <w:tcBorders>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Сметные (плановые, прогнозные) назначения на второй год, следующий за </w:t>
            </w:r>
            <w:proofErr w:type="gramStart"/>
            <w:r w:rsidRPr="0089304C">
              <w:rPr>
                <w:rStyle w:val="MalgunGothic7pt"/>
                <w:rFonts w:ascii="Times New Roman" w:hAnsi="Times New Roman" w:cs="Times New Roman"/>
                <w:sz w:val="16"/>
                <w:szCs w:val="16"/>
              </w:rPr>
              <w:t>очередным</w:t>
            </w:r>
            <w:proofErr w:type="gramEnd"/>
          </w:p>
        </w:tc>
      </w:tr>
      <w:tr w:rsidR="00204319" w:rsidRPr="0089304C">
        <w:trPr>
          <w:trHeight w:hRule="exact" w:val="464"/>
          <w:jc w:val="center"/>
        </w:trPr>
        <w:tc>
          <w:tcPr>
            <w:tcW w:w="1202" w:type="dxa"/>
            <w:tcBorders>
              <w:top w:val="single" w:sz="4" w:space="0" w:color="auto"/>
              <w:left w:val="single" w:sz="4" w:space="0" w:color="auto"/>
            </w:tcBorders>
            <w:shd w:val="clear" w:color="auto" w:fill="FFFFFF"/>
          </w:tcPr>
          <w:p w:rsidR="00204319" w:rsidRPr="0089304C" w:rsidRDefault="00156972" w:rsidP="00204319">
            <w:pPr>
              <w:pStyle w:val="21"/>
              <w:framePr w:w="10890"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rPr>
              <w:t>04</w:t>
            </w:r>
            <w:r w:rsidR="00204319" w:rsidRPr="0089304C">
              <w:rPr>
                <w:rStyle w:val="MalgunGothic7pt"/>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504.41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8" w:lineRule="exact"/>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доходам (поступлениям)</w:t>
            </w:r>
          </w:p>
        </w:tc>
      </w:tr>
      <w:tr w:rsidR="00204319" w:rsidRPr="0089304C">
        <w:trPr>
          <w:trHeight w:hRule="exact" w:val="46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504.42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8" w:lineRule="exact"/>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расходам (выплатам)</w:t>
            </w:r>
          </w:p>
        </w:tc>
      </w:tr>
      <w:tr w:rsidR="00204319" w:rsidRPr="0089304C">
        <w:trPr>
          <w:trHeight w:hRule="exact" w:val="68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на иные очередные годы (за пределами планового периода)</w:t>
            </w:r>
          </w:p>
        </w:tc>
      </w:tr>
      <w:tr w:rsidR="00204319" w:rsidRPr="0089304C">
        <w:trPr>
          <w:trHeight w:hRule="exact" w:val="45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504.91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доходам (поступлениям)</w:t>
            </w:r>
          </w:p>
        </w:tc>
      </w:tr>
      <w:tr w:rsidR="00204319" w:rsidRPr="0089304C">
        <w:trPr>
          <w:trHeight w:hRule="exact" w:val="461"/>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504.92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Сметные (плановые, прогнозные) назначения по расходам (выплатам)</w:t>
            </w:r>
          </w:p>
        </w:tc>
      </w:tr>
      <w:tr w:rsidR="00204319" w:rsidRPr="0089304C">
        <w:trPr>
          <w:trHeight w:hRule="exact" w:val="23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Право на принятие обязательств</w:t>
            </w:r>
          </w:p>
        </w:tc>
      </w:tr>
      <w:tr w:rsidR="00204319" w:rsidRPr="0089304C">
        <w:trPr>
          <w:trHeight w:hRule="exact" w:val="45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Право на принятие обязательств на текущий финансовый год</w:t>
            </w:r>
          </w:p>
        </w:tc>
      </w:tr>
      <w:tr w:rsidR="00204319" w:rsidRPr="0089304C">
        <w:trPr>
          <w:trHeight w:hRule="exact" w:val="461"/>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Право на принятие обязательств на очередной финансовый год</w:t>
            </w:r>
          </w:p>
        </w:tc>
      </w:tr>
      <w:tr w:rsidR="00204319" w:rsidRPr="0089304C">
        <w:trPr>
          <w:trHeight w:hRule="exact" w:val="691"/>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506.30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 xml:space="preserve">Право на принятие обязательств на второй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(первый, следующий за очередным)</w:t>
            </w:r>
          </w:p>
        </w:tc>
      </w:tr>
      <w:tr w:rsidR="00204319" w:rsidRPr="0089304C">
        <w:trPr>
          <w:trHeight w:hRule="exact" w:val="45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506.40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 xml:space="preserve">Право на принятие обязательств на второй год, следующий за </w:t>
            </w:r>
            <w:proofErr w:type="gramStart"/>
            <w:r w:rsidRPr="0089304C">
              <w:rPr>
                <w:rStyle w:val="MalgunGothic7pt"/>
                <w:rFonts w:ascii="Times New Roman" w:hAnsi="Times New Roman" w:cs="Times New Roman"/>
                <w:sz w:val="16"/>
                <w:szCs w:val="16"/>
              </w:rPr>
              <w:t>очередным</w:t>
            </w:r>
            <w:proofErr w:type="gramEnd"/>
          </w:p>
        </w:tc>
      </w:tr>
      <w:tr w:rsidR="00204319" w:rsidRPr="0089304C">
        <w:trPr>
          <w:trHeight w:hRule="exact" w:val="688"/>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506.90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91" w:lineRule="exact"/>
              <w:jc w:val="center"/>
              <w:rPr>
                <w:sz w:val="16"/>
                <w:szCs w:val="16"/>
              </w:rPr>
            </w:pPr>
            <w:r w:rsidRPr="0089304C">
              <w:rPr>
                <w:rStyle w:val="MalgunGothic7pt"/>
                <w:rFonts w:ascii="Times New Roman" w:hAnsi="Times New Roman" w:cs="Times New Roman"/>
                <w:sz w:val="16"/>
                <w:szCs w:val="16"/>
              </w:rPr>
              <w:t>Право на принятие обязательств на иные очередные годы (за пределами планового периода)</w:t>
            </w:r>
          </w:p>
        </w:tc>
      </w:tr>
      <w:tr w:rsidR="00204319" w:rsidRPr="0089304C">
        <w:trPr>
          <w:trHeight w:hRule="exact" w:val="457"/>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Утвержденный объем финансового обеспечения</w:t>
            </w:r>
          </w:p>
        </w:tc>
      </w:tr>
      <w:tr w:rsidR="00204319" w:rsidRPr="0089304C">
        <w:trPr>
          <w:trHeight w:hRule="exact" w:val="457"/>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Утвержденный объем финансового обеспечения на текущий финансовый год</w:t>
            </w:r>
          </w:p>
        </w:tc>
      </w:tr>
      <w:tr w:rsidR="00204319" w:rsidRPr="0089304C">
        <w:trPr>
          <w:trHeight w:hRule="exact" w:val="461"/>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Утвержденный объем финансового обеспечения на очередной финансовый год</w:t>
            </w:r>
          </w:p>
        </w:tc>
      </w:tr>
      <w:tr w:rsidR="00204319" w:rsidRPr="0089304C">
        <w:trPr>
          <w:trHeight w:hRule="exact" w:val="896"/>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507.30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 xml:space="preserve">Утвержденный объем финансового обеспечения на второй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(на первый, следующий за очередным)</w:t>
            </w:r>
          </w:p>
        </w:tc>
      </w:tr>
      <w:tr w:rsidR="00204319" w:rsidRPr="0089304C">
        <w:trPr>
          <w:trHeight w:hRule="exact" w:val="68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507.40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 xml:space="preserve">Утвержденный объем финансового обеспечения на второй год, следующий за </w:t>
            </w:r>
            <w:proofErr w:type="gramStart"/>
            <w:r w:rsidRPr="0089304C">
              <w:rPr>
                <w:rStyle w:val="MalgunGothic7pt"/>
                <w:rFonts w:ascii="Times New Roman" w:hAnsi="Times New Roman" w:cs="Times New Roman"/>
                <w:sz w:val="16"/>
                <w:szCs w:val="16"/>
              </w:rPr>
              <w:t>очередным</w:t>
            </w:r>
            <w:proofErr w:type="gramEnd"/>
          </w:p>
        </w:tc>
      </w:tr>
      <w:tr w:rsidR="00204319" w:rsidRPr="0089304C">
        <w:trPr>
          <w:trHeight w:hRule="exact" w:val="695"/>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507.90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Утвержденный объем финансового обеспечения на иные очередные годы (за пределами планового периода)</w:t>
            </w:r>
          </w:p>
        </w:tc>
      </w:tr>
      <w:tr w:rsidR="00204319" w:rsidRPr="0089304C">
        <w:trPr>
          <w:trHeight w:hRule="exact" w:val="238"/>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508.00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Получено финансового обеспечения</w:t>
            </w:r>
          </w:p>
        </w:tc>
      </w:tr>
      <w:tr w:rsidR="00204319" w:rsidRPr="0089304C">
        <w:trPr>
          <w:trHeight w:hRule="exact" w:val="457"/>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after="60" w:line="140" w:lineRule="exact"/>
              <w:ind w:left="60"/>
              <w:jc w:val="center"/>
              <w:rPr>
                <w:sz w:val="16"/>
                <w:szCs w:val="16"/>
              </w:rPr>
            </w:pPr>
          </w:p>
          <w:p w:rsidR="00204319" w:rsidRPr="0089304C" w:rsidRDefault="00204319" w:rsidP="00204319">
            <w:pPr>
              <w:pStyle w:val="21"/>
              <w:framePr w:w="10890" w:wrap="notBeside" w:vAnchor="text" w:hAnchor="text" w:xAlign="center" w:y="1"/>
              <w:shd w:val="clear" w:color="auto" w:fill="auto"/>
              <w:spacing w:before="6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Получено финансового обеспечения текущего финансового года</w:t>
            </w:r>
          </w:p>
        </w:tc>
      </w:tr>
      <w:tr w:rsidR="00204319" w:rsidRPr="0089304C">
        <w:trPr>
          <w:trHeight w:hRule="exact" w:val="461"/>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508.20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Получено финансового обеспечения на очередной финансовый год</w:t>
            </w:r>
          </w:p>
        </w:tc>
      </w:tr>
      <w:tr w:rsidR="00204319" w:rsidRPr="0089304C">
        <w:trPr>
          <w:trHeight w:hRule="exact" w:val="677"/>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508.30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Получено финансового обеспечения на второй год, следующий за </w:t>
            </w:r>
            <w:proofErr w:type="gramStart"/>
            <w:r w:rsidRPr="0089304C">
              <w:rPr>
                <w:rStyle w:val="MalgunGothic7pt"/>
                <w:rFonts w:ascii="Times New Roman" w:hAnsi="Times New Roman" w:cs="Times New Roman"/>
                <w:sz w:val="16"/>
                <w:szCs w:val="16"/>
              </w:rPr>
              <w:t>текущим</w:t>
            </w:r>
            <w:proofErr w:type="gramEnd"/>
            <w:r w:rsidRPr="0089304C">
              <w:rPr>
                <w:rStyle w:val="MalgunGothic7pt"/>
                <w:rFonts w:ascii="Times New Roman" w:hAnsi="Times New Roman" w:cs="Times New Roman"/>
                <w:sz w:val="16"/>
                <w:szCs w:val="16"/>
              </w:rPr>
              <w:t xml:space="preserve"> (первый год, следующий за очередным)</w:t>
            </w:r>
          </w:p>
        </w:tc>
      </w:tr>
      <w:tr w:rsidR="00204319" w:rsidRPr="0089304C">
        <w:trPr>
          <w:trHeight w:hRule="exact" w:val="45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508.40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 xml:space="preserve">Получено финансового обеспечения на второй год, следующий за </w:t>
            </w:r>
            <w:proofErr w:type="gramStart"/>
            <w:r w:rsidRPr="0089304C">
              <w:rPr>
                <w:rStyle w:val="MalgunGothic7pt"/>
                <w:rFonts w:ascii="Times New Roman" w:hAnsi="Times New Roman" w:cs="Times New Roman"/>
                <w:sz w:val="16"/>
                <w:szCs w:val="16"/>
              </w:rPr>
              <w:t>очередным</w:t>
            </w:r>
            <w:proofErr w:type="gramEnd"/>
          </w:p>
        </w:tc>
      </w:tr>
      <w:tr w:rsidR="00204319" w:rsidRPr="0089304C">
        <w:trPr>
          <w:trHeight w:hRule="exact" w:val="45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508.90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Получено финансового обеспечения на иные годы (за пределами планового периода)</w:t>
            </w:r>
          </w:p>
        </w:tc>
      </w:tr>
      <w:tr w:rsidR="00204319" w:rsidRPr="0089304C">
        <w:trPr>
          <w:trHeight w:hRule="exact" w:val="23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Имущество, полученное в пользование</w:t>
            </w:r>
          </w:p>
        </w:tc>
      </w:tr>
      <w:tr w:rsidR="00204319" w:rsidRPr="0089304C">
        <w:trPr>
          <w:trHeight w:hRule="exact" w:val="450"/>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01.11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Недвижимое имущество в пользовании по договорам безвозмездного пользования</w:t>
            </w:r>
          </w:p>
        </w:tc>
      </w:tr>
      <w:tr w:rsidR="00204319" w:rsidRPr="0089304C">
        <w:trPr>
          <w:trHeight w:hRule="exact" w:val="454"/>
          <w:jc w:val="center"/>
        </w:trPr>
        <w:tc>
          <w:tcPr>
            <w:tcW w:w="1202" w:type="dxa"/>
            <w:tcBorders>
              <w:top w:val="single" w:sz="4" w:space="0" w:color="auto"/>
              <w:left w:val="single" w:sz="4" w:space="0" w:color="auto"/>
            </w:tcBorders>
            <w:shd w:val="clear" w:color="auto" w:fill="FFFFFF"/>
          </w:tcPr>
          <w:p w:rsidR="00204319" w:rsidRPr="0089304C" w:rsidRDefault="00204319" w:rsidP="00156972">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01.12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Недвижимое имущество в пользовании по договорам аренды</w:t>
            </w:r>
          </w:p>
        </w:tc>
      </w:tr>
      <w:tr w:rsidR="00204319" w:rsidRPr="0089304C">
        <w:trPr>
          <w:trHeight w:hRule="exact" w:val="234"/>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01.13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Непроизведенные активы (земельные участки)</w:t>
            </w:r>
          </w:p>
        </w:tc>
      </w:tr>
      <w:tr w:rsidR="00204319" w:rsidRPr="0089304C">
        <w:trPr>
          <w:trHeight w:hRule="exact" w:val="695"/>
          <w:jc w:val="center"/>
        </w:trPr>
        <w:tc>
          <w:tcPr>
            <w:tcW w:w="120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01.21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Особо ценное движимое имущество в пользовании по договорам безвозмездного пользования</w:t>
            </w:r>
          </w:p>
        </w:tc>
      </w:tr>
      <w:tr w:rsidR="00204319" w:rsidRPr="0089304C">
        <w:trPr>
          <w:trHeight w:hRule="exact" w:val="472"/>
          <w:jc w:val="center"/>
        </w:trPr>
        <w:tc>
          <w:tcPr>
            <w:tcW w:w="1202"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890" w:wrap="notBeside" w:vAnchor="text" w:hAnchor="text" w:xAlign="center" w:y="1"/>
              <w:jc w:val="center"/>
            </w:pPr>
            <w:r w:rsidRPr="00180A8F">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lang w:val="en-US"/>
              </w:rPr>
              <w:t>01.22</w:t>
            </w:r>
          </w:p>
        </w:tc>
        <w:tc>
          <w:tcPr>
            <w:tcW w:w="102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90"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90"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Особо ценное движимое имущество в пользовании по договорам аренды</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4"/>
        <w:gridCol w:w="1138"/>
        <w:gridCol w:w="1022"/>
        <w:gridCol w:w="990"/>
        <w:gridCol w:w="1242"/>
        <w:gridCol w:w="1026"/>
        <w:gridCol w:w="4273"/>
      </w:tblGrid>
      <w:tr w:rsidR="0089304C" w:rsidRPr="0089304C">
        <w:trPr>
          <w:trHeight w:hRule="exact" w:val="515"/>
          <w:jc w:val="center"/>
        </w:trPr>
        <w:tc>
          <w:tcPr>
            <w:tcW w:w="1184" w:type="dxa"/>
            <w:tcBorders>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01.31</w:t>
            </w:r>
          </w:p>
        </w:tc>
        <w:tc>
          <w:tcPr>
            <w:tcW w:w="1026" w:type="dxa"/>
            <w:tcBorders>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Иное движимое имущество в пользовании по договорам безвозмездного пользования</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156972" w:rsidP="0089304C">
            <w:pPr>
              <w:pStyle w:val="21"/>
              <w:framePr w:w="10876"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rPr>
              <w:t>04</w:t>
            </w:r>
            <w:r w:rsidR="0089304C" w:rsidRPr="0089304C">
              <w:rPr>
                <w:rStyle w:val="MalgunGothic7pt"/>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01.32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94" w:lineRule="exact"/>
              <w:ind w:left="120"/>
              <w:jc w:val="center"/>
              <w:rPr>
                <w:sz w:val="16"/>
                <w:szCs w:val="16"/>
              </w:rPr>
            </w:pPr>
            <w:r w:rsidRPr="0089304C">
              <w:rPr>
                <w:rStyle w:val="MalgunGothic7pt"/>
                <w:rFonts w:ascii="Times New Roman" w:hAnsi="Times New Roman" w:cs="Times New Roman"/>
                <w:sz w:val="16"/>
                <w:szCs w:val="16"/>
              </w:rPr>
              <w:t>Иное движимое имущество в пользовании по договорам аренды</w:t>
            </w:r>
          </w:p>
        </w:tc>
      </w:tr>
      <w:tr w:rsidR="0089304C" w:rsidRPr="0089304C">
        <w:trPr>
          <w:trHeight w:hRule="exact" w:val="45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01.33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Иное движимое имущество по договорам безвозмездного пользования на складе</w:t>
            </w:r>
          </w:p>
        </w:tc>
      </w:tr>
      <w:tr w:rsidR="0089304C" w:rsidRPr="0089304C">
        <w:trPr>
          <w:trHeight w:hRule="exact" w:val="677"/>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01.40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Нематериальные активы, полученные в пользование учреждением (лицензиатом) от правообладателя</w:t>
            </w:r>
          </w:p>
        </w:tc>
      </w:tr>
      <w:tr w:rsidR="0089304C" w:rsidRPr="0089304C">
        <w:trPr>
          <w:trHeight w:hRule="exact" w:val="45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01.51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Нематериальные активы, полученные в пользование</w:t>
            </w:r>
          </w:p>
        </w:tc>
      </w:tr>
      <w:tr w:rsidR="0089304C" w:rsidRPr="0089304C">
        <w:trPr>
          <w:trHeight w:hRule="exact" w:val="46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01.71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Неисключительные права на результаты интелле</w:t>
            </w:r>
            <w:r w:rsidRPr="0089304C">
              <w:rPr>
                <w:rStyle w:val="Candara8pt"/>
                <w:rFonts w:ascii="Times New Roman" w:hAnsi="Times New Roman" w:cs="Times New Roman"/>
              </w:rPr>
              <w:t>1</w:t>
            </w:r>
            <w:r w:rsidRPr="0089304C">
              <w:rPr>
                <w:rStyle w:val="MalgunGothic7pt"/>
                <w:rFonts w:ascii="Times New Roman" w:hAnsi="Times New Roman" w:cs="Times New Roman"/>
                <w:sz w:val="16"/>
                <w:szCs w:val="16"/>
              </w:rPr>
              <w:t>сгуальной деятельности</w:t>
            </w:r>
          </w:p>
        </w:tc>
      </w:tr>
      <w:tr w:rsidR="0089304C" w:rsidRPr="0089304C">
        <w:trPr>
          <w:trHeight w:hRule="exact" w:val="472"/>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Материальные ценности, принятые на хранение</w:t>
            </w:r>
          </w:p>
        </w:tc>
      </w:tr>
      <w:tr w:rsidR="0089304C" w:rsidRPr="0089304C">
        <w:trPr>
          <w:trHeight w:hRule="exact" w:val="230"/>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02.1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ОС, </w:t>
            </w:r>
            <w:proofErr w:type="gramStart"/>
            <w:r w:rsidRPr="0089304C">
              <w:rPr>
                <w:rStyle w:val="MalgunGothic7pt"/>
                <w:rFonts w:ascii="Times New Roman" w:hAnsi="Times New Roman" w:cs="Times New Roman"/>
                <w:sz w:val="16"/>
                <w:szCs w:val="16"/>
              </w:rPr>
              <w:t>принятые</w:t>
            </w:r>
            <w:proofErr w:type="gramEnd"/>
            <w:r w:rsidRPr="0089304C">
              <w:rPr>
                <w:rStyle w:val="MalgunGothic7pt"/>
                <w:rFonts w:ascii="Times New Roman" w:hAnsi="Times New Roman" w:cs="Times New Roman"/>
                <w:sz w:val="16"/>
                <w:szCs w:val="16"/>
              </w:rPr>
              <w:t xml:space="preserve"> на ответственное хранение</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02.2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М3, </w:t>
            </w:r>
            <w:proofErr w:type="gramStart"/>
            <w:r w:rsidRPr="0089304C">
              <w:rPr>
                <w:rStyle w:val="MalgunGothic7pt"/>
                <w:rFonts w:ascii="Times New Roman" w:hAnsi="Times New Roman" w:cs="Times New Roman"/>
                <w:sz w:val="16"/>
                <w:szCs w:val="16"/>
              </w:rPr>
              <w:t>принятые</w:t>
            </w:r>
            <w:proofErr w:type="gramEnd"/>
            <w:r w:rsidRPr="0089304C">
              <w:rPr>
                <w:rStyle w:val="MalgunGothic7pt"/>
                <w:rFonts w:ascii="Times New Roman" w:hAnsi="Times New Roman" w:cs="Times New Roman"/>
                <w:sz w:val="16"/>
                <w:szCs w:val="16"/>
              </w:rPr>
              <w:t xml:space="preserve"> на ответственное хранение</w:t>
            </w:r>
          </w:p>
        </w:tc>
      </w:tr>
      <w:tr w:rsidR="0089304C" w:rsidRPr="0089304C">
        <w:trPr>
          <w:trHeight w:hRule="exact" w:val="230"/>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Бланки строгой отчетности</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03.1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Бланки строгой отчетности (в уел</w:t>
            </w:r>
            <w:proofErr w:type="gramStart"/>
            <w:r w:rsidRPr="0089304C">
              <w:rPr>
                <w:rStyle w:val="MalgunGothic7pt"/>
                <w:rFonts w:ascii="Times New Roman" w:hAnsi="Times New Roman" w:cs="Times New Roman"/>
                <w:sz w:val="16"/>
                <w:szCs w:val="16"/>
              </w:rPr>
              <w:t>.</w:t>
            </w:r>
            <w:proofErr w:type="gramEnd"/>
            <w:r w:rsidRPr="0089304C">
              <w:rPr>
                <w:rStyle w:val="MalgunGothic7pt"/>
                <w:rFonts w:ascii="Times New Roman" w:hAnsi="Times New Roman" w:cs="Times New Roman"/>
                <w:sz w:val="16"/>
                <w:szCs w:val="16"/>
              </w:rPr>
              <w:t xml:space="preserve"> </w:t>
            </w:r>
            <w:proofErr w:type="gramStart"/>
            <w:r w:rsidRPr="0089304C">
              <w:rPr>
                <w:rStyle w:val="MalgunGothic7pt"/>
                <w:rFonts w:ascii="Times New Roman" w:hAnsi="Times New Roman" w:cs="Times New Roman"/>
                <w:sz w:val="16"/>
                <w:szCs w:val="16"/>
              </w:rPr>
              <w:t>е</w:t>
            </w:r>
            <w:proofErr w:type="gramEnd"/>
            <w:r w:rsidRPr="0089304C">
              <w:rPr>
                <w:rStyle w:val="MalgunGothic7pt"/>
                <w:rFonts w:ascii="Times New Roman" w:hAnsi="Times New Roman" w:cs="Times New Roman"/>
                <w:sz w:val="16"/>
                <w:szCs w:val="16"/>
              </w:rPr>
              <w:t>д.)</w:t>
            </w:r>
          </w:p>
        </w:tc>
      </w:tr>
      <w:tr w:rsidR="0089304C" w:rsidRPr="0089304C">
        <w:trPr>
          <w:trHeight w:hRule="exact" w:val="457"/>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Задолженность неплатежеспособных дебиторов</w:t>
            </w:r>
          </w:p>
        </w:tc>
      </w:tr>
      <w:tr w:rsidR="0089304C" w:rsidRPr="0089304C">
        <w:trPr>
          <w:trHeight w:hRule="exact" w:val="46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05</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Материальные ценности, оплаченные по централизованному снабжению</w:t>
            </w:r>
          </w:p>
        </w:tc>
      </w:tr>
      <w:tr w:rsidR="0089304C" w:rsidRPr="0089304C">
        <w:trPr>
          <w:trHeight w:hRule="exact" w:val="45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05.1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ОС, НМА, </w:t>
            </w:r>
            <w:proofErr w:type="gramStart"/>
            <w:r w:rsidRPr="0089304C">
              <w:rPr>
                <w:rStyle w:val="MalgunGothic7pt"/>
                <w:rFonts w:ascii="Times New Roman" w:hAnsi="Times New Roman" w:cs="Times New Roman"/>
                <w:sz w:val="16"/>
                <w:szCs w:val="16"/>
              </w:rPr>
              <w:t>оплаченные</w:t>
            </w:r>
            <w:proofErr w:type="gramEnd"/>
            <w:r w:rsidRPr="0089304C">
              <w:rPr>
                <w:rStyle w:val="MalgunGothic7pt"/>
                <w:rFonts w:ascii="Times New Roman" w:hAnsi="Times New Roman" w:cs="Times New Roman"/>
                <w:sz w:val="16"/>
                <w:szCs w:val="16"/>
              </w:rPr>
              <w:t xml:space="preserve"> по централизованному снабжению</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05.2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М3, </w:t>
            </w:r>
            <w:proofErr w:type="gramStart"/>
            <w:r w:rsidRPr="0089304C">
              <w:rPr>
                <w:rStyle w:val="MalgunGothic7pt"/>
                <w:rFonts w:ascii="Times New Roman" w:hAnsi="Times New Roman" w:cs="Times New Roman"/>
                <w:sz w:val="16"/>
                <w:szCs w:val="16"/>
              </w:rPr>
              <w:t>оплаченные</w:t>
            </w:r>
            <w:proofErr w:type="gramEnd"/>
            <w:r w:rsidRPr="0089304C">
              <w:rPr>
                <w:rStyle w:val="MalgunGothic7pt"/>
                <w:rFonts w:ascii="Times New Roman" w:hAnsi="Times New Roman" w:cs="Times New Roman"/>
                <w:sz w:val="16"/>
                <w:szCs w:val="16"/>
              </w:rPr>
              <w:t xml:space="preserve"> по централизованному снабжению</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06</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Задолженность учащихся и студентов за невозвращенные материальные ценности</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07</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Награды, призы, кубки и ценные подарки, сувениры</w:t>
            </w:r>
          </w:p>
        </w:tc>
      </w:tr>
      <w:tr w:rsidR="0089304C" w:rsidRPr="0089304C">
        <w:trPr>
          <w:trHeight w:hRule="exact" w:val="457"/>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07.1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 </w:t>
            </w:r>
            <w:proofErr w:type="spellStart"/>
            <w:r w:rsidRPr="0089304C">
              <w:rPr>
                <w:rStyle w:val="MalgunGothic7pt"/>
                <w:rFonts w:ascii="Times New Roman" w:hAnsi="Times New Roman" w:cs="Times New Roman"/>
                <w:sz w:val="16"/>
                <w:szCs w:val="16"/>
              </w:rPr>
              <w:t>Ус</w:t>
            </w:r>
            <w:proofErr w:type="gramStart"/>
            <w:r w:rsidRPr="0089304C">
              <w:rPr>
                <w:rStyle w:val="MalgunGothic7pt"/>
                <w:rFonts w:ascii="Times New Roman" w:hAnsi="Times New Roman" w:cs="Times New Roman"/>
                <w:sz w:val="16"/>
                <w:szCs w:val="16"/>
              </w:rPr>
              <w:t>.е</w:t>
            </w:r>
            <w:proofErr w:type="gramEnd"/>
            <w:r w:rsidRPr="0089304C">
              <w:rPr>
                <w:rStyle w:val="MalgunGothic7pt"/>
                <w:rFonts w:ascii="Times New Roman" w:hAnsi="Times New Roman" w:cs="Times New Roman"/>
                <w:sz w:val="16"/>
                <w:szCs w:val="16"/>
              </w:rPr>
              <w:t>д</w:t>
            </w:r>
            <w:proofErr w:type="spellEnd"/>
            <w:r w:rsidRPr="0089304C">
              <w:rPr>
                <w:rStyle w:val="MalgunGothic7pt"/>
                <w:rFonts w:ascii="Times New Roman" w:hAnsi="Times New Roman" w:cs="Times New Roman"/>
                <w:sz w:val="16"/>
                <w:szCs w:val="16"/>
              </w:rPr>
              <w:t>.) Награды, призы, кубки и ценные подарки, сувениры</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07.2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Награды, призы, кубки и ценные подарки, сувениры по стоимости приобретения</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08</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Путевки неоплаченные</w:t>
            </w:r>
          </w:p>
        </w:tc>
      </w:tr>
      <w:tr w:rsidR="0089304C" w:rsidRPr="0089304C">
        <w:trPr>
          <w:trHeight w:hRule="exact" w:val="45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09</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 xml:space="preserve">Запасные части к транспортным средствам, выданные взамен </w:t>
            </w:r>
            <w:proofErr w:type="gramStart"/>
            <w:r w:rsidRPr="0089304C">
              <w:rPr>
                <w:rStyle w:val="MalgunGothic7pt"/>
                <w:rFonts w:ascii="Times New Roman" w:hAnsi="Times New Roman" w:cs="Times New Roman"/>
                <w:sz w:val="16"/>
                <w:szCs w:val="16"/>
              </w:rPr>
              <w:t>изношенных</w:t>
            </w:r>
            <w:proofErr w:type="gramEnd"/>
          </w:p>
        </w:tc>
      </w:tr>
      <w:tr w:rsidR="0089304C" w:rsidRPr="0089304C">
        <w:trPr>
          <w:trHeight w:hRule="exact" w:val="230"/>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Обеспечение исполнения обязательств</w:t>
            </w:r>
          </w:p>
        </w:tc>
      </w:tr>
      <w:tr w:rsidR="0089304C" w:rsidRPr="0089304C">
        <w:trPr>
          <w:trHeight w:hRule="exact" w:val="238"/>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Государственные и муниципальные гарантии</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11.1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Государственные гарантии</w:t>
            </w:r>
          </w:p>
        </w:tc>
      </w:tr>
      <w:tr w:rsidR="0089304C" w:rsidRPr="0089304C">
        <w:trPr>
          <w:trHeight w:hRule="exact" w:val="24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11,2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Муниципальные гарантии</w:t>
            </w:r>
          </w:p>
        </w:tc>
      </w:tr>
      <w:tr w:rsidR="0089304C" w:rsidRPr="0089304C">
        <w:trPr>
          <w:trHeight w:hRule="exact" w:val="680"/>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Спецоборудование для выполнения научно- исследовательских работ по договорам с заказчиками</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Экспериментальные устройства</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13.1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Экспериментальные устройства (ОС)</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13.2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Экспериментальные устройства (М3)</w:t>
            </w:r>
          </w:p>
        </w:tc>
      </w:tr>
      <w:tr w:rsidR="0089304C" w:rsidRPr="0089304C">
        <w:trPr>
          <w:trHeight w:hRule="exact" w:val="234"/>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Расчетные документы, ожидающие исполнения</w:t>
            </w:r>
          </w:p>
        </w:tc>
      </w:tr>
      <w:tr w:rsidR="0089304C" w:rsidRPr="0089304C">
        <w:trPr>
          <w:trHeight w:hRule="exact" w:val="896"/>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15</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Расчетные документы, не оплаченные в срок из-за отсутствия средств на счете государственного (муниципального) учреждения</w:t>
            </w:r>
          </w:p>
        </w:tc>
      </w:tr>
      <w:tr w:rsidR="0089304C" w:rsidRPr="0089304C">
        <w:trPr>
          <w:trHeight w:hRule="exact" w:val="680"/>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16</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Переплаты пенсий и пособий вследствие неправильного применения законодательства о пенсиях и пособиях, счетных ошибок</w:t>
            </w:r>
          </w:p>
        </w:tc>
      </w:tr>
      <w:tr w:rsidR="0089304C" w:rsidRPr="0089304C">
        <w:trPr>
          <w:trHeight w:hRule="exact" w:val="454"/>
          <w:jc w:val="center"/>
        </w:trPr>
        <w:tc>
          <w:tcPr>
            <w:tcW w:w="1184" w:type="dxa"/>
            <w:tcBorders>
              <w:top w:val="single" w:sz="4" w:space="0" w:color="auto"/>
              <w:left w:val="single" w:sz="4" w:space="0" w:color="auto"/>
            </w:tcBorders>
            <w:shd w:val="clear" w:color="auto" w:fill="FFFFFF"/>
          </w:tcPr>
          <w:p w:rsidR="0089304C" w:rsidRPr="0089304C" w:rsidRDefault="0089304C" w:rsidP="00156972">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Поступления денежных средств на счета учреждения</w:t>
            </w:r>
          </w:p>
        </w:tc>
      </w:tr>
      <w:tr w:rsidR="0089304C" w:rsidRPr="0089304C">
        <w:trPr>
          <w:trHeight w:hRule="exact" w:val="457"/>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17.01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Поступление денежных средств на счета учреждения</w:t>
            </w:r>
          </w:p>
        </w:tc>
      </w:tr>
      <w:tr w:rsidR="0089304C" w:rsidRPr="0089304C">
        <w:trPr>
          <w:trHeight w:hRule="exact" w:val="457"/>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17.03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Поступление денежных сре</w:t>
            </w:r>
            <w:proofErr w:type="gramStart"/>
            <w:r w:rsidRPr="0089304C">
              <w:rPr>
                <w:rStyle w:val="MalgunGothic7pt"/>
                <w:rFonts w:ascii="Times New Roman" w:hAnsi="Times New Roman" w:cs="Times New Roman"/>
                <w:sz w:val="16"/>
                <w:szCs w:val="16"/>
              </w:rPr>
              <w:t>дств в п</w:t>
            </w:r>
            <w:proofErr w:type="gramEnd"/>
            <w:r w:rsidRPr="0089304C">
              <w:rPr>
                <w:rStyle w:val="MalgunGothic7pt"/>
                <w:rFonts w:ascii="Times New Roman" w:hAnsi="Times New Roman" w:cs="Times New Roman"/>
                <w:sz w:val="16"/>
                <w:szCs w:val="16"/>
              </w:rPr>
              <w:t>ути на счета учреждения</w:t>
            </w:r>
          </w:p>
        </w:tc>
      </w:tr>
      <w:tr w:rsidR="0089304C" w:rsidRPr="0089304C">
        <w:trPr>
          <w:trHeight w:hRule="exact" w:val="461"/>
          <w:jc w:val="center"/>
        </w:trPr>
        <w:tc>
          <w:tcPr>
            <w:tcW w:w="1184"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17.06</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Поступление денежных средств на специальные счета в кредитной организации</w:t>
            </w:r>
          </w:p>
        </w:tc>
      </w:tr>
      <w:tr w:rsidR="0089304C" w:rsidRPr="0089304C">
        <w:trPr>
          <w:trHeight w:hRule="exact" w:val="482"/>
          <w:jc w:val="center"/>
        </w:trPr>
        <w:tc>
          <w:tcPr>
            <w:tcW w:w="118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89304C" w:rsidRDefault="0089304C" w:rsidP="0089304C">
            <w:pPr>
              <w:framePr w:w="10876" w:wrap="notBeside" w:vAnchor="text" w:hAnchor="text" w:xAlign="center" w:y="1"/>
              <w:jc w:val="center"/>
            </w:pPr>
            <w:r w:rsidRPr="002C4EBE">
              <w:rPr>
                <w:rStyle w:val="Impact85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17.07</w:t>
            </w:r>
          </w:p>
        </w:tc>
        <w:tc>
          <w:tcPr>
            <w:tcW w:w="1026"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76"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76"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Поступление денежных средств </w:t>
            </w:r>
            <w:proofErr w:type="gramStart"/>
            <w:r w:rsidRPr="0089304C">
              <w:rPr>
                <w:rStyle w:val="MalgunGothic7pt"/>
                <w:rFonts w:ascii="Times New Roman" w:hAnsi="Times New Roman" w:cs="Times New Roman"/>
                <w:sz w:val="16"/>
                <w:szCs w:val="16"/>
              </w:rPr>
              <w:t>на</w:t>
            </w:r>
            <w:proofErr w:type="gramEnd"/>
            <w:r w:rsidRPr="0089304C">
              <w:rPr>
                <w:rStyle w:val="MalgunGothic7pt"/>
                <w:rFonts w:ascii="Times New Roman" w:hAnsi="Times New Roman" w:cs="Times New Roman"/>
                <w:sz w:val="16"/>
                <w:szCs w:val="16"/>
              </w:rPr>
              <w:t xml:space="preserve"> </w:t>
            </w:r>
            <w:proofErr w:type="gramStart"/>
            <w:r w:rsidRPr="0089304C">
              <w:rPr>
                <w:rStyle w:val="MalgunGothic7pt"/>
                <w:rFonts w:ascii="Times New Roman" w:hAnsi="Times New Roman" w:cs="Times New Roman"/>
                <w:sz w:val="16"/>
                <w:szCs w:val="16"/>
              </w:rPr>
              <w:t>смета</w:t>
            </w:r>
            <w:proofErr w:type="gramEnd"/>
            <w:r w:rsidRPr="0089304C">
              <w:rPr>
                <w:rStyle w:val="MalgunGothic7pt"/>
                <w:rFonts w:ascii="Times New Roman" w:hAnsi="Times New Roman" w:cs="Times New Roman"/>
                <w:sz w:val="16"/>
                <w:szCs w:val="16"/>
              </w:rPr>
              <w:t xml:space="preserve"> учреждения в иностранной валюте</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24"/>
        <w:gridCol w:w="1138"/>
        <w:gridCol w:w="1022"/>
        <w:gridCol w:w="997"/>
        <w:gridCol w:w="1235"/>
        <w:gridCol w:w="1033"/>
        <w:gridCol w:w="4266"/>
      </w:tblGrid>
      <w:tr w:rsidR="0089304C" w:rsidRPr="0089304C" w:rsidTr="00156972">
        <w:trPr>
          <w:trHeight w:hRule="exact" w:val="28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17.30</w:t>
            </w:r>
          </w:p>
        </w:tc>
        <w:tc>
          <w:tcPr>
            <w:tcW w:w="1033" w:type="dxa"/>
            <w:tcBorders>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Поступления денежных средств на счет 40116</w:t>
            </w:r>
          </w:p>
        </w:tc>
      </w:tr>
      <w:tr w:rsidR="0089304C" w:rsidRPr="0089304C" w:rsidTr="00156972">
        <w:trPr>
          <w:trHeight w:hRule="exact" w:val="472"/>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17.34</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Поступления денежных сре</w:t>
            </w:r>
            <w:proofErr w:type="gramStart"/>
            <w:r w:rsidRPr="0089304C">
              <w:rPr>
                <w:rStyle w:val="MalgunGothic7pt"/>
                <w:rFonts w:ascii="Times New Roman" w:hAnsi="Times New Roman" w:cs="Times New Roman"/>
                <w:sz w:val="16"/>
                <w:szCs w:val="16"/>
              </w:rPr>
              <w:t>дств в к</w:t>
            </w:r>
            <w:proofErr w:type="gramEnd"/>
            <w:r w:rsidRPr="0089304C">
              <w:rPr>
                <w:rStyle w:val="MalgunGothic7pt"/>
                <w:rFonts w:ascii="Times New Roman" w:hAnsi="Times New Roman" w:cs="Times New Roman"/>
                <w:sz w:val="16"/>
                <w:szCs w:val="16"/>
              </w:rPr>
              <w:t>ассу учреждения</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Выбытия денежных средств со счетов учреждения</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18.01</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Выбытия денежных средств со счетов учреждения</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18.03</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 xml:space="preserve">Выбытие денежных средств </w:t>
            </w:r>
            <w:proofErr w:type="gramStart"/>
            <w:r w:rsidRPr="0089304C">
              <w:rPr>
                <w:rStyle w:val="MalgunGothic7pt0"/>
                <w:rFonts w:ascii="Times New Roman" w:hAnsi="Times New Roman" w:cs="Times New Roman"/>
                <w:sz w:val="16"/>
                <w:szCs w:val="16"/>
              </w:rPr>
              <w:t>в</w:t>
            </w:r>
            <w:proofErr w:type="gramEnd"/>
            <w:r w:rsidRPr="0089304C">
              <w:rPr>
                <w:rStyle w:val="MalgunGothic7pt"/>
                <w:rFonts w:ascii="Times New Roman" w:hAnsi="Times New Roman" w:cs="Times New Roman"/>
                <w:sz w:val="16"/>
                <w:szCs w:val="16"/>
              </w:rPr>
              <w:t xml:space="preserve"> </w:t>
            </w:r>
            <w:proofErr w:type="gramStart"/>
            <w:r w:rsidRPr="0089304C">
              <w:rPr>
                <w:rStyle w:val="MalgunGothic7pt"/>
                <w:rFonts w:ascii="Times New Roman" w:hAnsi="Times New Roman" w:cs="Times New Roman"/>
                <w:sz w:val="16"/>
                <w:szCs w:val="16"/>
              </w:rPr>
              <w:t>пут</w:t>
            </w:r>
            <w:proofErr w:type="gramEnd"/>
            <w:r w:rsidRPr="0089304C">
              <w:rPr>
                <w:rStyle w:val="MalgunGothic7pt"/>
                <w:rFonts w:ascii="Times New Roman" w:hAnsi="Times New Roman" w:cs="Times New Roman"/>
                <w:sz w:val="16"/>
                <w:szCs w:val="16"/>
              </w:rPr>
              <w:t xml:space="preserve"> и на счета учреждения</w:t>
            </w:r>
          </w:p>
        </w:tc>
      </w:tr>
      <w:tr w:rsidR="0089304C" w:rsidRPr="0089304C" w:rsidTr="00156972">
        <w:trPr>
          <w:trHeight w:hRule="exact" w:val="45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18.06</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Выбытие денежных средств со специальных счетов в кредитной организации</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18.07</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98" w:lineRule="exact"/>
              <w:ind w:left="120"/>
              <w:jc w:val="center"/>
              <w:rPr>
                <w:sz w:val="16"/>
                <w:szCs w:val="16"/>
              </w:rPr>
            </w:pPr>
            <w:r w:rsidRPr="0089304C">
              <w:rPr>
                <w:rStyle w:val="MalgunGothic7pt"/>
                <w:rFonts w:ascii="Times New Roman" w:hAnsi="Times New Roman" w:cs="Times New Roman"/>
                <w:sz w:val="16"/>
                <w:szCs w:val="16"/>
              </w:rPr>
              <w:t>Выбытия денежных средств со счетов учреждения в иностранной валюте</w:t>
            </w:r>
          </w:p>
        </w:tc>
      </w:tr>
      <w:tr w:rsidR="0089304C" w:rsidRPr="0089304C" w:rsidTr="00156972">
        <w:trPr>
          <w:trHeight w:hRule="exact" w:val="24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18.30</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Выбытия </w:t>
            </w:r>
            <w:proofErr w:type="gramStart"/>
            <w:r w:rsidRPr="0089304C">
              <w:rPr>
                <w:rStyle w:val="MalgunGothic7pt"/>
                <w:rFonts w:ascii="Times New Roman" w:hAnsi="Times New Roman" w:cs="Times New Roman"/>
                <w:sz w:val="16"/>
                <w:szCs w:val="16"/>
              </w:rPr>
              <w:t>денежных</w:t>
            </w:r>
            <w:proofErr w:type="gramEnd"/>
            <w:r w:rsidRPr="0089304C">
              <w:rPr>
                <w:rStyle w:val="MalgunGothic7pt"/>
                <w:rFonts w:ascii="Times New Roman" w:hAnsi="Times New Roman" w:cs="Times New Roman"/>
                <w:sz w:val="16"/>
                <w:szCs w:val="16"/>
              </w:rPr>
              <w:t xml:space="preserve"> со счета 40116</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18.34</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Выбытия денежных средств из кассы учреждения</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19</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Невыясненные поступления бюджета прошлых лет</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20</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Задолженность, невостребованная кредиторами</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Основные средства стоимостью до 3000 рублей включительно в эксплуатации</w:t>
            </w:r>
          </w:p>
        </w:tc>
      </w:tr>
      <w:tr w:rsidR="0089304C" w:rsidRPr="0089304C" w:rsidTr="00156972">
        <w:trPr>
          <w:trHeight w:hRule="exact" w:val="68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21.20</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Основные средства стоимостью до 3000 рублей включительно в эксплуатации - особо ценное движимое имущество</w:t>
            </w:r>
          </w:p>
        </w:tc>
      </w:tr>
      <w:tr w:rsidR="0089304C" w:rsidRPr="0089304C" w:rsidTr="00156972">
        <w:trPr>
          <w:trHeight w:hRule="exact" w:val="45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21.21</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Жилые помещения - особо ценное движимое имущество</w:t>
            </w:r>
          </w:p>
        </w:tc>
      </w:tr>
      <w:tr w:rsidR="0089304C" w:rsidRPr="0089304C" w:rsidTr="00156972">
        <w:trPr>
          <w:trHeight w:hRule="exact" w:val="45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21.22</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Нежилые помещения - особо ценное движимое имущество</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21.23</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Сооружения - особо ценное движимое имущество</w:t>
            </w:r>
          </w:p>
        </w:tc>
      </w:tr>
      <w:tr w:rsidR="0089304C" w:rsidRPr="0089304C" w:rsidTr="00156972">
        <w:trPr>
          <w:trHeight w:hRule="exact" w:val="46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21.24</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Машины и оборудование - особо ценное движимое имущество</w:t>
            </w:r>
          </w:p>
        </w:tc>
      </w:tr>
      <w:tr w:rsidR="0089304C" w:rsidRPr="0089304C" w:rsidTr="00156972">
        <w:trPr>
          <w:trHeight w:hRule="exact" w:val="46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21.25</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Транспортные средства - особо ценное движимое имущество</w:t>
            </w:r>
          </w:p>
        </w:tc>
      </w:tr>
      <w:tr w:rsidR="0089304C" w:rsidRPr="0089304C" w:rsidTr="00156972">
        <w:trPr>
          <w:trHeight w:hRule="exact" w:val="69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21.26</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Производственный и хозяйственный инвентарь - особо ценное движимое имущество</w:t>
            </w:r>
          </w:p>
        </w:tc>
      </w:tr>
      <w:tr w:rsidR="0089304C" w:rsidRPr="0089304C" w:rsidTr="00156972">
        <w:trPr>
          <w:trHeight w:hRule="exact" w:val="446"/>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156972">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 xml:space="preserve">0405 </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21.28</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 xml:space="preserve">Прочие основные средства - особо ценное движимое </w:t>
            </w:r>
            <w:r w:rsidRPr="0089304C">
              <w:rPr>
                <w:rStyle w:val="MalgunGothic7pt"/>
                <w:rFonts w:ascii="Times New Roman" w:hAnsi="Times New Roman" w:cs="Times New Roman"/>
                <w:sz w:val="16"/>
                <w:szCs w:val="16"/>
                <w:lang w:val="en-US"/>
              </w:rPr>
              <w:t>j</w:t>
            </w:r>
            <w:r w:rsidRPr="0089304C">
              <w:rPr>
                <w:rStyle w:val="MalgunGothic7pt"/>
                <w:rFonts w:ascii="Times New Roman" w:hAnsi="Times New Roman" w:cs="Times New Roman"/>
                <w:sz w:val="16"/>
                <w:szCs w:val="16"/>
              </w:rPr>
              <w:t xml:space="preserve"> имущество</w:t>
            </w:r>
          </w:p>
        </w:tc>
      </w:tr>
      <w:tr w:rsidR="0089304C" w:rsidRPr="0089304C" w:rsidTr="00156972">
        <w:trPr>
          <w:trHeight w:hRule="exact" w:val="69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21.30</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Основные средства стоимостью до 3000 рублей включительно в эксплуатации - иное движимое имущество</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21.31</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Жилые помещения - иное движимое имущество</w:t>
            </w:r>
          </w:p>
        </w:tc>
      </w:tr>
      <w:tr w:rsidR="0089304C" w:rsidRPr="0089304C" w:rsidTr="00156972">
        <w:trPr>
          <w:trHeight w:hRule="exact" w:val="450"/>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21.32</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Нежилые помещения - иное движимое имущество</w:t>
            </w:r>
          </w:p>
        </w:tc>
      </w:tr>
      <w:tr w:rsidR="0089304C" w:rsidRPr="0089304C" w:rsidTr="00156972">
        <w:trPr>
          <w:trHeight w:hRule="exact" w:val="230"/>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21.33</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Сооружения - иное движимое имущество</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21.34</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Машины и оборудование - иное движимое имущество</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21.35</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Транспортные средства - иное движимое имущество</w:t>
            </w:r>
          </w:p>
        </w:tc>
      </w:tr>
      <w:tr w:rsidR="0089304C" w:rsidRPr="0089304C" w:rsidTr="00156972">
        <w:trPr>
          <w:trHeight w:hRule="exact" w:val="461"/>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21.36</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Производственный и хозяйственный инвентарь - иное движимое имущество</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21.38</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Прочие основные средства' иное движимое имущество</w:t>
            </w:r>
          </w:p>
        </w:tc>
      </w:tr>
      <w:tr w:rsidR="0089304C" w:rsidRPr="0089304C" w:rsidTr="00156972">
        <w:trPr>
          <w:trHeight w:hRule="exact" w:val="454"/>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22</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Материальные ценности, полученные по централизованному снабжению</w:t>
            </w:r>
          </w:p>
        </w:tc>
      </w:tr>
      <w:tr w:rsidR="0089304C" w:rsidRPr="0089304C" w:rsidTr="00156972">
        <w:trPr>
          <w:trHeight w:hRule="exact" w:val="446"/>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22.1</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ОС, </w:t>
            </w:r>
            <w:proofErr w:type="gramStart"/>
            <w:r w:rsidRPr="0089304C">
              <w:rPr>
                <w:rStyle w:val="MalgunGothic7pt"/>
                <w:rFonts w:ascii="Times New Roman" w:hAnsi="Times New Roman" w:cs="Times New Roman"/>
                <w:sz w:val="16"/>
                <w:szCs w:val="16"/>
              </w:rPr>
              <w:t>полученные</w:t>
            </w:r>
            <w:proofErr w:type="gramEnd"/>
            <w:r w:rsidRPr="0089304C">
              <w:rPr>
                <w:rStyle w:val="MalgunGothic7pt"/>
                <w:rFonts w:ascii="Times New Roman" w:hAnsi="Times New Roman" w:cs="Times New Roman"/>
                <w:sz w:val="16"/>
                <w:szCs w:val="16"/>
              </w:rPr>
              <w:t xml:space="preserve"> по централизованному снабжению</w:t>
            </w:r>
          </w:p>
        </w:tc>
      </w:tr>
      <w:tr w:rsidR="0089304C" w:rsidRPr="0089304C" w:rsidTr="00156972">
        <w:trPr>
          <w:trHeight w:hRule="exact" w:val="457"/>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22.2</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 xml:space="preserve">М3, </w:t>
            </w:r>
            <w:proofErr w:type="gramStart"/>
            <w:r w:rsidRPr="0089304C">
              <w:rPr>
                <w:rStyle w:val="MalgunGothic7pt"/>
                <w:rFonts w:ascii="Times New Roman" w:hAnsi="Times New Roman" w:cs="Times New Roman"/>
                <w:sz w:val="16"/>
                <w:szCs w:val="16"/>
              </w:rPr>
              <w:t>полученные</w:t>
            </w:r>
            <w:proofErr w:type="gramEnd"/>
            <w:r w:rsidRPr="0089304C">
              <w:rPr>
                <w:rStyle w:val="MalgunGothic7pt"/>
                <w:rFonts w:ascii="Times New Roman" w:hAnsi="Times New Roman" w:cs="Times New Roman"/>
                <w:sz w:val="16"/>
                <w:szCs w:val="16"/>
              </w:rPr>
              <w:t xml:space="preserve"> по централизованному снабжению</w:t>
            </w:r>
          </w:p>
        </w:tc>
      </w:tr>
      <w:tr w:rsidR="0089304C" w:rsidRPr="0089304C" w:rsidTr="00156972">
        <w:trPr>
          <w:trHeight w:hRule="exact" w:val="238"/>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23</w:t>
            </w:r>
          </w:p>
        </w:tc>
        <w:tc>
          <w:tcPr>
            <w:tcW w:w="1033" w:type="dxa"/>
            <w:tcBorders>
              <w:top w:val="single" w:sz="4" w:space="0" w:color="auto"/>
              <w:left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Периодические издания для пользования</w:t>
            </w:r>
          </w:p>
        </w:tc>
      </w:tr>
      <w:tr w:rsidR="0089304C" w:rsidRPr="0089304C">
        <w:trPr>
          <w:trHeight w:hRule="exact" w:val="482"/>
          <w:jc w:val="center"/>
        </w:trPr>
        <w:tc>
          <w:tcPr>
            <w:tcW w:w="1224"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200"/>
              <w:jc w:val="center"/>
              <w:rPr>
                <w:sz w:val="16"/>
                <w:szCs w:val="16"/>
              </w:rPr>
            </w:pPr>
            <w:r w:rsidRPr="0089304C">
              <w:rPr>
                <w:rStyle w:val="MalgunGothic7pt"/>
                <w:rFonts w:ascii="Times New Roman" w:hAnsi="Times New Roman" w:cs="Times New Roman"/>
                <w:sz w:val="16"/>
                <w:szCs w:val="16"/>
              </w:rPr>
              <w:t>0405</w:t>
            </w:r>
          </w:p>
        </w:tc>
        <w:tc>
          <w:tcPr>
            <w:tcW w:w="1138" w:type="dxa"/>
            <w:tcBorders>
              <w:top w:val="single" w:sz="4" w:space="0" w:color="auto"/>
              <w:left w:val="single" w:sz="4" w:space="0" w:color="auto"/>
              <w:bottom w:val="single" w:sz="4" w:space="0" w:color="auto"/>
            </w:tcBorders>
            <w:shd w:val="clear" w:color="auto" w:fill="FFFFFF"/>
          </w:tcPr>
          <w:p w:rsidR="0089304C" w:rsidRDefault="0089304C" w:rsidP="0089304C">
            <w:pPr>
              <w:framePr w:w="10915" w:wrap="notBeside" w:vAnchor="text" w:hAnchor="text" w:xAlign="center" w:y="1"/>
              <w:jc w:val="center"/>
            </w:pPr>
            <w:r w:rsidRPr="0089702D">
              <w:rPr>
                <w:rStyle w:val="Impact85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1235"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w:t>
            </w:r>
          </w:p>
        </w:tc>
        <w:tc>
          <w:tcPr>
            <w:tcW w:w="1033"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915"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915"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Имущество, переданное в доверительное управление</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9"/>
        <w:gridCol w:w="1145"/>
        <w:gridCol w:w="1019"/>
        <w:gridCol w:w="990"/>
        <w:gridCol w:w="1242"/>
        <w:gridCol w:w="1026"/>
        <w:gridCol w:w="4273"/>
      </w:tblGrid>
      <w:tr w:rsidR="0089304C" w:rsidRPr="0089304C">
        <w:trPr>
          <w:trHeight w:hRule="exact" w:val="508"/>
          <w:jc w:val="center"/>
        </w:trPr>
        <w:tc>
          <w:tcPr>
            <w:tcW w:w="1199" w:type="dxa"/>
            <w:tcBorders>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lastRenderedPageBreak/>
              <w:t>0405</w:t>
            </w:r>
          </w:p>
        </w:tc>
        <w:tc>
          <w:tcPr>
            <w:tcW w:w="1145" w:type="dxa"/>
            <w:tcBorders>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24.10</w:t>
            </w:r>
          </w:p>
        </w:tc>
        <w:tc>
          <w:tcPr>
            <w:tcW w:w="1026" w:type="dxa"/>
            <w:tcBorders>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Недвижимое имущество, переданное в доверительное управление</w:t>
            </w:r>
          </w:p>
        </w:tc>
      </w:tr>
      <w:tr w:rsidR="0089304C" w:rsidRPr="0089304C" w:rsidTr="00D33E3F">
        <w:trPr>
          <w:trHeight w:hRule="exact" w:val="472"/>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D33E3F" w:rsidP="0089304C">
            <w:pPr>
              <w:pStyle w:val="21"/>
              <w:framePr w:w="10894"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rPr>
              <w:t>04</w:t>
            </w:r>
            <w:r w:rsidR="0089304C" w:rsidRPr="0089304C">
              <w:rPr>
                <w:rStyle w:val="MalgunGothic7pt"/>
                <w:rFonts w:ascii="Times New Roman" w:hAnsi="Times New Roman" w:cs="Times New Roman"/>
                <w:sz w:val="16"/>
                <w:szCs w:val="16"/>
              </w:rPr>
              <w:t>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24.11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4" w:lineRule="exact"/>
              <w:jc w:val="center"/>
              <w:rPr>
                <w:sz w:val="16"/>
                <w:szCs w:val="16"/>
              </w:rPr>
            </w:pPr>
            <w:r w:rsidRPr="0089304C">
              <w:rPr>
                <w:rStyle w:val="MalgunGothic7pt"/>
                <w:rFonts w:ascii="Times New Roman" w:hAnsi="Times New Roman" w:cs="Times New Roman"/>
                <w:sz w:val="16"/>
                <w:szCs w:val="16"/>
              </w:rPr>
              <w:t>Основные средства - недвижимое имущество в доверительном управлении</w:t>
            </w:r>
          </w:p>
        </w:tc>
      </w:tr>
      <w:tr w:rsidR="0089304C" w:rsidRPr="0089304C" w:rsidTr="00D33E3F">
        <w:trPr>
          <w:trHeight w:hRule="exact" w:val="457"/>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24.13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8" w:lineRule="exact"/>
              <w:jc w:val="center"/>
              <w:rPr>
                <w:sz w:val="16"/>
                <w:szCs w:val="16"/>
              </w:rPr>
            </w:pPr>
            <w:r w:rsidRPr="0089304C">
              <w:rPr>
                <w:rStyle w:val="MalgunGothic7pt"/>
                <w:rFonts w:ascii="Times New Roman" w:hAnsi="Times New Roman" w:cs="Times New Roman"/>
                <w:sz w:val="16"/>
                <w:szCs w:val="16"/>
              </w:rPr>
              <w:t>НПА - недвижимое имущество в доверительном управлении</w:t>
            </w:r>
          </w:p>
        </w:tc>
      </w:tr>
      <w:tr w:rsidR="0089304C" w:rsidRPr="0089304C" w:rsidTr="00D33E3F">
        <w:trPr>
          <w:trHeight w:hRule="exact" w:val="457"/>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24.20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Особо ценное движимое имущество, переданное в доверительное управление</w:t>
            </w:r>
          </w:p>
        </w:tc>
      </w:tr>
      <w:tr w:rsidR="0089304C" w:rsidRPr="0089304C" w:rsidTr="00D33E3F">
        <w:trPr>
          <w:trHeight w:hRule="exact" w:val="454"/>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24.21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0" w:lineRule="exact"/>
              <w:jc w:val="center"/>
              <w:rPr>
                <w:sz w:val="16"/>
                <w:szCs w:val="16"/>
              </w:rPr>
            </w:pPr>
            <w:r w:rsidRPr="0089304C">
              <w:rPr>
                <w:rStyle w:val="MalgunGothic7pt"/>
                <w:rFonts w:ascii="Times New Roman" w:hAnsi="Times New Roman" w:cs="Times New Roman"/>
                <w:sz w:val="16"/>
                <w:szCs w:val="16"/>
              </w:rPr>
              <w:t>Основные средства - особо ценное движимое имущество в доверительном управлении</w:t>
            </w:r>
          </w:p>
        </w:tc>
      </w:tr>
      <w:tr w:rsidR="0089304C" w:rsidRPr="0089304C" w:rsidTr="00D33E3F">
        <w:trPr>
          <w:trHeight w:hRule="exact" w:val="450"/>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24.22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НМА - особо ценное движимое имущество в доверительном управлении</w:t>
            </w:r>
          </w:p>
        </w:tc>
      </w:tr>
      <w:tr w:rsidR="0089304C" w:rsidRPr="0089304C" w:rsidTr="00D33E3F">
        <w:trPr>
          <w:trHeight w:hRule="exact" w:val="461"/>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24.24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М3 - особо ценное движимое имущество в доверительном управлении</w:t>
            </w:r>
          </w:p>
        </w:tc>
      </w:tr>
      <w:tr w:rsidR="0089304C" w:rsidRPr="0089304C" w:rsidTr="00D33E3F">
        <w:trPr>
          <w:trHeight w:hRule="exact" w:val="468"/>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24.30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Иное движимое имущество, переданное в доверительное управление</w:t>
            </w:r>
          </w:p>
        </w:tc>
      </w:tr>
      <w:tr w:rsidR="0089304C" w:rsidRPr="0089304C" w:rsidTr="00D33E3F">
        <w:trPr>
          <w:trHeight w:hRule="exact" w:val="461"/>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24.31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Основные средства - иное движимое имущество в доверительном управлении</w:t>
            </w:r>
          </w:p>
        </w:tc>
      </w:tr>
      <w:tr w:rsidR="0089304C" w:rsidRPr="0089304C" w:rsidTr="00D33E3F">
        <w:trPr>
          <w:trHeight w:hRule="exact" w:val="464"/>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3152A8">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24.32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91" w:lineRule="exact"/>
              <w:ind w:left="120"/>
              <w:jc w:val="center"/>
              <w:rPr>
                <w:sz w:val="16"/>
                <w:szCs w:val="16"/>
              </w:rPr>
            </w:pPr>
            <w:r w:rsidRPr="0089304C">
              <w:rPr>
                <w:rStyle w:val="MalgunGothic7pt"/>
                <w:rFonts w:ascii="Times New Roman" w:hAnsi="Times New Roman" w:cs="Times New Roman"/>
                <w:sz w:val="16"/>
                <w:szCs w:val="16"/>
              </w:rPr>
              <w:t>НМА - иное движимое имущество в доверительном управлении</w:t>
            </w:r>
          </w:p>
        </w:tc>
      </w:tr>
      <w:tr w:rsidR="00227E7F" w:rsidRPr="0089304C" w:rsidTr="00D33E3F">
        <w:trPr>
          <w:trHeight w:hRule="exact" w:val="457"/>
          <w:jc w:val="center"/>
        </w:trPr>
        <w:tc>
          <w:tcPr>
            <w:tcW w:w="1199"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227E7F" w:rsidRPr="0089304C" w:rsidRDefault="0089304C" w:rsidP="0089304C">
            <w:pPr>
              <w:pStyle w:val="21"/>
              <w:framePr w:w="10894" w:wrap="notBeside" w:vAnchor="text" w:hAnchor="text" w:xAlign="center" w:y="1"/>
              <w:shd w:val="clear" w:color="auto" w:fill="auto"/>
              <w:spacing w:before="0" w:line="170" w:lineRule="exact"/>
              <w:ind w:left="120"/>
              <w:jc w:val="center"/>
              <w:rPr>
                <w:sz w:val="16"/>
                <w:szCs w:val="16"/>
              </w:rPr>
            </w:pPr>
            <w:r>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227E7F" w:rsidRPr="0089304C" w:rsidRDefault="00227E7F"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24.34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9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М3 - иное движимое имущество в доверительном управлении</w:t>
            </w:r>
          </w:p>
        </w:tc>
      </w:tr>
      <w:tr w:rsidR="0089304C" w:rsidRPr="0089304C" w:rsidTr="00D33E3F">
        <w:trPr>
          <w:trHeight w:hRule="exact" w:val="227"/>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24.60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Финансовые активы</w:t>
            </w:r>
          </w:p>
        </w:tc>
      </w:tr>
      <w:tr w:rsidR="0089304C" w:rsidRPr="0089304C" w:rsidTr="00D33E3F">
        <w:trPr>
          <w:trHeight w:hRule="exact" w:val="446"/>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0" w:lineRule="exact"/>
              <w:ind w:left="120"/>
              <w:jc w:val="center"/>
              <w:rPr>
                <w:sz w:val="16"/>
                <w:szCs w:val="16"/>
              </w:rPr>
            </w:pPr>
            <w:r w:rsidRPr="0089304C">
              <w:rPr>
                <w:rStyle w:val="MalgunGothic7pt"/>
                <w:rFonts w:ascii="Times New Roman" w:hAnsi="Times New Roman" w:cs="Times New Roman"/>
                <w:sz w:val="16"/>
                <w:szCs w:val="16"/>
              </w:rPr>
              <w:t>Имущество, переданное в возмездное пользование (аренду)</w:t>
            </w:r>
          </w:p>
        </w:tc>
      </w:tr>
      <w:tr w:rsidR="0089304C" w:rsidRPr="0089304C">
        <w:trPr>
          <w:trHeight w:hRule="exact" w:val="45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25.10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Недвижимое имущество, переданное в возмездное пользование (аренду)</w:t>
            </w:r>
          </w:p>
        </w:tc>
      </w:tr>
      <w:tr w:rsidR="0089304C" w:rsidRPr="0089304C">
        <w:trPr>
          <w:trHeight w:hRule="exact" w:val="464"/>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25.11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О</w:t>
            </w:r>
            <w:proofErr w:type="gramStart"/>
            <w:r w:rsidRPr="0089304C">
              <w:rPr>
                <w:rStyle w:val="MalgunGothic7pt"/>
                <w:rFonts w:ascii="Times New Roman" w:hAnsi="Times New Roman" w:cs="Times New Roman"/>
                <w:sz w:val="16"/>
                <w:szCs w:val="16"/>
              </w:rPr>
              <w:t>С-</w:t>
            </w:r>
            <w:proofErr w:type="gramEnd"/>
            <w:r w:rsidRPr="0089304C">
              <w:rPr>
                <w:rStyle w:val="MalgunGothic7pt"/>
                <w:rFonts w:ascii="Times New Roman" w:hAnsi="Times New Roman" w:cs="Times New Roman"/>
                <w:sz w:val="16"/>
                <w:szCs w:val="16"/>
              </w:rPr>
              <w:t xml:space="preserve"> недвижимое имущество, переданные в аренду</w:t>
            </w:r>
          </w:p>
        </w:tc>
      </w:tr>
      <w:tr w:rsidR="0089304C" w:rsidRPr="0089304C">
        <w:trPr>
          <w:trHeight w:hRule="exact" w:val="45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25.13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jc w:val="center"/>
              <w:rPr>
                <w:sz w:val="16"/>
                <w:szCs w:val="16"/>
              </w:rPr>
            </w:pPr>
            <w:r w:rsidRPr="0089304C">
              <w:rPr>
                <w:rStyle w:val="MalgunGothic7pt"/>
                <w:rFonts w:ascii="Times New Roman" w:hAnsi="Times New Roman" w:cs="Times New Roman"/>
                <w:sz w:val="16"/>
                <w:szCs w:val="16"/>
              </w:rPr>
              <w:t xml:space="preserve">НПА - недвижимое имущество, </w:t>
            </w:r>
            <w:proofErr w:type="gramStart"/>
            <w:r w:rsidRPr="0089304C">
              <w:rPr>
                <w:rStyle w:val="MalgunGothic7pt"/>
                <w:rFonts w:ascii="Times New Roman" w:hAnsi="Times New Roman" w:cs="Times New Roman"/>
                <w:sz w:val="16"/>
                <w:szCs w:val="16"/>
              </w:rPr>
              <w:t>переданные</w:t>
            </w:r>
            <w:proofErr w:type="gramEnd"/>
            <w:r w:rsidRPr="0089304C">
              <w:rPr>
                <w:rStyle w:val="MalgunGothic7pt"/>
                <w:rFonts w:ascii="Times New Roman" w:hAnsi="Times New Roman" w:cs="Times New Roman"/>
                <w:sz w:val="16"/>
                <w:szCs w:val="16"/>
              </w:rPr>
              <w:t xml:space="preserve"> в аренду</w:t>
            </w:r>
          </w:p>
        </w:tc>
      </w:tr>
      <w:tr w:rsidR="0089304C" w:rsidRPr="0089304C">
        <w:trPr>
          <w:trHeight w:hRule="exact" w:val="691"/>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25.20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righ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Особо ценное движимое имущество, переданное в возмездное пользование (аренду)</w:t>
            </w:r>
          </w:p>
        </w:tc>
      </w:tr>
      <w:tr w:rsidR="0089304C" w:rsidRPr="0089304C">
        <w:trPr>
          <w:trHeight w:hRule="exact" w:val="45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25.21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О</w:t>
            </w:r>
            <w:proofErr w:type="gramStart"/>
            <w:r w:rsidRPr="0089304C">
              <w:rPr>
                <w:rStyle w:val="MalgunGothic7pt"/>
                <w:rFonts w:ascii="Times New Roman" w:hAnsi="Times New Roman" w:cs="Times New Roman"/>
                <w:sz w:val="16"/>
                <w:szCs w:val="16"/>
              </w:rPr>
              <w:t>С-</w:t>
            </w:r>
            <w:proofErr w:type="gramEnd"/>
            <w:r w:rsidRPr="0089304C">
              <w:rPr>
                <w:rStyle w:val="MalgunGothic7pt"/>
                <w:rFonts w:ascii="Times New Roman" w:hAnsi="Times New Roman" w:cs="Times New Roman"/>
                <w:sz w:val="16"/>
                <w:szCs w:val="16"/>
              </w:rPr>
              <w:t xml:space="preserve"> особо ценное движимое имущество, переданные в аренду</w:t>
            </w:r>
          </w:p>
        </w:tc>
      </w:tr>
      <w:tr w:rsidR="0089304C" w:rsidRPr="0089304C">
        <w:trPr>
          <w:trHeight w:hRule="exact" w:val="468"/>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25.22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НМ</w:t>
            </w:r>
            <w:proofErr w:type="gramStart"/>
            <w:r w:rsidRPr="0089304C">
              <w:rPr>
                <w:rStyle w:val="MalgunGothic7pt"/>
                <w:rFonts w:ascii="Times New Roman" w:hAnsi="Times New Roman" w:cs="Times New Roman"/>
                <w:sz w:val="16"/>
                <w:szCs w:val="16"/>
              </w:rPr>
              <w:t>А-</w:t>
            </w:r>
            <w:proofErr w:type="gramEnd"/>
            <w:r w:rsidRPr="0089304C">
              <w:rPr>
                <w:rStyle w:val="MalgunGothic7pt"/>
                <w:rFonts w:ascii="Times New Roman" w:hAnsi="Times New Roman" w:cs="Times New Roman"/>
                <w:sz w:val="16"/>
                <w:szCs w:val="16"/>
              </w:rPr>
              <w:t xml:space="preserve"> особо ценное движимое имущество, переданные в аренду</w:t>
            </w:r>
          </w:p>
        </w:tc>
      </w:tr>
      <w:tr w:rsidR="0089304C" w:rsidRPr="0089304C">
        <w:trPr>
          <w:trHeight w:hRule="exact" w:val="454"/>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25.24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ind w:left="120"/>
              <w:jc w:val="center"/>
              <w:rPr>
                <w:sz w:val="16"/>
                <w:szCs w:val="16"/>
              </w:rPr>
            </w:pPr>
            <w:r w:rsidRPr="0089304C">
              <w:rPr>
                <w:rStyle w:val="MalgunGothic7pt"/>
                <w:rFonts w:ascii="Times New Roman" w:hAnsi="Times New Roman" w:cs="Times New Roman"/>
                <w:sz w:val="16"/>
                <w:szCs w:val="16"/>
              </w:rPr>
              <w:t xml:space="preserve">М3- особо ценное движимое имущество, </w:t>
            </w:r>
            <w:proofErr w:type="gramStart"/>
            <w:r w:rsidRPr="0089304C">
              <w:rPr>
                <w:rStyle w:val="MalgunGothic7pt"/>
                <w:rFonts w:ascii="Times New Roman" w:hAnsi="Times New Roman" w:cs="Times New Roman"/>
                <w:sz w:val="16"/>
                <w:szCs w:val="16"/>
              </w:rPr>
              <w:t>переданные</w:t>
            </w:r>
            <w:proofErr w:type="gramEnd"/>
            <w:r w:rsidRPr="0089304C">
              <w:rPr>
                <w:rStyle w:val="MalgunGothic7pt"/>
                <w:rFonts w:ascii="Times New Roman" w:hAnsi="Times New Roman" w:cs="Times New Roman"/>
                <w:sz w:val="16"/>
                <w:szCs w:val="16"/>
              </w:rPr>
              <w:t xml:space="preserve"> в аренду</w:t>
            </w:r>
          </w:p>
        </w:tc>
      </w:tr>
      <w:tr w:rsidR="0089304C" w:rsidRPr="0089304C">
        <w:trPr>
          <w:trHeight w:hRule="exact" w:val="454"/>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25.30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ind w:left="120"/>
              <w:jc w:val="center"/>
              <w:rPr>
                <w:sz w:val="16"/>
                <w:szCs w:val="16"/>
              </w:rPr>
            </w:pPr>
            <w:r w:rsidRPr="0089304C">
              <w:rPr>
                <w:rStyle w:val="MalgunGothic7pt"/>
                <w:rFonts w:ascii="Times New Roman" w:hAnsi="Times New Roman" w:cs="Times New Roman"/>
                <w:sz w:val="16"/>
                <w:szCs w:val="16"/>
              </w:rPr>
              <w:t>Иное движимое имущество, переданное в возмездное пользование (аренду)</w:t>
            </w:r>
          </w:p>
        </w:tc>
      </w:tr>
      <w:tr w:rsidR="0089304C" w:rsidRPr="0089304C">
        <w:trPr>
          <w:trHeight w:hRule="exact" w:val="464"/>
          <w:jc w:val="center"/>
        </w:trPr>
        <w:tc>
          <w:tcPr>
            <w:tcW w:w="1199" w:type="dxa"/>
            <w:tcBorders>
              <w:top w:val="single" w:sz="4" w:space="0" w:color="auto"/>
              <w:left w:val="single" w:sz="4" w:space="0" w:color="auto"/>
            </w:tcBorders>
            <w:shd w:val="clear" w:color="auto" w:fill="FFFFFF"/>
          </w:tcPr>
          <w:p w:rsidR="0089304C" w:rsidRPr="0089304C" w:rsidRDefault="00D33E3F" w:rsidP="0089304C">
            <w:pPr>
              <w:pStyle w:val="21"/>
              <w:framePr w:w="10894" w:wrap="notBeside" w:vAnchor="text" w:hAnchor="text" w:xAlign="center" w:y="1"/>
              <w:shd w:val="clear" w:color="auto" w:fill="auto"/>
              <w:spacing w:before="0" w:line="140" w:lineRule="exact"/>
              <w:ind w:right="680"/>
              <w:jc w:val="center"/>
              <w:rPr>
                <w:sz w:val="16"/>
                <w:szCs w:val="16"/>
              </w:rPr>
            </w:pPr>
            <w:r>
              <w:rPr>
                <w:rStyle w:val="MalgunGothic7pt"/>
                <w:rFonts w:ascii="Times New Roman" w:hAnsi="Times New Roman" w:cs="Times New Roman"/>
                <w:sz w:val="16"/>
                <w:szCs w:val="16"/>
                <w:vertAlign w:val="subscript"/>
              </w:rPr>
              <w:t xml:space="preserve"> </w:t>
            </w:r>
            <w:r w:rsidR="0089304C" w:rsidRPr="00D1641B">
              <w:rPr>
                <w:rStyle w:val="MalgunGothic7pt"/>
                <w:rFonts w:ascii="Times New Roman" w:hAnsi="Times New Roman" w:cs="Times New Roman"/>
                <w:sz w:val="16"/>
                <w:szCs w:val="16"/>
              </w:rPr>
              <w:t xml:space="preserve"> </w:t>
            </w:r>
            <w:r w:rsidR="0089304C" w:rsidRPr="0089304C">
              <w:rPr>
                <w:rStyle w:val="MalgunGothic7pt"/>
                <w:rFonts w:ascii="Times New Roman" w:hAnsi="Times New Roman" w:cs="Times New Roman"/>
                <w:sz w:val="16"/>
                <w:szCs w:val="16"/>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25.31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О</w:t>
            </w:r>
            <w:proofErr w:type="gramStart"/>
            <w:r w:rsidRPr="0089304C">
              <w:rPr>
                <w:rStyle w:val="MalgunGothic7pt"/>
                <w:rFonts w:ascii="Times New Roman" w:hAnsi="Times New Roman" w:cs="Times New Roman"/>
                <w:sz w:val="16"/>
                <w:szCs w:val="16"/>
              </w:rPr>
              <w:t>С-</w:t>
            </w:r>
            <w:proofErr w:type="gramEnd"/>
            <w:r w:rsidRPr="0089304C">
              <w:rPr>
                <w:rStyle w:val="MalgunGothic7pt"/>
                <w:rFonts w:ascii="Times New Roman" w:hAnsi="Times New Roman" w:cs="Times New Roman"/>
                <w:sz w:val="16"/>
                <w:szCs w:val="16"/>
              </w:rPr>
              <w:t xml:space="preserve"> иное движимое имущество, переданные в аренду</w:t>
            </w:r>
          </w:p>
        </w:tc>
      </w:tr>
      <w:tr w:rsidR="0089304C" w:rsidRPr="0089304C">
        <w:trPr>
          <w:trHeight w:hRule="exact" w:val="454"/>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25.32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НМ</w:t>
            </w:r>
            <w:proofErr w:type="gramStart"/>
            <w:r w:rsidRPr="0089304C">
              <w:rPr>
                <w:rStyle w:val="MalgunGothic7pt"/>
                <w:rFonts w:ascii="Times New Roman" w:hAnsi="Times New Roman" w:cs="Times New Roman"/>
                <w:sz w:val="16"/>
                <w:szCs w:val="16"/>
              </w:rPr>
              <w:t>А-</w:t>
            </w:r>
            <w:proofErr w:type="gramEnd"/>
            <w:r w:rsidRPr="0089304C">
              <w:rPr>
                <w:rStyle w:val="MalgunGothic7pt"/>
                <w:rFonts w:ascii="Times New Roman" w:hAnsi="Times New Roman" w:cs="Times New Roman"/>
                <w:sz w:val="16"/>
                <w:szCs w:val="16"/>
              </w:rPr>
              <w:t xml:space="preserve"> иное движимое имущество, переданные в аренду</w:t>
            </w:r>
          </w:p>
        </w:tc>
      </w:tr>
      <w:tr w:rsidR="0089304C" w:rsidRPr="0089304C">
        <w:trPr>
          <w:trHeight w:hRule="exact" w:val="45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25.34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 xml:space="preserve">М3- иное движимое имущество, </w:t>
            </w:r>
            <w:proofErr w:type="gramStart"/>
            <w:r w:rsidRPr="0089304C">
              <w:rPr>
                <w:rStyle w:val="MalgunGothic7pt"/>
                <w:rFonts w:ascii="Times New Roman" w:hAnsi="Times New Roman" w:cs="Times New Roman"/>
                <w:sz w:val="16"/>
                <w:szCs w:val="16"/>
              </w:rPr>
              <w:t>переданные</w:t>
            </w:r>
            <w:proofErr w:type="gramEnd"/>
            <w:r w:rsidRPr="0089304C">
              <w:rPr>
                <w:rStyle w:val="MalgunGothic7pt"/>
                <w:rFonts w:ascii="Times New Roman" w:hAnsi="Times New Roman" w:cs="Times New Roman"/>
                <w:sz w:val="16"/>
                <w:szCs w:val="16"/>
              </w:rPr>
              <w:t xml:space="preserve"> в аренду</w:t>
            </w:r>
          </w:p>
        </w:tc>
      </w:tr>
      <w:tr w:rsidR="0089304C" w:rsidRPr="0089304C">
        <w:trPr>
          <w:trHeight w:hRule="exact" w:val="67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25.50</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Нефинансовые активы, составляющие казну, переданные в возмездное пользование (аренду)</w:t>
            </w:r>
          </w:p>
        </w:tc>
      </w:tr>
      <w:tr w:rsidR="0089304C" w:rsidRPr="0089304C">
        <w:trPr>
          <w:trHeight w:hRule="exact" w:val="673"/>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25.51</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Недвижимое имущество, составляющее казну, переданное в возмездное пользование (аренду)</w:t>
            </w:r>
          </w:p>
        </w:tc>
      </w:tr>
      <w:tr w:rsidR="0089304C" w:rsidRPr="0089304C">
        <w:trPr>
          <w:trHeight w:hRule="exact" w:val="688"/>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25.52</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4" w:lineRule="exact"/>
              <w:jc w:val="center"/>
              <w:rPr>
                <w:sz w:val="16"/>
                <w:szCs w:val="16"/>
              </w:rPr>
            </w:pPr>
            <w:r w:rsidRPr="0089304C">
              <w:rPr>
                <w:rStyle w:val="MalgunGothic7pt"/>
                <w:rFonts w:ascii="Times New Roman" w:hAnsi="Times New Roman" w:cs="Times New Roman"/>
                <w:sz w:val="16"/>
                <w:szCs w:val="16"/>
              </w:rPr>
              <w:t>Движимое имущество, составляющее казну, переданное в возмездное пользование (аренду)</w:t>
            </w:r>
          </w:p>
        </w:tc>
      </w:tr>
      <w:tr w:rsidR="0089304C" w:rsidRPr="0089304C">
        <w:trPr>
          <w:trHeight w:hRule="exact" w:val="677"/>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25.53</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76" w:lineRule="exact"/>
              <w:jc w:val="center"/>
              <w:rPr>
                <w:sz w:val="16"/>
                <w:szCs w:val="16"/>
              </w:rPr>
            </w:pPr>
            <w:r w:rsidRPr="0089304C">
              <w:rPr>
                <w:rStyle w:val="MalgunGothic7pt"/>
                <w:rFonts w:ascii="Times New Roman" w:hAnsi="Times New Roman" w:cs="Times New Roman"/>
                <w:sz w:val="16"/>
                <w:szCs w:val="16"/>
              </w:rPr>
              <w:t>Драгоценные металлы и драгоценные камни, составляющие казну, переданные в возмездное пользование (аренду)</w:t>
            </w:r>
          </w:p>
        </w:tc>
      </w:tr>
      <w:tr w:rsidR="0089304C" w:rsidRPr="0089304C">
        <w:trPr>
          <w:trHeight w:hRule="exact" w:val="680"/>
          <w:jc w:val="center"/>
        </w:trPr>
        <w:tc>
          <w:tcPr>
            <w:tcW w:w="1199"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25.54</w:t>
            </w:r>
          </w:p>
        </w:tc>
        <w:tc>
          <w:tcPr>
            <w:tcW w:w="1026" w:type="dxa"/>
            <w:tcBorders>
              <w:top w:val="single" w:sz="4" w:space="0" w:color="auto"/>
              <w:left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Нематериальные активы, составляющие казну, переданные в возмездное пользование (аренду)</w:t>
            </w:r>
          </w:p>
        </w:tc>
      </w:tr>
      <w:tr w:rsidR="0089304C" w:rsidRPr="0089304C">
        <w:trPr>
          <w:trHeight w:hRule="exact" w:val="709"/>
          <w:jc w:val="center"/>
        </w:trPr>
        <w:tc>
          <w:tcPr>
            <w:tcW w:w="1199"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right="680"/>
              <w:jc w:val="center"/>
              <w:rPr>
                <w:sz w:val="16"/>
                <w:szCs w:val="16"/>
              </w:rPr>
            </w:pPr>
            <w:r w:rsidRPr="0089304C">
              <w:rPr>
                <w:rStyle w:val="MalgunGothic7pt"/>
                <w:rFonts w:ascii="Times New Roman" w:hAnsi="Times New Roman" w:cs="Times New Roman"/>
                <w:sz w:val="16"/>
                <w:szCs w:val="16"/>
                <w:lang w:val="en-US"/>
              </w:rPr>
              <w:t>0405</w:t>
            </w:r>
          </w:p>
        </w:tc>
        <w:tc>
          <w:tcPr>
            <w:tcW w:w="1145" w:type="dxa"/>
            <w:tcBorders>
              <w:top w:val="single" w:sz="4" w:space="0" w:color="auto"/>
              <w:left w:val="single" w:sz="4" w:space="0" w:color="auto"/>
              <w:bottom w:val="single" w:sz="4" w:space="0" w:color="auto"/>
            </w:tcBorders>
            <w:shd w:val="clear" w:color="auto" w:fill="FFFFFF"/>
          </w:tcPr>
          <w:p w:rsidR="0089304C" w:rsidRDefault="0089304C" w:rsidP="0089304C">
            <w:pPr>
              <w:framePr w:w="10894" w:wrap="notBeside" w:vAnchor="text" w:hAnchor="text" w:xAlign="center" w:y="1"/>
              <w:jc w:val="center"/>
            </w:pPr>
            <w:r w:rsidRPr="008E2EE5">
              <w:rPr>
                <w:rStyle w:val="Impact85pt"/>
                <w:rFonts w:ascii="Times New Roman" w:hAnsi="Times New Roman" w:cs="Times New Roman"/>
                <w:sz w:val="16"/>
                <w:szCs w:val="16"/>
              </w:rPr>
              <w:t>0000000000</w:t>
            </w:r>
          </w:p>
        </w:tc>
        <w:tc>
          <w:tcPr>
            <w:tcW w:w="1019"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40" w:lineRule="exact"/>
              <w:ind w:left="120"/>
              <w:jc w:val="center"/>
              <w:rPr>
                <w:sz w:val="16"/>
                <w:szCs w:val="16"/>
              </w:rPr>
            </w:pPr>
            <w:r w:rsidRPr="0089304C">
              <w:rPr>
                <w:rStyle w:val="MalgunGothic7pt"/>
                <w:rFonts w:ascii="Times New Roman" w:hAnsi="Times New Roman" w:cs="Times New Roman"/>
                <w:sz w:val="16"/>
                <w:szCs w:val="16"/>
              </w:rPr>
              <w:t>25.55</w:t>
            </w:r>
          </w:p>
        </w:tc>
        <w:tc>
          <w:tcPr>
            <w:tcW w:w="1026" w:type="dxa"/>
            <w:tcBorders>
              <w:top w:val="single" w:sz="4" w:space="0" w:color="auto"/>
              <w:left w:val="single" w:sz="4" w:space="0" w:color="auto"/>
              <w:bottom w:val="single" w:sz="4" w:space="0" w:color="auto"/>
            </w:tcBorders>
            <w:shd w:val="clear" w:color="auto" w:fill="FFFFFF"/>
          </w:tcPr>
          <w:p w:rsidR="0089304C" w:rsidRPr="0089304C" w:rsidRDefault="0089304C" w:rsidP="0089304C">
            <w:pPr>
              <w:framePr w:w="10894" w:wrap="notBeside" w:vAnchor="text" w:hAnchor="text" w:xAlign="center" w:y="1"/>
              <w:jc w:val="center"/>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tcBorders>
            <w:shd w:val="clear" w:color="auto" w:fill="FFFFFF"/>
          </w:tcPr>
          <w:p w:rsidR="0089304C" w:rsidRPr="0089304C" w:rsidRDefault="0089304C" w:rsidP="0089304C">
            <w:pPr>
              <w:pStyle w:val="21"/>
              <w:framePr w:w="10894" w:wrap="notBeside" w:vAnchor="text" w:hAnchor="text" w:xAlign="center" w:y="1"/>
              <w:shd w:val="clear" w:color="auto" w:fill="auto"/>
              <w:spacing w:before="0" w:line="187" w:lineRule="exact"/>
              <w:jc w:val="center"/>
              <w:rPr>
                <w:sz w:val="16"/>
                <w:szCs w:val="16"/>
              </w:rPr>
            </w:pPr>
            <w:r w:rsidRPr="0089304C">
              <w:rPr>
                <w:rStyle w:val="MalgunGothic7pt"/>
                <w:rFonts w:ascii="Times New Roman" w:hAnsi="Times New Roman" w:cs="Times New Roman"/>
                <w:sz w:val="16"/>
                <w:szCs w:val="16"/>
              </w:rPr>
              <w:t>Непроизведенные активы, составляющие казну, переданные в возмездное пользование (аренду)</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138"/>
        <w:gridCol w:w="1022"/>
        <w:gridCol w:w="990"/>
        <w:gridCol w:w="1242"/>
        <w:gridCol w:w="1022"/>
        <w:gridCol w:w="4270"/>
      </w:tblGrid>
      <w:tr w:rsidR="00D33E3F" w:rsidRPr="0089304C" w:rsidTr="00D1641B">
        <w:trPr>
          <w:trHeight w:hRule="exact" w:val="727"/>
          <w:jc w:val="center"/>
        </w:trPr>
        <w:tc>
          <w:tcPr>
            <w:tcW w:w="1181" w:type="dxa"/>
            <w:tcBorders>
              <w:left w:val="single" w:sz="4" w:space="0" w:color="auto"/>
            </w:tcBorders>
            <w:shd w:val="clear" w:color="auto" w:fill="FFFFFF"/>
          </w:tcPr>
          <w:p w:rsidR="00D33E3F" w:rsidRPr="0089304C" w:rsidRDefault="00D33E3F" w:rsidP="00D33E3F">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lastRenderedPageBreak/>
              <w:t>0405</w:t>
            </w:r>
          </w:p>
        </w:tc>
        <w:tc>
          <w:tcPr>
            <w:tcW w:w="1138" w:type="dxa"/>
            <w:tcBorders>
              <w:left w:val="single" w:sz="4" w:space="0" w:color="auto"/>
            </w:tcBorders>
            <w:shd w:val="clear" w:color="auto" w:fill="FFFFFF"/>
          </w:tcPr>
          <w:p w:rsidR="00D33E3F" w:rsidRPr="0089304C" w:rsidRDefault="00D33E3F" w:rsidP="00D33E3F">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left w:val="single" w:sz="4" w:space="0" w:color="auto"/>
            </w:tcBorders>
            <w:shd w:val="clear" w:color="auto" w:fill="FFFFFF"/>
          </w:tcPr>
          <w:p w:rsidR="00D33E3F" w:rsidRPr="0089304C" w:rsidRDefault="00D33E3F" w:rsidP="00D33E3F">
            <w:pPr>
              <w:framePr w:w="10865" w:wrap="notBeside" w:vAnchor="text" w:hAnchor="page" w:x="565" w:y="16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D33E3F" w:rsidRPr="0089304C" w:rsidRDefault="00D33E3F" w:rsidP="00D33E3F">
            <w:pPr>
              <w:framePr w:w="10865" w:wrap="notBeside" w:vAnchor="text" w:hAnchor="page" w:x="565" w:y="16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D33E3F" w:rsidRPr="0089304C" w:rsidRDefault="00D33E3F" w:rsidP="00D33E3F">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25.56</w:t>
            </w:r>
          </w:p>
        </w:tc>
        <w:tc>
          <w:tcPr>
            <w:tcW w:w="1022" w:type="dxa"/>
            <w:tcBorders>
              <w:left w:val="single" w:sz="4" w:space="0" w:color="auto"/>
            </w:tcBorders>
            <w:shd w:val="clear" w:color="auto" w:fill="FFFFFF"/>
          </w:tcPr>
          <w:p w:rsidR="00D33E3F" w:rsidRPr="0089304C" w:rsidRDefault="00D33E3F" w:rsidP="00D33E3F">
            <w:pPr>
              <w:framePr w:w="10865" w:wrap="notBeside" w:vAnchor="text" w:hAnchor="page" w:x="565" w:y="161"/>
              <w:jc w:val="center"/>
              <w:rPr>
                <w:rFonts w:ascii="Times New Roman" w:hAnsi="Times New Roman" w:cs="Times New Roman"/>
                <w:sz w:val="16"/>
                <w:szCs w:val="16"/>
              </w:rPr>
            </w:pPr>
          </w:p>
        </w:tc>
        <w:tc>
          <w:tcPr>
            <w:tcW w:w="4270" w:type="dxa"/>
            <w:tcBorders>
              <w:left w:val="single" w:sz="4" w:space="0" w:color="auto"/>
              <w:right w:val="single" w:sz="4" w:space="0" w:color="auto"/>
            </w:tcBorders>
            <w:shd w:val="clear" w:color="auto" w:fill="FFFFFF"/>
          </w:tcPr>
          <w:p w:rsidR="00D33E3F" w:rsidRPr="0089304C" w:rsidRDefault="00D33E3F" w:rsidP="00D33E3F">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Материальные запасы, составляющие казну, переданные в возмездное пользование (аренду)</w:t>
            </w:r>
          </w:p>
        </w:tc>
      </w:tr>
      <w:tr w:rsidR="00227E7F" w:rsidRPr="0089304C">
        <w:trPr>
          <w:trHeight w:hRule="exact" w:val="45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202" w:lineRule="exact"/>
              <w:ind w:left="120"/>
              <w:jc w:val="center"/>
              <w:rPr>
                <w:sz w:val="16"/>
                <w:szCs w:val="16"/>
              </w:rPr>
            </w:pPr>
            <w:r w:rsidRPr="0089304C">
              <w:rPr>
                <w:rStyle w:val="MalgunGothic7pt1"/>
                <w:rFonts w:ascii="Times New Roman" w:hAnsi="Times New Roman" w:cs="Times New Roman"/>
                <w:sz w:val="16"/>
                <w:szCs w:val="16"/>
              </w:rPr>
              <w:t>Имущество, переданное в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26.10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Недвижимое имущество, переданное в безвозмездное пользование</w:t>
            </w:r>
          </w:p>
        </w:tc>
      </w:tr>
      <w:tr w:rsidR="00227E7F" w:rsidRPr="0089304C">
        <w:trPr>
          <w:trHeight w:hRule="exact" w:val="46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26.11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91" w:lineRule="exact"/>
              <w:ind w:left="120"/>
              <w:jc w:val="center"/>
              <w:rPr>
                <w:sz w:val="16"/>
                <w:szCs w:val="16"/>
              </w:rPr>
            </w:pPr>
            <w:r w:rsidRPr="0089304C">
              <w:rPr>
                <w:rStyle w:val="MalgunGothic7pt1"/>
                <w:rFonts w:ascii="Times New Roman" w:hAnsi="Times New Roman" w:cs="Times New Roman"/>
                <w:sz w:val="16"/>
                <w:szCs w:val="16"/>
              </w:rPr>
              <w:t>О</w:t>
            </w:r>
            <w:proofErr w:type="gramStart"/>
            <w:r w:rsidRPr="0089304C">
              <w:rPr>
                <w:rStyle w:val="MalgunGothic7pt1"/>
                <w:rFonts w:ascii="Times New Roman" w:hAnsi="Times New Roman" w:cs="Times New Roman"/>
                <w:sz w:val="16"/>
                <w:szCs w:val="16"/>
              </w:rPr>
              <w:t>С-</w:t>
            </w:r>
            <w:proofErr w:type="gramEnd"/>
            <w:r w:rsidRPr="0089304C">
              <w:rPr>
                <w:rStyle w:val="MalgunGothic7pt1"/>
                <w:rFonts w:ascii="Times New Roman" w:hAnsi="Times New Roman" w:cs="Times New Roman"/>
                <w:sz w:val="16"/>
                <w:szCs w:val="16"/>
              </w:rPr>
              <w:t xml:space="preserve"> недвижимое имущество, переданное в безвозмездное пользование</w:t>
            </w:r>
          </w:p>
        </w:tc>
      </w:tr>
      <w:tr w:rsidR="00227E7F" w:rsidRPr="0089304C">
        <w:trPr>
          <w:trHeight w:hRule="exact" w:val="450"/>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26.13</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НП</w:t>
            </w:r>
            <w:proofErr w:type="gramStart"/>
            <w:r w:rsidRPr="0089304C">
              <w:rPr>
                <w:rStyle w:val="MalgunGothic7pt1"/>
                <w:rFonts w:ascii="Times New Roman" w:hAnsi="Times New Roman" w:cs="Times New Roman"/>
                <w:sz w:val="16"/>
                <w:szCs w:val="16"/>
              </w:rPr>
              <w:t>А-</w:t>
            </w:r>
            <w:proofErr w:type="gramEnd"/>
            <w:r w:rsidRPr="0089304C">
              <w:rPr>
                <w:rStyle w:val="MalgunGothic7pt1"/>
                <w:rFonts w:ascii="Times New Roman" w:hAnsi="Times New Roman" w:cs="Times New Roman"/>
                <w:sz w:val="16"/>
                <w:szCs w:val="16"/>
              </w:rPr>
              <w:t xml:space="preserve"> недвижимое имущество, переданное в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26.20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91" w:lineRule="exact"/>
              <w:ind w:left="120"/>
              <w:jc w:val="center"/>
              <w:rPr>
                <w:sz w:val="16"/>
                <w:szCs w:val="16"/>
              </w:rPr>
            </w:pPr>
            <w:r w:rsidRPr="0089304C">
              <w:rPr>
                <w:rStyle w:val="MalgunGothic7pt1"/>
                <w:rFonts w:ascii="Times New Roman" w:hAnsi="Times New Roman" w:cs="Times New Roman"/>
                <w:sz w:val="16"/>
                <w:szCs w:val="16"/>
              </w:rPr>
              <w:t xml:space="preserve">Особо ценное движимое имущество, </w:t>
            </w:r>
            <w:proofErr w:type="gramStart"/>
            <w:r w:rsidRPr="0089304C">
              <w:rPr>
                <w:rStyle w:val="MalgunGothic7pt1"/>
                <w:rFonts w:ascii="Times New Roman" w:hAnsi="Times New Roman" w:cs="Times New Roman"/>
                <w:sz w:val="16"/>
                <w:szCs w:val="16"/>
              </w:rPr>
              <w:t>переданное</w:t>
            </w:r>
            <w:proofErr w:type="gramEnd"/>
            <w:r w:rsidRPr="0089304C">
              <w:rPr>
                <w:rStyle w:val="MalgunGothic7pt1"/>
                <w:rFonts w:ascii="Times New Roman" w:hAnsi="Times New Roman" w:cs="Times New Roman"/>
                <w:sz w:val="16"/>
                <w:szCs w:val="16"/>
              </w:rPr>
              <w:t xml:space="preserve"> а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26.21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94" w:lineRule="exact"/>
              <w:ind w:left="120"/>
              <w:jc w:val="center"/>
              <w:rPr>
                <w:sz w:val="16"/>
                <w:szCs w:val="16"/>
              </w:rPr>
            </w:pPr>
            <w:r w:rsidRPr="0089304C">
              <w:rPr>
                <w:rStyle w:val="MalgunGothic7pt1"/>
                <w:rFonts w:ascii="Times New Roman" w:hAnsi="Times New Roman" w:cs="Times New Roman"/>
                <w:sz w:val="16"/>
                <w:szCs w:val="16"/>
              </w:rPr>
              <w:t>О</w:t>
            </w:r>
            <w:proofErr w:type="gramStart"/>
            <w:r w:rsidRPr="0089304C">
              <w:rPr>
                <w:rStyle w:val="MalgunGothic7pt1"/>
                <w:rFonts w:ascii="Times New Roman" w:hAnsi="Times New Roman" w:cs="Times New Roman"/>
                <w:sz w:val="16"/>
                <w:szCs w:val="16"/>
              </w:rPr>
              <w:t>С-</w:t>
            </w:r>
            <w:proofErr w:type="gramEnd"/>
            <w:r w:rsidRPr="0089304C">
              <w:rPr>
                <w:rStyle w:val="MalgunGothic7pt1"/>
                <w:rFonts w:ascii="Times New Roman" w:hAnsi="Times New Roman" w:cs="Times New Roman"/>
                <w:sz w:val="16"/>
                <w:szCs w:val="16"/>
              </w:rPr>
              <w:t xml:space="preserve"> особо ценное движимое имущество, переданное в безвозмездное пользование</w:t>
            </w:r>
          </w:p>
        </w:tc>
      </w:tr>
      <w:tr w:rsidR="00227E7F" w:rsidRPr="0089304C">
        <w:trPr>
          <w:trHeight w:hRule="exact" w:val="46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26.22</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НМ</w:t>
            </w:r>
            <w:proofErr w:type="gramStart"/>
            <w:r w:rsidRPr="0089304C">
              <w:rPr>
                <w:rStyle w:val="MalgunGothic7pt1"/>
                <w:rFonts w:ascii="Times New Roman" w:hAnsi="Times New Roman" w:cs="Times New Roman"/>
                <w:sz w:val="16"/>
                <w:szCs w:val="16"/>
              </w:rPr>
              <w:t>А-</w:t>
            </w:r>
            <w:proofErr w:type="gramEnd"/>
            <w:r w:rsidRPr="0089304C">
              <w:rPr>
                <w:rStyle w:val="MalgunGothic7pt1"/>
                <w:rFonts w:ascii="Times New Roman" w:hAnsi="Times New Roman" w:cs="Times New Roman"/>
                <w:sz w:val="16"/>
                <w:szCs w:val="16"/>
              </w:rPr>
              <w:t xml:space="preserve"> особо ценное движимое имущество, переданное в безвозмездное пользование</w:t>
            </w:r>
          </w:p>
        </w:tc>
      </w:tr>
      <w:tr w:rsidR="00227E7F" w:rsidRPr="0089304C">
        <w:trPr>
          <w:trHeight w:hRule="exact" w:val="450"/>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26.24</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76" w:lineRule="exact"/>
              <w:ind w:left="120"/>
              <w:jc w:val="center"/>
              <w:rPr>
                <w:sz w:val="16"/>
                <w:szCs w:val="16"/>
              </w:rPr>
            </w:pPr>
            <w:r w:rsidRPr="0089304C">
              <w:rPr>
                <w:rStyle w:val="MalgunGothic7pt1"/>
                <w:rFonts w:ascii="Times New Roman" w:hAnsi="Times New Roman" w:cs="Times New Roman"/>
                <w:sz w:val="16"/>
                <w:szCs w:val="16"/>
              </w:rPr>
              <w:t>М3 - особо ценное движимое имущество, переданное в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26.30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Иное движимое имущество, переданное в безвозмездное пользование</w:t>
            </w:r>
          </w:p>
        </w:tc>
      </w:tr>
      <w:tr w:rsidR="00227E7F" w:rsidRPr="0089304C">
        <w:trPr>
          <w:trHeight w:hRule="exact" w:val="45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26.31</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О</w:t>
            </w:r>
            <w:proofErr w:type="gramStart"/>
            <w:r w:rsidRPr="0089304C">
              <w:rPr>
                <w:rStyle w:val="MalgunGothic7pt1"/>
                <w:rFonts w:ascii="Times New Roman" w:hAnsi="Times New Roman" w:cs="Times New Roman"/>
                <w:sz w:val="16"/>
                <w:szCs w:val="16"/>
              </w:rPr>
              <w:t>С-</w:t>
            </w:r>
            <w:proofErr w:type="gramEnd"/>
            <w:r w:rsidRPr="0089304C">
              <w:rPr>
                <w:rStyle w:val="MalgunGothic7pt1"/>
                <w:rFonts w:ascii="Times New Roman" w:hAnsi="Times New Roman" w:cs="Times New Roman"/>
                <w:sz w:val="16"/>
                <w:szCs w:val="16"/>
              </w:rPr>
              <w:t xml:space="preserve"> иное движимое имущество, переданное в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D33E3F" w:rsidP="00D33E3F">
            <w:pPr>
              <w:pStyle w:val="21"/>
              <w:framePr w:w="10865" w:wrap="notBeside" w:vAnchor="text" w:hAnchor="page" w:x="565" w:y="161"/>
              <w:shd w:val="clear" w:color="auto" w:fill="auto"/>
              <w:tabs>
                <w:tab w:val="left" w:leader="dot" w:pos="990"/>
              </w:tabs>
              <w:spacing w:before="0" w:line="140" w:lineRule="exact"/>
              <w:jc w:val="center"/>
              <w:rPr>
                <w:sz w:val="16"/>
                <w:szCs w:val="16"/>
              </w:rPr>
            </w:pPr>
            <w:r>
              <w:rPr>
                <w:rStyle w:val="MalgunGothic7pt1"/>
                <w:rFonts w:ascii="Times New Roman" w:hAnsi="Times New Roman" w:cs="Times New Roman"/>
                <w:sz w:val="16"/>
                <w:szCs w:val="16"/>
              </w:rPr>
              <w:t>040</w:t>
            </w:r>
            <w:r w:rsidR="00294FB7" w:rsidRPr="0089304C">
              <w:rPr>
                <w:rStyle w:val="MalgunGothic7pt1"/>
                <w:rFonts w:ascii="Times New Roman" w:hAnsi="Times New Roman" w:cs="Times New Roman"/>
                <w:sz w:val="16"/>
                <w:szCs w:val="16"/>
                <w:lang w:val="en-US"/>
              </w:rPr>
              <w:t>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26.32</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НМ</w:t>
            </w:r>
            <w:proofErr w:type="gramStart"/>
            <w:r w:rsidRPr="0089304C">
              <w:rPr>
                <w:rStyle w:val="MalgunGothic7pt1"/>
                <w:rFonts w:ascii="Times New Roman" w:hAnsi="Times New Roman" w:cs="Times New Roman"/>
                <w:sz w:val="16"/>
                <w:szCs w:val="16"/>
              </w:rPr>
              <w:t>А-</w:t>
            </w:r>
            <w:proofErr w:type="gramEnd"/>
            <w:r w:rsidRPr="0089304C">
              <w:rPr>
                <w:rStyle w:val="MalgunGothic7pt1"/>
                <w:rFonts w:ascii="Times New Roman" w:hAnsi="Times New Roman" w:cs="Times New Roman"/>
                <w:sz w:val="16"/>
                <w:szCs w:val="16"/>
              </w:rPr>
              <w:t xml:space="preserve"> иное движимое имущество, переданное в безвозмездное пользование</w:t>
            </w:r>
          </w:p>
        </w:tc>
      </w:tr>
      <w:tr w:rsidR="00227E7F" w:rsidRPr="0089304C">
        <w:trPr>
          <w:trHeight w:hRule="exact" w:val="454"/>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26.34</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М3 - иное движимое имущество, переданное в безвозмездное пользование</w:t>
            </w:r>
          </w:p>
        </w:tc>
      </w:tr>
      <w:tr w:rsidR="00227E7F" w:rsidRPr="0089304C">
        <w:trPr>
          <w:trHeight w:hRule="exact" w:val="461"/>
          <w:jc w:val="center"/>
        </w:trPr>
        <w:tc>
          <w:tcPr>
            <w:tcW w:w="1181"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27</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Материальные ценности, выданные в личное пользование работникам (сотрудникам)</w:t>
            </w:r>
          </w:p>
        </w:tc>
      </w:tr>
      <w:tr w:rsidR="00204319" w:rsidRPr="0089304C">
        <w:trPr>
          <w:trHeight w:hRule="exact" w:val="45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27.2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Материальные ценности, выданные в личное пользование работникам (сотрудникам)</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27.1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 xml:space="preserve">Прочая номенклатура на </w:t>
            </w:r>
            <w:proofErr w:type="spellStart"/>
            <w:r w:rsidRPr="0089304C">
              <w:rPr>
                <w:rStyle w:val="MalgunGothic7pt1"/>
                <w:rFonts w:ascii="Times New Roman" w:hAnsi="Times New Roman" w:cs="Times New Roman"/>
                <w:sz w:val="16"/>
                <w:szCs w:val="16"/>
              </w:rPr>
              <w:t>заб</w:t>
            </w:r>
            <w:proofErr w:type="spellEnd"/>
            <w:r w:rsidRPr="0089304C">
              <w:rPr>
                <w:rStyle w:val="MalgunGothic7pt1"/>
                <w:rFonts w:ascii="Times New Roman" w:hAnsi="Times New Roman" w:cs="Times New Roman"/>
                <w:sz w:val="16"/>
                <w:szCs w:val="16"/>
              </w:rPr>
              <w:t>. счетах</w:t>
            </w:r>
          </w:p>
        </w:tc>
      </w:tr>
      <w:tr w:rsidR="00204319" w:rsidRPr="0089304C">
        <w:trPr>
          <w:trHeight w:hRule="exact" w:val="461"/>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27.34</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Материальные ценности, сданные на склад работниками (сотрудниками)</w:t>
            </w:r>
          </w:p>
        </w:tc>
      </w:tr>
      <w:tr w:rsidR="00204319" w:rsidRPr="0089304C">
        <w:trPr>
          <w:trHeight w:hRule="exact" w:val="461"/>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30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Расчеты по исполнению денежных обязательств через третьих лиц</w:t>
            </w:r>
          </w:p>
        </w:tc>
      </w:tr>
      <w:tr w:rsidR="00204319" w:rsidRPr="0089304C">
        <w:trPr>
          <w:trHeight w:hRule="exact" w:val="238"/>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30.1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программные продукты</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31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Акции по номинальной стоимости</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89</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Нематериальные активы</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90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proofErr w:type="spellStart"/>
            <w:r w:rsidRPr="0089304C">
              <w:rPr>
                <w:rStyle w:val="MalgunGothic7pt1"/>
                <w:rFonts w:ascii="Times New Roman" w:hAnsi="Times New Roman" w:cs="Times New Roman"/>
                <w:sz w:val="16"/>
                <w:szCs w:val="16"/>
              </w:rPr>
              <w:t>ДвижениеГСМ</w:t>
            </w:r>
            <w:proofErr w:type="spellEnd"/>
            <w:r w:rsidRPr="0089304C">
              <w:rPr>
                <w:rStyle w:val="MalgunGothic7pt1"/>
                <w:rFonts w:ascii="Times New Roman" w:hAnsi="Times New Roman" w:cs="Times New Roman"/>
                <w:sz w:val="16"/>
                <w:szCs w:val="16"/>
              </w:rPr>
              <w:t xml:space="preserve"> по транспортным средствам</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91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Учет лимитов ГСМ на Смарт-картах</w:t>
            </w:r>
          </w:p>
        </w:tc>
      </w:tr>
      <w:tr w:rsidR="00204319" w:rsidRPr="0089304C">
        <w:trPr>
          <w:trHeight w:hRule="exact" w:val="238"/>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А21.1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Печати и штампы</w:t>
            </w:r>
          </w:p>
        </w:tc>
      </w:tr>
      <w:tr w:rsidR="00204319" w:rsidRPr="0089304C">
        <w:trPr>
          <w:trHeight w:hRule="exact" w:val="45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200" w:lineRule="exact"/>
              <w:ind w:left="120"/>
              <w:jc w:val="center"/>
              <w:rPr>
                <w:sz w:val="16"/>
                <w:szCs w:val="16"/>
              </w:rPr>
            </w:pPr>
            <w:proofErr w:type="spellStart"/>
            <w:r w:rsidRPr="0089304C">
              <w:rPr>
                <w:rStyle w:val="MalgunGothic10pt"/>
                <w:rFonts w:ascii="Times New Roman" w:hAnsi="Times New Roman" w:cs="Times New Roman"/>
                <w:sz w:val="16"/>
                <w:szCs w:val="16"/>
              </w:rPr>
              <w:t>вно</w:t>
            </w:r>
            <w:proofErr w:type="spellEnd"/>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proofErr w:type="spellStart"/>
            <w:r w:rsidRPr="0089304C">
              <w:rPr>
                <w:rStyle w:val="MalgunGothic7pt1"/>
                <w:rFonts w:ascii="Times New Roman" w:hAnsi="Times New Roman" w:cs="Times New Roman"/>
                <w:sz w:val="16"/>
                <w:szCs w:val="16"/>
              </w:rPr>
              <w:t>Внутрений</w:t>
            </w:r>
            <w:proofErr w:type="spellEnd"/>
            <w:r w:rsidRPr="0089304C">
              <w:rPr>
                <w:rStyle w:val="MalgunGothic7pt1"/>
                <w:rFonts w:ascii="Times New Roman" w:hAnsi="Times New Roman" w:cs="Times New Roman"/>
                <w:sz w:val="16"/>
                <w:szCs w:val="16"/>
              </w:rPr>
              <w:t xml:space="preserve"> учет местонахождения основных средств</w:t>
            </w:r>
          </w:p>
        </w:tc>
      </w:tr>
      <w:tr w:rsidR="00204319" w:rsidRPr="0089304C">
        <w:trPr>
          <w:trHeight w:hRule="exact" w:val="45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ДНФ</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Доходы в натуральной форме, полученные работниками</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Н01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Основные средства</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Н02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Амортизация основных средств</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Н04</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Нематериальные активы</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Н05</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Амортизация нематериальных активов</w:t>
            </w:r>
          </w:p>
        </w:tc>
      </w:tr>
      <w:tr w:rsidR="00204319" w:rsidRPr="0089304C">
        <w:trPr>
          <w:trHeight w:hRule="exact" w:val="241"/>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Н08</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 xml:space="preserve">Вложения во </w:t>
            </w:r>
            <w:proofErr w:type="spellStart"/>
            <w:r w:rsidRPr="0089304C">
              <w:rPr>
                <w:rStyle w:val="MalgunGothic7pt1"/>
                <w:rFonts w:ascii="Times New Roman" w:hAnsi="Times New Roman" w:cs="Times New Roman"/>
                <w:sz w:val="16"/>
                <w:szCs w:val="16"/>
              </w:rPr>
              <w:t>внеоборотные</w:t>
            </w:r>
            <w:proofErr w:type="spellEnd"/>
            <w:r w:rsidRPr="0089304C">
              <w:rPr>
                <w:rStyle w:val="MalgunGothic7pt1"/>
                <w:rFonts w:ascii="Times New Roman" w:hAnsi="Times New Roman" w:cs="Times New Roman"/>
                <w:sz w:val="16"/>
                <w:szCs w:val="16"/>
              </w:rPr>
              <w:t xml:space="preserve"> активы</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200" w:lineRule="exact"/>
              <w:ind w:left="120"/>
              <w:jc w:val="center"/>
              <w:rPr>
                <w:sz w:val="16"/>
                <w:szCs w:val="16"/>
              </w:rPr>
            </w:pPr>
            <w:r w:rsidRPr="0089304C">
              <w:rPr>
                <w:rStyle w:val="MalgunGothic10pt"/>
                <w:rFonts w:ascii="Times New Roman" w:hAnsi="Times New Roman" w:cs="Times New Roman"/>
                <w:sz w:val="16"/>
                <w:szCs w:val="16"/>
              </w:rPr>
              <w:t>ню</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Материалы</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Н15</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Вложения в материальные запасы</w:t>
            </w:r>
          </w:p>
        </w:tc>
      </w:tr>
      <w:tr w:rsidR="00204319" w:rsidRPr="0089304C">
        <w:trPr>
          <w:trHeight w:hRule="exact" w:val="45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Себестоимость готовой продукции, работ, услуг</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Н20.01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Прямые расходы производства</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Н20.02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Косвенные расходы производства</w:t>
            </w:r>
          </w:p>
        </w:tc>
      </w:tr>
      <w:tr w:rsidR="00204319" w:rsidRPr="0089304C">
        <w:trPr>
          <w:trHeight w:hRule="exact" w:val="45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Н25</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Накладные расходы производства готовой продукции, работ, услуг</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Н25.01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Прямые накладные расходы</w:t>
            </w:r>
          </w:p>
        </w:tc>
      </w:tr>
      <w:tr w:rsidR="00204319" w:rsidRPr="0089304C">
        <w:trPr>
          <w:trHeight w:hRule="exact" w:val="227"/>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Н25.02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Косвенные накладные расходы</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Н26</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Общехозяйственные расходы</w:t>
            </w:r>
          </w:p>
        </w:tc>
      </w:tr>
      <w:tr w:rsidR="00204319" w:rsidRPr="0089304C">
        <w:trPr>
          <w:trHeight w:hRule="exact" w:val="230"/>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Н26.01</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Прямые общехозяйственные расходы</w:t>
            </w:r>
          </w:p>
        </w:tc>
      </w:tr>
      <w:tr w:rsidR="00204319" w:rsidRPr="0089304C">
        <w:trPr>
          <w:trHeight w:hRule="exact" w:val="234"/>
          <w:jc w:val="center"/>
        </w:trPr>
        <w:tc>
          <w:tcPr>
            <w:tcW w:w="1181"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Н26.02</w:t>
            </w:r>
          </w:p>
        </w:tc>
        <w:tc>
          <w:tcPr>
            <w:tcW w:w="1022" w:type="dxa"/>
            <w:tcBorders>
              <w:top w:val="single" w:sz="4" w:space="0" w:color="auto"/>
              <w:left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Косвенные общехозяйственные расходы</w:t>
            </w:r>
          </w:p>
        </w:tc>
      </w:tr>
      <w:tr w:rsidR="00204319" w:rsidRPr="0089304C">
        <w:trPr>
          <w:trHeight w:hRule="exact" w:val="252"/>
          <w:jc w:val="center"/>
        </w:trPr>
        <w:tc>
          <w:tcPr>
            <w:tcW w:w="1181"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60"/>
              <w:jc w:val="center"/>
              <w:rPr>
                <w:sz w:val="16"/>
                <w:szCs w:val="16"/>
              </w:rPr>
            </w:pPr>
            <w:r w:rsidRPr="0089304C">
              <w:rPr>
                <w:rStyle w:val="MalgunGothic7pt1"/>
                <w:rFonts w:ascii="Times New Roman" w:hAnsi="Times New Roman" w:cs="Times New Roman"/>
                <w:sz w:val="16"/>
                <w:szCs w:val="16"/>
                <w:lang w:val="en-US"/>
              </w:rPr>
              <w:t>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865" w:wrap="notBeside" w:vAnchor="text" w:hAnchor="page" w:x="565" w:y="161"/>
              <w:jc w:val="center"/>
            </w:pPr>
            <w:r w:rsidRPr="00675C23">
              <w:rPr>
                <w:rStyle w:val="MalgunGothic7pt"/>
                <w:rFonts w:ascii="Times New Roman" w:hAnsi="Times New Roman" w:cs="Times New Roman"/>
                <w:sz w:val="16"/>
                <w:szCs w:val="16"/>
              </w:rPr>
              <w:t>0000000000</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Н41</w:t>
            </w:r>
          </w:p>
        </w:tc>
        <w:tc>
          <w:tcPr>
            <w:tcW w:w="1022"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865" w:wrap="notBeside" w:vAnchor="text" w:hAnchor="page" w:x="565" w:y="161"/>
              <w:jc w:val="center"/>
              <w:rPr>
                <w:rFonts w:ascii="Times New Roman" w:hAnsi="Times New Roman" w:cs="Times New Roman"/>
                <w:sz w:val="16"/>
                <w:szCs w:val="16"/>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204319" w:rsidRPr="0089304C" w:rsidRDefault="00204319" w:rsidP="00204319">
            <w:pPr>
              <w:pStyle w:val="21"/>
              <w:framePr w:w="10865" w:wrap="notBeside" w:vAnchor="text" w:hAnchor="page" w:x="565" w:y="16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Товары</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3"/>
        <w:gridCol w:w="1138"/>
        <w:gridCol w:w="1030"/>
        <w:gridCol w:w="986"/>
        <w:gridCol w:w="1242"/>
        <w:gridCol w:w="1026"/>
        <w:gridCol w:w="4266"/>
      </w:tblGrid>
      <w:tr w:rsidR="00204319" w:rsidRPr="0089304C" w:rsidTr="00D33E3F">
        <w:trPr>
          <w:trHeight w:hRule="exact" w:val="27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lastRenderedPageBreak/>
              <w:t>0405</w:t>
            </w:r>
          </w:p>
        </w:tc>
        <w:tc>
          <w:tcPr>
            <w:tcW w:w="1138" w:type="dxa"/>
            <w:tcBorders>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Н41.01</w:t>
            </w:r>
          </w:p>
        </w:tc>
        <w:tc>
          <w:tcPr>
            <w:tcW w:w="1026" w:type="dxa"/>
            <w:tcBorders>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Товары на складах</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Н41.02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Товары в рознице</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Наценка на товары</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Готовая продукция</w:t>
            </w:r>
          </w:p>
        </w:tc>
      </w:tr>
      <w:tr w:rsidR="00204319" w:rsidRPr="0089304C" w:rsidTr="00D33E3F">
        <w:trPr>
          <w:trHeight w:hRule="exact" w:val="238"/>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Н44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Издержки обращения</w:t>
            </w:r>
          </w:p>
        </w:tc>
      </w:tr>
      <w:tr w:rsidR="00204319" w:rsidRPr="0089304C" w:rsidTr="00D33E3F">
        <w:trPr>
          <w:trHeight w:hRule="exact" w:val="45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94" w:lineRule="exact"/>
              <w:ind w:left="120"/>
              <w:jc w:val="center"/>
              <w:rPr>
                <w:sz w:val="16"/>
                <w:szCs w:val="16"/>
              </w:rPr>
            </w:pPr>
            <w:r w:rsidRPr="0089304C">
              <w:rPr>
                <w:rStyle w:val="MalgunGothic7pt1"/>
                <w:rFonts w:ascii="Times New Roman" w:hAnsi="Times New Roman" w:cs="Times New Roman"/>
                <w:sz w:val="16"/>
                <w:szCs w:val="16"/>
              </w:rPr>
              <w:t>Расчеты по социальному страхованию и обеспечению</w:t>
            </w:r>
          </w:p>
        </w:tc>
      </w:tr>
      <w:tr w:rsidR="00204319" w:rsidRPr="0089304C" w:rsidTr="00D33E3F">
        <w:trPr>
          <w:trHeight w:hRule="exact" w:val="925"/>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7" w:lineRule="exact"/>
              <w:jc w:val="center"/>
              <w:rPr>
                <w:sz w:val="16"/>
                <w:szCs w:val="16"/>
              </w:rPr>
            </w:pPr>
            <w:r w:rsidRPr="0089304C">
              <w:rPr>
                <w:rStyle w:val="MalgunGothic7pt1"/>
                <w:rFonts w:ascii="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04319" w:rsidRPr="0089304C" w:rsidTr="00D33E3F">
        <w:trPr>
          <w:trHeight w:hRule="exact" w:val="68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Расчеты по страховым взносам на обязательное пенсионное страхование на выплату страховой части трудовой пенсии</w:t>
            </w:r>
          </w:p>
        </w:tc>
      </w:tr>
      <w:tr w:rsidR="00204319" w:rsidRPr="0089304C" w:rsidTr="00D33E3F">
        <w:trPr>
          <w:trHeight w:hRule="exact" w:val="90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Расчеты по страховым взносам на обязательное пенсионное страхование на выплату накопительной части трудовой пенсии</w:t>
            </w:r>
          </w:p>
        </w:tc>
      </w:tr>
      <w:tr w:rsidR="00204319" w:rsidRPr="0089304C" w:rsidTr="00D33E3F">
        <w:trPr>
          <w:trHeight w:hRule="exact" w:val="457"/>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jc w:val="center"/>
              <w:rPr>
                <w:sz w:val="16"/>
                <w:szCs w:val="16"/>
              </w:rPr>
            </w:pPr>
            <w:r w:rsidRPr="0089304C">
              <w:rPr>
                <w:rStyle w:val="MalgunGothic7pt1"/>
                <w:rFonts w:ascii="Times New Roman" w:hAnsi="Times New Roman" w:cs="Times New Roman"/>
                <w:sz w:val="16"/>
                <w:szCs w:val="16"/>
              </w:rPr>
              <w:t xml:space="preserve">Расчеты по страховым взносам на доплату к пенсии членам </w:t>
            </w:r>
            <w:proofErr w:type="gramStart"/>
            <w:r w:rsidRPr="0089304C">
              <w:rPr>
                <w:rStyle w:val="MalgunGothic7pt1"/>
                <w:rFonts w:ascii="Times New Roman" w:hAnsi="Times New Roman" w:cs="Times New Roman"/>
                <w:sz w:val="16"/>
                <w:szCs w:val="16"/>
              </w:rPr>
              <w:t>летных</w:t>
            </w:r>
            <w:proofErr w:type="gramEnd"/>
            <w:r w:rsidRPr="0089304C">
              <w:rPr>
                <w:rStyle w:val="MalgunGothic7pt1"/>
                <w:rFonts w:ascii="Times New Roman" w:hAnsi="Times New Roman" w:cs="Times New Roman"/>
                <w:sz w:val="16"/>
                <w:szCs w:val="16"/>
              </w:rPr>
              <w:t xml:space="preserve"> </w:t>
            </w:r>
            <w:proofErr w:type="spellStart"/>
            <w:r w:rsidRPr="0089304C">
              <w:rPr>
                <w:rStyle w:val="MalgunGothic7pt1"/>
                <w:rFonts w:ascii="Times New Roman" w:hAnsi="Times New Roman" w:cs="Times New Roman"/>
                <w:sz w:val="16"/>
                <w:szCs w:val="16"/>
              </w:rPr>
              <w:t>экйпажей</w:t>
            </w:r>
            <w:proofErr w:type="spellEnd"/>
          </w:p>
        </w:tc>
      </w:tr>
      <w:tr w:rsidR="00204319" w:rsidRPr="0089304C" w:rsidTr="00D33E3F">
        <w:trPr>
          <w:trHeight w:hRule="exact" w:val="677"/>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Н69.05</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jc w:val="center"/>
              <w:rPr>
                <w:sz w:val="16"/>
                <w:szCs w:val="16"/>
              </w:rPr>
            </w:pPr>
            <w:r w:rsidRPr="0089304C">
              <w:rPr>
                <w:rStyle w:val="MalgunGothic7pt1"/>
                <w:rFonts w:ascii="Times New Roman" w:hAnsi="Times New Roman" w:cs="Times New Roman"/>
                <w:sz w:val="16"/>
                <w:szCs w:val="16"/>
              </w:rPr>
              <w:t>Расчеты по страховым взносам на доплату к пенсии работникам организаций угольной промышленности</w:t>
            </w:r>
          </w:p>
        </w:tc>
      </w:tr>
      <w:tr w:rsidR="00204319" w:rsidRPr="0089304C" w:rsidTr="00D33E3F">
        <w:trPr>
          <w:trHeight w:hRule="exact" w:val="688"/>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Н69.06</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jc w:val="center"/>
              <w:rPr>
                <w:sz w:val="16"/>
                <w:szCs w:val="16"/>
              </w:rPr>
            </w:pPr>
            <w:r w:rsidRPr="0089304C">
              <w:rPr>
                <w:rStyle w:val="MalgunGothic7pt1"/>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89304C">
              <w:rPr>
                <w:rStyle w:val="MalgunGothic7pt1"/>
                <w:rFonts w:ascii="Times New Roman" w:hAnsi="Times New Roman" w:cs="Times New Roman"/>
                <w:sz w:val="16"/>
                <w:szCs w:val="16"/>
              </w:rPr>
              <w:t>Федеральный</w:t>
            </w:r>
            <w:proofErr w:type="gramEnd"/>
            <w:r w:rsidRPr="0089304C">
              <w:rPr>
                <w:rStyle w:val="MalgunGothic7pt1"/>
                <w:rFonts w:ascii="Times New Roman" w:hAnsi="Times New Roman" w:cs="Times New Roman"/>
                <w:sz w:val="16"/>
                <w:szCs w:val="16"/>
              </w:rPr>
              <w:t xml:space="preserve"> ФОМС</w:t>
            </w:r>
          </w:p>
        </w:tc>
      </w:tr>
      <w:tr w:rsidR="00204319" w:rsidRPr="0089304C" w:rsidTr="00D33E3F">
        <w:trPr>
          <w:trHeight w:hRule="exact" w:val="68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Н69.07</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89304C">
              <w:rPr>
                <w:rStyle w:val="MalgunGothic7pt1"/>
                <w:rFonts w:ascii="Times New Roman" w:hAnsi="Times New Roman" w:cs="Times New Roman"/>
                <w:sz w:val="16"/>
                <w:szCs w:val="16"/>
              </w:rPr>
              <w:t>территориальный</w:t>
            </w:r>
            <w:proofErr w:type="gramEnd"/>
            <w:r w:rsidRPr="0089304C">
              <w:rPr>
                <w:rStyle w:val="MalgunGothic7pt1"/>
                <w:rFonts w:ascii="Times New Roman" w:hAnsi="Times New Roman" w:cs="Times New Roman"/>
                <w:sz w:val="16"/>
                <w:szCs w:val="16"/>
              </w:rPr>
              <w:t xml:space="preserve"> ФОМС</w:t>
            </w:r>
          </w:p>
        </w:tc>
      </w:tr>
      <w:tr w:rsidR="00204319" w:rsidRPr="0089304C" w:rsidTr="00D33E3F">
        <w:trPr>
          <w:trHeight w:hRule="exact" w:val="461"/>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Н69.08</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jc w:val="center"/>
              <w:rPr>
                <w:sz w:val="16"/>
                <w:szCs w:val="16"/>
              </w:rPr>
            </w:pPr>
            <w:r w:rsidRPr="0089304C">
              <w:rPr>
                <w:rStyle w:val="MalgunGothic7pt1"/>
                <w:rFonts w:ascii="Times New Roman" w:hAnsi="Times New Roman" w:cs="Times New Roman"/>
                <w:sz w:val="16"/>
                <w:szCs w:val="16"/>
              </w:rPr>
              <w:t>Расчеты по дополнительным страховым взносам на пенсионное страхование</w:t>
            </w:r>
          </w:p>
        </w:tc>
      </w:tr>
      <w:tr w:rsidR="00204319" w:rsidRPr="0089304C" w:rsidTr="00D33E3F">
        <w:trPr>
          <w:trHeight w:hRule="exact" w:val="911"/>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Н69.09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04319" w:rsidRPr="0089304C" w:rsidTr="00D33E3F">
        <w:trPr>
          <w:trHeight w:hRule="exact" w:val="68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Н69.10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Дополнительные взносы на страховую часть пенсии работникам, занятым на работах с вредными условиями труда</w:t>
            </w:r>
          </w:p>
        </w:tc>
      </w:tr>
      <w:tr w:rsidR="00204319" w:rsidRPr="0089304C" w:rsidTr="00D33E3F">
        <w:trPr>
          <w:trHeight w:hRule="exact" w:val="688"/>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Н69.11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righ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4" w:lineRule="exact"/>
              <w:ind w:left="120"/>
              <w:jc w:val="center"/>
              <w:rPr>
                <w:sz w:val="16"/>
                <w:szCs w:val="16"/>
              </w:rPr>
            </w:pPr>
            <w:r w:rsidRPr="0089304C">
              <w:rPr>
                <w:rStyle w:val="MalgunGothic7pt1"/>
                <w:rFonts w:ascii="Times New Roman" w:hAnsi="Times New Roman" w:cs="Times New Roman"/>
                <w:sz w:val="16"/>
                <w:szCs w:val="16"/>
              </w:rPr>
              <w:t>Дополнительные взносы на страховую часть пенсии работникам, занятым на работах с тяжелыми условиями труда</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Н70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Расходы на оплату труда</w:t>
            </w:r>
          </w:p>
        </w:tc>
      </w:tr>
      <w:tr w:rsidR="00204319" w:rsidRPr="0089304C" w:rsidTr="00D33E3F">
        <w:trPr>
          <w:trHeight w:hRule="exact" w:val="45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5B7232" w:rsidP="005B7232">
            <w:pPr>
              <w:pStyle w:val="21"/>
              <w:framePr w:w="10901" w:wrap="notBeside" w:vAnchor="text" w:hAnchor="text" w:xAlign="center" w:y="1"/>
              <w:shd w:val="clear" w:color="auto" w:fill="auto"/>
              <w:spacing w:before="0" w:line="140" w:lineRule="exact"/>
              <w:ind w:right="680"/>
              <w:jc w:val="center"/>
              <w:rPr>
                <w:sz w:val="16"/>
                <w:szCs w:val="16"/>
              </w:rPr>
            </w:pPr>
            <w:r>
              <w:rPr>
                <w:rStyle w:val="MalgunGothic7pt1"/>
                <w:rFonts w:ascii="Times New Roman" w:hAnsi="Times New Roman" w:cs="Times New Roman"/>
                <w:sz w:val="16"/>
                <w:szCs w:val="16"/>
              </w:rPr>
              <w:t>0</w:t>
            </w:r>
            <w:r w:rsidR="00204319" w:rsidRPr="0089304C">
              <w:rPr>
                <w:rStyle w:val="MalgunGothic7pt1"/>
                <w:rFonts w:ascii="Times New Roman" w:hAnsi="Times New Roman" w:cs="Times New Roman"/>
                <w:sz w:val="16"/>
                <w:szCs w:val="16"/>
              </w:rPr>
              <w:t>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Доходы и расходы по обычным видам деятельности</w:t>
            </w:r>
          </w:p>
        </w:tc>
      </w:tr>
      <w:tr w:rsidR="00204319" w:rsidRPr="0089304C" w:rsidTr="00D33E3F">
        <w:trPr>
          <w:trHeight w:hRule="exact" w:val="45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Выручка от реализации товаров, работ, услуг собственного производства</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Выручка от реализации покупных товаров</w:t>
            </w:r>
          </w:p>
        </w:tc>
      </w:tr>
      <w:tr w:rsidR="00204319" w:rsidRPr="0089304C" w:rsidTr="00D33E3F">
        <w:trPr>
          <w:trHeight w:hRule="exact" w:val="46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Н90.03</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91" w:lineRule="exact"/>
              <w:jc w:val="center"/>
              <w:rPr>
                <w:sz w:val="16"/>
                <w:szCs w:val="16"/>
              </w:rPr>
            </w:pPr>
            <w:r w:rsidRPr="0089304C">
              <w:rPr>
                <w:rStyle w:val="MalgunGothic7pt1"/>
                <w:rFonts w:ascii="Times New Roman" w:hAnsi="Times New Roman" w:cs="Times New Roman"/>
                <w:sz w:val="16"/>
                <w:szCs w:val="16"/>
              </w:rPr>
              <w:t>Стоимость реализованных товаров, работ, услуг собственного производства</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Н90.04</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Стоимость реализованных покупных товаров</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Н90.05</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Транспортные расходы</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Н90.06</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Косвенные расходы</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Н90.09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Прибыль / убыток от продаж</w:t>
            </w:r>
          </w:p>
        </w:tc>
      </w:tr>
      <w:tr w:rsidR="00204319" w:rsidRPr="0089304C" w:rsidTr="00D33E3F">
        <w:trPr>
          <w:trHeight w:hRule="exact" w:val="238"/>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Прочие доходы и расходы</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Н91.01</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Прочие доходы</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Н91.02</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Прочие расходы</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Н91.09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Сальдо прочих доходов и расходов</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Н96</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Резервы предстоящих расходов</w:t>
            </w:r>
          </w:p>
        </w:tc>
      </w:tr>
      <w:tr w:rsidR="00204319" w:rsidRPr="0089304C" w:rsidTr="00D33E3F">
        <w:trPr>
          <w:trHeight w:hRule="exact" w:val="230"/>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Н97</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Расходы будущих периодов</w:t>
            </w:r>
          </w:p>
        </w:tc>
      </w:tr>
      <w:tr w:rsidR="00204319" w:rsidRPr="0089304C" w:rsidTr="00D33E3F">
        <w:trPr>
          <w:trHeight w:hRule="exact" w:val="234"/>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Н99</w:t>
            </w:r>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Налоговая база по налогу на прибыль</w:t>
            </w:r>
          </w:p>
        </w:tc>
      </w:tr>
      <w:tr w:rsidR="00204319" w:rsidRPr="0089304C" w:rsidTr="00D33E3F">
        <w:trPr>
          <w:trHeight w:hRule="exact" w:val="457"/>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right="680"/>
              <w:jc w:val="center"/>
              <w:rPr>
                <w:sz w:val="16"/>
                <w:szCs w:val="16"/>
              </w:rPr>
            </w:pPr>
            <w:r w:rsidRPr="0089304C">
              <w:rPr>
                <w:rStyle w:val="MalgunGothic7pt1"/>
                <w:rFonts w:ascii="Times New Roman" w:hAnsi="Times New Roman" w:cs="Times New Roman"/>
                <w:sz w:val="16"/>
                <w:szCs w:val="16"/>
              </w:rPr>
              <w:t>0405</w:t>
            </w:r>
          </w:p>
        </w:tc>
        <w:tc>
          <w:tcPr>
            <w:tcW w:w="1138" w:type="dxa"/>
            <w:tcBorders>
              <w:top w:val="single" w:sz="4" w:space="0" w:color="auto"/>
              <w:left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70" w:lineRule="exact"/>
              <w:ind w:left="120"/>
              <w:jc w:val="center"/>
              <w:rPr>
                <w:sz w:val="16"/>
                <w:szCs w:val="16"/>
              </w:rPr>
            </w:pPr>
            <w:proofErr w:type="spellStart"/>
            <w:r w:rsidRPr="0089304C">
              <w:rPr>
                <w:rStyle w:val="Impact85pt1"/>
                <w:rFonts w:ascii="Times New Roman" w:hAnsi="Times New Roman" w:cs="Times New Roman"/>
                <w:sz w:val="16"/>
                <w:szCs w:val="16"/>
              </w:rPr>
              <w:t>нд</w:t>
            </w:r>
            <w:proofErr w:type="spellEnd"/>
          </w:p>
        </w:tc>
        <w:tc>
          <w:tcPr>
            <w:tcW w:w="1026" w:type="dxa"/>
            <w:tcBorders>
              <w:top w:val="single" w:sz="4" w:space="0" w:color="auto"/>
              <w:left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jc w:val="center"/>
              <w:rPr>
                <w:sz w:val="16"/>
                <w:szCs w:val="16"/>
              </w:rPr>
            </w:pPr>
            <w:r w:rsidRPr="0089304C">
              <w:rPr>
                <w:rStyle w:val="MalgunGothic7pt1"/>
                <w:rFonts w:ascii="Times New Roman" w:hAnsi="Times New Roman" w:cs="Times New Roman"/>
                <w:sz w:val="16"/>
                <w:szCs w:val="16"/>
              </w:rPr>
              <w:t>Поступления и выбытия наличных денежных средств</w:t>
            </w:r>
          </w:p>
        </w:tc>
      </w:tr>
      <w:tr w:rsidR="00204319" w:rsidRPr="0089304C">
        <w:trPr>
          <w:trHeight w:hRule="exact" w:val="468"/>
          <w:jc w:val="center"/>
        </w:trPr>
        <w:tc>
          <w:tcPr>
            <w:tcW w:w="1213" w:type="dxa"/>
            <w:tcBorders>
              <w:top w:val="single" w:sz="4" w:space="0" w:color="auto"/>
              <w:left w:val="single" w:sz="4" w:space="0" w:color="auto"/>
              <w:bottom w:val="single" w:sz="4" w:space="0" w:color="auto"/>
            </w:tcBorders>
            <w:shd w:val="clear" w:color="auto" w:fill="FFFFFF"/>
          </w:tcPr>
          <w:p w:rsidR="00204319" w:rsidRPr="0089304C" w:rsidRDefault="00204319" w:rsidP="005B7232">
            <w:pPr>
              <w:pStyle w:val="21"/>
              <w:framePr w:w="10901" w:wrap="notBeside" w:vAnchor="text" w:hAnchor="text" w:xAlign="center" w:y="1"/>
              <w:shd w:val="clear" w:color="auto" w:fill="auto"/>
              <w:spacing w:before="0" w:line="140" w:lineRule="exact"/>
              <w:ind w:right="680"/>
              <w:rPr>
                <w:sz w:val="16"/>
                <w:szCs w:val="16"/>
              </w:rPr>
            </w:pPr>
            <w:r w:rsidRPr="0089304C">
              <w:rPr>
                <w:rStyle w:val="MalgunGothic7pt1"/>
                <w:rFonts w:ascii="Times New Roman" w:hAnsi="Times New Roman" w:cs="Times New Roman"/>
                <w:sz w:val="16"/>
                <w:szCs w:val="16"/>
              </w:rPr>
              <w:t xml:space="preserve"> 0405</w:t>
            </w:r>
          </w:p>
        </w:tc>
        <w:tc>
          <w:tcPr>
            <w:tcW w:w="1138" w:type="dxa"/>
            <w:tcBorders>
              <w:top w:val="single" w:sz="4" w:space="0" w:color="auto"/>
              <w:left w:val="single" w:sz="4" w:space="0" w:color="auto"/>
              <w:bottom w:val="single" w:sz="4" w:space="0" w:color="auto"/>
            </w:tcBorders>
            <w:shd w:val="clear" w:color="auto" w:fill="FFFFFF"/>
          </w:tcPr>
          <w:p w:rsidR="00204319" w:rsidRDefault="00204319" w:rsidP="00204319">
            <w:pPr>
              <w:framePr w:w="10901" w:wrap="notBeside" w:vAnchor="text" w:hAnchor="text" w:xAlign="center" w:y="1"/>
              <w:jc w:val="center"/>
            </w:pPr>
            <w:r w:rsidRPr="000D7062">
              <w:rPr>
                <w:rStyle w:val="MalgunGothic7pt"/>
                <w:rFonts w:ascii="Times New Roman" w:hAnsi="Times New Roman" w:cs="Times New Roman"/>
                <w:sz w:val="16"/>
                <w:szCs w:val="16"/>
              </w:rPr>
              <w:t>0000000000</w:t>
            </w:r>
          </w:p>
        </w:tc>
        <w:tc>
          <w:tcPr>
            <w:tcW w:w="1030"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98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НЕ</w:t>
            </w:r>
          </w:p>
        </w:tc>
        <w:tc>
          <w:tcPr>
            <w:tcW w:w="1026" w:type="dxa"/>
            <w:tcBorders>
              <w:top w:val="single" w:sz="4" w:space="0" w:color="auto"/>
              <w:left w:val="single" w:sz="4" w:space="0" w:color="auto"/>
              <w:bottom w:val="single" w:sz="4" w:space="0" w:color="auto"/>
            </w:tcBorders>
            <w:shd w:val="clear" w:color="auto" w:fill="FFFFFF"/>
          </w:tcPr>
          <w:p w:rsidR="00204319" w:rsidRPr="0089304C" w:rsidRDefault="00204319" w:rsidP="00204319">
            <w:pPr>
              <w:framePr w:w="10901" w:wrap="notBeside" w:vAnchor="text" w:hAnchor="text" w:xAlign="center" w:y="1"/>
              <w:jc w:val="center"/>
              <w:rPr>
                <w:rFonts w:ascii="Times New Roman" w:hAnsi="Times New Roman" w:cs="Times New Roman"/>
                <w:sz w:val="16"/>
                <w:szCs w:val="16"/>
              </w:rPr>
            </w:pPr>
          </w:p>
        </w:tc>
        <w:tc>
          <w:tcPr>
            <w:tcW w:w="4266" w:type="dxa"/>
            <w:tcBorders>
              <w:top w:val="single" w:sz="4" w:space="0" w:color="auto"/>
              <w:left w:val="single" w:sz="4" w:space="0" w:color="auto"/>
              <w:bottom w:val="single" w:sz="4" w:space="0" w:color="auto"/>
            </w:tcBorders>
            <w:shd w:val="clear" w:color="auto" w:fill="FFFFFF"/>
          </w:tcPr>
          <w:p w:rsidR="00204319" w:rsidRPr="0089304C" w:rsidRDefault="00204319" w:rsidP="00204319">
            <w:pPr>
              <w:pStyle w:val="21"/>
              <w:framePr w:w="10901"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Доходы и расходы, не учитываемые в целях налогообложения</w:t>
            </w:r>
          </w:p>
        </w:tc>
      </w:tr>
    </w:tbl>
    <w:p w:rsidR="00227E7F" w:rsidRPr="0089304C" w:rsidRDefault="00227E7F" w:rsidP="0089304C">
      <w:pPr>
        <w:jc w:val="cente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2"/>
        <w:gridCol w:w="1141"/>
        <w:gridCol w:w="1022"/>
        <w:gridCol w:w="990"/>
        <w:gridCol w:w="1242"/>
        <w:gridCol w:w="1026"/>
        <w:gridCol w:w="4255"/>
      </w:tblGrid>
      <w:tr w:rsidR="00227E7F" w:rsidRPr="0089304C">
        <w:trPr>
          <w:trHeight w:hRule="exact" w:val="788"/>
          <w:jc w:val="center"/>
        </w:trPr>
        <w:tc>
          <w:tcPr>
            <w:tcW w:w="1152" w:type="dxa"/>
            <w:tcBorders>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lastRenderedPageBreak/>
              <w:t>0405</w:t>
            </w:r>
          </w:p>
        </w:tc>
        <w:tc>
          <w:tcPr>
            <w:tcW w:w="1141" w:type="dxa"/>
            <w:tcBorders>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HE.01</w:t>
            </w:r>
          </w:p>
        </w:tc>
        <w:tc>
          <w:tcPr>
            <w:tcW w:w="1026" w:type="dxa"/>
            <w:tcBorders>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 xml:space="preserve">Выплаты в пользу физических лиц, которые не учтены на основании пунктов </w:t>
            </w:r>
            <w:r w:rsidRPr="0089304C">
              <w:rPr>
                <w:rStyle w:val="MalgunGothic7pt1pt"/>
                <w:rFonts w:ascii="Times New Roman" w:hAnsi="Times New Roman" w:cs="Times New Roman"/>
                <w:sz w:val="16"/>
                <w:szCs w:val="16"/>
              </w:rPr>
              <w:t>1-48</w:t>
            </w:r>
            <w:r w:rsidRPr="0089304C">
              <w:rPr>
                <w:rStyle w:val="MalgunGothic7pt1"/>
                <w:rFonts w:ascii="Times New Roman" w:hAnsi="Times New Roman" w:cs="Times New Roman"/>
                <w:sz w:val="16"/>
                <w:szCs w:val="16"/>
              </w:rPr>
              <w:t xml:space="preserve"> статьи 270 НК</w:t>
            </w:r>
          </w:p>
        </w:tc>
      </w:tr>
      <w:tr w:rsidR="00227E7F" w:rsidRPr="0089304C">
        <w:trPr>
          <w:trHeight w:hRule="exact" w:val="464"/>
          <w:jc w:val="center"/>
        </w:trPr>
        <w:tc>
          <w:tcPr>
            <w:tcW w:w="1152" w:type="dxa"/>
            <w:tcBorders>
              <w:top w:val="single" w:sz="4" w:space="0" w:color="auto"/>
              <w:left w:val="single" w:sz="4" w:space="0" w:color="auto"/>
            </w:tcBorders>
            <w:shd w:val="clear" w:color="auto" w:fill="FFFFFF"/>
          </w:tcPr>
          <w:p w:rsidR="00227E7F" w:rsidRPr="0089304C" w:rsidRDefault="0089304C" w:rsidP="0089304C">
            <w:pPr>
              <w:pStyle w:val="21"/>
              <w:framePr w:w="10829" w:wrap="notBeside" w:vAnchor="text" w:hAnchor="text" w:xAlign="center" w:y="1"/>
              <w:shd w:val="clear" w:color="auto" w:fill="auto"/>
              <w:spacing w:before="0" w:line="140" w:lineRule="exact"/>
              <w:ind w:left="120"/>
              <w:jc w:val="center"/>
              <w:rPr>
                <w:sz w:val="16"/>
                <w:szCs w:val="16"/>
              </w:rPr>
            </w:pPr>
            <w:r>
              <w:rPr>
                <w:rStyle w:val="MalgunGothic7pt1"/>
                <w:rFonts w:ascii="Times New Roman" w:hAnsi="Times New Roman" w:cs="Times New Roman"/>
                <w:sz w:val="16"/>
                <w:szCs w:val="16"/>
              </w:rPr>
              <w:t>0</w:t>
            </w:r>
            <w:r w:rsidR="00294FB7" w:rsidRPr="0089304C">
              <w:rPr>
                <w:rStyle w:val="MalgunGothic7pt1"/>
                <w:rFonts w:ascii="Times New Roman" w:hAnsi="Times New Roman" w:cs="Times New Roman"/>
                <w:sz w:val="16"/>
                <w:szCs w:val="16"/>
                <w:lang w:val="en-US"/>
              </w:rPr>
              <w:t>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HE.02</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94" w:lineRule="exact"/>
              <w:ind w:left="120"/>
              <w:jc w:val="center"/>
              <w:rPr>
                <w:sz w:val="16"/>
                <w:szCs w:val="16"/>
              </w:rPr>
            </w:pPr>
            <w:r w:rsidRPr="0089304C">
              <w:rPr>
                <w:rStyle w:val="MalgunGothic7pt1"/>
                <w:rFonts w:ascii="Times New Roman" w:hAnsi="Times New Roman" w:cs="Times New Roman"/>
                <w:sz w:val="16"/>
                <w:szCs w:val="16"/>
              </w:rPr>
              <w:t xml:space="preserve">Другие выплаты, которые не учтены на основании пунктов </w:t>
            </w:r>
            <w:r w:rsidRPr="0089304C">
              <w:rPr>
                <w:rStyle w:val="MalgunGothic7pt1pt"/>
                <w:rFonts w:ascii="Times New Roman" w:hAnsi="Times New Roman" w:cs="Times New Roman"/>
                <w:sz w:val="16"/>
                <w:szCs w:val="16"/>
              </w:rPr>
              <w:t>1-48</w:t>
            </w:r>
            <w:r w:rsidRPr="0089304C">
              <w:rPr>
                <w:rStyle w:val="MalgunGothic7pt1"/>
                <w:rFonts w:ascii="Times New Roman" w:hAnsi="Times New Roman" w:cs="Times New Roman"/>
                <w:sz w:val="16"/>
                <w:szCs w:val="16"/>
              </w:rPr>
              <w:t xml:space="preserve"> статьи 270 НК</w:t>
            </w:r>
          </w:p>
        </w:tc>
      </w:tr>
      <w:tr w:rsidR="00227E7F" w:rsidRPr="0089304C">
        <w:trPr>
          <w:trHeight w:hRule="exact" w:val="454"/>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HE.03</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Выплаты в пользу физических лиц, которые не учтены на основании пункта 49 статьи 270 НК</w:t>
            </w:r>
          </w:p>
        </w:tc>
      </w:tr>
      <w:tr w:rsidR="00227E7F" w:rsidRPr="0089304C">
        <w:trPr>
          <w:trHeight w:hRule="exact" w:val="457"/>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 04</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Другие выплаты, которые не учтены на основании пункта 49 статьи 270 НК</w:t>
            </w:r>
          </w:p>
        </w:tc>
      </w:tr>
      <w:tr w:rsidR="00227E7F" w:rsidRPr="0089304C">
        <w:trPr>
          <w:trHeight w:hRule="exact" w:val="450"/>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 05</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80" w:lineRule="exact"/>
              <w:ind w:left="120"/>
              <w:jc w:val="center"/>
              <w:rPr>
                <w:sz w:val="16"/>
                <w:szCs w:val="16"/>
              </w:rPr>
            </w:pPr>
            <w:r w:rsidRPr="0089304C">
              <w:rPr>
                <w:rStyle w:val="MalgunGothic7pt1"/>
                <w:rFonts w:ascii="Times New Roman" w:hAnsi="Times New Roman" w:cs="Times New Roman"/>
                <w:sz w:val="16"/>
                <w:szCs w:val="16"/>
              </w:rPr>
              <w:t>Внереализационные расходы, не учитываемые в целях налогообложения</w:t>
            </w:r>
          </w:p>
        </w:tc>
      </w:tr>
      <w:tr w:rsidR="00227E7F" w:rsidRPr="0089304C">
        <w:trPr>
          <w:trHeight w:hRule="exact" w:val="464"/>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HE. 06</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Доходы, не учитываемые в целях налогообложения</w:t>
            </w:r>
          </w:p>
        </w:tc>
      </w:tr>
      <w:tr w:rsidR="00227E7F" w:rsidRPr="0089304C">
        <w:trPr>
          <w:trHeight w:hRule="exact" w:val="238"/>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 _j</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HOM</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НОМ</w:t>
            </w:r>
          </w:p>
        </w:tc>
      </w:tr>
      <w:tr w:rsidR="00227E7F" w:rsidRPr="0089304C">
        <w:trPr>
          <w:trHeight w:hRule="exact" w:val="461"/>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НПВ</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87" w:lineRule="exact"/>
              <w:ind w:left="120"/>
              <w:jc w:val="center"/>
              <w:rPr>
                <w:sz w:val="16"/>
                <w:szCs w:val="16"/>
              </w:rPr>
            </w:pPr>
            <w:r w:rsidRPr="0089304C">
              <w:rPr>
                <w:rStyle w:val="MalgunGothic7pt1"/>
                <w:rFonts w:ascii="Times New Roman" w:hAnsi="Times New Roman" w:cs="Times New Roman"/>
                <w:sz w:val="16"/>
                <w:szCs w:val="16"/>
              </w:rPr>
              <w:t>Поступление и выбытие имущества, работ, услуг, прав</w:t>
            </w:r>
          </w:p>
        </w:tc>
      </w:tr>
      <w:tr w:rsidR="00227E7F" w:rsidRPr="0089304C">
        <w:trPr>
          <w:trHeight w:hRule="exact" w:val="238"/>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lang w:val="en-US"/>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ОЦИ</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Амортизация особо ценного имущества</w:t>
            </w:r>
          </w:p>
        </w:tc>
      </w:tr>
      <w:tr w:rsidR="00227E7F" w:rsidRPr="0089304C">
        <w:trPr>
          <w:trHeight w:hRule="exact" w:val="234"/>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 xml:space="preserve"> 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270" w:lineRule="exact"/>
              <w:ind w:left="120"/>
              <w:jc w:val="center"/>
              <w:rPr>
                <w:sz w:val="16"/>
                <w:szCs w:val="16"/>
              </w:rPr>
            </w:pPr>
            <w:r w:rsidRPr="0089304C">
              <w:rPr>
                <w:sz w:val="16"/>
                <w:szCs w:val="16"/>
                <w:lang w:val="en-US"/>
              </w:rPr>
              <w:t>no</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Программное обеспечение</w:t>
            </w:r>
          </w:p>
        </w:tc>
      </w:tr>
      <w:tr w:rsidR="00227E7F" w:rsidRPr="0089304C" w:rsidTr="00251FA1">
        <w:trPr>
          <w:trHeight w:hRule="exact" w:val="278"/>
          <w:jc w:val="center"/>
        </w:trPr>
        <w:tc>
          <w:tcPr>
            <w:tcW w:w="115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0405</w:t>
            </w:r>
          </w:p>
        </w:tc>
        <w:tc>
          <w:tcPr>
            <w:tcW w:w="1141"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0000000000</w:t>
            </w:r>
          </w:p>
        </w:tc>
        <w:tc>
          <w:tcPr>
            <w:tcW w:w="1022"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ПОФ</w:t>
            </w:r>
            <w:proofErr w:type="gramStart"/>
            <w:r w:rsidRPr="0089304C">
              <w:rPr>
                <w:rStyle w:val="MalgunGothic7pt1"/>
                <w:rFonts w:ascii="Times New Roman" w:hAnsi="Times New Roman" w:cs="Times New Roman"/>
                <w:sz w:val="16"/>
                <w:szCs w:val="16"/>
              </w:rPr>
              <w:t>.П</w:t>
            </w:r>
            <w:proofErr w:type="gramEnd"/>
            <w:r w:rsidRPr="0089304C">
              <w:rPr>
                <w:rStyle w:val="MalgunGothic7pt1"/>
                <w:rFonts w:ascii="Times New Roman" w:hAnsi="Times New Roman" w:cs="Times New Roman"/>
                <w:sz w:val="16"/>
                <w:szCs w:val="16"/>
              </w:rPr>
              <w:t>Л</w:t>
            </w:r>
          </w:p>
        </w:tc>
        <w:tc>
          <w:tcPr>
            <w:tcW w:w="1026" w:type="dxa"/>
            <w:tcBorders>
              <w:top w:val="single" w:sz="4" w:space="0" w:color="auto"/>
              <w:left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Полученные предельные объемы финансирования</w:t>
            </w:r>
          </w:p>
        </w:tc>
      </w:tr>
      <w:tr w:rsidR="00227E7F" w:rsidRPr="0089304C">
        <w:trPr>
          <w:trHeight w:hRule="exact" w:val="256"/>
          <w:jc w:val="center"/>
        </w:trPr>
        <w:tc>
          <w:tcPr>
            <w:tcW w:w="1152"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0405</w:t>
            </w:r>
          </w:p>
        </w:tc>
        <w:tc>
          <w:tcPr>
            <w:tcW w:w="1141"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000000000</w:t>
            </w:r>
            <w:r w:rsidRPr="0089304C">
              <w:rPr>
                <w:rStyle w:val="MalgunGothic7pt1"/>
                <w:rFonts w:ascii="Times New Roman" w:hAnsi="Times New Roman" w:cs="Times New Roman"/>
                <w:sz w:val="16"/>
                <w:szCs w:val="16"/>
                <w:lang w:val="en-US"/>
              </w:rPr>
              <w:t>0</w:t>
            </w:r>
          </w:p>
        </w:tc>
        <w:tc>
          <w:tcPr>
            <w:tcW w:w="1022"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ШТР.1</w:t>
            </w:r>
          </w:p>
        </w:tc>
        <w:tc>
          <w:tcPr>
            <w:tcW w:w="1026" w:type="dxa"/>
            <w:tcBorders>
              <w:top w:val="single" w:sz="4" w:space="0" w:color="auto"/>
              <w:left w:val="single" w:sz="4" w:space="0" w:color="auto"/>
              <w:bottom w:val="single" w:sz="4" w:space="0" w:color="auto"/>
            </w:tcBorders>
            <w:shd w:val="clear" w:color="auto" w:fill="FFFFFF"/>
          </w:tcPr>
          <w:p w:rsidR="00227E7F" w:rsidRPr="0089304C" w:rsidRDefault="00227E7F" w:rsidP="0089304C">
            <w:pPr>
              <w:framePr w:w="10829" w:wrap="notBeside" w:vAnchor="text" w:hAnchor="text" w:xAlign="center" w:y="1"/>
              <w:jc w:val="center"/>
              <w:rPr>
                <w:rFonts w:ascii="Times New Roman" w:hAnsi="Times New Roman" w:cs="Times New Roman"/>
                <w:sz w:val="16"/>
                <w:szCs w:val="16"/>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227E7F" w:rsidRPr="0089304C" w:rsidRDefault="00294FB7" w:rsidP="0089304C">
            <w:pPr>
              <w:pStyle w:val="21"/>
              <w:framePr w:w="10829" w:wrap="notBeside" w:vAnchor="text" w:hAnchor="text" w:xAlign="center" w:y="1"/>
              <w:shd w:val="clear" w:color="auto" w:fill="auto"/>
              <w:spacing w:before="0" w:line="140" w:lineRule="exact"/>
              <w:ind w:left="120"/>
              <w:jc w:val="center"/>
              <w:rPr>
                <w:sz w:val="16"/>
                <w:szCs w:val="16"/>
              </w:rPr>
            </w:pPr>
            <w:r w:rsidRPr="0089304C">
              <w:rPr>
                <w:rStyle w:val="MalgunGothic7pt1"/>
                <w:rFonts w:ascii="Times New Roman" w:hAnsi="Times New Roman" w:cs="Times New Roman"/>
                <w:sz w:val="16"/>
                <w:szCs w:val="16"/>
              </w:rPr>
              <w:t xml:space="preserve">Штрафы, иски и пр. по </w:t>
            </w:r>
            <w:proofErr w:type="spellStart"/>
            <w:r w:rsidRPr="0089304C">
              <w:rPr>
                <w:rStyle w:val="MalgunGothic7pt1"/>
                <w:rFonts w:ascii="Times New Roman" w:hAnsi="Times New Roman" w:cs="Times New Roman"/>
                <w:sz w:val="16"/>
                <w:szCs w:val="16"/>
              </w:rPr>
              <w:t>подр</w:t>
            </w:r>
            <w:proofErr w:type="spellEnd"/>
            <w:r w:rsidRPr="0089304C">
              <w:rPr>
                <w:rStyle w:val="MalgunGothic7pt1"/>
                <w:rFonts w:ascii="Times New Roman" w:hAnsi="Times New Roman" w:cs="Times New Roman"/>
                <w:sz w:val="16"/>
                <w:szCs w:val="16"/>
              </w:rPr>
              <w:t>.</w:t>
            </w:r>
          </w:p>
        </w:tc>
      </w:tr>
    </w:tbl>
    <w:p w:rsidR="00227E7F" w:rsidRPr="0089304C" w:rsidRDefault="00227E7F" w:rsidP="0089304C">
      <w:pPr>
        <w:jc w:val="center"/>
        <w:rPr>
          <w:rFonts w:ascii="Times New Roman" w:hAnsi="Times New Roman" w:cs="Times New Roman"/>
          <w:sz w:val="16"/>
          <w:szCs w:val="16"/>
        </w:rPr>
      </w:pPr>
    </w:p>
    <w:p w:rsidR="00227E7F" w:rsidRPr="0089304C" w:rsidRDefault="00227E7F" w:rsidP="0089304C">
      <w:pPr>
        <w:jc w:val="center"/>
        <w:rPr>
          <w:rFonts w:ascii="Times New Roman" w:hAnsi="Times New Roman" w:cs="Times New Roman"/>
          <w:sz w:val="16"/>
          <w:szCs w:val="16"/>
        </w:rPr>
        <w:sectPr w:rsidR="00227E7F" w:rsidRPr="0089304C">
          <w:type w:val="continuous"/>
          <w:pgSz w:w="11909" w:h="16838"/>
          <w:pgMar w:top="560" w:right="426" w:bottom="560" w:left="509" w:header="0" w:footer="3" w:gutter="0"/>
          <w:cols w:space="720"/>
          <w:noEndnote/>
          <w:docGrid w:linePitch="360"/>
        </w:sect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Pr="0089304C" w:rsidRDefault="00251FA1" w:rsidP="0089304C">
      <w:pPr>
        <w:pStyle w:val="21"/>
        <w:shd w:val="clear" w:color="auto" w:fill="auto"/>
        <w:spacing w:before="0" w:after="290" w:line="342" w:lineRule="exact"/>
        <w:ind w:left="4520" w:right="600" w:firstLine="2960"/>
        <w:jc w:val="center"/>
        <w:rPr>
          <w:sz w:val="16"/>
          <w:szCs w:val="16"/>
        </w:rPr>
      </w:pPr>
    </w:p>
    <w:p w:rsidR="00251FA1" w:rsidRDefault="00251FA1">
      <w:pPr>
        <w:pStyle w:val="21"/>
        <w:shd w:val="clear" w:color="auto" w:fill="auto"/>
        <w:spacing w:before="0" w:after="290" w:line="342" w:lineRule="exact"/>
        <w:ind w:left="4520" w:right="600" w:firstLine="2960"/>
      </w:pPr>
    </w:p>
    <w:p w:rsidR="00251FA1" w:rsidRDefault="00251FA1">
      <w:pPr>
        <w:pStyle w:val="21"/>
        <w:shd w:val="clear" w:color="auto" w:fill="auto"/>
        <w:spacing w:before="0" w:after="290" w:line="342" w:lineRule="exact"/>
        <w:ind w:left="4520" w:right="600" w:firstLine="2960"/>
      </w:pPr>
    </w:p>
    <w:p w:rsidR="00251FA1" w:rsidRDefault="00251FA1">
      <w:pPr>
        <w:pStyle w:val="21"/>
        <w:shd w:val="clear" w:color="auto" w:fill="auto"/>
        <w:spacing w:before="0" w:after="290" w:line="342" w:lineRule="exact"/>
        <w:ind w:left="4520" w:right="600" w:firstLine="2960"/>
      </w:pPr>
    </w:p>
    <w:p w:rsidR="00251FA1" w:rsidRDefault="00251FA1">
      <w:pPr>
        <w:pStyle w:val="21"/>
        <w:shd w:val="clear" w:color="auto" w:fill="auto"/>
        <w:spacing w:before="0" w:after="290" w:line="342" w:lineRule="exact"/>
        <w:ind w:left="4520" w:right="600" w:firstLine="2960"/>
      </w:pPr>
    </w:p>
    <w:p w:rsidR="00227E7F" w:rsidRDefault="00294FB7" w:rsidP="00251FA1">
      <w:pPr>
        <w:pStyle w:val="21"/>
        <w:shd w:val="clear" w:color="auto" w:fill="auto"/>
        <w:spacing w:before="0" w:after="290" w:line="342" w:lineRule="exact"/>
        <w:ind w:left="4520" w:right="600"/>
      </w:pPr>
      <w:r>
        <w:lastRenderedPageBreak/>
        <w:t xml:space="preserve">Приложение </w:t>
      </w:r>
      <w:r>
        <w:rPr>
          <w:lang w:val="en-US"/>
        </w:rPr>
        <w:t>N</w:t>
      </w:r>
      <w:r w:rsidRPr="00294FB7">
        <w:t xml:space="preserve"> </w:t>
      </w:r>
      <w:r w:rsidR="00251FA1">
        <w:t>2</w:t>
      </w:r>
      <w:r>
        <w:t xml:space="preserve">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50"/>
        <w:shd w:val="clear" w:color="auto" w:fill="auto"/>
        <w:spacing w:before="0" w:after="20" w:line="280" w:lineRule="exact"/>
        <w:ind w:left="320"/>
        <w:jc w:val="center"/>
      </w:pPr>
      <w:r>
        <w:t>Периодичность формирования регистров бухгалтерского учета</w:t>
      </w:r>
    </w:p>
    <w:p w:rsidR="00227E7F" w:rsidRDefault="00294FB7">
      <w:pPr>
        <w:pStyle w:val="50"/>
        <w:shd w:val="clear" w:color="auto" w:fill="auto"/>
        <w:spacing w:before="0" w:after="184" w:line="280" w:lineRule="exact"/>
        <w:ind w:left="320"/>
        <w:jc w:val="center"/>
      </w:pPr>
      <w:r>
        <w:t>на бумажных носителях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1418"/>
        <w:gridCol w:w="5108"/>
        <w:gridCol w:w="2578"/>
      </w:tblGrid>
      <w:tr w:rsidR="00227E7F">
        <w:trPr>
          <w:trHeight w:hRule="exact" w:val="796"/>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after="60" w:line="200" w:lineRule="exact"/>
              <w:ind w:right="200"/>
              <w:jc w:val="right"/>
            </w:pPr>
            <w:r>
              <w:rPr>
                <w:rStyle w:val="MalgunGothic10pt"/>
                <w:lang w:val="en-US"/>
              </w:rPr>
              <w:t>N</w:t>
            </w:r>
          </w:p>
          <w:p w:rsidR="00227E7F" w:rsidRDefault="00294FB7">
            <w:pPr>
              <w:pStyle w:val="21"/>
              <w:framePr w:w="9709" w:wrap="notBeside" w:vAnchor="text" w:hAnchor="text" w:xAlign="center" w:y="1"/>
              <w:shd w:val="clear" w:color="auto" w:fill="auto"/>
              <w:spacing w:before="60" w:line="200" w:lineRule="exact"/>
              <w:ind w:left="240"/>
              <w:jc w:val="left"/>
            </w:pPr>
            <w:proofErr w:type="gramStart"/>
            <w:r>
              <w:rPr>
                <w:rStyle w:val="MalgunGothic10pt"/>
              </w:rPr>
              <w:t>п</w:t>
            </w:r>
            <w:proofErr w:type="gramEnd"/>
            <w:r>
              <w:rPr>
                <w:rStyle w:val="MalgunGothic10pt"/>
              </w:rPr>
              <w:t>/п</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70" w:lineRule="exact"/>
              <w:ind w:left="320"/>
              <w:jc w:val="left"/>
            </w:pPr>
            <w:r>
              <w:rPr>
                <w:rStyle w:val="MalgunGothic10pt"/>
              </w:rPr>
              <w:t>Код формы документа</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Наименование регистра</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Периодичность</w:t>
            </w:r>
          </w:p>
        </w:tc>
      </w:tr>
      <w:tr w:rsidR="00227E7F">
        <w:trPr>
          <w:trHeight w:hRule="exact" w:val="48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right="200"/>
              <w:jc w:val="right"/>
            </w:pPr>
            <w:r>
              <w:rPr>
                <w:rStyle w:val="MalgunGothic10pt"/>
              </w:rPr>
              <w:t>1</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2</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3</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4</w:t>
            </w:r>
          </w:p>
        </w:tc>
      </w:tr>
      <w:tr w:rsidR="00227E7F">
        <w:trPr>
          <w:trHeight w:hRule="exact" w:val="48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right="200"/>
              <w:jc w:val="right"/>
            </w:pPr>
            <w:r>
              <w:rPr>
                <w:rStyle w:val="MalgunGothic10pt"/>
              </w:rPr>
              <w:t>1</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0504031</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Инвентарная карточка учета нефинансовых активов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756"/>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2</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0504032</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74" w:lineRule="exact"/>
              <w:ind w:left="80"/>
              <w:jc w:val="left"/>
            </w:pPr>
            <w:r>
              <w:rPr>
                <w:rStyle w:val="MalgunGothic10pt"/>
              </w:rPr>
              <w:t>Инвентарная карточка группового учета нефинансовых активов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74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right="200"/>
              <w:jc w:val="right"/>
            </w:pPr>
            <w:r>
              <w:rPr>
                <w:rStyle w:val="MalgunGothic10pt"/>
              </w:rPr>
              <w:t>3</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0504033</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66" w:lineRule="exact"/>
              <w:ind w:left="80"/>
              <w:jc w:val="left"/>
            </w:pPr>
            <w:r>
              <w:rPr>
                <w:rStyle w:val="MalgunGothic10pt"/>
              </w:rPr>
              <w:t>Опись инвентарных карточек по учету нефинансовых активов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47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right="200"/>
              <w:jc w:val="right"/>
            </w:pPr>
            <w:r>
              <w:rPr>
                <w:rStyle w:val="MalgunGothic10pt"/>
              </w:rPr>
              <w:t>4</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0504034</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Инвентарный список нефинансовых активов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47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5</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0504035</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Оборотная ведомость по нефинансовым активам</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Ежеквартально</w:t>
            </w:r>
          </w:p>
        </w:tc>
      </w:tr>
      <w:tr w:rsidR="00227E7F">
        <w:trPr>
          <w:trHeight w:hRule="exact" w:val="47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б</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0504036</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Оборотная ведомость</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756"/>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7</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0504041</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74" w:lineRule="exact"/>
              <w:ind w:left="80"/>
              <w:jc w:val="left"/>
            </w:pPr>
            <w:r>
              <w:rPr>
                <w:rStyle w:val="MalgunGothic10pt"/>
              </w:rPr>
              <w:t>Карточка количественно-суммового учета материальных ценностей</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47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8</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0504042</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Книга учета материальных ценностей</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74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9</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0504043</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Карточка учёта материальных ценностей</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70" w:lineRule="exact"/>
              <w:jc w:val="center"/>
            </w:pPr>
            <w:r>
              <w:rPr>
                <w:rStyle w:val="MalgunGothic10pt"/>
              </w:rPr>
              <w:t>По мере совершения операций</w:t>
            </w:r>
          </w:p>
        </w:tc>
      </w:tr>
      <w:tr w:rsidR="00227E7F">
        <w:trPr>
          <w:trHeight w:hRule="exact" w:val="48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10</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0504045</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Книга учета бланков строгой отчетности</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Ежеквартально</w:t>
            </w:r>
          </w:p>
        </w:tc>
      </w:tr>
      <w:tr w:rsidR="00227E7F">
        <w:trPr>
          <w:trHeight w:hRule="exact" w:val="486"/>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11</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0504047</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Реестр депонированных сумм</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1015"/>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12</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0504048</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66" w:lineRule="exact"/>
            </w:pPr>
            <w:r>
              <w:rPr>
                <w:rStyle w:val="MalgunGothic10pt"/>
              </w:rPr>
              <w:t>Книга аналитического учета депонированной заработной платы, денежного довольствия и стипендий</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47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13</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0504051</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Карточка учета средств и расчетов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479"/>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14</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0504052</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Реестр карточек</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Ежегодно</w:t>
            </w:r>
          </w:p>
        </w:tc>
      </w:tr>
      <w:tr w:rsidR="00227E7F">
        <w:trPr>
          <w:trHeight w:hRule="exact" w:val="75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15</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0504053</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Реестр сдачи документов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63" w:lineRule="exact"/>
              <w:jc w:val="center"/>
            </w:pPr>
            <w:r>
              <w:rPr>
                <w:rStyle w:val="MalgunGothic10pt"/>
              </w:rPr>
              <w:t>По мере необходимости формирования регистра</w:t>
            </w:r>
          </w:p>
        </w:tc>
      </w:tr>
      <w:tr w:rsidR="00227E7F">
        <w:trPr>
          <w:trHeight w:hRule="exact" w:val="48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16</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0504054</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proofErr w:type="spellStart"/>
            <w:r>
              <w:rPr>
                <w:rStyle w:val="MalgunGothic10pt"/>
              </w:rPr>
              <w:t>Многографная</w:t>
            </w:r>
            <w:proofErr w:type="spellEnd"/>
            <w:r>
              <w:rPr>
                <w:rStyle w:val="MalgunGothic10pt"/>
              </w:rPr>
              <w:t xml:space="preserve"> карточка</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472"/>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17</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0504064</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Журнал регистрации обязательств</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475"/>
          <w:jc w:val="center"/>
        </w:trPr>
        <w:tc>
          <w:tcPr>
            <w:tcW w:w="605"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18</w:t>
            </w:r>
          </w:p>
        </w:tc>
        <w:tc>
          <w:tcPr>
            <w:tcW w:w="141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0504071</w:t>
            </w:r>
          </w:p>
        </w:tc>
        <w:tc>
          <w:tcPr>
            <w:tcW w:w="5108" w:type="dxa"/>
            <w:tcBorders>
              <w:top w:val="single" w:sz="4" w:space="0" w:color="auto"/>
              <w:lef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Журналы операций</w:t>
            </w:r>
          </w:p>
        </w:tc>
        <w:tc>
          <w:tcPr>
            <w:tcW w:w="2578" w:type="dxa"/>
            <w:tcBorders>
              <w:top w:val="single" w:sz="4" w:space="0" w:color="auto"/>
              <w:left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r w:rsidR="00227E7F">
        <w:trPr>
          <w:trHeight w:hRule="exact" w:val="497"/>
          <w:jc w:val="center"/>
        </w:trPr>
        <w:tc>
          <w:tcPr>
            <w:tcW w:w="605" w:type="dxa"/>
            <w:tcBorders>
              <w:top w:val="single" w:sz="4" w:space="0" w:color="auto"/>
              <w:left w:val="single" w:sz="4" w:space="0" w:color="auto"/>
              <w:bottom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ind w:left="240"/>
              <w:jc w:val="left"/>
            </w:pPr>
            <w:r>
              <w:rPr>
                <w:rStyle w:val="MalgunGothic10pt"/>
              </w:rPr>
              <w:t>19</w:t>
            </w:r>
          </w:p>
        </w:tc>
        <w:tc>
          <w:tcPr>
            <w:tcW w:w="1418" w:type="dxa"/>
            <w:tcBorders>
              <w:top w:val="single" w:sz="4" w:space="0" w:color="auto"/>
              <w:left w:val="single" w:sz="4" w:space="0" w:color="auto"/>
              <w:bottom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0504072</w:t>
            </w:r>
          </w:p>
        </w:tc>
        <w:tc>
          <w:tcPr>
            <w:tcW w:w="5108" w:type="dxa"/>
            <w:tcBorders>
              <w:top w:val="single" w:sz="4" w:space="0" w:color="auto"/>
              <w:left w:val="single" w:sz="4" w:space="0" w:color="auto"/>
              <w:bottom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pPr>
            <w:r>
              <w:rPr>
                <w:rStyle w:val="MalgunGothic10pt"/>
              </w:rPr>
              <w:t>Главная книга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227E7F" w:rsidRDefault="00294FB7">
            <w:pPr>
              <w:pStyle w:val="21"/>
              <w:framePr w:w="9709" w:wrap="notBeside" w:vAnchor="text" w:hAnchor="text" w:xAlign="center" w:y="1"/>
              <w:shd w:val="clear" w:color="auto" w:fill="auto"/>
              <w:spacing w:before="0" w:line="200" w:lineRule="exact"/>
              <w:jc w:val="center"/>
            </w:pPr>
            <w:r>
              <w:rPr>
                <w:rStyle w:val="MalgunGothic10pt"/>
              </w:rPr>
              <w:t>Ежемесячно</w:t>
            </w:r>
          </w:p>
        </w:tc>
      </w:tr>
    </w:tbl>
    <w:p w:rsidR="00227E7F" w:rsidRDefault="00227E7F">
      <w:pPr>
        <w:rPr>
          <w:sz w:val="2"/>
          <w:szCs w:val="2"/>
        </w:rPr>
      </w:pPr>
    </w:p>
    <w:p w:rsidR="00227E7F" w:rsidRDefault="00227E7F">
      <w:pPr>
        <w:rPr>
          <w:sz w:val="2"/>
          <w:szCs w:val="2"/>
        </w:rPr>
        <w:sectPr w:rsidR="00227E7F">
          <w:type w:val="continuous"/>
          <w:pgSz w:w="11909" w:h="16838"/>
          <w:pgMar w:top="769" w:right="972" w:bottom="740" w:left="97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3"/>
        <w:gridCol w:w="1422"/>
        <w:gridCol w:w="5105"/>
        <w:gridCol w:w="2563"/>
      </w:tblGrid>
      <w:tr w:rsidR="00227E7F">
        <w:trPr>
          <w:trHeight w:hRule="exact" w:val="817"/>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lastRenderedPageBreak/>
              <w:t>20</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0504082</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84" w:lineRule="exact"/>
              <w:ind w:left="80"/>
              <w:jc w:val="left"/>
            </w:pPr>
            <w:r>
              <w:rPr>
                <w:rStyle w:val="MalgunGothic10pt"/>
              </w:rPr>
              <w:t>Инвентаризационная опись остатков на счетах учета денежных средств</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1037"/>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21</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right="320"/>
              <w:jc w:val="right"/>
            </w:pPr>
            <w:r>
              <w:rPr>
                <w:rStyle w:val="MalgunGothic10pt"/>
              </w:rPr>
              <w:t>0504086</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74" w:lineRule="exact"/>
              <w:ind w:left="80"/>
              <w:jc w:val="left"/>
            </w:pPr>
            <w:r>
              <w:rPr>
                <w:rStyle w:val="MalgunGothic10pt"/>
              </w:rPr>
              <w:t>Инвентаризационная опись (сличительная ведомость) бланков строгой отчетности и денежных документов</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745"/>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22</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0504087</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66" w:lineRule="exact"/>
              <w:ind w:left="80"/>
              <w:jc w:val="left"/>
            </w:pPr>
            <w:r>
              <w:rPr>
                <w:rStyle w:val="MalgunGothic10pt"/>
              </w:rPr>
              <w:t>Инвентаризационная опись (сличительная ведомость) по объектам нефинансовых активов</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742"/>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23</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0504088</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70" w:lineRule="exact"/>
              <w:ind w:left="80"/>
              <w:jc w:val="left"/>
            </w:pPr>
            <w:r>
              <w:rPr>
                <w:rStyle w:val="MalgunGothic10pt"/>
              </w:rPr>
              <w:t>Инвентаризационная опись наличных денежных средств</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1019"/>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24</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0504089</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66" w:lineRule="exact"/>
              <w:ind w:left="80"/>
              <w:jc w:val="left"/>
            </w:pPr>
            <w:r>
              <w:rPr>
                <w:rStyle w:val="MalgunGothic10pt"/>
              </w:rPr>
              <w:t>Инвентаризационная опись расчетов с покупателями, поставщиками и прочими дебиторами и кредиторами</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752"/>
          <w:jc w:val="center"/>
        </w:trPr>
        <w:tc>
          <w:tcPr>
            <w:tcW w:w="583"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25</w:t>
            </w:r>
          </w:p>
        </w:tc>
        <w:tc>
          <w:tcPr>
            <w:tcW w:w="1422"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0504091</w:t>
            </w:r>
          </w:p>
        </w:tc>
        <w:tc>
          <w:tcPr>
            <w:tcW w:w="5105" w:type="dxa"/>
            <w:tcBorders>
              <w:top w:val="single" w:sz="4" w:space="0" w:color="auto"/>
              <w:lef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70" w:lineRule="exact"/>
              <w:ind w:left="80"/>
              <w:jc w:val="left"/>
            </w:pPr>
            <w:r>
              <w:rPr>
                <w:rStyle w:val="MalgunGothic10pt"/>
              </w:rPr>
              <w:t>Инвентаризационная опись расчетов по поступлениям</w:t>
            </w:r>
          </w:p>
        </w:tc>
        <w:tc>
          <w:tcPr>
            <w:tcW w:w="2563" w:type="dxa"/>
            <w:tcBorders>
              <w:top w:val="single" w:sz="4" w:space="0" w:color="auto"/>
              <w:left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r w:rsidR="00227E7F">
        <w:trPr>
          <w:trHeight w:hRule="exact" w:val="770"/>
          <w:jc w:val="center"/>
        </w:trPr>
        <w:tc>
          <w:tcPr>
            <w:tcW w:w="583" w:type="dxa"/>
            <w:tcBorders>
              <w:top w:val="single" w:sz="4" w:space="0" w:color="auto"/>
              <w:left w:val="single" w:sz="4" w:space="0" w:color="auto"/>
              <w:bottom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ind w:left="200"/>
              <w:jc w:val="left"/>
            </w:pPr>
            <w:r>
              <w:rPr>
                <w:rStyle w:val="MalgunGothic10pt"/>
              </w:rPr>
              <w:t>26</w:t>
            </w:r>
          </w:p>
        </w:tc>
        <w:tc>
          <w:tcPr>
            <w:tcW w:w="1422" w:type="dxa"/>
            <w:tcBorders>
              <w:top w:val="single" w:sz="4" w:space="0" w:color="auto"/>
              <w:left w:val="single" w:sz="4" w:space="0" w:color="auto"/>
              <w:bottom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0504092</w:t>
            </w:r>
          </w:p>
        </w:tc>
        <w:tc>
          <w:tcPr>
            <w:tcW w:w="5105" w:type="dxa"/>
            <w:tcBorders>
              <w:top w:val="single" w:sz="4" w:space="0" w:color="auto"/>
              <w:left w:val="single" w:sz="4" w:space="0" w:color="auto"/>
              <w:bottom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63" w:lineRule="exact"/>
              <w:ind w:left="80"/>
              <w:jc w:val="left"/>
            </w:pPr>
            <w:r>
              <w:rPr>
                <w:rStyle w:val="MalgunGothic10pt"/>
              </w:rPr>
              <w:t>Ведомость расхождений по результатам инвентаризации</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27E7F" w:rsidRDefault="00294FB7">
            <w:pPr>
              <w:pStyle w:val="21"/>
              <w:framePr w:w="9673" w:wrap="notBeside" w:vAnchor="text" w:hAnchor="text" w:xAlign="center" w:y="1"/>
              <w:shd w:val="clear" w:color="auto" w:fill="auto"/>
              <w:spacing w:before="0" w:line="200" w:lineRule="exact"/>
              <w:jc w:val="center"/>
            </w:pPr>
            <w:r>
              <w:rPr>
                <w:rStyle w:val="MalgunGothic10pt"/>
              </w:rPr>
              <w:t>При инвентаризации</w:t>
            </w:r>
          </w:p>
        </w:tc>
      </w:tr>
    </w:tbl>
    <w:p w:rsidR="00227E7F" w:rsidRDefault="00227E7F">
      <w:pPr>
        <w:rPr>
          <w:sz w:val="2"/>
          <w:szCs w:val="2"/>
        </w:rPr>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51FA1" w:rsidRDefault="00251FA1">
      <w:pPr>
        <w:pStyle w:val="21"/>
        <w:shd w:val="clear" w:color="auto" w:fill="auto"/>
        <w:spacing w:before="0" w:after="309" w:line="328" w:lineRule="exact"/>
        <w:ind w:left="4460" w:right="40" w:firstLine="2960"/>
      </w:pPr>
    </w:p>
    <w:p w:rsidR="00227E7F" w:rsidRDefault="00294FB7">
      <w:pPr>
        <w:pStyle w:val="21"/>
        <w:shd w:val="clear" w:color="auto" w:fill="auto"/>
        <w:spacing w:before="0" w:after="309" w:line="328" w:lineRule="exact"/>
        <w:ind w:left="4460" w:right="40" w:firstLine="2960"/>
      </w:pPr>
      <w:r>
        <w:lastRenderedPageBreak/>
        <w:t xml:space="preserve">Приложение </w:t>
      </w:r>
      <w:r>
        <w:rPr>
          <w:lang w:val="en-US"/>
        </w:rPr>
        <w:t>N</w:t>
      </w:r>
      <w:r w:rsidRPr="00294FB7">
        <w:t xml:space="preserve"> </w:t>
      </w:r>
      <w:r>
        <w:t xml:space="preserve">3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330" w:line="317" w:lineRule="exact"/>
        <w:ind w:firstLine="0"/>
        <w:jc w:val="center"/>
      </w:pPr>
      <w:bookmarkStart w:id="12" w:name="bookmark11"/>
      <w:r>
        <w:t>Положение о выдаче под отчет денежных средств, представление и утверждение отчетов подотчетных лиц</w:t>
      </w:r>
      <w:bookmarkEnd w:id="12"/>
    </w:p>
    <w:p w:rsidR="00227E7F" w:rsidRDefault="00294FB7">
      <w:pPr>
        <w:pStyle w:val="10"/>
        <w:keepNext/>
        <w:keepLines/>
        <w:numPr>
          <w:ilvl w:val="0"/>
          <w:numId w:val="19"/>
        </w:numPr>
        <w:shd w:val="clear" w:color="auto" w:fill="auto"/>
        <w:tabs>
          <w:tab w:val="left" w:pos="3734"/>
        </w:tabs>
        <w:spacing w:before="0" w:after="239" w:line="280" w:lineRule="exact"/>
        <w:ind w:left="3460" w:firstLine="0"/>
      </w:pPr>
      <w:bookmarkStart w:id="13" w:name="bookmark12"/>
      <w:r>
        <w:t>Общие положения</w:t>
      </w:r>
      <w:bookmarkEnd w:id="13"/>
    </w:p>
    <w:p w:rsidR="00227E7F" w:rsidRDefault="00294FB7">
      <w:pPr>
        <w:pStyle w:val="21"/>
        <w:numPr>
          <w:ilvl w:val="1"/>
          <w:numId w:val="19"/>
        </w:numPr>
        <w:shd w:val="clear" w:color="auto" w:fill="auto"/>
        <w:tabs>
          <w:tab w:val="left" w:pos="1165"/>
        </w:tabs>
        <w:spacing w:before="0" w:line="320" w:lineRule="exact"/>
        <w:ind w:left="40" w:right="40" w:firstLine="560"/>
      </w:pPr>
      <w:r>
        <w:t>Настоящее положение устанавливает единый порядок расчетов с подотчетными лицами учреждения.</w:t>
      </w:r>
    </w:p>
    <w:p w:rsidR="00227E7F" w:rsidRDefault="00294FB7">
      <w:pPr>
        <w:pStyle w:val="21"/>
        <w:numPr>
          <w:ilvl w:val="1"/>
          <w:numId w:val="19"/>
        </w:numPr>
        <w:shd w:val="clear" w:color="auto" w:fill="auto"/>
        <w:tabs>
          <w:tab w:val="left" w:pos="1165"/>
        </w:tabs>
        <w:spacing w:before="0" w:line="320" w:lineRule="exact"/>
        <w:ind w:left="40" w:right="40" w:firstLine="560"/>
      </w:pPr>
      <w:r>
        <w:t>Основными нормативными правовыми актами, использованными при разработке настоящего положения, являются:</w:t>
      </w:r>
    </w:p>
    <w:p w:rsidR="00227E7F" w:rsidRDefault="00294FB7">
      <w:pPr>
        <w:pStyle w:val="21"/>
        <w:numPr>
          <w:ilvl w:val="0"/>
          <w:numId w:val="20"/>
        </w:numPr>
        <w:shd w:val="clear" w:color="auto" w:fill="auto"/>
        <w:tabs>
          <w:tab w:val="left" w:pos="785"/>
        </w:tabs>
        <w:spacing w:before="0" w:line="320" w:lineRule="exact"/>
        <w:ind w:left="40" w:right="40" w:firstLine="560"/>
      </w:pPr>
      <w:r>
        <w:t xml:space="preserve">Указание Банка России от 11.03.2014 </w:t>
      </w:r>
      <w:r>
        <w:rPr>
          <w:lang w:val="en-US"/>
        </w:rPr>
        <w:t>N</w:t>
      </w:r>
      <w:r w:rsidRPr="00294FB7">
        <w:t xml:space="preserve"> </w:t>
      </w:r>
      <w: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27E7F" w:rsidRDefault="00294FB7">
      <w:pPr>
        <w:pStyle w:val="21"/>
        <w:numPr>
          <w:ilvl w:val="0"/>
          <w:numId w:val="20"/>
        </w:numPr>
        <w:shd w:val="clear" w:color="auto" w:fill="auto"/>
        <w:tabs>
          <w:tab w:val="left" w:pos="785"/>
        </w:tabs>
        <w:spacing w:before="0" w:line="320" w:lineRule="exact"/>
        <w:ind w:left="40" w:firstLine="560"/>
      </w:pPr>
      <w:r>
        <w:t xml:space="preserve">Инструкция </w:t>
      </w:r>
      <w:r>
        <w:rPr>
          <w:lang w:val="en-US"/>
        </w:rPr>
        <w:t xml:space="preserve">N </w:t>
      </w:r>
      <w:r>
        <w:t>157н;</w:t>
      </w:r>
    </w:p>
    <w:p w:rsidR="00227E7F" w:rsidRDefault="00294FB7">
      <w:pPr>
        <w:pStyle w:val="21"/>
        <w:numPr>
          <w:ilvl w:val="0"/>
          <w:numId w:val="20"/>
        </w:numPr>
        <w:shd w:val="clear" w:color="auto" w:fill="auto"/>
        <w:tabs>
          <w:tab w:val="left" w:pos="785"/>
        </w:tabs>
        <w:spacing w:before="0" w:after="332" w:line="320" w:lineRule="exact"/>
        <w:ind w:left="40" w:right="40" w:firstLine="560"/>
      </w:pPr>
      <w:r>
        <w:t xml:space="preserve">Приказ Минфина России от 30.03.2015 </w:t>
      </w:r>
      <w:r>
        <w:rPr>
          <w:lang w:val="en-US"/>
        </w:rPr>
        <w:t>N</w:t>
      </w:r>
      <w:r w:rsidRPr="00294FB7">
        <w:t xml:space="preserve"> </w:t>
      </w:r>
      <w: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27E7F" w:rsidRDefault="00294FB7">
      <w:pPr>
        <w:pStyle w:val="10"/>
        <w:keepNext/>
        <w:keepLines/>
        <w:numPr>
          <w:ilvl w:val="0"/>
          <w:numId w:val="19"/>
        </w:numPr>
        <w:shd w:val="clear" w:color="auto" w:fill="auto"/>
        <w:tabs>
          <w:tab w:val="left" w:pos="1901"/>
        </w:tabs>
        <w:spacing w:before="0" w:after="253" w:line="280" w:lineRule="exact"/>
        <w:ind w:left="1620" w:firstLine="0"/>
      </w:pPr>
      <w:bookmarkStart w:id="14" w:name="bookmark13"/>
      <w:r>
        <w:t>Порядок выдачи денежных средств под отчет</w:t>
      </w:r>
      <w:bookmarkEnd w:id="14"/>
    </w:p>
    <w:p w:rsidR="00227E7F" w:rsidRDefault="00294FB7">
      <w:pPr>
        <w:pStyle w:val="21"/>
        <w:numPr>
          <w:ilvl w:val="1"/>
          <w:numId w:val="19"/>
        </w:numPr>
        <w:shd w:val="clear" w:color="auto" w:fill="auto"/>
        <w:tabs>
          <w:tab w:val="left" w:pos="1165"/>
        </w:tabs>
        <w:spacing w:before="0" w:line="317" w:lineRule="exact"/>
        <w:ind w:left="40" w:right="40" w:firstLine="560"/>
      </w:pPr>
      <w:r>
        <w:t>Денежные средства выдаются (перечисляются) под отчет на расходы, связанные с приобретением товаров, работ, услуг, и командировочных расходов.</w:t>
      </w:r>
    </w:p>
    <w:p w:rsidR="00227E7F" w:rsidRDefault="00294FB7">
      <w:pPr>
        <w:pStyle w:val="21"/>
        <w:numPr>
          <w:ilvl w:val="1"/>
          <w:numId w:val="19"/>
        </w:numPr>
        <w:shd w:val="clear" w:color="auto" w:fill="auto"/>
        <w:tabs>
          <w:tab w:val="left" w:pos="1165"/>
        </w:tabs>
        <w:spacing w:before="0" w:line="317" w:lineRule="exact"/>
        <w:ind w:left="40" w:right="40" w:firstLine="560"/>
      </w:pPr>
      <w:r>
        <w:t>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утвержденном Учетной политикой, лиц, имеющих право получать денежные средства под отчет на приобретение товаров (работ, услуг).</w:t>
      </w:r>
    </w:p>
    <w:p w:rsidR="00227E7F" w:rsidRDefault="00294FB7">
      <w:pPr>
        <w:pStyle w:val="21"/>
        <w:numPr>
          <w:ilvl w:val="1"/>
          <w:numId w:val="19"/>
        </w:numPr>
        <w:shd w:val="clear" w:color="auto" w:fill="auto"/>
        <w:tabs>
          <w:tab w:val="left" w:pos="1165"/>
        </w:tabs>
        <w:spacing w:before="0" w:line="317" w:lineRule="exact"/>
        <w:ind w:left="40" w:right="40" w:firstLine="560"/>
      </w:pPr>
      <w:r>
        <w:t>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227E7F" w:rsidRDefault="00294FB7">
      <w:pPr>
        <w:pStyle w:val="21"/>
        <w:numPr>
          <w:ilvl w:val="1"/>
          <w:numId w:val="19"/>
        </w:numPr>
        <w:shd w:val="clear" w:color="auto" w:fill="auto"/>
        <w:tabs>
          <w:tab w:val="left" w:pos="1165"/>
        </w:tabs>
        <w:spacing w:before="0" w:line="317" w:lineRule="exact"/>
        <w:ind w:left="40" w:right="40" w:firstLine="560"/>
      </w:pPr>
      <w:r>
        <w:t>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устанавливается Учетной политикой.</w:t>
      </w:r>
    </w:p>
    <w:p w:rsidR="00227E7F" w:rsidRDefault="00294FB7">
      <w:pPr>
        <w:pStyle w:val="21"/>
        <w:numPr>
          <w:ilvl w:val="1"/>
          <w:numId w:val="19"/>
        </w:numPr>
        <w:shd w:val="clear" w:color="auto" w:fill="auto"/>
        <w:tabs>
          <w:tab w:val="left" w:pos="1165"/>
        </w:tabs>
        <w:spacing w:before="0" w:line="317" w:lineRule="exact"/>
        <w:ind w:left="40" w:right="40" w:firstLine="560"/>
      </w:pPr>
      <w:r>
        <w:t xml:space="preserve">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либо лица, ответственного за учет расчетов с </w:t>
      </w:r>
      <w:r>
        <w:lastRenderedPageBreak/>
        <w:t>подотчетными лицами.</w:t>
      </w:r>
    </w:p>
    <w:p w:rsidR="00227E7F" w:rsidRDefault="00294FB7">
      <w:pPr>
        <w:pStyle w:val="21"/>
        <w:numPr>
          <w:ilvl w:val="1"/>
          <w:numId w:val="19"/>
        </w:numPr>
        <w:shd w:val="clear" w:color="auto" w:fill="auto"/>
        <w:tabs>
          <w:tab w:val="left" w:pos="1312"/>
        </w:tabs>
        <w:spacing w:before="0" w:line="320" w:lineRule="exact"/>
        <w:ind w:left="60" w:right="40" w:firstLine="540"/>
      </w:pPr>
      <w:r>
        <w:t>Руководитель учреждения в течение двух рабочих дней согласовывает сумму денежных средств, выдаваемых (перечисляемых) подотчётному лицу с указанием срока, на который они выдаются, ставит свою подпись и дату.</w:t>
      </w:r>
    </w:p>
    <w:p w:rsidR="00227E7F" w:rsidRDefault="00294FB7">
      <w:pPr>
        <w:pStyle w:val="21"/>
        <w:numPr>
          <w:ilvl w:val="1"/>
          <w:numId w:val="19"/>
        </w:numPr>
        <w:shd w:val="clear" w:color="auto" w:fill="auto"/>
        <w:tabs>
          <w:tab w:val="left" w:pos="1144"/>
        </w:tabs>
        <w:spacing w:before="0" w:line="320" w:lineRule="exact"/>
        <w:ind w:left="60" w:right="40" w:firstLine="540"/>
      </w:pPr>
      <w:r>
        <w:t>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(ф, 0504505).</w:t>
      </w:r>
    </w:p>
    <w:p w:rsidR="00227E7F" w:rsidRDefault="00294FB7">
      <w:pPr>
        <w:pStyle w:val="21"/>
        <w:numPr>
          <w:ilvl w:val="1"/>
          <w:numId w:val="19"/>
        </w:numPr>
        <w:shd w:val="clear" w:color="auto" w:fill="auto"/>
        <w:tabs>
          <w:tab w:val="left" w:pos="1312"/>
        </w:tabs>
        <w:spacing w:before="0" w:line="320" w:lineRule="exact"/>
        <w:ind w:left="60" w:right="40" w:firstLine="540"/>
      </w:pPr>
      <w:r>
        <w:t>Денежные средства под отчет на расходы, связанные с приобретением товаров, работ, услуг, выдаются из кассы учреждения или перечисляются на личную карту сотрудника.</w:t>
      </w:r>
    </w:p>
    <w:p w:rsidR="00227E7F" w:rsidRDefault="00294FB7">
      <w:pPr>
        <w:pStyle w:val="21"/>
        <w:numPr>
          <w:ilvl w:val="1"/>
          <w:numId w:val="19"/>
        </w:numPr>
        <w:shd w:val="clear" w:color="auto" w:fill="auto"/>
        <w:tabs>
          <w:tab w:val="left" w:pos="1312"/>
        </w:tabs>
        <w:spacing w:before="0" w:line="320" w:lineRule="exact"/>
        <w:ind w:left="60" w:right="40" w:firstLine="540"/>
      </w:pPr>
      <w:r>
        <w:t>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227E7F" w:rsidRDefault="00294FB7">
      <w:pPr>
        <w:pStyle w:val="21"/>
        <w:numPr>
          <w:ilvl w:val="1"/>
          <w:numId w:val="19"/>
        </w:numPr>
        <w:shd w:val="clear" w:color="auto" w:fill="auto"/>
        <w:tabs>
          <w:tab w:val="left" w:pos="1312"/>
        </w:tabs>
        <w:spacing w:before="0" w:line="320" w:lineRule="exact"/>
        <w:ind w:left="60" w:right="40" w:firstLine="540"/>
      </w:pPr>
      <w:r>
        <w:t xml:space="preserve">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(Приложение </w:t>
      </w:r>
      <w:r>
        <w:rPr>
          <w:lang w:val="en-US"/>
        </w:rPr>
        <w:t>N</w:t>
      </w:r>
      <w:r w:rsidRPr="00294FB7">
        <w:t xml:space="preserve"> </w:t>
      </w:r>
      <w:r>
        <w:t>15).</w:t>
      </w:r>
    </w:p>
    <w:p w:rsidR="00227E7F" w:rsidRDefault="00294FB7">
      <w:pPr>
        <w:pStyle w:val="21"/>
        <w:numPr>
          <w:ilvl w:val="1"/>
          <w:numId w:val="19"/>
        </w:numPr>
        <w:shd w:val="clear" w:color="auto" w:fill="auto"/>
        <w:tabs>
          <w:tab w:val="left" w:pos="1312"/>
        </w:tabs>
        <w:spacing w:before="0" w:line="320" w:lineRule="exact"/>
        <w:ind w:left="60" w:right="40" w:firstLine="540"/>
      </w:pPr>
      <w:r>
        <w:t>Максимальный срок выдачи денежных средств под отчет на расходы по приобретению товаров, работ, услуг составляет 30 календарных дней.</w:t>
      </w:r>
    </w:p>
    <w:p w:rsidR="00227E7F" w:rsidRDefault="00294FB7">
      <w:pPr>
        <w:pStyle w:val="21"/>
        <w:numPr>
          <w:ilvl w:val="1"/>
          <w:numId w:val="19"/>
        </w:numPr>
        <w:shd w:val="clear" w:color="auto" w:fill="auto"/>
        <w:tabs>
          <w:tab w:val="left" w:pos="1312"/>
        </w:tabs>
        <w:spacing w:before="0" w:line="320" w:lineRule="exact"/>
        <w:ind w:left="60" w:right="40" w:firstLine="540"/>
      </w:pPr>
      <w:r>
        <w:t>Передача выданных (перечисленных) под отчет денежных средств одним лицом другому запрещается.</w:t>
      </w:r>
    </w:p>
    <w:p w:rsidR="00227E7F" w:rsidRDefault="00294FB7">
      <w:pPr>
        <w:pStyle w:val="21"/>
        <w:numPr>
          <w:ilvl w:val="1"/>
          <w:numId w:val="19"/>
        </w:numPr>
        <w:shd w:val="clear" w:color="auto" w:fill="auto"/>
        <w:tabs>
          <w:tab w:val="left" w:pos="1312"/>
        </w:tabs>
        <w:spacing w:before="0" w:after="332" w:line="320" w:lineRule="exact"/>
        <w:ind w:left="60" w:right="40" w:firstLine="540"/>
      </w:pPr>
      <w: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227E7F" w:rsidRDefault="00294FB7">
      <w:pPr>
        <w:pStyle w:val="10"/>
        <w:keepNext/>
        <w:keepLines/>
        <w:numPr>
          <w:ilvl w:val="0"/>
          <w:numId w:val="19"/>
        </w:numPr>
        <w:shd w:val="clear" w:color="auto" w:fill="auto"/>
        <w:tabs>
          <w:tab w:val="left" w:pos="1634"/>
        </w:tabs>
        <w:spacing w:before="0" w:after="257" w:line="280" w:lineRule="exact"/>
        <w:ind w:left="1360" w:firstLine="0"/>
      </w:pPr>
      <w:bookmarkStart w:id="15" w:name="bookmark14"/>
      <w:r>
        <w:t>Представление отчетности подотчетными лицами</w:t>
      </w:r>
      <w:bookmarkEnd w:id="15"/>
    </w:p>
    <w:p w:rsidR="00227E7F" w:rsidRDefault="00294FB7">
      <w:pPr>
        <w:pStyle w:val="21"/>
        <w:numPr>
          <w:ilvl w:val="1"/>
          <w:numId w:val="19"/>
        </w:numPr>
        <w:shd w:val="clear" w:color="auto" w:fill="auto"/>
        <w:tabs>
          <w:tab w:val="left" w:pos="1312"/>
        </w:tabs>
        <w:spacing w:before="0" w:line="320" w:lineRule="exact"/>
        <w:ind w:left="60" w:right="40" w:firstLine="540"/>
      </w:pPr>
      <w:r>
        <w:t>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227E7F" w:rsidRDefault="00294FB7">
      <w:pPr>
        <w:pStyle w:val="21"/>
        <w:numPr>
          <w:ilvl w:val="1"/>
          <w:numId w:val="19"/>
        </w:numPr>
        <w:shd w:val="clear" w:color="auto" w:fill="auto"/>
        <w:tabs>
          <w:tab w:val="left" w:pos="1312"/>
        </w:tabs>
        <w:spacing w:before="0" w:line="320" w:lineRule="exact"/>
        <w:ind w:left="60" w:right="40" w:firstLine="540"/>
      </w:pPr>
      <w:r>
        <w:t>Авансовый отчет (ф. 0504505)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227E7F" w:rsidRDefault="00294FB7">
      <w:pPr>
        <w:pStyle w:val="21"/>
        <w:numPr>
          <w:ilvl w:val="1"/>
          <w:numId w:val="19"/>
        </w:numPr>
        <w:shd w:val="clear" w:color="auto" w:fill="auto"/>
        <w:tabs>
          <w:tab w:val="left" w:pos="1200"/>
        </w:tabs>
        <w:spacing w:before="0" w:line="320" w:lineRule="exact"/>
        <w:ind w:left="40" w:right="20" w:firstLine="560"/>
      </w:pPr>
      <w:r>
        <w:t>Авансовый отчет (ф. 0504505)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227E7F" w:rsidRDefault="00294FB7">
      <w:pPr>
        <w:pStyle w:val="21"/>
        <w:numPr>
          <w:ilvl w:val="1"/>
          <w:numId w:val="19"/>
        </w:numPr>
        <w:shd w:val="clear" w:color="auto" w:fill="auto"/>
        <w:tabs>
          <w:tab w:val="left" w:pos="1200"/>
        </w:tabs>
        <w:spacing w:before="0" w:line="320" w:lineRule="exact"/>
        <w:ind w:left="40" w:right="20" w:firstLine="560"/>
      </w:pPr>
      <w:r>
        <w:t>Бухгалтерией учреждения проверяются правильность оформления полученного от подотчетного лица Авансового отчета (ф. 0504505), наличие документов, подтверждающих произведенные расходы, обоснованность расходования средств.</w:t>
      </w:r>
    </w:p>
    <w:p w:rsidR="00227E7F" w:rsidRDefault="00294FB7">
      <w:pPr>
        <w:pStyle w:val="21"/>
        <w:numPr>
          <w:ilvl w:val="1"/>
          <w:numId w:val="19"/>
        </w:numPr>
        <w:shd w:val="clear" w:color="auto" w:fill="auto"/>
        <w:tabs>
          <w:tab w:val="left" w:pos="1200"/>
        </w:tabs>
        <w:spacing w:before="0" w:line="320" w:lineRule="exact"/>
        <w:ind w:left="40" w:right="20" w:firstLine="560"/>
      </w:pPr>
      <w:r>
        <w:t xml:space="preserve">Все прилагаемые к авансовому отчету документы должны быть оформлены в соответствии с требованиями законодательства РФ, с обязательным </w:t>
      </w:r>
      <w:r>
        <w:lastRenderedPageBreak/>
        <w:t>заполнением необходимых граф, реквизитов, наличием печатей, подписей и т.д.</w:t>
      </w:r>
    </w:p>
    <w:p w:rsidR="00227E7F" w:rsidRDefault="00294FB7">
      <w:pPr>
        <w:pStyle w:val="21"/>
        <w:numPr>
          <w:ilvl w:val="1"/>
          <w:numId w:val="19"/>
        </w:numPr>
        <w:shd w:val="clear" w:color="auto" w:fill="auto"/>
        <w:tabs>
          <w:tab w:val="left" w:pos="1200"/>
          <w:tab w:val="right" w:pos="9402"/>
        </w:tabs>
        <w:spacing w:before="0" w:line="320" w:lineRule="exact"/>
        <w:ind w:left="40" w:firstLine="560"/>
      </w:pPr>
      <w:r>
        <w:t>Проверенный бухгалтерией Авансовый отчет (ф.</w:t>
      </w:r>
      <w:r w:rsidR="00435BDA">
        <w:t xml:space="preserve"> </w:t>
      </w:r>
      <w:r>
        <w:t>0504505)</w:t>
      </w:r>
    </w:p>
    <w:p w:rsidR="00227E7F" w:rsidRDefault="00294FB7">
      <w:pPr>
        <w:pStyle w:val="21"/>
        <w:shd w:val="clear" w:color="auto" w:fill="auto"/>
        <w:spacing w:before="0" w:line="320" w:lineRule="exact"/>
        <w:ind w:left="40" w:right="20"/>
      </w:pPr>
      <w:r>
        <w:t>утверждается руководителем учреждения. После этого утвержденный Авансовый отчет (ф. 0504505) принимается бухгалтерией к учету.</w:t>
      </w:r>
    </w:p>
    <w:p w:rsidR="00227E7F" w:rsidRDefault="00294FB7">
      <w:pPr>
        <w:pStyle w:val="21"/>
        <w:numPr>
          <w:ilvl w:val="1"/>
          <w:numId w:val="19"/>
        </w:numPr>
        <w:shd w:val="clear" w:color="auto" w:fill="auto"/>
        <w:tabs>
          <w:tab w:val="left" w:pos="1200"/>
        </w:tabs>
        <w:spacing w:before="0" w:line="320" w:lineRule="exact"/>
        <w:ind w:left="40" w:right="20" w:firstLine="560"/>
      </w:pPr>
      <w: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w:t>
      </w:r>
    </w:p>
    <w:p w:rsidR="00227E7F" w:rsidRDefault="00294FB7">
      <w:pPr>
        <w:pStyle w:val="21"/>
        <w:numPr>
          <w:ilvl w:val="1"/>
          <w:numId w:val="19"/>
        </w:numPr>
        <w:shd w:val="clear" w:color="auto" w:fill="auto"/>
        <w:tabs>
          <w:tab w:val="left" w:pos="1200"/>
        </w:tabs>
        <w:spacing w:before="0" w:line="320" w:lineRule="exact"/>
        <w:ind w:left="40" w:right="20" w:firstLine="560"/>
      </w:pPr>
      <w:r>
        <w:t>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(ф. 0504505).</w:t>
      </w:r>
    </w:p>
    <w:p w:rsidR="00227E7F" w:rsidRDefault="00294FB7">
      <w:pPr>
        <w:pStyle w:val="21"/>
        <w:numPr>
          <w:ilvl w:val="1"/>
          <w:numId w:val="19"/>
        </w:numPr>
        <w:shd w:val="clear" w:color="auto" w:fill="auto"/>
        <w:tabs>
          <w:tab w:val="left" w:pos="1200"/>
        </w:tabs>
        <w:spacing w:before="0" w:line="320" w:lineRule="exact"/>
        <w:ind w:left="40" w:right="20" w:firstLine="560"/>
      </w:pPr>
      <w:r>
        <w:t>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227E7F" w:rsidRDefault="00435BDA">
      <w:pPr>
        <w:pStyle w:val="21"/>
        <w:shd w:val="clear" w:color="auto" w:fill="auto"/>
        <w:spacing w:before="0" w:line="320" w:lineRule="exact"/>
        <w:ind w:left="40" w:right="20" w:firstLine="560"/>
      </w:pPr>
      <w:r>
        <w:t>3.10</w:t>
      </w:r>
      <w:r w:rsidR="00294FB7">
        <w:t xml:space="preserve">. </w:t>
      </w:r>
      <w:proofErr w:type="gramStart"/>
      <w:r w:rsidR="00294FB7">
        <w:t>В случае если в установленный срок работником не представлен Авансовый отчет (ф. 0504505)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Трудового кодекса РФ.</w:t>
      </w:r>
      <w:proofErr w:type="gramEnd"/>
    </w:p>
    <w:p w:rsidR="00227E7F" w:rsidRDefault="00294FB7">
      <w:pPr>
        <w:pStyle w:val="21"/>
        <w:numPr>
          <w:ilvl w:val="0"/>
          <w:numId w:val="21"/>
        </w:numPr>
        <w:shd w:val="clear" w:color="auto" w:fill="auto"/>
        <w:tabs>
          <w:tab w:val="left" w:pos="1200"/>
        </w:tabs>
        <w:spacing w:before="0" w:line="320" w:lineRule="exact"/>
        <w:ind w:left="40" w:right="20" w:firstLine="560"/>
        <w:sectPr w:rsidR="00227E7F">
          <w:type w:val="continuous"/>
          <w:pgSz w:w="11909" w:h="16838"/>
          <w:pgMar w:top="863" w:right="1101" w:bottom="863" w:left="1126" w:header="0" w:footer="3" w:gutter="0"/>
          <w:cols w:space="720"/>
          <w:noEndnote/>
          <w:docGrid w:linePitch="360"/>
        </w:sectPr>
      </w:pPr>
      <w:r>
        <w:t>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51FA1" w:rsidRDefault="00251FA1">
      <w:pPr>
        <w:pStyle w:val="21"/>
        <w:shd w:val="clear" w:color="auto" w:fill="auto"/>
        <w:spacing w:before="0" w:after="318" w:line="335" w:lineRule="exact"/>
        <w:ind w:left="4440" w:right="40" w:firstLine="2960"/>
      </w:pPr>
    </w:p>
    <w:p w:rsidR="00227E7F" w:rsidRDefault="00294FB7">
      <w:pPr>
        <w:pStyle w:val="21"/>
        <w:shd w:val="clear" w:color="auto" w:fill="auto"/>
        <w:spacing w:before="0" w:after="318" w:line="335" w:lineRule="exact"/>
        <w:ind w:left="4440" w:right="40" w:firstLine="2960"/>
      </w:pPr>
      <w:r>
        <w:lastRenderedPageBreak/>
        <w:t xml:space="preserve">Приложение </w:t>
      </w:r>
      <w:r>
        <w:rPr>
          <w:lang w:val="en-US"/>
        </w:rPr>
        <w:t>N</w:t>
      </w:r>
      <w:r w:rsidRPr="00294FB7">
        <w:t xml:space="preserve"> </w:t>
      </w:r>
      <w:r>
        <w:t xml:space="preserve">4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327" w:line="313" w:lineRule="exact"/>
        <w:ind w:right="20" w:firstLine="0"/>
        <w:jc w:val="center"/>
      </w:pPr>
      <w:bookmarkStart w:id="16" w:name="bookmark15"/>
      <w:r>
        <w:t>Положение о выдаче под отчет денежных документов, представление и утверждение отчетов подотчетными лицами</w:t>
      </w:r>
      <w:bookmarkEnd w:id="16"/>
    </w:p>
    <w:p w:rsidR="00227E7F" w:rsidRDefault="00294FB7">
      <w:pPr>
        <w:pStyle w:val="10"/>
        <w:keepNext/>
        <w:keepLines/>
        <w:numPr>
          <w:ilvl w:val="0"/>
          <w:numId w:val="22"/>
        </w:numPr>
        <w:shd w:val="clear" w:color="auto" w:fill="auto"/>
        <w:tabs>
          <w:tab w:val="left" w:pos="3710"/>
        </w:tabs>
        <w:spacing w:before="0" w:after="250" w:line="280" w:lineRule="exact"/>
        <w:ind w:left="3440" w:firstLine="0"/>
      </w:pPr>
      <w:bookmarkStart w:id="17" w:name="bookmark16"/>
      <w:r>
        <w:t>Общие положения</w:t>
      </w:r>
      <w:bookmarkEnd w:id="17"/>
    </w:p>
    <w:p w:rsidR="00227E7F" w:rsidRDefault="00294FB7">
      <w:pPr>
        <w:pStyle w:val="21"/>
        <w:numPr>
          <w:ilvl w:val="1"/>
          <w:numId w:val="22"/>
        </w:numPr>
        <w:shd w:val="clear" w:color="auto" w:fill="auto"/>
        <w:tabs>
          <w:tab w:val="left" w:pos="1123"/>
        </w:tabs>
        <w:spacing w:before="0" w:after="335" w:line="324" w:lineRule="exact"/>
        <w:ind w:left="20" w:right="40" w:firstLine="560"/>
      </w:pPr>
      <w:r>
        <w:t>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227E7F" w:rsidRDefault="00294FB7">
      <w:pPr>
        <w:pStyle w:val="10"/>
        <w:keepNext/>
        <w:keepLines/>
        <w:numPr>
          <w:ilvl w:val="0"/>
          <w:numId w:val="22"/>
        </w:numPr>
        <w:shd w:val="clear" w:color="auto" w:fill="auto"/>
        <w:tabs>
          <w:tab w:val="left" w:pos="1641"/>
        </w:tabs>
        <w:spacing w:before="0" w:after="245" w:line="280" w:lineRule="exact"/>
        <w:ind w:left="1360" w:firstLine="0"/>
      </w:pPr>
      <w:bookmarkStart w:id="18" w:name="bookmark17"/>
      <w:r>
        <w:t>Порядок выдачи денежных документов под отчет</w:t>
      </w:r>
      <w:bookmarkEnd w:id="18"/>
    </w:p>
    <w:p w:rsidR="00227E7F" w:rsidRDefault="00294FB7">
      <w:pPr>
        <w:pStyle w:val="21"/>
        <w:numPr>
          <w:ilvl w:val="1"/>
          <w:numId w:val="22"/>
        </w:numPr>
        <w:shd w:val="clear" w:color="auto" w:fill="auto"/>
        <w:tabs>
          <w:tab w:val="left" w:pos="1123"/>
        </w:tabs>
        <w:spacing w:before="0" w:line="317" w:lineRule="exact"/>
        <w:ind w:left="20" w:right="40" w:firstLine="560"/>
      </w:pPr>
      <w:r>
        <w:t>Денежные документы выдаются под отчет работникам учреждения, приведенным в Перечне лиц, имеющих право получать под отчет денежные документы, утвержденным Учетной политикой.</w:t>
      </w:r>
    </w:p>
    <w:p w:rsidR="00227E7F" w:rsidRDefault="00294FB7">
      <w:pPr>
        <w:pStyle w:val="21"/>
        <w:numPr>
          <w:ilvl w:val="1"/>
          <w:numId w:val="22"/>
        </w:numPr>
        <w:shd w:val="clear" w:color="auto" w:fill="auto"/>
        <w:tabs>
          <w:tab w:val="left" w:pos="1123"/>
        </w:tabs>
        <w:spacing w:before="0" w:line="317" w:lineRule="exact"/>
        <w:ind w:left="20" w:right="40" w:firstLine="560"/>
      </w:pPr>
      <w:r>
        <w:t>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227E7F" w:rsidRDefault="00294FB7">
      <w:pPr>
        <w:pStyle w:val="21"/>
        <w:numPr>
          <w:ilvl w:val="1"/>
          <w:numId w:val="22"/>
        </w:numPr>
        <w:shd w:val="clear" w:color="auto" w:fill="auto"/>
        <w:tabs>
          <w:tab w:val="left" w:pos="1123"/>
        </w:tabs>
        <w:spacing w:before="0" w:line="317" w:lineRule="exact"/>
        <w:ind w:left="20" w:right="40" w:firstLine="560"/>
      </w:pPr>
      <w:proofErr w:type="gramStart"/>
      <w:r>
        <w:t>В</w:t>
      </w:r>
      <w:proofErr w:type="gramEnd"/>
      <w:r>
        <w:t xml:space="preserve"> </w:t>
      </w:r>
      <w:proofErr w:type="gramStart"/>
      <w:r>
        <w:t>заявлений</w:t>
      </w:r>
      <w:proofErr w:type="gramEnd"/>
      <w:r>
        <w:t xml:space="preserve"> о выдаче денежных документов под отчет получателем указываются наименование, количество и назначение денежных документов. Форма заявления устанавливается Учетной политикой.</w:t>
      </w:r>
    </w:p>
    <w:p w:rsidR="00227E7F" w:rsidRDefault="00294FB7">
      <w:pPr>
        <w:pStyle w:val="21"/>
        <w:numPr>
          <w:ilvl w:val="1"/>
          <w:numId w:val="22"/>
        </w:numPr>
        <w:shd w:val="clear" w:color="auto" w:fill="auto"/>
        <w:tabs>
          <w:tab w:val="left" w:pos="1123"/>
        </w:tabs>
        <w:spacing w:before="0" w:line="317" w:lineRule="exact"/>
        <w:ind w:left="20" w:right="40" w:firstLine="560"/>
      </w:pPr>
      <w:r>
        <w:t>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227E7F" w:rsidRDefault="00294FB7">
      <w:pPr>
        <w:pStyle w:val="21"/>
        <w:numPr>
          <w:ilvl w:val="1"/>
          <w:numId w:val="22"/>
        </w:numPr>
        <w:shd w:val="clear" w:color="auto" w:fill="auto"/>
        <w:tabs>
          <w:tab w:val="left" w:pos="1298"/>
        </w:tabs>
        <w:spacing w:before="0" w:line="317" w:lineRule="exact"/>
        <w:ind w:left="20" w:right="40" w:firstLine="560"/>
      </w:pPr>
      <w:r>
        <w:t>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227E7F" w:rsidRDefault="00294FB7" w:rsidP="00E25375">
      <w:pPr>
        <w:pStyle w:val="21"/>
        <w:numPr>
          <w:ilvl w:val="1"/>
          <w:numId w:val="22"/>
        </w:numPr>
        <w:shd w:val="clear" w:color="auto" w:fill="auto"/>
        <w:tabs>
          <w:tab w:val="left" w:pos="1298"/>
        </w:tabs>
        <w:spacing w:before="0" w:line="317" w:lineRule="exact"/>
        <w:ind w:left="20" w:right="40" w:firstLine="560"/>
      </w:pPr>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r w:rsidR="00E25375" w:rsidRPr="00E25375">
        <w:t xml:space="preserve">форме </w:t>
      </w:r>
      <w:r>
        <w:t>0504505).</w:t>
      </w:r>
    </w:p>
    <w:p w:rsidR="00227E7F" w:rsidRDefault="00294FB7">
      <w:pPr>
        <w:pStyle w:val="21"/>
        <w:numPr>
          <w:ilvl w:val="1"/>
          <w:numId w:val="22"/>
        </w:numPr>
        <w:shd w:val="clear" w:color="auto" w:fill="auto"/>
        <w:tabs>
          <w:tab w:val="left" w:pos="1123"/>
        </w:tabs>
        <w:spacing w:before="0" w:line="317" w:lineRule="exact"/>
        <w:ind w:left="20" w:right="40" w:firstLine="560"/>
      </w:pPr>
      <w:r>
        <w:t>Максимальный срок выдачи денежных документов под отчет составляет:</w:t>
      </w:r>
    </w:p>
    <w:p w:rsidR="00227E7F" w:rsidRDefault="00294FB7">
      <w:pPr>
        <w:pStyle w:val="21"/>
        <w:numPr>
          <w:ilvl w:val="0"/>
          <w:numId w:val="20"/>
        </w:numPr>
        <w:shd w:val="clear" w:color="auto" w:fill="auto"/>
        <w:tabs>
          <w:tab w:val="left" w:pos="742"/>
        </w:tabs>
        <w:spacing w:before="0" w:line="317" w:lineRule="exact"/>
        <w:ind w:left="20" w:firstLine="560"/>
      </w:pPr>
      <w:r>
        <w:t>по маркам и маркированным конвертам- 30 календарных дней;</w:t>
      </w:r>
    </w:p>
    <w:p w:rsidR="00227E7F" w:rsidRDefault="00294FB7">
      <w:pPr>
        <w:pStyle w:val="21"/>
        <w:numPr>
          <w:ilvl w:val="0"/>
          <w:numId w:val="20"/>
        </w:numPr>
        <w:shd w:val="clear" w:color="auto" w:fill="auto"/>
        <w:tabs>
          <w:tab w:val="left" w:pos="742"/>
        </w:tabs>
        <w:spacing w:before="0" w:line="317" w:lineRule="exact"/>
        <w:ind w:left="20" w:firstLine="560"/>
      </w:pPr>
      <w:r>
        <w:t xml:space="preserve">по проездным денежным документам- 3 </w:t>
      </w:r>
      <w:proofErr w:type="gramStart"/>
      <w:r>
        <w:t>календарных</w:t>
      </w:r>
      <w:proofErr w:type="gramEnd"/>
      <w:r>
        <w:t xml:space="preserve"> дня.</w:t>
      </w:r>
    </w:p>
    <w:p w:rsidR="00227E7F" w:rsidRDefault="00294FB7">
      <w:pPr>
        <w:pStyle w:val="21"/>
        <w:shd w:val="clear" w:color="auto" w:fill="auto"/>
        <w:spacing w:before="0" w:line="317" w:lineRule="exact"/>
        <w:ind w:left="20" w:firstLine="560"/>
        <w:sectPr w:rsidR="00227E7F">
          <w:type w:val="continuous"/>
          <w:pgSz w:w="11909" w:h="16838"/>
          <w:pgMar w:top="1183" w:right="1248" w:bottom="867" w:left="1250" w:header="0" w:footer="3" w:gutter="0"/>
          <w:cols w:space="720"/>
          <w:noEndnote/>
          <w:docGrid w:linePitch="360"/>
        </w:sectPr>
      </w:pPr>
      <w:r>
        <w:t>Не использованные в срок денежные документы возвращаются в кассу.</w:t>
      </w:r>
    </w:p>
    <w:p w:rsidR="00227E7F" w:rsidRDefault="00294FB7">
      <w:pPr>
        <w:pStyle w:val="21"/>
        <w:numPr>
          <w:ilvl w:val="0"/>
          <w:numId w:val="23"/>
        </w:numPr>
        <w:shd w:val="clear" w:color="auto" w:fill="auto"/>
        <w:tabs>
          <w:tab w:val="left" w:pos="1235"/>
        </w:tabs>
        <w:spacing w:before="0" w:line="320" w:lineRule="exact"/>
        <w:ind w:left="20" w:right="20" w:firstLine="560"/>
      </w:pPr>
      <w:r>
        <w:lastRenderedPageBreak/>
        <w:t>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227E7F" w:rsidRDefault="00294FB7">
      <w:pPr>
        <w:pStyle w:val="21"/>
        <w:numPr>
          <w:ilvl w:val="0"/>
          <w:numId w:val="23"/>
        </w:numPr>
        <w:shd w:val="clear" w:color="auto" w:fill="auto"/>
        <w:tabs>
          <w:tab w:val="left" w:pos="1089"/>
        </w:tabs>
        <w:spacing w:before="0" w:line="320" w:lineRule="exact"/>
        <w:ind w:left="20" w:right="20" w:firstLine="560"/>
      </w:pPr>
      <w:r>
        <w:t>Авансовый отчет (ф. 0504505)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227E7F" w:rsidRDefault="00294FB7">
      <w:pPr>
        <w:pStyle w:val="21"/>
        <w:numPr>
          <w:ilvl w:val="0"/>
          <w:numId w:val="23"/>
        </w:numPr>
        <w:shd w:val="clear" w:color="auto" w:fill="auto"/>
        <w:tabs>
          <w:tab w:val="left" w:pos="1235"/>
        </w:tabs>
        <w:spacing w:before="0" w:line="320" w:lineRule="exact"/>
        <w:ind w:left="20" w:right="20" w:firstLine="560"/>
      </w:pPr>
      <w:r>
        <w:t>Бухгалтерией учреждения проверяются правильность оформления полученного от подотчетного лица Авансового отчета (ф. 0504505), наличие документов, подтверждающих использование денежных документов.</w:t>
      </w:r>
    </w:p>
    <w:p w:rsidR="00227E7F" w:rsidRDefault="00294FB7">
      <w:pPr>
        <w:pStyle w:val="21"/>
        <w:numPr>
          <w:ilvl w:val="0"/>
          <w:numId w:val="23"/>
        </w:numPr>
        <w:shd w:val="clear" w:color="auto" w:fill="auto"/>
        <w:tabs>
          <w:tab w:val="left" w:pos="1235"/>
          <w:tab w:val="right" w:pos="9378"/>
        </w:tabs>
        <w:spacing w:before="0" w:line="320" w:lineRule="exact"/>
        <w:ind w:left="20" w:firstLine="560"/>
      </w:pPr>
      <w:r>
        <w:t>Проверенный бухгалтерией Авансовый отчет (ф</w:t>
      </w:r>
      <w:r w:rsidR="00E25375">
        <w:t xml:space="preserve">орме  </w:t>
      </w:r>
      <w:r>
        <w:t>0504505)</w:t>
      </w:r>
    </w:p>
    <w:p w:rsidR="00227E7F" w:rsidRDefault="00294FB7">
      <w:pPr>
        <w:pStyle w:val="21"/>
        <w:shd w:val="clear" w:color="auto" w:fill="auto"/>
        <w:spacing w:before="0" w:line="320" w:lineRule="exact"/>
        <w:ind w:left="20" w:right="20"/>
      </w:pPr>
      <w:r>
        <w:t>утверждается руководителем учреждения, после чего утвержденный отчет принимается бухгалтерией к учету.</w:t>
      </w:r>
    </w:p>
    <w:p w:rsidR="00227E7F" w:rsidRDefault="00294FB7" w:rsidP="00E25375">
      <w:pPr>
        <w:pStyle w:val="21"/>
        <w:numPr>
          <w:ilvl w:val="0"/>
          <w:numId w:val="23"/>
        </w:numPr>
        <w:shd w:val="clear" w:color="auto" w:fill="auto"/>
        <w:tabs>
          <w:tab w:val="left" w:pos="1235"/>
          <w:tab w:val="left" w:pos="6020"/>
        </w:tabs>
        <w:spacing w:before="0" w:line="320" w:lineRule="exact"/>
        <w:ind w:left="20" w:firstLine="560"/>
      </w:pPr>
      <w:r>
        <w:t>Проверка Авансового отчета (</w:t>
      </w:r>
      <w:r w:rsidR="00E25375" w:rsidRPr="00E25375">
        <w:t xml:space="preserve">форме </w:t>
      </w:r>
      <w:r>
        <w:t>0504505) бухгалтерией и</w:t>
      </w:r>
    </w:p>
    <w:p w:rsidR="00227E7F" w:rsidRDefault="00294FB7">
      <w:pPr>
        <w:pStyle w:val="21"/>
        <w:shd w:val="clear" w:color="auto" w:fill="auto"/>
        <w:spacing w:before="0" w:line="320" w:lineRule="exact"/>
        <w:ind w:left="20" w:right="20"/>
      </w:pPr>
      <w:r>
        <w:t>утверждение его руководителем осуществляются в течение трех рабочих дней со дня представления отчета в бухгалтерию.</w:t>
      </w:r>
    </w:p>
    <w:p w:rsidR="00227E7F" w:rsidRDefault="00294FB7" w:rsidP="00E25375">
      <w:pPr>
        <w:pStyle w:val="21"/>
        <w:numPr>
          <w:ilvl w:val="0"/>
          <w:numId w:val="23"/>
        </w:numPr>
        <w:shd w:val="clear" w:color="auto" w:fill="auto"/>
        <w:tabs>
          <w:tab w:val="left" w:pos="1235"/>
        </w:tabs>
        <w:spacing w:before="0" w:line="320" w:lineRule="exact"/>
        <w:ind w:left="20" w:right="20" w:firstLine="560"/>
      </w:pPr>
      <w:r>
        <w:t>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r w:rsidR="00E25375" w:rsidRPr="00E25375">
        <w:t xml:space="preserve">форме </w:t>
      </w:r>
      <w:r>
        <w:t>0504505).</w:t>
      </w:r>
    </w:p>
    <w:p w:rsidR="00227E7F" w:rsidRDefault="00294FB7">
      <w:pPr>
        <w:pStyle w:val="21"/>
        <w:numPr>
          <w:ilvl w:val="0"/>
          <w:numId w:val="23"/>
        </w:numPr>
        <w:shd w:val="clear" w:color="auto" w:fill="auto"/>
        <w:tabs>
          <w:tab w:val="left" w:pos="1235"/>
        </w:tabs>
        <w:spacing w:before="0" w:line="320" w:lineRule="exact"/>
        <w:ind w:left="20" w:right="20" w:firstLine="560"/>
      </w:pPr>
      <w:r>
        <w:t>В случае непредставления подотчетным лицом в установленный срок Авансового отчета (ф. 0504505)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rsidR="00227E7F" w:rsidRDefault="00294FB7">
      <w:pPr>
        <w:pStyle w:val="21"/>
        <w:numPr>
          <w:ilvl w:val="0"/>
          <w:numId w:val="23"/>
        </w:numPr>
        <w:shd w:val="clear" w:color="auto" w:fill="auto"/>
        <w:tabs>
          <w:tab w:val="left" w:pos="1235"/>
        </w:tabs>
        <w:spacing w:before="0" w:line="320" w:lineRule="exact"/>
        <w:ind w:left="20" w:right="20" w:firstLine="560"/>
        <w:sectPr w:rsidR="00227E7F">
          <w:headerReference w:type="default" r:id="rId22"/>
          <w:pgSz w:w="11909" w:h="16838"/>
          <w:pgMar w:top="1183" w:right="1248" w:bottom="867" w:left="1250" w:header="0" w:footer="3" w:gutter="0"/>
          <w:cols w:space="720"/>
          <w:noEndnote/>
          <w:docGrid w:linePitch="360"/>
        </w:sectPr>
      </w:pPr>
      <w:r>
        <w:t>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51FA1" w:rsidRDefault="00251FA1">
      <w:pPr>
        <w:pStyle w:val="21"/>
        <w:shd w:val="clear" w:color="auto" w:fill="auto"/>
        <w:spacing w:before="0" w:after="303" w:line="324" w:lineRule="exact"/>
        <w:ind w:left="4460" w:right="60" w:firstLine="2960"/>
      </w:pPr>
    </w:p>
    <w:p w:rsidR="00227E7F" w:rsidRDefault="00294FB7">
      <w:pPr>
        <w:pStyle w:val="21"/>
        <w:shd w:val="clear" w:color="auto" w:fill="auto"/>
        <w:spacing w:before="0" w:after="303" w:line="324" w:lineRule="exact"/>
        <w:ind w:left="4460" w:right="60" w:firstLine="2960"/>
      </w:pPr>
      <w:r>
        <w:lastRenderedPageBreak/>
        <w:t xml:space="preserve">Приложение </w:t>
      </w:r>
      <w:r>
        <w:rPr>
          <w:lang w:val="en-US"/>
        </w:rPr>
        <w:t>N</w:t>
      </w:r>
      <w:r w:rsidRPr="00294FB7">
        <w:t xml:space="preserve"> </w:t>
      </w:r>
      <w:r>
        <w:t xml:space="preserve">5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50"/>
        <w:shd w:val="clear" w:color="auto" w:fill="auto"/>
        <w:spacing w:before="0" w:after="300"/>
        <w:ind w:left="20"/>
        <w:jc w:val="center"/>
      </w:pPr>
      <w:r>
        <w:t>Положение о приемке, хранении, выдаче (списании) бланков строгой отчетности</w:t>
      </w:r>
    </w:p>
    <w:p w:rsidR="00227E7F" w:rsidRDefault="00294FB7">
      <w:pPr>
        <w:pStyle w:val="21"/>
        <w:numPr>
          <w:ilvl w:val="0"/>
          <w:numId w:val="24"/>
        </w:numPr>
        <w:shd w:val="clear" w:color="auto" w:fill="auto"/>
        <w:tabs>
          <w:tab w:val="left" w:pos="936"/>
        </w:tabs>
        <w:spacing w:before="0" w:line="320" w:lineRule="exact"/>
        <w:ind w:left="40" w:right="60" w:firstLine="540"/>
      </w:pPr>
      <w:r>
        <w:t>Настоящее положение устанавливает в учреждении единый порядок приемки, хранения, выдачи (списания) бланков строгой отчетности,</w:t>
      </w:r>
    </w:p>
    <w:p w:rsidR="00227E7F" w:rsidRDefault="00294FB7">
      <w:pPr>
        <w:pStyle w:val="21"/>
        <w:numPr>
          <w:ilvl w:val="0"/>
          <w:numId w:val="24"/>
        </w:numPr>
        <w:shd w:val="clear" w:color="auto" w:fill="auto"/>
        <w:tabs>
          <w:tab w:val="left" w:pos="936"/>
        </w:tabs>
        <w:spacing w:before="0" w:line="320" w:lineRule="exact"/>
        <w:ind w:left="40" w:right="60" w:firstLine="540"/>
      </w:pPr>
      <w:r>
        <w:t>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227E7F" w:rsidRDefault="00294FB7">
      <w:pPr>
        <w:pStyle w:val="21"/>
        <w:numPr>
          <w:ilvl w:val="0"/>
          <w:numId w:val="24"/>
        </w:numPr>
        <w:shd w:val="clear" w:color="auto" w:fill="auto"/>
        <w:tabs>
          <w:tab w:val="left" w:pos="936"/>
        </w:tabs>
        <w:spacing w:before="0" w:line="320" w:lineRule="exact"/>
        <w:ind w:left="40" w:right="60" w:firstLine="540"/>
      </w:pPr>
      <w:r>
        <w:t>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p>
    <w:p w:rsidR="00227E7F" w:rsidRDefault="00294FB7" w:rsidP="00E25375">
      <w:pPr>
        <w:pStyle w:val="21"/>
        <w:numPr>
          <w:ilvl w:val="0"/>
          <w:numId w:val="24"/>
        </w:numPr>
        <w:shd w:val="clear" w:color="auto" w:fill="auto"/>
        <w:tabs>
          <w:tab w:val="left" w:pos="936"/>
        </w:tabs>
        <w:spacing w:before="0" w:line="320" w:lineRule="exact"/>
        <w:ind w:left="40" w:right="60" w:firstLine="540"/>
      </w:pPr>
      <w:r>
        <w:t>Аналитический учет бланков строгой отчетности ведется в Книге учета бланков строгой отчетности (</w:t>
      </w:r>
      <w:r w:rsidR="00E25375" w:rsidRPr="00E25375">
        <w:t xml:space="preserve">форме </w:t>
      </w:r>
      <w:r>
        <w:t>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227E7F" w:rsidRDefault="00294FB7">
      <w:pPr>
        <w:pStyle w:val="21"/>
        <w:shd w:val="clear" w:color="auto" w:fill="auto"/>
        <w:spacing w:before="0" w:line="320" w:lineRule="exact"/>
        <w:ind w:left="40" w:right="60" w:firstLine="540"/>
      </w:pPr>
      <w: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227E7F" w:rsidRDefault="00294FB7">
      <w:pPr>
        <w:pStyle w:val="21"/>
        <w:numPr>
          <w:ilvl w:val="0"/>
          <w:numId w:val="24"/>
        </w:numPr>
        <w:shd w:val="clear" w:color="auto" w:fill="auto"/>
        <w:tabs>
          <w:tab w:val="left" w:pos="936"/>
        </w:tabs>
        <w:spacing w:before="0" w:line="320" w:lineRule="exact"/>
        <w:ind w:left="40" w:right="60" w:firstLine="540"/>
      </w:pPr>
      <w:r>
        <w:t xml:space="preserve">Бланки строгой отчетности хранятся </w:t>
      </w:r>
      <w:r w:rsidR="00467E4B">
        <w:t>у материально ответственного лица.</w:t>
      </w:r>
    </w:p>
    <w:p w:rsidR="00227E7F" w:rsidRDefault="00294FB7" w:rsidP="00E25375">
      <w:pPr>
        <w:pStyle w:val="21"/>
        <w:numPr>
          <w:ilvl w:val="0"/>
          <w:numId w:val="24"/>
        </w:numPr>
        <w:shd w:val="clear" w:color="auto" w:fill="auto"/>
        <w:tabs>
          <w:tab w:val="left" w:pos="936"/>
        </w:tabs>
        <w:spacing w:before="0" w:line="320" w:lineRule="exact"/>
        <w:ind w:left="40" w:right="60" w:firstLine="540"/>
      </w:pPr>
      <w:r>
        <w:t>Внутреннее перемещение бланков строгой отчетности оформляется Требованием-накладной (</w:t>
      </w:r>
      <w:r w:rsidR="00E25375" w:rsidRPr="00E25375">
        <w:t xml:space="preserve">форме </w:t>
      </w:r>
      <w:r>
        <w:t>0504204).</w:t>
      </w:r>
    </w:p>
    <w:p w:rsidR="00227E7F" w:rsidRDefault="00294FB7" w:rsidP="00E25375">
      <w:pPr>
        <w:pStyle w:val="21"/>
        <w:numPr>
          <w:ilvl w:val="0"/>
          <w:numId w:val="24"/>
        </w:numPr>
        <w:shd w:val="clear" w:color="auto" w:fill="auto"/>
        <w:tabs>
          <w:tab w:val="left" w:pos="936"/>
        </w:tabs>
        <w:spacing w:before="0" w:line="320" w:lineRule="exact"/>
        <w:ind w:left="40" w:right="60" w:firstLine="540"/>
      </w:pPr>
      <w:r>
        <w:t>Аналитический учет бланков строгой отчетности ведется в Книге учета бланков строгой отчетности (</w:t>
      </w:r>
      <w:r w:rsidR="00E25375" w:rsidRPr="00E25375">
        <w:t xml:space="preserve">форме </w:t>
      </w:r>
      <w:r>
        <w:t>0504045).</w:t>
      </w:r>
    </w:p>
    <w:p w:rsidR="00227E7F" w:rsidRDefault="00294FB7" w:rsidP="00E25375">
      <w:pPr>
        <w:pStyle w:val="21"/>
        <w:numPr>
          <w:ilvl w:val="0"/>
          <w:numId w:val="24"/>
        </w:numPr>
        <w:shd w:val="clear" w:color="auto" w:fill="auto"/>
        <w:tabs>
          <w:tab w:val="left" w:pos="936"/>
        </w:tabs>
        <w:spacing w:before="0" w:line="320" w:lineRule="exact"/>
        <w:ind w:left="40" w:right="60" w:firstLine="540"/>
      </w:pPr>
      <w:r>
        <w:t>Списание (в том числе испорченных бланков строгой отчетности) производится по Акту о списании бланков строгой отчетности (</w:t>
      </w:r>
      <w:r w:rsidR="00E25375" w:rsidRPr="00E25375">
        <w:t xml:space="preserve">форме </w:t>
      </w:r>
      <w:r>
        <w:t>0504816).</w:t>
      </w:r>
    </w:p>
    <w:p w:rsidR="00251FA1" w:rsidRDefault="00251FA1">
      <w:pPr>
        <w:pStyle w:val="21"/>
        <w:shd w:val="clear" w:color="auto" w:fill="auto"/>
        <w:spacing w:before="0" w:after="344" w:line="335" w:lineRule="exact"/>
        <w:ind w:left="4480" w:right="40" w:firstLine="2960"/>
      </w:pPr>
    </w:p>
    <w:p w:rsidR="00251FA1" w:rsidRDefault="00251FA1">
      <w:pPr>
        <w:pStyle w:val="21"/>
        <w:shd w:val="clear" w:color="auto" w:fill="auto"/>
        <w:spacing w:before="0" w:after="344" w:line="335" w:lineRule="exact"/>
        <w:ind w:left="4480" w:right="40" w:firstLine="2960"/>
      </w:pPr>
    </w:p>
    <w:p w:rsidR="00251FA1" w:rsidRDefault="00251FA1">
      <w:pPr>
        <w:pStyle w:val="21"/>
        <w:shd w:val="clear" w:color="auto" w:fill="auto"/>
        <w:spacing w:before="0" w:after="344" w:line="335" w:lineRule="exact"/>
        <w:ind w:left="4480" w:right="40" w:firstLine="2960"/>
      </w:pPr>
    </w:p>
    <w:p w:rsidR="00251FA1" w:rsidRDefault="00251FA1">
      <w:pPr>
        <w:pStyle w:val="21"/>
        <w:shd w:val="clear" w:color="auto" w:fill="auto"/>
        <w:spacing w:before="0" w:after="344" w:line="335" w:lineRule="exact"/>
        <w:ind w:left="4480" w:right="40" w:firstLine="2960"/>
      </w:pPr>
    </w:p>
    <w:p w:rsidR="00251FA1" w:rsidRDefault="00251FA1">
      <w:pPr>
        <w:pStyle w:val="21"/>
        <w:shd w:val="clear" w:color="auto" w:fill="auto"/>
        <w:spacing w:before="0" w:after="344" w:line="335" w:lineRule="exact"/>
        <w:ind w:left="4480" w:right="40" w:firstLine="2960"/>
      </w:pPr>
    </w:p>
    <w:p w:rsidR="00227E7F" w:rsidRDefault="00294FB7">
      <w:pPr>
        <w:pStyle w:val="21"/>
        <w:shd w:val="clear" w:color="auto" w:fill="auto"/>
        <w:spacing w:before="0" w:after="344" w:line="335" w:lineRule="exact"/>
        <w:ind w:left="4480" w:right="40" w:firstLine="2960"/>
      </w:pPr>
      <w:r>
        <w:lastRenderedPageBreak/>
        <w:t xml:space="preserve">Приложение </w:t>
      </w:r>
      <w:r>
        <w:rPr>
          <w:lang w:val="en-US"/>
        </w:rPr>
        <w:t>N</w:t>
      </w:r>
      <w:r w:rsidRPr="00294FB7">
        <w:t xml:space="preserve"> </w:t>
      </w:r>
      <w:r>
        <w:t xml:space="preserve">6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239" w:line="280" w:lineRule="exact"/>
        <w:ind w:right="20" w:firstLine="0"/>
        <w:jc w:val="center"/>
      </w:pPr>
      <w:bookmarkStart w:id="19" w:name="bookmark18"/>
      <w:r>
        <w:t>Положение о служебных командировках</w:t>
      </w:r>
      <w:bookmarkEnd w:id="19"/>
    </w:p>
    <w:p w:rsidR="00227E7F" w:rsidRDefault="00294FB7">
      <w:pPr>
        <w:pStyle w:val="21"/>
        <w:numPr>
          <w:ilvl w:val="0"/>
          <w:numId w:val="25"/>
        </w:numPr>
        <w:shd w:val="clear" w:color="auto" w:fill="auto"/>
        <w:tabs>
          <w:tab w:val="left" w:pos="953"/>
        </w:tabs>
        <w:spacing w:before="0" w:line="320" w:lineRule="exact"/>
        <w:ind w:left="60" w:right="40" w:firstLine="560"/>
      </w:pPr>
      <w:r>
        <w:t xml:space="preserve">Настоящее Положение определяет особенности порядка направления работников в служебные </w:t>
      </w:r>
      <w:proofErr w:type="gramStart"/>
      <w:r>
        <w:t>командировки</w:t>
      </w:r>
      <w:proofErr w:type="gramEnd"/>
      <w:r>
        <w:t xml:space="preserve"> как на территорий Российской Федерации, так и на территории иностранных государств в соответствии со ст. ст. 166 - 168 ТК РФ и Постановлением Правительства РФ от 13.10.2008 </w:t>
      </w:r>
      <w:r>
        <w:rPr>
          <w:lang w:val="en-US"/>
        </w:rPr>
        <w:t>N</w:t>
      </w:r>
      <w:r w:rsidRPr="00294FB7">
        <w:t xml:space="preserve"> </w:t>
      </w:r>
      <w:r>
        <w:t>749.</w:t>
      </w:r>
    </w:p>
    <w:p w:rsidR="00227E7F" w:rsidRDefault="00294FB7">
      <w:pPr>
        <w:pStyle w:val="21"/>
        <w:numPr>
          <w:ilvl w:val="0"/>
          <w:numId w:val="25"/>
        </w:numPr>
        <w:shd w:val="clear" w:color="auto" w:fill="auto"/>
        <w:tabs>
          <w:tab w:val="left" w:pos="953"/>
        </w:tabs>
        <w:spacing w:before="0" w:line="320" w:lineRule="exact"/>
        <w:ind w:left="60" w:right="40" w:firstLine="560"/>
      </w:pPr>
      <w:r>
        <w:t>Решение работодателя о направлений работник</w:t>
      </w:r>
      <w:proofErr w:type="gramStart"/>
      <w:r>
        <w:t>а(</w:t>
      </w:r>
      <w:proofErr w:type="spellStart"/>
      <w:proofErr w:type="gramEnd"/>
      <w:r>
        <w:t>ов</w:t>
      </w:r>
      <w:proofErr w:type="spellEnd"/>
      <w:r>
        <w:t xml:space="preserve">)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w:t>
      </w:r>
      <w:r>
        <w:rPr>
          <w:lang w:val="en-US"/>
        </w:rPr>
        <w:t>N</w:t>
      </w:r>
      <w:r w:rsidRPr="00294FB7">
        <w:t xml:space="preserve"> </w:t>
      </w:r>
      <w:r>
        <w:t xml:space="preserve">1 </w:t>
      </w:r>
      <w:r w:rsidRPr="00294FB7">
        <w:t>(</w:t>
      </w:r>
      <w:r>
        <w:rPr>
          <w:lang w:val="en-US"/>
        </w:rPr>
        <w:t>N</w:t>
      </w:r>
      <w:r w:rsidRPr="00294FB7">
        <w:t xml:space="preserve"> </w:t>
      </w:r>
      <w:r>
        <w:t xml:space="preserve">Т-9, при направлении нескольких работников </w:t>
      </w:r>
      <w:r>
        <w:rPr>
          <w:lang w:val="en-US"/>
        </w:rPr>
        <w:t>N</w:t>
      </w:r>
      <w:r w:rsidRPr="00294FB7">
        <w:t xml:space="preserve"> </w:t>
      </w:r>
      <w:r>
        <w:t>Т-9а).</w:t>
      </w:r>
    </w:p>
    <w:p w:rsidR="00227E7F" w:rsidRDefault="00294FB7">
      <w:pPr>
        <w:pStyle w:val="21"/>
        <w:numPr>
          <w:ilvl w:val="0"/>
          <w:numId w:val="25"/>
        </w:numPr>
        <w:shd w:val="clear" w:color="auto" w:fill="auto"/>
        <w:tabs>
          <w:tab w:val="left" w:pos="953"/>
        </w:tabs>
        <w:spacing w:before="0" w:line="320" w:lineRule="exact"/>
        <w:ind w:left="60" w:right="40" w:firstLine="560"/>
      </w:pPr>
      <w:r>
        <w:t>В командировки направляются работники, состоящие в трудовых отношениях с работодателем (постоянные работники и совместители).</w:t>
      </w:r>
    </w:p>
    <w:p w:rsidR="00227E7F" w:rsidRDefault="00294FB7" w:rsidP="00E25375">
      <w:pPr>
        <w:pStyle w:val="21"/>
        <w:numPr>
          <w:ilvl w:val="0"/>
          <w:numId w:val="25"/>
        </w:numPr>
        <w:shd w:val="clear" w:color="auto" w:fill="auto"/>
        <w:spacing w:before="0" w:line="320" w:lineRule="exact"/>
        <w:ind w:left="60" w:right="40" w:firstLine="560"/>
      </w:pPr>
      <w:r>
        <w:t xml:space="preserve">Работники направляются </w:t>
      </w:r>
      <w:proofErr w:type="gramStart"/>
      <w:r>
        <w:t>в командировки по распоряжению работодателя на определенный срок для выполнения служебного поручения вне места</w:t>
      </w:r>
      <w:proofErr w:type="gramEnd"/>
      <w:r>
        <w:t xml:space="preserve"> постоянной работы.</w:t>
      </w:r>
    </w:p>
    <w:p w:rsidR="00227E7F" w:rsidRDefault="00294FB7">
      <w:pPr>
        <w:pStyle w:val="21"/>
        <w:numPr>
          <w:ilvl w:val="0"/>
          <w:numId w:val="25"/>
        </w:numPr>
        <w:shd w:val="clear" w:color="auto" w:fill="auto"/>
        <w:spacing w:before="0" w:line="320" w:lineRule="exact"/>
        <w:ind w:left="60" w:right="40" w:firstLine="560"/>
      </w:pPr>
      <w:r>
        <w:t xml:space="preserve"> Служебные поездки работников, постоянная работа которых осуществляется в пути или имеет разъездной характер, командировками не признаются.</w:t>
      </w:r>
    </w:p>
    <w:p w:rsidR="00227E7F" w:rsidRDefault="00294FB7">
      <w:pPr>
        <w:pStyle w:val="21"/>
        <w:numPr>
          <w:ilvl w:val="0"/>
          <w:numId w:val="25"/>
        </w:numPr>
        <w:shd w:val="clear" w:color="auto" w:fill="auto"/>
        <w:tabs>
          <w:tab w:val="left" w:pos="953"/>
        </w:tabs>
        <w:spacing w:before="0" w:line="320" w:lineRule="exact"/>
        <w:ind w:left="60" w:firstLine="560"/>
      </w:pPr>
      <w:r>
        <w:t>Максимальный срок командировки составляет 40 дней.</w:t>
      </w:r>
    </w:p>
    <w:p w:rsidR="00227E7F" w:rsidRDefault="00294FB7">
      <w:pPr>
        <w:pStyle w:val="21"/>
        <w:numPr>
          <w:ilvl w:val="0"/>
          <w:numId w:val="25"/>
        </w:numPr>
        <w:shd w:val="clear" w:color="auto" w:fill="auto"/>
        <w:tabs>
          <w:tab w:val="left" w:pos="953"/>
        </w:tabs>
        <w:spacing w:before="0" w:line="320" w:lineRule="exact"/>
        <w:ind w:left="60" w:right="40" w:firstLine="560"/>
      </w:pPr>
      <w:r>
        <w:t xml:space="preserve">Явка работника на работу в день выезда в командировку и в день приезда из командировки необязательна, за указанные дни выплачиваются </w:t>
      </w:r>
      <w:proofErr w:type="gramStart"/>
      <w:r>
        <w:t>суточные</w:t>
      </w:r>
      <w:proofErr w:type="gramEnd"/>
      <w:r>
        <w:t xml:space="preserve"> и оплата производится из расчета среднего заработка.</w:t>
      </w:r>
    </w:p>
    <w:p w:rsidR="00227E7F" w:rsidRDefault="00294FB7">
      <w:pPr>
        <w:pStyle w:val="21"/>
        <w:numPr>
          <w:ilvl w:val="0"/>
          <w:numId w:val="25"/>
        </w:numPr>
        <w:shd w:val="clear" w:color="auto" w:fill="auto"/>
        <w:tabs>
          <w:tab w:val="left" w:pos="953"/>
        </w:tabs>
        <w:spacing w:before="0" w:line="320" w:lineRule="exact"/>
        <w:ind w:left="60" w:right="40" w:firstLine="560"/>
      </w:pPr>
      <w: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227E7F" w:rsidRDefault="00294FB7">
      <w:pPr>
        <w:pStyle w:val="21"/>
        <w:numPr>
          <w:ilvl w:val="0"/>
          <w:numId w:val="25"/>
        </w:numPr>
        <w:shd w:val="clear" w:color="auto" w:fill="auto"/>
        <w:tabs>
          <w:tab w:val="left" w:pos="953"/>
        </w:tabs>
        <w:spacing w:before="0" w:line="320" w:lineRule="exact"/>
        <w:ind w:left="60" w:right="40" w:firstLine="560"/>
      </w:pPr>
      <w: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227E7F" w:rsidRDefault="00294FB7">
      <w:pPr>
        <w:pStyle w:val="21"/>
        <w:shd w:val="clear" w:color="auto" w:fill="auto"/>
        <w:spacing w:before="0" w:line="320" w:lineRule="exact"/>
        <w:ind w:left="60" w:right="40" w:firstLine="560"/>
      </w:pPr>
      <w:proofErr w:type="gramStart"/>
      <w: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w:t>
      </w:r>
      <w:proofErr w:type="gramEnd"/>
    </w:p>
    <w:p w:rsidR="00227E7F" w:rsidRDefault="00E25375">
      <w:pPr>
        <w:pStyle w:val="21"/>
        <w:shd w:val="clear" w:color="auto" w:fill="auto"/>
        <w:spacing w:before="0" w:line="270" w:lineRule="exact"/>
        <w:ind w:left="60"/>
        <w:jc w:val="left"/>
      </w:pPr>
      <w:r>
        <w:t>д</w:t>
      </w:r>
      <w:r w:rsidR="00294FB7">
        <w:t>р</w:t>
      </w:r>
      <w:r>
        <w:t>угие.</w:t>
      </w:r>
      <w:r w:rsidR="00294FB7">
        <w:t>)</w:t>
      </w:r>
      <w:r>
        <w:t>.</w:t>
      </w:r>
    </w:p>
    <w:p w:rsidR="00227E7F" w:rsidRDefault="00294FB7">
      <w:pPr>
        <w:pStyle w:val="21"/>
        <w:numPr>
          <w:ilvl w:val="0"/>
          <w:numId w:val="26"/>
        </w:numPr>
        <w:shd w:val="clear" w:color="auto" w:fill="auto"/>
        <w:tabs>
          <w:tab w:val="left" w:pos="953"/>
        </w:tabs>
        <w:spacing w:before="0" w:line="320" w:lineRule="exact"/>
        <w:ind w:left="60" w:right="40" w:firstLine="560"/>
      </w:pPr>
      <w: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227E7F" w:rsidRDefault="00294FB7">
      <w:pPr>
        <w:pStyle w:val="21"/>
        <w:numPr>
          <w:ilvl w:val="0"/>
          <w:numId w:val="26"/>
        </w:numPr>
        <w:shd w:val="clear" w:color="auto" w:fill="auto"/>
        <w:tabs>
          <w:tab w:val="left" w:pos="1067"/>
        </w:tabs>
        <w:spacing w:before="0" w:line="320" w:lineRule="exact"/>
        <w:ind w:left="60" w:firstLine="540"/>
      </w:pPr>
      <w:r>
        <w:t>Для работников, работающих по совместительству, в случае</w:t>
      </w:r>
    </w:p>
    <w:p w:rsidR="00227E7F" w:rsidRDefault="00294FB7">
      <w:pPr>
        <w:pStyle w:val="21"/>
        <w:shd w:val="clear" w:color="auto" w:fill="auto"/>
        <w:tabs>
          <w:tab w:val="right" w:pos="9427"/>
        </w:tabs>
        <w:spacing w:before="0" w:line="320" w:lineRule="exact"/>
        <w:ind w:left="60"/>
      </w:pPr>
      <w:r>
        <w:lastRenderedPageBreak/>
        <w:t>направления в командировку другим работодателем</w:t>
      </w:r>
      <w:r>
        <w:tab/>
        <w:t>учреждение</w:t>
      </w:r>
    </w:p>
    <w:p w:rsidR="00227E7F" w:rsidRDefault="00294FB7">
      <w:pPr>
        <w:pStyle w:val="21"/>
        <w:shd w:val="clear" w:color="auto" w:fill="auto"/>
        <w:spacing w:before="0" w:line="320" w:lineRule="exact"/>
        <w:ind w:left="60"/>
      </w:pPr>
      <w:r>
        <w:t>предоставляет отпуск без сохранения заработной платы.</w:t>
      </w:r>
    </w:p>
    <w:p w:rsidR="00227E7F" w:rsidRDefault="00294FB7">
      <w:pPr>
        <w:pStyle w:val="21"/>
        <w:numPr>
          <w:ilvl w:val="0"/>
          <w:numId w:val="26"/>
        </w:numPr>
        <w:shd w:val="clear" w:color="auto" w:fill="auto"/>
        <w:tabs>
          <w:tab w:val="left" w:pos="1067"/>
        </w:tabs>
        <w:spacing w:before="0" w:line="320" w:lineRule="exact"/>
        <w:ind w:left="60" w:right="40" w:firstLine="540"/>
      </w:pPr>
      <w: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227E7F" w:rsidRDefault="00294FB7">
      <w:pPr>
        <w:pStyle w:val="21"/>
        <w:numPr>
          <w:ilvl w:val="0"/>
          <w:numId w:val="26"/>
        </w:numPr>
        <w:shd w:val="clear" w:color="auto" w:fill="auto"/>
        <w:tabs>
          <w:tab w:val="left" w:pos="1067"/>
        </w:tabs>
        <w:spacing w:before="0" w:line="320" w:lineRule="exact"/>
        <w:ind w:left="60" w:right="40" w:firstLine="540"/>
      </w:pPr>
      <w:r>
        <w:t>Размер суточных за счет целевых средств и средств субсидии на финансовое обеспечение выполнения государственного задания составляет 100 руб. за каждый день нахождения в командировке на территории РФ.</w:t>
      </w:r>
    </w:p>
    <w:p w:rsidR="00227E7F" w:rsidRDefault="00294FB7">
      <w:pPr>
        <w:pStyle w:val="21"/>
        <w:numPr>
          <w:ilvl w:val="0"/>
          <w:numId w:val="26"/>
        </w:numPr>
        <w:shd w:val="clear" w:color="auto" w:fill="auto"/>
        <w:tabs>
          <w:tab w:val="left" w:pos="1067"/>
        </w:tabs>
        <w:spacing w:before="0" w:line="320" w:lineRule="exact"/>
        <w:ind w:left="60" w:right="40" w:firstLine="540"/>
      </w:pPr>
      <w:r>
        <w:t>При направлении в однодневные командировки по территории РФ суточные не выплачиваются.</w:t>
      </w:r>
    </w:p>
    <w:p w:rsidR="00227E7F" w:rsidRDefault="00294FB7">
      <w:pPr>
        <w:pStyle w:val="21"/>
        <w:numPr>
          <w:ilvl w:val="0"/>
          <w:numId w:val="26"/>
        </w:numPr>
        <w:shd w:val="clear" w:color="auto" w:fill="auto"/>
        <w:tabs>
          <w:tab w:val="left" w:pos="1067"/>
        </w:tabs>
        <w:spacing w:before="0" w:line="320" w:lineRule="exact"/>
        <w:ind w:left="60" w:right="40" w:firstLine="540"/>
      </w:pPr>
      <w:r>
        <w:t>Расходы по найму жилого помещения в служебной командировке, подтвержденные документально, возмещаются в размере фактических расходов</w:t>
      </w:r>
      <w:r w:rsidR="00E25375">
        <w:t xml:space="preserve"> (КФО-2)</w:t>
      </w:r>
      <w:r>
        <w:t>, подтвержденных соответствующими документами, но не более 550 руб. в сутки за счет целевых средств</w:t>
      </w:r>
      <w:r w:rsidR="00E25375">
        <w:t xml:space="preserve"> (КФО-5)</w:t>
      </w:r>
      <w:r>
        <w:t xml:space="preserve"> и средств на финансовое обеспечение выполнения государственного задания</w:t>
      </w:r>
      <w:r w:rsidR="00E25375">
        <w:t xml:space="preserve"> (КФО-4)</w:t>
      </w:r>
      <w:r>
        <w:t>. При отсутствии докумен</w:t>
      </w:r>
      <w:r w:rsidR="00E25375">
        <w:t>тов, подтверждающих эти расходы</w:t>
      </w:r>
      <w:r>
        <w:t xml:space="preserve"> - 12 руб. в сутки.</w:t>
      </w:r>
    </w:p>
    <w:p w:rsidR="00227E7F" w:rsidRDefault="00294FB7">
      <w:pPr>
        <w:pStyle w:val="21"/>
        <w:numPr>
          <w:ilvl w:val="0"/>
          <w:numId w:val="26"/>
        </w:numPr>
        <w:shd w:val="clear" w:color="auto" w:fill="auto"/>
        <w:tabs>
          <w:tab w:val="left" w:pos="1067"/>
        </w:tabs>
        <w:spacing w:before="0" w:line="320" w:lineRule="exact"/>
        <w:ind w:left="60" w:right="40" w:firstLine="540"/>
      </w:pPr>
      <w:r>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27E7F" w:rsidRDefault="00294FB7">
      <w:pPr>
        <w:pStyle w:val="21"/>
        <w:numPr>
          <w:ilvl w:val="0"/>
          <w:numId w:val="20"/>
        </w:numPr>
        <w:shd w:val="clear" w:color="auto" w:fill="auto"/>
        <w:tabs>
          <w:tab w:val="left" w:pos="1067"/>
        </w:tabs>
        <w:spacing w:before="0" w:line="320" w:lineRule="exact"/>
        <w:ind w:left="60" w:right="40" w:firstLine="540"/>
      </w:pPr>
      <w:r>
        <w:t>железнодорожным транспортом - в купейном вагоне скорого фирменного поезда;</w:t>
      </w:r>
    </w:p>
    <w:p w:rsidR="00227E7F" w:rsidRDefault="00294FB7">
      <w:pPr>
        <w:pStyle w:val="21"/>
        <w:numPr>
          <w:ilvl w:val="0"/>
          <w:numId w:val="20"/>
        </w:numPr>
        <w:shd w:val="clear" w:color="auto" w:fill="auto"/>
        <w:tabs>
          <w:tab w:val="left" w:pos="791"/>
        </w:tabs>
        <w:spacing w:before="0" w:line="320" w:lineRule="exact"/>
        <w:ind w:left="60" w:right="40" w:firstLine="540"/>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27E7F" w:rsidRDefault="00294FB7">
      <w:pPr>
        <w:pStyle w:val="21"/>
        <w:numPr>
          <w:ilvl w:val="0"/>
          <w:numId w:val="20"/>
        </w:numPr>
        <w:shd w:val="clear" w:color="auto" w:fill="auto"/>
        <w:tabs>
          <w:tab w:val="left" w:pos="791"/>
        </w:tabs>
        <w:spacing w:before="0" w:line="320" w:lineRule="exact"/>
        <w:ind w:left="60" w:firstLine="540"/>
      </w:pPr>
      <w:r>
        <w:t>воздушным транспортом - в салоне экономического класса;</w:t>
      </w:r>
    </w:p>
    <w:p w:rsidR="00227E7F" w:rsidRDefault="00294FB7">
      <w:pPr>
        <w:pStyle w:val="21"/>
        <w:numPr>
          <w:ilvl w:val="0"/>
          <w:numId w:val="20"/>
        </w:numPr>
        <w:shd w:val="clear" w:color="auto" w:fill="auto"/>
        <w:tabs>
          <w:tab w:val="left" w:pos="791"/>
        </w:tabs>
        <w:spacing w:before="0" w:line="320" w:lineRule="exact"/>
        <w:ind w:left="60" w:right="40" w:firstLine="540"/>
      </w:pPr>
      <w:r>
        <w:t>автомобильным транспортом - в автотранспортном средстве общего пользования (кроме такси).</w:t>
      </w:r>
    </w:p>
    <w:p w:rsidR="00227E7F" w:rsidRDefault="00294FB7">
      <w:pPr>
        <w:pStyle w:val="21"/>
        <w:shd w:val="clear" w:color="auto" w:fill="auto"/>
        <w:spacing w:before="0" w:line="320" w:lineRule="exact"/>
        <w:ind w:left="60" w:right="40" w:firstLine="540"/>
      </w:pPr>
      <w:r>
        <w:t>При отсутствии проездных документов, подтверждающих произведенные расходы, - в размере минимальной стоимости проезда:</w:t>
      </w:r>
    </w:p>
    <w:p w:rsidR="00227E7F" w:rsidRDefault="00294FB7">
      <w:pPr>
        <w:pStyle w:val="21"/>
        <w:numPr>
          <w:ilvl w:val="0"/>
          <w:numId w:val="20"/>
        </w:numPr>
        <w:shd w:val="clear" w:color="auto" w:fill="auto"/>
        <w:tabs>
          <w:tab w:val="left" w:pos="791"/>
        </w:tabs>
        <w:spacing w:before="0" w:line="320" w:lineRule="exact"/>
        <w:ind w:left="60" w:right="40" w:firstLine="540"/>
      </w:pPr>
      <w:r>
        <w:t>железнодорожным транспортом - в плацкартном вагоне пассажирского поезда;</w:t>
      </w:r>
    </w:p>
    <w:p w:rsidR="00227E7F" w:rsidRDefault="00294FB7">
      <w:pPr>
        <w:pStyle w:val="21"/>
        <w:numPr>
          <w:ilvl w:val="0"/>
          <w:numId w:val="20"/>
        </w:numPr>
        <w:shd w:val="clear" w:color="auto" w:fill="auto"/>
        <w:tabs>
          <w:tab w:val="left" w:pos="791"/>
        </w:tabs>
        <w:spacing w:before="0" w:line="320" w:lineRule="exact"/>
        <w:ind w:left="60" w:right="40" w:firstLine="540"/>
      </w:pPr>
      <w: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227E7F" w:rsidRDefault="00294FB7">
      <w:pPr>
        <w:pStyle w:val="21"/>
        <w:numPr>
          <w:ilvl w:val="0"/>
          <w:numId w:val="20"/>
        </w:numPr>
        <w:shd w:val="clear" w:color="auto" w:fill="auto"/>
        <w:tabs>
          <w:tab w:val="left" w:pos="791"/>
        </w:tabs>
        <w:spacing w:before="0" w:line="320" w:lineRule="exact"/>
        <w:ind w:left="60" w:firstLine="540"/>
      </w:pPr>
      <w:r>
        <w:t>автомобильным транспортом - в автобусе общего типа.</w:t>
      </w:r>
    </w:p>
    <w:p w:rsidR="00227E7F" w:rsidRDefault="00294FB7">
      <w:pPr>
        <w:pStyle w:val="21"/>
        <w:numPr>
          <w:ilvl w:val="0"/>
          <w:numId w:val="26"/>
        </w:numPr>
        <w:shd w:val="clear" w:color="auto" w:fill="auto"/>
        <w:tabs>
          <w:tab w:val="left" w:pos="1385"/>
        </w:tabs>
        <w:spacing w:before="0" w:line="320" w:lineRule="exact"/>
        <w:ind w:left="60" w:right="40" w:firstLine="540"/>
      </w:pPr>
      <w:r>
        <w:t>Командировочные расходы сверх норм, установленных законодательством РФ, возмещаются работникам учреждения по приказу руководителя за счет средств от приносящей доход деятельности:</w:t>
      </w:r>
    </w:p>
    <w:p w:rsidR="00227E7F" w:rsidRDefault="00294FB7">
      <w:pPr>
        <w:pStyle w:val="21"/>
        <w:shd w:val="clear" w:color="auto" w:fill="auto"/>
        <w:spacing w:before="0" w:line="320" w:lineRule="exact"/>
        <w:ind w:left="60" w:right="40" w:firstLine="540"/>
      </w:pPr>
      <w:r>
        <w:t>-оплата суточных производится из расчета 700 рублей (</w:t>
      </w:r>
      <w:proofErr w:type="gramStart"/>
      <w:r>
        <w:t>необлагаемые</w:t>
      </w:r>
      <w:proofErr w:type="gramEnd"/>
      <w:r>
        <w:t xml:space="preserve"> НДФЛ);</w:t>
      </w:r>
    </w:p>
    <w:p w:rsidR="00227E7F" w:rsidRDefault="00294FB7">
      <w:pPr>
        <w:pStyle w:val="21"/>
        <w:shd w:val="clear" w:color="auto" w:fill="auto"/>
        <w:spacing w:before="0" w:line="270" w:lineRule="exact"/>
        <w:ind w:left="60" w:firstLine="540"/>
      </w:pPr>
      <w:r>
        <w:t xml:space="preserve">-оплата проезда самолетом, как эконом классом при отсутствии билетов в день вылета бизнес классом и другие расходы (связь, всевозможные сборы, </w:t>
      </w:r>
      <w:r>
        <w:lastRenderedPageBreak/>
        <w:t>багаж и т.д</w:t>
      </w:r>
      <w:r w:rsidR="00251FA1">
        <w:t>.</w:t>
      </w:r>
      <w:r>
        <w:t xml:space="preserve"> и т.п.)</w:t>
      </w:r>
    </w:p>
    <w:p w:rsidR="00227E7F" w:rsidRDefault="00294FB7">
      <w:pPr>
        <w:pStyle w:val="21"/>
        <w:numPr>
          <w:ilvl w:val="0"/>
          <w:numId w:val="26"/>
        </w:numPr>
        <w:shd w:val="clear" w:color="auto" w:fill="auto"/>
        <w:tabs>
          <w:tab w:val="left" w:pos="1177"/>
        </w:tabs>
        <w:spacing w:before="0" w:line="328" w:lineRule="exact"/>
        <w:ind w:left="60" w:right="40" w:firstLine="540"/>
      </w:pPr>
      <w: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227E7F" w:rsidRDefault="00294FB7">
      <w:pPr>
        <w:pStyle w:val="21"/>
        <w:numPr>
          <w:ilvl w:val="0"/>
          <w:numId w:val="20"/>
        </w:numPr>
        <w:shd w:val="clear" w:color="auto" w:fill="auto"/>
        <w:tabs>
          <w:tab w:val="left" w:pos="837"/>
        </w:tabs>
        <w:spacing w:before="0" w:line="328" w:lineRule="exact"/>
        <w:ind w:left="60" w:right="40" w:firstLine="540"/>
      </w:pPr>
      <w: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227E7F" w:rsidRDefault="00294FB7">
      <w:pPr>
        <w:pStyle w:val="21"/>
        <w:numPr>
          <w:ilvl w:val="0"/>
          <w:numId w:val="20"/>
        </w:numPr>
        <w:shd w:val="clear" w:color="auto" w:fill="auto"/>
        <w:tabs>
          <w:tab w:val="left" w:pos="837"/>
        </w:tabs>
        <w:spacing w:before="0" w:line="320" w:lineRule="exact"/>
        <w:ind w:left="60" w:right="40" w:firstLine="540"/>
      </w:pPr>
      <w:r>
        <w:t>посадочный талон, подтверждающий перелет подотчетного лица по указанному в электронном авиабилете маршруту;</w:t>
      </w:r>
    </w:p>
    <w:p w:rsidR="00227E7F" w:rsidRDefault="00294FB7">
      <w:pPr>
        <w:pStyle w:val="21"/>
        <w:numPr>
          <w:ilvl w:val="0"/>
          <w:numId w:val="20"/>
        </w:numPr>
        <w:shd w:val="clear" w:color="auto" w:fill="auto"/>
        <w:tabs>
          <w:tab w:val="left" w:pos="837"/>
        </w:tabs>
        <w:spacing w:before="0" w:line="320" w:lineRule="exact"/>
        <w:ind w:left="60" w:right="40" w:firstLine="540"/>
      </w:pPr>
      <w:proofErr w:type="gramStart"/>
      <w: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организаций,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roofErr w:type="gramEnd"/>
    </w:p>
    <w:p w:rsidR="00227E7F" w:rsidRDefault="00294FB7">
      <w:pPr>
        <w:pStyle w:val="21"/>
        <w:numPr>
          <w:ilvl w:val="0"/>
          <w:numId w:val="26"/>
        </w:numPr>
        <w:shd w:val="clear" w:color="auto" w:fill="auto"/>
        <w:tabs>
          <w:tab w:val="left" w:pos="1177"/>
        </w:tabs>
        <w:spacing w:before="0" w:line="320" w:lineRule="exact"/>
        <w:ind w:left="60" w:right="40" w:firstLine="540"/>
      </w:pPr>
      <w: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227E7F" w:rsidRDefault="00294FB7">
      <w:pPr>
        <w:pStyle w:val="21"/>
        <w:numPr>
          <w:ilvl w:val="0"/>
          <w:numId w:val="26"/>
        </w:numPr>
        <w:shd w:val="clear" w:color="auto" w:fill="auto"/>
        <w:tabs>
          <w:tab w:val="left" w:pos="1177"/>
        </w:tabs>
        <w:spacing w:before="0" w:line="320" w:lineRule="exact"/>
        <w:ind w:left="60" w:right="40" w:firstLine="540"/>
      </w:pPr>
      <w: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227E7F" w:rsidRDefault="00294FB7">
      <w:pPr>
        <w:pStyle w:val="21"/>
        <w:shd w:val="clear" w:color="auto" w:fill="auto"/>
        <w:spacing w:before="0" w:line="320" w:lineRule="exact"/>
        <w:ind w:left="60" w:right="40" w:firstLine="1080"/>
      </w:pPr>
      <w:r>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227E7F" w:rsidRDefault="00294FB7">
      <w:pPr>
        <w:pStyle w:val="21"/>
        <w:numPr>
          <w:ilvl w:val="0"/>
          <w:numId w:val="20"/>
        </w:numPr>
        <w:shd w:val="clear" w:color="auto" w:fill="auto"/>
        <w:tabs>
          <w:tab w:val="left" w:pos="837"/>
        </w:tabs>
        <w:spacing w:before="0" w:line="320" w:lineRule="exact"/>
        <w:ind w:left="60" w:right="40" w:firstLine="540"/>
      </w:pPr>
      <w:proofErr w:type="gramStart"/>
      <w: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организаций,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roofErr w:type="gramEnd"/>
    </w:p>
    <w:p w:rsidR="00227E7F" w:rsidRDefault="00294FB7">
      <w:pPr>
        <w:pStyle w:val="21"/>
        <w:numPr>
          <w:ilvl w:val="0"/>
          <w:numId w:val="26"/>
        </w:numPr>
        <w:shd w:val="clear" w:color="auto" w:fill="auto"/>
        <w:tabs>
          <w:tab w:val="left" w:pos="1177"/>
        </w:tabs>
        <w:spacing w:before="0" w:line="320" w:lineRule="exact"/>
        <w:ind w:left="60" w:right="40" w:firstLine="540"/>
      </w:pPr>
      <w:r>
        <w:t>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227E7F" w:rsidRDefault="00294FB7">
      <w:pPr>
        <w:pStyle w:val="21"/>
        <w:numPr>
          <w:ilvl w:val="0"/>
          <w:numId w:val="26"/>
        </w:numPr>
        <w:shd w:val="clear" w:color="auto" w:fill="auto"/>
        <w:tabs>
          <w:tab w:val="left" w:pos="1177"/>
        </w:tabs>
        <w:spacing w:before="0" w:line="320" w:lineRule="exact"/>
        <w:ind w:left="60" w:right="40" w:firstLine="540"/>
      </w:pPr>
      <w: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227E7F" w:rsidRDefault="00294FB7">
      <w:pPr>
        <w:pStyle w:val="21"/>
        <w:numPr>
          <w:ilvl w:val="0"/>
          <w:numId w:val="26"/>
        </w:numPr>
        <w:shd w:val="clear" w:color="auto" w:fill="auto"/>
        <w:tabs>
          <w:tab w:val="left" w:pos="1177"/>
        </w:tabs>
        <w:spacing w:before="0" w:line="320" w:lineRule="exact"/>
        <w:ind w:left="60" w:right="40" w:firstLine="540"/>
      </w:pPr>
      <w:r>
        <w:t>Направление работника в командировку за пределы территории Российской Федерации производится по приказу руководителя.</w:t>
      </w:r>
    </w:p>
    <w:p w:rsidR="00227E7F" w:rsidRDefault="00294FB7">
      <w:pPr>
        <w:pStyle w:val="21"/>
        <w:numPr>
          <w:ilvl w:val="0"/>
          <w:numId w:val="26"/>
        </w:numPr>
        <w:shd w:val="clear" w:color="auto" w:fill="auto"/>
        <w:tabs>
          <w:tab w:val="left" w:pos="1177"/>
        </w:tabs>
        <w:spacing w:before="0" w:line="320" w:lineRule="exact"/>
        <w:ind w:left="60" w:right="40" w:firstLine="540"/>
      </w:pPr>
      <w:r>
        <w:t xml:space="preserve">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РФ от 26.12.2005 </w:t>
      </w:r>
      <w:r>
        <w:rPr>
          <w:lang w:val="en-US"/>
        </w:rPr>
        <w:t>N</w:t>
      </w:r>
      <w:r w:rsidRPr="00294FB7">
        <w:t xml:space="preserve"> </w:t>
      </w:r>
      <w:r>
        <w:t>812.</w:t>
      </w:r>
    </w:p>
    <w:p w:rsidR="00227E7F" w:rsidRDefault="00294FB7">
      <w:pPr>
        <w:pStyle w:val="21"/>
        <w:numPr>
          <w:ilvl w:val="0"/>
          <w:numId w:val="26"/>
        </w:numPr>
        <w:shd w:val="clear" w:color="auto" w:fill="auto"/>
        <w:tabs>
          <w:tab w:val="left" w:pos="1306"/>
        </w:tabs>
        <w:spacing w:before="0" w:line="331" w:lineRule="exact"/>
        <w:ind w:left="60" w:right="40" w:firstLine="540"/>
      </w:pPr>
      <w:r>
        <w:t xml:space="preserve">Предельная норма возмещения расходов </w:t>
      </w:r>
      <w:proofErr w:type="gramStart"/>
      <w:r>
        <w:t xml:space="preserve">по найму жилого </w:t>
      </w:r>
      <w:r>
        <w:lastRenderedPageBreak/>
        <w:t>помещения в сутки при направлении работников в командировки на территории</w:t>
      </w:r>
      <w:proofErr w:type="gramEnd"/>
      <w:r>
        <w:t xml:space="preserve"> иностранных государств определяется на основании Приказа Минфина России от 02.08.2004 </w:t>
      </w:r>
      <w:r>
        <w:rPr>
          <w:lang w:val="en-US"/>
        </w:rPr>
        <w:t>N</w:t>
      </w:r>
      <w:r w:rsidRPr="00294FB7">
        <w:t xml:space="preserve"> </w:t>
      </w:r>
      <w:r>
        <w:t>64н.</w:t>
      </w:r>
    </w:p>
    <w:p w:rsidR="00227E7F" w:rsidRDefault="00294FB7">
      <w:pPr>
        <w:pStyle w:val="21"/>
        <w:numPr>
          <w:ilvl w:val="0"/>
          <w:numId w:val="26"/>
        </w:numPr>
        <w:shd w:val="clear" w:color="auto" w:fill="auto"/>
        <w:tabs>
          <w:tab w:val="left" w:pos="1115"/>
        </w:tabs>
        <w:spacing w:before="0" w:line="317" w:lineRule="exact"/>
        <w:ind w:left="60" w:right="40" w:firstLine="540"/>
      </w:pPr>
      <w:r>
        <w:t>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w:t>
      </w:r>
    </w:p>
    <w:p w:rsidR="00227E7F" w:rsidRDefault="00294FB7">
      <w:pPr>
        <w:pStyle w:val="21"/>
        <w:numPr>
          <w:ilvl w:val="0"/>
          <w:numId w:val="26"/>
        </w:numPr>
        <w:shd w:val="clear" w:color="auto" w:fill="auto"/>
        <w:tabs>
          <w:tab w:val="left" w:pos="1115"/>
        </w:tabs>
        <w:spacing w:before="0" w:line="317" w:lineRule="exact"/>
        <w:ind w:left="60" w:right="40" w:firstLine="540"/>
      </w:pPr>
      <w: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227E7F" w:rsidRDefault="00294FB7">
      <w:pPr>
        <w:pStyle w:val="21"/>
        <w:numPr>
          <w:ilvl w:val="0"/>
          <w:numId w:val="26"/>
        </w:numPr>
        <w:shd w:val="clear" w:color="auto" w:fill="auto"/>
        <w:tabs>
          <w:tab w:val="left" w:pos="1115"/>
        </w:tabs>
        <w:spacing w:before="0" w:line="317" w:lineRule="exact"/>
        <w:ind w:left="60" w:right="40" w:firstLine="540"/>
      </w:pPr>
      <w:r>
        <w:t>Даты пересечения государственной границы Российской Федерации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227E7F" w:rsidRDefault="00294FB7">
      <w:pPr>
        <w:pStyle w:val="21"/>
        <w:shd w:val="clear" w:color="auto" w:fill="auto"/>
        <w:spacing w:before="0" w:line="317" w:lineRule="exact"/>
        <w:ind w:left="60" w:right="40" w:firstLine="540"/>
      </w:pPr>
      <w: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27E7F" w:rsidRDefault="00294FB7">
      <w:pPr>
        <w:pStyle w:val="21"/>
        <w:shd w:val="clear" w:color="auto" w:fill="auto"/>
        <w:spacing w:before="0" w:line="317" w:lineRule="exact"/>
        <w:ind w:left="60" w:right="40" w:firstLine="540"/>
      </w:pPr>
      <w:r>
        <w:t>Если проездной документ (билет) выписан на иностранном языке, для подтверждения расходов на проезд требуется перевести на русский язык реквизиты билета: Ф.И.О. пассажира, направление, номер рейса, дату вылета, стоимость билета. Перевод не требуется, если агентство по продаже билетов выдало справку на русском языке, в которой содержатся все указанные сведения или в представленных документах параллельно идет текст на русском языке.</w:t>
      </w:r>
    </w:p>
    <w:p w:rsidR="00227E7F" w:rsidRDefault="00294FB7">
      <w:pPr>
        <w:pStyle w:val="21"/>
        <w:numPr>
          <w:ilvl w:val="0"/>
          <w:numId w:val="26"/>
        </w:numPr>
        <w:shd w:val="clear" w:color="auto" w:fill="auto"/>
        <w:tabs>
          <w:tab w:val="left" w:pos="1115"/>
        </w:tabs>
        <w:spacing w:before="0" w:line="317" w:lineRule="exact"/>
        <w:ind w:left="60" w:right="40" w:firstLine="540"/>
      </w:pPr>
      <w: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227E7F" w:rsidRDefault="00294FB7">
      <w:pPr>
        <w:pStyle w:val="21"/>
        <w:numPr>
          <w:ilvl w:val="0"/>
          <w:numId w:val="26"/>
        </w:numPr>
        <w:shd w:val="clear" w:color="auto" w:fill="auto"/>
        <w:tabs>
          <w:tab w:val="left" w:pos="1306"/>
        </w:tabs>
        <w:spacing w:before="0" w:line="317" w:lineRule="exact"/>
        <w:ind w:left="60" w:right="40" w:firstLine="540"/>
      </w:pPr>
      <w: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227E7F" w:rsidRDefault="00294FB7">
      <w:pPr>
        <w:pStyle w:val="21"/>
        <w:numPr>
          <w:ilvl w:val="0"/>
          <w:numId w:val="26"/>
        </w:numPr>
        <w:shd w:val="clear" w:color="auto" w:fill="auto"/>
        <w:tabs>
          <w:tab w:val="left" w:pos="1115"/>
        </w:tabs>
        <w:spacing w:before="0" w:line="317" w:lineRule="exact"/>
        <w:ind w:left="60" w:right="40" w:firstLine="540"/>
      </w:pPr>
      <w:r>
        <w:t>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 визы и других выездных документов, обязательные консульские и авиа сборы, сборы за право въезда или транзита автомобильного транспорта, расходы на оформление обязательной медицинской страховки.</w:t>
      </w:r>
    </w:p>
    <w:p w:rsidR="00227E7F" w:rsidRDefault="00294FB7">
      <w:pPr>
        <w:pStyle w:val="21"/>
        <w:numPr>
          <w:ilvl w:val="0"/>
          <w:numId w:val="26"/>
        </w:numPr>
        <w:shd w:val="clear" w:color="auto" w:fill="auto"/>
        <w:tabs>
          <w:tab w:val="left" w:pos="575"/>
        </w:tabs>
        <w:spacing w:before="0" w:line="270" w:lineRule="exact"/>
        <w:ind w:left="60" w:firstLine="540"/>
      </w:pPr>
      <w:r>
        <w:t xml:space="preserve">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иному документу, подтверждающему обмен. В случае отсутствия документа, </w:t>
      </w:r>
      <w:r>
        <w:lastRenderedPageBreak/>
        <w:t>подтверждающего обмен валюты, расходы принимаются из расчета по датам нахождения в командировке по курсу ЦБ.</w:t>
      </w:r>
    </w:p>
    <w:p w:rsidR="00227E7F" w:rsidRDefault="00294FB7">
      <w:pPr>
        <w:pStyle w:val="21"/>
        <w:numPr>
          <w:ilvl w:val="0"/>
          <w:numId w:val="26"/>
        </w:numPr>
        <w:shd w:val="clear" w:color="auto" w:fill="auto"/>
        <w:tabs>
          <w:tab w:val="left" w:pos="1033"/>
        </w:tabs>
        <w:spacing w:before="0" w:line="320" w:lineRule="exact"/>
        <w:ind w:left="20" w:right="20" w:firstLine="540"/>
      </w:pPr>
      <w:r>
        <w:t xml:space="preserve">Работник обязан </w:t>
      </w:r>
      <w:proofErr w:type="gramStart"/>
      <w:r>
        <w:t>отчитаться о командировке</w:t>
      </w:r>
      <w:proofErr w:type="gramEnd"/>
      <w:r>
        <w:t xml:space="preserve"> путем представления Авансового отчета (ф</w:t>
      </w:r>
      <w:r w:rsidR="00640602">
        <w:t>орме</w:t>
      </w:r>
      <w:r>
        <w:t xml:space="preserve"> 0504505) в трехдневный срок со дня возвращения.</w:t>
      </w:r>
    </w:p>
    <w:p w:rsidR="00227E7F" w:rsidRDefault="00294FB7">
      <w:pPr>
        <w:pStyle w:val="21"/>
        <w:numPr>
          <w:ilvl w:val="0"/>
          <w:numId w:val="26"/>
        </w:numPr>
        <w:shd w:val="clear" w:color="auto" w:fill="auto"/>
        <w:tabs>
          <w:tab w:val="left" w:pos="1269"/>
        </w:tabs>
        <w:spacing w:before="0" w:line="320" w:lineRule="exact"/>
        <w:ind w:left="20" w:right="20" w:firstLine="540"/>
      </w:pPr>
      <w:r>
        <w:t xml:space="preserve">Работнику в случае его временной нетрудоспособности, удостоверенной в установленном порядке, возмещаются расходы по найму жилого помещения (кроме </w:t>
      </w:r>
      <w:proofErr w:type="gramStart"/>
      <w:r>
        <w:t>случа</w:t>
      </w:r>
      <w:r w:rsidR="00640602">
        <w:t>я</w:t>
      </w:r>
      <w:proofErr w:type="gramEnd"/>
      <w:r>
        <w:t xml:space="preserve"> когда работник </w:t>
      </w:r>
      <w:r w:rsidR="00640602">
        <w:t xml:space="preserve">в командировке </w:t>
      </w:r>
      <w:r>
        <w:t>находи</w:t>
      </w:r>
      <w:r w:rsidR="00640602">
        <w:t>л</w:t>
      </w:r>
      <w:r>
        <w:t>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27E7F" w:rsidRDefault="00294FB7">
      <w:pPr>
        <w:pStyle w:val="21"/>
        <w:numPr>
          <w:ilvl w:val="0"/>
          <w:numId w:val="26"/>
        </w:numPr>
        <w:shd w:val="clear" w:color="auto" w:fill="auto"/>
        <w:tabs>
          <w:tab w:val="left" w:pos="1033"/>
        </w:tabs>
        <w:spacing w:before="0" w:line="320" w:lineRule="exact"/>
        <w:ind w:left="20" w:right="20" w:firstLine="540"/>
        <w:sectPr w:rsidR="00227E7F">
          <w:headerReference w:type="default" r:id="rId23"/>
          <w:type w:val="continuous"/>
          <w:pgSz w:w="11909" w:h="16838"/>
          <w:pgMar w:top="862" w:right="1213" w:bottom="862" w:left="1238" w:header="0" w:footer="3" w:gutter="0"/>
          <w:cols w:space="720"/>
          <w:noEndnote/>
          <w:docGrid w:linePitch="360"/>
        </w:sectPr>
      </w:pPr>
      <w: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51FA1" w:rsidRDefault="00251FA1">
      <w:pPr>
        <w:pStyle w:val="21"/>
        <w:shd w:val="clear" w:color="auto" w:fill="auto"/>
        <w:spacing w:before="0" w:after="341" w:line="331" w:lineRule="exact"/>
        <w:ind w:left="4460" w:right="40" w:firstLine="2960"/>
      </w:pPr>
    </w:p>
    <w:p w:rsidR="00227E7F" w:rsidRDefault="00294FB7">
      <w:pPr>
        <w:pStyle w:val="21"/>
        <w:shd w:val="clear" w:color="auto" w:fill="auto"/>
        <w:spacing w:before="0" w:after="341" w:line="331" w:lineRule="exact"/>
        <w:ind w:left="4460" w:right="40" w:firstLine="2960"/>
      </w:pPr>
      <w:r>
        <w:lastRenderedPageBreak/>
        <w:t xml:space="preserve">Приложение </w:t>
      </w:r>
      <w:r>
        <w:rPr>
          <w:lang w:val="en-US"/>
        </w:rPr>
        <w:t>N</w:t>
      </w:r>
      <w:r w:rsidRPr="00294FB7">
        <w:t xml:space="preserve"> </w:t>
      </w:r>
      <w:r>
        <w:t xml:space="preserve">7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327" w:line="280" w:lineRule="exact"/>
        <w:ind w:right="20" w:firstLine="0"/>
        <w:jc w:val="center"/>
      </w:pPr>
      <w:bookmarkStart w:id="20" w:name="bookmark19"/>
      <w:r>
        <w:t>Положение о комиссии по поступлению и выбытию активов</w:t>
      </w:r>
      <w:bookmarkEnd w:id="20"/>
    </w:p>
    <w:p w:rsidR="00227E7F" w:rsidRDefault="00294FB7">
      <w:pPr>
        <w:pStyle w:val="10"/>
        <w:keepNext/>
        <w:keepLines/>
        <w:numPr>
          <w:ilvl w:val="0"/>
          <w:numId w:val="27"/>
        </w:numPr>
        <w:shd w:val="clear" w:color="auto" w:fill="auto"/>
        <w:tabs>
          <w:tab w:val="left" w:pos="3721"/>
        </w:tabs>
        <w:spacing w:before="0" w:after="277" w:line="280" w:lineRule="exact"/>
        <w:ind w:left="3440" w:firstLine="0"/>
      </w:pPr>
      <w:bookmarkStart w:id="21" w:name="bookmark20"/>
      <w:r>
        <w:t>Общие положения</w:t>
      </w:r>
      <w:bookmarkEnd w:id="21"/>
    </w:p>
    <w:p w:rsidR="00227E7F" w:rsidRDefault="00294FB7">
      <w:pPr>
        <w:pStyle w:val="21"/>
        <w:numPr>
          <w:ilvl w:val="1"/>
          <w:numId w:val="27"/>
        </w:numPr>
        <w:shd w:val="clear" w:color="auto" w:fill="auto"/>
        <w:tabs>
          <w:tab w:val="left" w:pos="1130"/>
        </w:tabs>
        <w:spacing w:before="0" w:line="320" w:lineRule="exact"/>
        <w:ind w:left="40" w:right="40" w:firstLine="560"/>
      </w:pPr>
      <w:r>
        <w:t>Основными нормативными правовыми актами, использованными при разработке настоящего положения, являются:</w:t>
      </w:r>
    </w:p>
    <w:p w:rsidR="00227E7F" w:rsidRDefault="00294FB7">
      <w:pPr>
        <w:pStyle w:val="21"/>
        <w:numPr>
          <w:ilvl w:val="0"/>
          <w:numId w:val="20"/>
        </w:numPr>
        <w:shd w:val="clear" w:color="auto" w:fill="auto"/>
        <w:tabs>
          <w:tab w:val="left" w:pos="767"/>
        </w:tabs>
        <w:spacing w:before="0" w:line="320" w:lineRule="exact"/>
        <w:ind w:left="40" w:firstLine="560"/>
      </w:pPr>
      <w:r>
        <w:t xml:space="preserve">Инструкция </w:t>
      </w:r>
      <w:r>
        <w:rPr>
          <w:lang w:val="en-US"/>
        </w:rPr>
        <w:t xml:space="preserve">N </w:t>
      </w:r>
      <w:r>
        <w:t>157н;</w:t>
      </w:r>
    </w:p>
    <w:p w:rsidR="00227E7F" w:rsidRDefault="00294FB7">
      <w:pPr>
        <w:pStyle w:val="21"/>
        <w:numPr>
          <w:ilvl w:val="0"/>
          <w:numId w:val="20"/>
        </w:numPr>
        <w:shd w:val="clear" w:color="auto" w:fill="auto"/>
        <w:tabs>
          <w:tab w:val="left" w:pos="767"/>
        </w:tabs>
        <w:spacing w:before="0" w:line="320" w:lineRule="exact"/>
        <w:ind w:left="40" w:firstLine="560"/>
      </w:pPr>
      <w:r>
        <w:t xml:space="preserve">Инструкция </w:t>
      </w:r>
      <w:r>
        <w:rPr>
          <w:lang w:val="en-US"/>
        </w:rPr>
        <w:t xml:space="preserve">N </w:t>
      </w:r>
      <w:r>
        <w:t>174н;</w:t>
      </w:r>
    </w:p>
    <w:p w:rsidR="00227E7F" w:rsidRDefault="00294FB7">
      <w:pPr>
        <w:pStyle w:val="21"/>
        <w:numPr>
          <w:ilvl w:val="0"/>
          <w:numId w:val="20"/>
        </w:numPr>
        <w:shd w:val="clear" w:color="auto" w:fill="auto"/>
        <w:tabs>
          <w:tab w:val="left" w:pos="767"/>
        </w:tabs>
        <w:spacing w:before="0" w:line="320" w:lineRule="exact"/>
        <w:ind w:left="40" w:right="40" w:firstLine="560"/>
      </w:pPr>
      <w:r>
        <w:t xml:space="preserve">Списание государственного имущества производится в соответствии с Положением об особенностях списания федерального имущества, утвержденным Постановлением Правительства РФ от 14.10.2010 </w:t>
      </w:r>
      <w:r>
        <w:rPr>
          <w:lang w:val="en-US"/>
        </w:rPr>
        <w:t>N</w:t>
      </w:r>
      <w:r w:rsidRPr="00294FB7">
        <w:t xml:space="preserve"> </w:t>
      </w:r>
      <w:r>
        <w:t>834.</w:t>
      </w:r>
    </w:p>
    <w:p w:rsidR="00227E7F" w:rsidRDefault="00294FB7">
      <w:pPr>
        <w:pStyle w:val="21"/>
        <w:shd w:val="clear" w:color="auto" w:fill="auto"/>
        <w:spacing w:before="0" w:line="320" w:lineRule="exact"/>
        <w:ind w:left="40" w:right="40" w:firstLine="560"/>
      </w:pPr>
      <w:proofErr w:type="gramStart"/>
      <w:r>
        <w:t xml:space="preserve">Списание согласовывается, в соответствии с Порядком согласования </w:t>
      </w:r>
      <w:proofErr w:type="spellStart"/>
      <w:r>
        <w:t>Россельхознадзором</w:t>
      </w:r>
      <w:proofErr w:type="spellEnd"/>
      <w:r>
        <w:t xml:space="preserve"> списания федерального недвижимого имущества, закрепленного на праве оперативного управления или хозяйственного ведения за федеральными государственными бюджетными учреждениями и федеральными государственными унитарными предприятиями, а также списания особо ценного движимого имущества, закрепленного за федеральными государственными бюджетными учреждениями, пришедшего в негодность для дальнейшего использования по целевому назначению, выбывшего вследствие гибели или уничтожения, невозможности установления его</w:t>
      </w:r>
      <w:proofErr w:type="gramEnd"/>
      <w:r>
        <w:t xml:space="preserve"> местонахождения, утвержденным Приказом </w:t>
      </w:r>
      <w:proofErr w:type="spellStart"/>
      <w:r>
        <w:t>Россельхознадзора</w:t>
      </w:r>
      <w:proofErr w:type="spellEnd"/>
      <w:r>
        <w:t xml:space="preserve"> от 17.07,2013 </w:t>
      </w:r>
      <w:r>
        <w:rPr>
          <w:lang w:val="en-US"/>
        </w:rPr>
        <w:t>N</w:t>
      </w:r>
      <w:r w:rsidRPr="00294FB7">
        <w:t xml:space="preserve"> </w:t>
      </w:r>
      <w:r>
        <w:t>360.</w:t>
      </w:r>
    </w:p>
    <w:p w:rsidR="00227E7F" w:rsidRDefault="00294FB7">
      <w:pPr>
        <w:pStyle w:val="21"/>
        <w:numPr>
          <w:ilvl w:val="1"/>
          <w:numId w:val="27"/>
        </w:numPr>
        <w:shd w:val="clear" w:color="auto" w:fill="auto"/>
        <w:tabs>
          <w:tab w:val="left" w:pos="1130"/>
        </w:tabs>
        <w:spacing w:before="0" w:line="320" w:lineRule="exact"/>
        <w:ind w:left="40" w:right="40" w:firstLine="560"/>
      </w:pPr>
      <w:r>
        <w:t>Состав комиссии по поступлению и выбытию активов (далее - комиссия) утверждается ежегодно отдельным приказом руководителя.</w:t>
      </w:r>
    </w:p>
    <w:p w:rsidR="00227E7F" w:rsidRDefault="00294FB7">
      <w:pPr>
        <w:pStyle w:val="21"/>
        <w:numPr>
          <w:ilvl w:val="1"/>
          <w:numId w:val="27"/>
        </w:numPr>
        <w:shd w:val="clear" w:color="auto" w:fill="auto"/>
        <w:tabs>
          <w:tab w:val="left" w:pos="1130"/>
        </w:tabs>
        <w:spacing w:before="0" w:line="320" w:lineRule="exact"/>
        <w:ind w:left="40" w:right="40" w:firstLine="560"/>
      </w:pP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27E7F" w:rsidRDefault="00294FB7">
      <w:pPr>
        <w:pStyle w:val="21"/>
        <w:numPr>
          <w:ilvl w:val="1"/>
          <w:numId w:val="27"/>
        </w:numPr>
        <w:shd w:val="clear" w:color="auto" w:fill="auto"/>
        <w:tabs>
          <w:tab w:val="left" w:pos="1130"/>
        </w:tabs>
        <w:spacing w:before="0" w:line="320" w:lineRule="exact"/>
        <w:ind w:left="40" w:firstLine="560"/>
      </w:pPr>
      <w:r>
        <w:t>Комиссия проводит заседания по мере необходимости.</w:t>
      </w:r>
    </w:p>
    <w:p w:rsidR="00227E7F" w:rsidRDefault="00294FB7">
      <w:pPr>
        <w:pStyle w:val="21"/>
        <w:numPr>
          <w:ilvl w:val="1"/>
          <w:numId w:val="27"/>
        </w:numPr>
        <w:shd w:val="clear" w:color="auto" w:fill="auto"/>
        <w:tabs>
          <w:tab w:val="left" w:pos="1130"/>
        </w:tabs>
        <w:spacing w:before="0" w:line="320" w:lineRule="exact"/>
        <w:ind w:left="40" w:right="40" w:firstLine="560"/>
      </w:pPr>
      <w:r>
        <w:t>Срок рассмотрения комиссией представленных ей документов не должен превышать 14 календарных дней.</w:t>
      </w:r>
    </w:p>
    <w:p w:rsidR="00227E7F" w:rsidRDefault="00294FB7">
      <w:pPr>
        <w:pStyle w:val="21"/>
        <w:numPr>
          <w:ilvl w:val="1"/>
          <w:numId w:val="27"/>
        </w:numPr>
        <w:shd w:val="clear" w:color="auto" w:fill="auto"/>
        <w:tabs>
          <w:tab w:val="left" w:pos="1130"/>
        </w:tabs>
        <w:spacing w:before="0" w:line="320" w:lineRule="exact"/>
        <w:ind w:left="40" w:right="40" w:firstLine="560"/>
      </w:pPr>
      <w:r>
        <w:t>Заседание комиссии правомочно при наличии на ее заседании не менее двух третей членов ее состава.</w:t>
      </w:r>
    </w:p>
    <w:p w:rsidR="00227E7F" w:rsidRDefault="00294FB7">
      <w:pPr>
        <w:pStyle w:val="21"/>
        <w:numPr>
          <w:ilvl w:val="1"/>
          <w:numId w:val="27"/>
        </w:numPr>
        <w:shd w:val="clear" w:color="auto" w:fill="auto"/>
        <w:tabs>
          <w:tab w:val="left" w:pos="1289"/>
        </w:tabs>
        <w:spacing w:before="0" w:line="320" w:lineRule="exact"/>
        <w:ind w:left="40" w:right="40" w:firstLine="560"/>
      </w:pPr>
      <w:r>
        <w:t>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227E7F" w:rsidRDefault="00294FB7">
      <w:pPr>
        <w:pStyle w:val="21"/>
        <w:numPr>
          <w:ilvl w:val="1"/>
          <w:numId w:val="27"/>
        </w:numPr>
        <w:shd w:val="clear" w:color="auto" w:fill="auto"/>
        <w:tabs>
          <w:tab w:val="left" w:pos="1130"/>
        </w:tabs>
        <w:spacing w:before="0" w:line="320" w:lineRule="exact"/>
        <w:ind w:left="40" w:right="40" w:firstLine="560"/>
      </w:pPr>
      <w:r>
        <w:t xml:space="preserve">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w:t>
      </w:r>
      <w:proofErr w:type="gramStart"/>
      <w:r>
        <w:t>от</w:t>
      </w:r>
      <w:proofErr w:type="gramEnd"/>
    </w:p>
    <w:p w:rsidR="00227E7F" w:rsidRDefault="00294FB7">
      <w:pPr>
        <w:pStyle w:val="21"/>
        <w:shd w:val="clear" w:color="auto" w:fill="auto"/>
        <w:spacing w:before="0" w:line="270" w:lineRule="exact"/>
        <w:ind w:left="60"/>
        <w:jc w:val="left"/>
      </w:pPr>
      <w:r>
        <w:lastRenderedPageBreak/>
        <w:t>приносящей доход деятельности.</w:t>
      </w:r>
    </w:p>
    <w:p w:rsidR="00227E7F" w:rsidRDefault="00294FB7">
      <w:pPr>
        <w:pStyle w:val="21"/>
        <w:numPr>
          <w:ilvl w:val="1"/>
          <w:numId w:val="27"/>
        </w:numPr>
        <w:shd w:val="clear" w:color="auto" w:fill="auto"/>
        <w:tabs>
          <w:tab w:val="left" w:pos="1178"/>
        </w:tabs>
        <w:spacing w:before="0" w:line="324" w:lineRule="exact"/>
        <w:ind w:left="60" w:right="40" w:firstLine="560"/>
      </w:pPr>
      <w:r>
        <w:t>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rsidR="00227E7F" w:rsidRDefault="00294FB7">
      <w:pPr>
        <w:pStyle w:val="21"/>
        <w:numPr>
          <w:ilvl w:val="1"/>
          <w:numId w:val="27"/>
        </w:numPr>
        <w:shd w:val="clear" w:color="auto" w:fill="auto"/>
        <w:tabs>
          <w:tab w:val="left" w:pos="1460"/>
        </w:tabs>
        <w:spacing w:before="0" w:after="281" w:line="331" w:lineRule="exact"/>
        <w:ind w:left="60" w:right="40" w:firstLine="560"/>
      </w:pPr>
      <w:r>
        <w:t>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227E7F" w:rsidRDefault="00294FB7">
      <w:pPr>
        <w:pStyle w:val="10"/>
        <w:keepNext/>
        <w:keepLines/>
        <w:numPr>
          <w:ilvl w:val="0"/>
          <w:numId w:val="27"/>
        </w:numPr>
        <w:shd w:val="clear" w:color="auto" w:fill="auto"/>
        <w:tabs>
          <w:tab w:val="left" w:pos="2041"/>
        </w:tabs>
        <w:spacing w:before="0" w:after="288" w:line="280" w:lineRule="exact"/>
        <w:ind w:left="1760" w:firstLine="0"/>
      </w:pPr>
      <w:bookmarkStart w:id="22" w:name="bookmark21"/>
      <w:r>
        <w:t>Принятие решений по поступлению активов</w:t>
      </w:r>
      <w:bookmarkEnd w:id="22"/>
    </w:p>
    <w:p w:rsidR="00227E7F" w:rsidRDefault="00294FB7">
      <w:pPr>
        <w:pStyle w:val="21"/>
        <w:numPr>
          <w:ilvl w:val="1"/>
          <w:numId w:val="27"/>
        </w:numPr>
        <w:shd w:val="clear" w:color="auto" w:fill="auto"/>
        <w:tabs>
          <w:tab w:val="left" w:pos="1178"/>
        </w:tabs>
        <w:spacing w:before="0" w:line="320" w:lineRule="exact"/>
        <w:ind w:left="60" w:right="40" w:firstLine="560"/>
      </w:pPr>
      <w:r>
        <w:t>В части поступления активов комиссия принимает решения по следующим вопросам:</w:t>
      </w:r>
    </w:p>
    <w:p w:rsidR="00227E7F" w:rsidRDefault="00294FB7">
      <w:pPr>
        <w:pStyle w:val="21"/>
        <w:numPr>
          <w:ilvl w:val="0"/>
          <w:numId w:val="20"/>
        </w:numPr>
        <w:shd w:val="clear" w:color="auto" w:fill="auto"/>
        <w:tabs>
          <w:tab w:val="left" w:pos="809"/>
        </w:tabs>
        <w:spacing w:before="0" w:line="320" w:lineRule="exact"/>
        <w:ind w:left="60" w:right="40" w:firstLine="560"/>
      </w:pPr>
      <w:r>
        <w:t>об определении, к какой категории нефинансовых активов (основные средства или материальные запасы) относится поступившее имущество;</w:t>
      </w:r>
    </w:p>
    <w:p w:rsidR="00227E7F" w:rsidRDefault="00294FB7">
      <w:pPr>
        <w:pStyle w:val="21"/>
        <w:numPr>
          <w:ilvl w:val="0"/>
          <w:numId w:val="20"/>
        </w:numPr>
        <w:shd w:val="clear" w:color="auto" w:fill="auto"/>
        <w:tabs>
          <w:tab w:val="left" w:pos="809"/>
        </w:tabs>
        <w:spacing w:before="0" w:line="320" w:lineRule="exact"/>
        <w:ind w:left="60" w:right="40" w:firstLine="560"/>
      </w:pPr>
      <w:r>
        <w:t>о наличии признаков отнесения поступившего объекта нефинансовых активов к особо ценному движимому имуществу;</w:t>
      </w:r>
    </w:p>
    <w:p w:rsidR="00227E7F" w:rsidRDefault="00294FB7">
      <w:pPr>
        <w:pStyle w:val="21"/>
        <w:shd w:val="clear" w:color="auto" w:fill="auto"/>
        <w:spacing w:before="0" w:line="320" w:lineRule="exact"/>
        <w:ind w:left="60" w:right="40" w:firstLine="1040"/>
      </w:pPr>
      <w:r>
        <w:t>об определении первоначальной (фактической) стоимости поступивших объектов нефинансовых активов;</w:t>
      </w:r>
    </w:p>
    <w:p w:rsidR="00227E7F" w:rsidRDefault="00294FB7">
      <w:pPr>
        <w:pStyle w:val="21"/>
        <w:shd w:val="clear" w:color="auto" w:fill="auto"/>
        <w:spacing w:before="0" w:line="320" w:lineRule="exact"/>
        <w:ind w:left="60" w:right="40" w:firstLine="1040"/>
      </w:pPr>
      <w:r>
        <w:t>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227E7F" w:rsidRDefault="00294FB7">
      <w:pPr>
        <w:pStyle w:val="21"/>
        <w:numPr>
          <w:ilvl w:val="1"/>
          <w:numId w:val="27"/>
        </w:numPr>
        <w:shd w:val="clear" w:color="auto" w:fill="auto"/>
        <w:tabs>
          <w:tab w:val="left" w:pos="1178"/>
        </w:tabs>
        <w:spacing w:before="0" w:line="320" w:lineRule="exact"/>
        <w:ind w:left="60" w:right="40" w:firstLine="560"/>
      </w:pPr>
      <w:r>
        <w:t xml:space="preserve">Принятие решений об отнесении поступившего имущества к объектам основных средств или материальных запасов осуществляется на основании Инструкции </w:t>
      </w:r>
      <w:r>
        <w:rPr>
          <w:lang w:val="en-US"/>
        </w:rPr>
        <w:t>N</w:t>
      </w:r>
      <w:r w:rsidRPr="00294FB7">
        <w:t xml:space="preserve"> </w:t>
      </w:r>
      <w:r>
        <w:t>157н, других нормативных правовых актов.</w:t>
      </w:r>
    </w:p>
    <w:p w:rsidR="00227E7F" w:rsidRDefault="00294FB7">
      <w:pPr>
        <w:pStyle w:val="21"/>
        <w:numPr>
          <w:ilvl w:val="1"/>
          <w:numId w:val="27"/>
        </w:numPr>
        <w:shd w:val="clear" w:color="auto" w:fill="auto"/>
        <w:tabs>
          <w:tab w:val="left" w:pos="1178"/>
        </w:tabs>
        <w:spacing w:before="0" w:line="320" w:lineRule="exact"/>
        <w:ind w:left="60" w:right="40" w:firstLine="560"/>
      </w:pPr>
      <w:r>
        <w:t xml:space="preserve">Принятие решений об отнесении поступившего имущества к особо ценному движимому имуществу осуществляется в соответствии с Постановлением Правительства РФ от 26.07.2010 </w:t>
      </w:r>
      <w:r>
        <w:rPr>
          <w:lang w:val="en-US"/>
        </w:rPr>
        <w:t>N</w:t>
      </w:r>
      <w:r w:rsidRPr="00294FB7">
        <w:t xml:space="preserve"> </w:t>
      </w:r>
      <w:r>
        <w:t xml:space="preserve">538, Приказами </w:t>
      </w:r>
      <w:proofErr w:type="spellStart"/>
      <w:r>
        <w:t>Россельхознадзора</w:t>
      </w:r>
      <w:proofErr w:type="spellEnd"/>
      <w:r>
        <w:t xml:space="preserve"> от 29.12.2010 </w:t>
      </w:r>
      <w:r>
        <w:rPr>
          <w:lang w:val="en-US"/>
        </w:rPr>
        <w:t>N</w:t>
      </w:r>
      <w:r w:rsidRPr="00294FB7">
        <w:t xml:space="preserve"> </w:t>
      </w:r>
      <w:r>
        <w:t xml:space="preserve">527, от 20.05.2013 </w:t>
      </w:r>
      <w:r>
        <w:rPr>
          <w:lang w:val="en-US"/>
        </w:rPr>
        <w:t>N</w:t>
      </w:r>
      <w:r w:rsidRPr="00294FB7">
        <w:t xml:space="preserve"> </w:t>
      </w:r>
      <w:r>
        <w:t xml:space="preserve">272, от 13.06.2012 </w:t>
      </w:r>
      <w:r>
        <w:rPr>
          <w:lang w:val="en-US"/>
        </w:rPr>
        <w:t>N</w:t>
      </w:r>
      <w:r w:rsidRPr="00294FB7">
        <w:t xml:space="preserve"> </w:t>
      </w:r>
      <w:r>
        <w:t>292.</w:t>
      </w:r>
    </w:p>
    <w:p w:rsidR="00227E7F" w:rsidRDefault="00294FB7">
      <w:pPr>
        <w:pStyle w:val="21"/>
        <w:numPr>
          <w:ilvl w:val="1"/>
          <w:numId w:val="27"/>
        </w:numPr>
        <w:shd w:val="clear" w:color="auto" w:fill="auto"/>
        <w:tabs>
          <w:tab w:val="left" w:pos="1178"/>
        </w:tabs>
        <w:spacing w:before="0" w:line="320" w:lineRule="exact"/>
        <w:ind w:left="60" w:right="40" w:firstLine="560"/>
      </w:pPr>
      <w: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227E7F" w:rsidRDefault="00294FB7">
      <w:pPr>
        <w:pStyle w:val="21"/>
        <w:numPr>
          <w:ilvl w:val="1"/>
          <w:numId w:val="27"/>
        </w:numPr>
        <w:shd w:val="clear" w:color="auto" w:fill="auto"/>
        <w:tabs>
          <w:tab w:val="left" w:pos="1178"/>
        </w:tabs>
        <w:spacing w:before="0" w:line="320" w:lineRule="exact"/>
        <w:ind w:left="60" w:right="40" w:firstLine="560"/>
      </w:pPr>
      <w:r>
        <w:t>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227E7F" w:rsidRDefault="00294FB7">
      <w:pPr>
        <w:pStyle w:val="21"/>
        <w:shd w:val="clear" w:color="auto" w:fill="auto"/>
        <w:spacing w:before="0" w:line="320" w:lineRule="exact"/>
        <w:ind w:left="60" w:right="40" w:firstLine="560"/>
      </w:pPr>
      <w:r>
        <w:t>Текущая оценочная стоимость определяется комиссией по поступлению и выбытию активов.</w:t>
      </w:r>
    </w:p>
    <w:p w:rsidR="00227E7F" w:rsidRDefault="00294FB7">
      <w:pPr>
        <w:pStyle w:val="21"/>
        <w:numPr>
          <w:ilvl w:val="1"/>
          <w:numId w:val="27"/>
        </w:numPr>
        <w:shd w:val="clear" w:color="auto" w:fill="auto"/>
        <w:tabs>
          <w:tab w:val="left" w:pos="1178"/>
        </w:tabs>
        <w:spacing w:before="0" w:line="320" w:lineRule="exact"/>
        <w:ind w:left="60" w:right="40" w:firstLine="560"/>
      </w:pPr>
      <w:r>
        <w:t xml:space="preserve">Первоначальная (фактическая) стоимость нефинансовых активов при их безвозмездном получении от </w:t>
      </w:r>
      <w:proofErr w:type="spellStart"/>
      <w:r>
        <w:t>Россельхознадзора</w:t>
      </w:r>
      <w:proofErr w:type="spellEnd"/>
      <w:r>
        <w:t>, а также других учреждений (организаций) определяется на основании данных о первоначальной стоимости предыдущего балансодержателя, указанной в акте</w:t>
      </w:r>
    </w:p>
    <w:p w:rsidR="00227E7F" w:rsidRDefault="00294FB7">
      <w:pPr>
        <w:pStyle w:val="21"/>
        <w:shd w:val="clear" w:color="auto" w:fill="auto"/>
        <w:spacing w:before="0" w:line="270" w:lineRule="exact"/>
        <w:ind w:left="60"/>
        <w:jc w:val="left"/>
      </w:pPr>
      <w:r>
        <w:lastRenderedPageBreak/>
        <w:t>о приеме-передаче.</w:t>
      </w:r>
    </w:p>
    <w:p w:rsidR="00227E7F" w:rsidRDefault="00294FB7">
      <w:pPr>
        <w:pStyle w:val="21"/>
        <w:numPr>
          <w:ilvl w:val="1"/>
          <w:numId w:val="27"/>
        </w:numPr>
        <w:shd w:val="clear" w:color="auto" w:fill="auto"/>
        <w:tabs>
          <w:tab w:val="left" w:pos="1303"/>
        </w:tabs>
        <w:spacing w:before="0" w:line="320" w:lineRule="exact"/>
        <w:ind w:left="60" w:right="40" w:firstLine="540"/>
      </w:pPr>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(ф. 0504103).</w:t>
      </w:r>
    </w:p>
    <w:p w:rsidR="00227E7F" w:rsidRDefault="00294FB7">
      <w:pPr>
        <w:pStyle w:val="21"/>
        <w:numPr>
          <w:ilvl w:val="1"/>
          <w:numId w:val="27"/>
        </w:numPr>
        <w:shd w:val="clear" w:color="auto" w:fill="auto"/>
        <w:tabs>
          <w:tab w:val="left" w:pos="1303"/>
        </w:tabs>
        <w:spacing w:before="0" w:line="320" w:lineRule="exact"/>
        <w:ind w:left="60" w:right="40" w:firstLine="540"/>
      </w:pPr>
      <w:r>
        <w:t>Поступление нефинансовых активов оформляется комиссией следующими первичными учетными документами:</w:t>
      </w:r>
    </w:p>
    <w:p w:rsidR="00227E7F" w:rsidRDefault="00294FB7">
      <w:pPr>
        <w:pStyle w:val="21"/>
        <w:numPr>
          <w:ilvl w:val="0"/>
          <w:numId w:val="20"/>
        </w:numPr>
        <w:shd w:val="clear" w:color="auto" w:fill="auto"/>
        <w:tabs>
          <w:tab w:val="left" w:pos="874"/>
        </w:tabs>
        <w:spacing w:before="0" w:line="320" w:lineRule="exact"/>
        <w:ind w:left="60" w:right="40" w:firstLine="540"/>
      </w:pPr>
      <w:r>
        <w:t>Актом о приеме-передаче объектов нефинансовых активов (ф. 0504101);</w:t>
      </w:r>
    </w:p>
    <w:p w:rsidR="00227E7F" w:rsidRDefault="00294FB7">
      <w:pPr>
        <w:pStyle w:val="21"/>
        <w:shd w:val="clear" w:color="auto" w:fill="auto"/>
        <w:spacing w:before="0" w:line="320" w:lineRule="exact"/>
        <w:ind w:left="60" w:right="40" w:firstLine="1000"/>
        <w:jc w:val="left"/>
      </w:pPr>
      <w:r>
        <w:t>Приходным ордером на приемку материальных ценностей (нефинансовых активов) (ф. 0504207);</w:t>
      </w:r>
    </w:p>
    <w:p w:rsidR="00227E7F" w:rsidRDefault="00294FB7">
      <w:pPr>
        <w:pStyle w:val="21"/>
        <w:numPr>
          <w:ilvl w:val="0"/>
          <w:numId w:val="20"/>
        </w:numPr>
        <w:shd w:val="clear" w:color="auto" w:fill="auto"/>
        <w:tabs>
          <w:tab w:val="left" w:pos="874"/>
        </w:tabs>
        <w:spacing w:before="0" w:line="320" w:lineRule="exact"/>
        <w:ind w:left="60" w:firstLine="540"/>
      </w:pPr>
      <w:r>
        <w:t>Актом приемки материалов (материальных ценностей) (ф. 0504220);</w:t>
      </w:r>
    </w:p>
    <w:p w:rsidR="00227E7F" w:rsidRDefault="00294FB7">
      <w:pPr>
        <w:pStyle w:val="21"/>
        <w:numPr>
          <w:ilvl w:val="0"/>
          <w:numId w:val="20"/>
        </w:numPr>
        <w:shd w:val="clear" w:color="auto" w:fill="auto"/>
        <w:tabs>
          <w:tab w:val="left" w:pos="874"/>
        </w:tabs>
        <w:spacing w:before="0" w:line="320" w:lineRule="exact"/>
        <w:ind w:left="60" w:right="40" w:firstLine="540"/>
      </w:pPr>
      <w:r>
        <w:t xml:space="preserve">другими документами по поступлению нефинансовых активов, предусмотренными Приказом Минфина России от 30.03.2015 </w:t>
      </w:r>
      <w:r>
        <w:rPr>
          <w:lang w:val="en-US"/>
        </w:rPr>
        <w:t>N</w:t>
      </w:r>
      <w:r w:rsidRPr="00294FB7">
        <w:t xml:space="preserve"> </w:t>
      </w:r>
      <w:r>
        <w:t>52н.</w:t>
      </w:r>
    </w:p>
    <w:p w:rsidR="00227E7F" w:rsidRDefault="00294FB7">
      <w:pPr>
        <w:pStyle w:val="21"/>
        <w:numPr>
          <w:ilvl w:val="1"/>
          <w:numId w:val="27"/>
        </w:numPr>
        <w:shd w:val="clear" w:color="auto" w:fill="auto"/>
        <w:tabs>
          <w:tab w:val="left" w:pos="1133"/>
        </w:tabs>
        <w:spacing w:before="0" w:line="320" w:lineRule="exact"/>
        <w:ind w:left="60" w:right="40" w:firstLine="540"/>
      </w:pPr>
      <w:r>
        <w:t xml:space="preserve">Решение о сроках полезного использования поступивших основных средств и начисления амортизации принимается комиссией в соответствии с п. 44 Инструкции </w:t>
      </w:r>
      <w:r>
        <w:rPr>
          <w:lang w:val="en-US"/>
        </w:rPr>
        <w:t>N</w:t>
      </w:r>
      <w:r w:rsidRPr="00294FB7">
        <w:t xml:space="preserve"> </w:t>
      </w:r>
      <w:r>
        <w:t xml:space="preserve">157н, учетной политикой учреждения, Классификацией основных средств, включаемых в амортизационные группы, утвержденной Постановлением Правительства РФ от 01.01.2002 </w:t>
      </w:r>
      <w:r>
        <w:rPr>
          <w:lang w:val="en-US"/>
        </w:rPr>
        <w:t>N</w:t>
      </w:r>
      <w:r w:rsidRPr="00294FB7">
        <w:t xml:space="preserve"> </w:t>
      </w:r>
      <w:r>
        <w:t>1, документами производителя, входящими в комплектацию основных средств.</w:t>
      </w:r>
    </w:p>
    <w:p w:rsidR="00227E7F" w:rsidRDefault="00294FB7">
      <w:pPr>
        <w:pStyle w:val="21"/>
        <w:shd w:val="clear" w:color="auto" w:fill="auto"/>
        <w:spacing w:before="0" w:line="320" w:lineRule="exact"/>
        <w:ind w:left="60" w:right="40" w:firstLine="540"/>
      </w:pPr>
      <w: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227E7F" w:rsidRDefault="00294FB7">
      <w:pPr>
        <w:pStyle w:val="21"/>
        <w:numPr>
          <w:ilvl w:val="0"/>
          <w:numId w:val="20"/>
        </w:numPr>
        <w:shd w:val="clear" w:color="auto" w:fill="auto"/>
        <w:tabs>
          <w:tab w:val="left" w:pos="874"/>
        </w:tabs>
        <w:spacing w:before="0" w:line="320" w:lineRule="exact"/>
        <w:ind w:left="60" w:right="40" w:firstLine="540"/>
      </w:pPr>
      <w:r>
        <w:t>ожидаемого срока использования этого объекта в соответствии с ожидаемой производительностью или мощностью;</w:t>
      </w:r>
    </w:p>
    <w:p w:rsidR="00227E7F" w:rsidRDefault="00294FB7">
      <w:pPr>
        <w:pStyle w:val="21"/>
        <w:numPr>
          <w:ilvl w:val="0"/>
          <w:numId w:val="20"/>
        </w:numPr>
        <w:shd w:val="clear" w:color="auto" w:fill="auto"/>
        <w:tabs>
          <w:tab w:val="left" w:pos="874"/>
        </w:tabs>
        <w:spacing w:before="0" w:line="320" w:lineRule="exact"/>
        <w:ind w:left="60" w:right="40" w:firstLine="540"/>
      </w:pPr>
      <w: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227E7F" w:rsidRDefault="00294FB7">
      <w:pPr>
        <w:pStyle w:val="21"/>
        <w:numPr>
          <w:ilvl w:val="0"/>
          <w:numId w:val="20"/>
        </w:numPr>
        <w:shd w:val="clear" w:color="auto" w:fill="auto"/>
        <w:tabs>
          <w:tab w:val="left" w:pos="874"/>
        </w:tabs>
        <w:spacing w:before="0" w:line="320" w:lineRule="exact"/>
        <w:ind w:left="60" w:right="40" w:firstLine="540"/>
      </w:pPr>
      <w:r>
        <w:t>нормативно-правовых и других ограничений использования этого объекта;</w:t>
      </w:r>
    </w:p>
    <w:p w:rsidR="00227E7F" w:rsidRDefault="00294FB7">
      <w:pPr>
        <w:pStyle w:val="21"/>
        <w:numPr>
          <w:ilvl w:val="0"/>
          <w:numId w:val="20"/>
        </w:numPr>
        <w:shd w:val="clear" w:color="auto" w:fill="auto"/>
        <w:tabs>
          <w:tab w:val="left" w:pos="874"/>
        </w:tabs>
        <w:spacing w:before="0" w:line="320" w:lineRule="exact"/>
        <w:ind w:left="60" w:firstLine="540"/>
      </w:pPr>
      <w:r>
        <w:t>гарантийного срока использования объекта;</w:t>
      </w:r>
    </w:p>
    <w:p w:rsidR="00227E7F" w:rsidRDefault="00294FB7">
      <w:pPr>
        <w:pStyle w:val="21"/>
        <w:numPr>
          <w:ilvl w:val="0"/>
          <w:numId w:val="20"/>
        </w:numPr>
        <w:shd w:val="clear" w:color="auto" w:fill="auto"/>
        <w:tabs>
          <w:tab w:val="left" w:pos="874"/>
        </w:tabs>
        <w:spacing w:before="0" w:line="320" w:lineRule="exact"/>
        <w:ind w:left="60" w:right="40" w:firstLine="540"/>
      </w:pPr>
      <w: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227E7F" w:rsidRDefault="00294FB7">
      <w:pPr>
        <w:pStyle w:val="21"/>
        <w:numPr>
          <w:ilvl w:val="1"/>
          <w:numId w:val="27"/>
        </w:numPr>
        <w:shd w:val="clear" w:color="auto" w:fill="auto"/>
        <w:tabs>
          <w:tab w:val="left" w:pos="1303"/>
        </w:tabs>
        <w:spacing w:before="0" w:line="320" w:lineRule="exact"/>
        <w:ind w:left="60" w:right="40" w:firstLine="540"/>
      </w:pPr>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227E7F" w:rsidRDefault="00294FB7">
      <w:pPr>
        <w:pStyle w:val="21"/>
        <w:numPr>
          <w:ilvl w:val="1"/>
          <w:numId w:val="27"/>
        </w:numPr>
        <w:shd w:val="clear" w:color="auto" w:fill="auto"/>
        <w:tabs>
          <w:tab w:val="left" w:pos="1303"/>
        </w:tabs>
        <w:spacing w:before="0" w:line="320" w:lineRule="exact"/>
        <w:ind w:left="60" w:right="40" w:firstLine="540"/>
      </w:pPr>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227E7F" w:rsidRDefault="00294FB7" w:rsidP="003F1C5D">
      <w:pPr>
        <w:pStyle w:val="10"/>
        <w:keepNext/>
        <w:keepLines/>
        <w:numPr>
          <w:ilvl w:val="0"/>
          <w:numId w:val="42"/>
        </w:numPr>
        <w:shd w:val="clear" w:color="auto" w:fill="auto"/>
        <w:tabs>
          <w:tab w:val="left" w:pos="1418"/>
        </w:tabs>
        <w:spacing w:before="0" w:after="229" w:line="320" w:lineRule="exact"/>
        <w:ind w:right="232"/>
        <w:jc w:val="center"/>
      </w:pPr>
      <w:bookmarkStart w:id="23" w:name="bookmark22"/>
      <w:r>
        <w:lastRenderedPageBreak/>
        <w:t xml:space="preserve">Принятие решений по выбытию </w:t>
      </w:r>
      <w:r w:rsidR="00251FA1">
        <w:t>(</w:t>
      </w:r>
      <w:r>
        <w:t>списанию) активов и задолженности</w:t>
      </w:r>
      <w:bookmarkEnd w:id="23"/>
    </w:p>
    <w:p w:rsidR="00227E7F" w:rsidRDefault="00294FB7" w:rsidP="00340D37">
      <w:pPr>
        <w:pStyle w:val="21"/>
        <w:numPr>
          <w:ilvl w:val="1"/>
          <w:numId w:val="5"/>
        </w:numPr>
        <w:shd w:val="clear" w:color="auto" w:fill="auto"/>
        <w:tabs>
          <w:tab w:val="left" w:pos="1095"/>
        </w:tabs>
        <w:spacing w:before="0" w:line="335" w:lineRule="exact"/>
        <w:ind w:left="40" w:right="40" w:firstLine="560"/>
      </w:pPr>
      <w:r>
        <w:t>В части выбытия (списания) активов и задолженности комиссия принимает решения по следующим вопросам:</w:t>
      </w:r>
    </w:p>
    <w:p w:rsidR="00227E7F" w:rsidRDefault="00294FB7">
      <w:pPr>
        <w:pStyle w:val="21"/>
        <w:numPr>
          <w:ilvl w:val="0"/>
          <w:numId w:val="20"/>
        </w:numPr>
        <w:shd w:val="clear" w:color="auto" w:fill="auto"/>
        <w:tabs>
          <w:tab w:val="left" w:pos="828"/>
        </w:tabs>
        <w:spacing w:before="0" w:line="320" w:lineRule="exact"/>
        <w:ind w:left="40" w:right="40" w:firstLine="560"/>
      </w:pPr>
      <w:r>
        <w:t xml:space="preserve">о выбытии (списании) нефинансовых активов (в том числе объектов движимого имущества стоимостью до 3000 руб. включительно, учитываемых на </w:t>
      </w:r>
      <w:proofErr w:type="spellStart"/>
      <w:r>
        <w:t>забалансовом</w:t>
      </w:r>
      <w:proofErr w:type="spellEnd"/>
      <w:r>
        <w:t xml:space="preserve"> счете 21);</w:t>
      </w:r>
    </w:p>
    <w:p w:rsidR="00227E7F" w:rsidRDefault="00294FB7">
      <w:pPr>
        <w:pStyle w:val="21"/>
        <w:numPr>
          <w:ilvl w:val="0"/>
          <w:numId w:val="20"/>
        </w:numPr>
        <w:shd w:val="clear" w:color="auto" w:fill="auto"/>
        <w:tabs>
          <w:tab w:val="left" w:pos="828"/>
        </w:tabs>
        <w:spacing w:before="0" w:line="320" w:lineRule="exact"/>
        <w:ind w:left="40" w:right="40" w:firstLine="560"/>
      </w:pPr>
      <w:r>
        <w:t>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227E7F" w:rsidRDefault="00294FB7">
      <w:pPr>
        <w:pStyle w:val="21"/>
        <w:numPr>
          <w:ilvl w:val="0"/>
          <w:numId w:val="20"/>
        </w:numPr>
        <w:shd w:val="clear" w:color="auto" w:fill="auto"/>
        <w:tabs>
          <w:tab w:val="left" w:pos="828"/>
        </w:tabs>
        <w:spacing w:before="0" w:line="320" w:lineRule="exact"/>
        <w:ind w:left="40" w:firstLine="560"/>
      </w:pPr>
      <w:r>
        <w:t>о частичной ликвидации (</w:t>
      </w:r>
      <w:proofErr w:type="spellStart"/>
      <w:r>
        <w:t>разукомплектации</w:t>
      </w:r>
      <w:proofErr w:type="spellEnd"/>
      <w:r>
        <w:t>) основных средств;</w:t>
      </w:r>
    </w:p>
    <w:p w:rsidR="00227E7F" w:rsidRDefault="00294FB7">
      <w:pPr>
        <w:pStyle w:val="21"/>
        <w:numPr>
          <w:ilvl w:val="0"/>
          <w:numId w:val="20"/>
        </w:numPr>
        <w:shd w:val="clear" w:color="auto" w:fill="auto"/>
        <w:tabs>
          <w:tab w:val="left" w:pos="828"/>
        </w:tabs>
        <w:spacing w:before="0" w:line="320" w:lineRule="exact"/>
        <w:ind w:left="40" w:firstLine="560"/>
      </w:pPr>
      <w:r>
        <w:t>о списании задолженности неплатежеспособных дебиторов.</w:t>
      </w:r>
    </w:p>
    <w:p w:rsidR="00227E7F" w:rsidRDefault="00294FB7" w:rsidP="00340D37">
      <w:pPr>
        <w:pStyle w:val="21"/>
        <w:numPr>
          <w:ilvl w:val="1"/>
          <w:numId w:val="5"/>
        </w:numPr>
        <w:shd w:val="clear" w:color="auto" w:fill="auto"/>
        <w:tabs>
          <w:tab w:val="left" w:pos="1095"/>
        </w:tabs>
        <w:spacing w:before="0" w:line="320" w:lineRule="exact"/>
        <w:ind w:left="40" w:right="40" w:firstLine="560"/>
      </w:pPr>
      <w:r>
        <w:t>Решение о выбытии имущества учреждения принимается в случае, если:</w:t>
      </w:r>
    </w:p>
    <w:p w:rsidR="00227E7F" w:rsidRDefault="00294FB7">
      <w:pPr>
        <w:pStyle w:val="21"/>
        <w:numPr>
          <w:ilvl w:val="0"/>
          <w:numId w:val="20"/>
        </w:numPr>
        <w:shd w:val="clear" w:color="auto" w:fill="auto"/>
        <w:tabs>
          <w:tab w:val="left" w:pos="828"/>
        </w:tabs>
        <w:spacing w:before="0" w:line="320" w:lineRule="exact"/>
        <w:ind w:left="40" w:right="40" w:firstLine="560"/>
      </w:pPr>
      <w: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27E7F" w:rsidRDefault="00294FB7">
      <w:pPr>
        <w:pStyle w:val="21"/>
        <w:numPr>
          <w:ilvl w:val="0"/>
          <w:numId w:val="20"/>
        </w:numPr>
        <w:shd w:val="clear" w:color="auto" w:fill="auto"/>
        <w:tabs>
          <w:tab w:val="left" w:pos="1095"/>
        </w:tabs>
        <w:spacing w:before="0" w:line="320" w:lineRule="exact"/>
        <w:ind w:left="40" w:right="40" w:firstLine="560"/>
      </w:pPr>
      <w:r>
        <w:t xml:space="preserve">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t>выявленных</w:t>
      </w:r>
      <w:proofErr w:type="gramEnd"/>
      <w:r>
        <w:t xml:space="preserve"> при инвентаризации), а также невозможности выяснения его местонахождения;</w:t>
      </w:r>
    </w:p>
    <w:p w:rsidR="00227E7F" w:rsidRDefault="00294FB7">
      <w:pPr>
        <w:pStyle w:val="21"/>
        <w:numPr>
          <w:ilvl w:val="0"/>
          <w:numId w:val="20"/>
        </w:numPr>
        <w:shd w:val="clear" w:color="auto" w:fill="auto"/>
        <w:tabs>
          <w:tab w:val="left" w:pos="828"/>
        </w:tabs>
        <w:spacing w:before="0" w:line="320" w:lineRule="exact"/>
        <w:ind w:left="40" w:right="40" w:firstLine="560"/>
      </w:pPr>
      <w:proofErr w:type="gramStart"/>
      <w: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227E7F" w:rsidRDefault="00294FB7">
      <w:pPr>
        <w:pStyle w:val="21"/>
        <w:numPr>
          <w:ilvl w:val="0"/>
          <w:numId w:val="20"/>
        </w:numPr>
        <w:shd w:val="clear" w:color="auto" w:fill="auto"/>
        <w:tabs>
          <w:tab w:val="left" w:pos="828"/>
        </w:tabs>
        <w:spacing w:before="0" w:line="320" w:lineRule="exact"/>
        <w:ind w:left="40" w:right="40" w:firstLine="560"/>
      </w:pPr>
      <w:r>
        <w:t>в других случаях прекращения права оперативного управления, предусмотренных законодательством РФ.</w:t>
      </w:r>
    </w:p>
    <w:p w:rsidR="00227E7F" w:rsidRDefault="00294FB7" w:rsidP="00340D37">
      <w:pPr>
        <w:pStyle w:val="21"/>
        <w:numPr>
          <w:ilvl w:val="1"/>
          <w:numId w:val="5"/>
        </w:numPr>
        <w:shd w:val="clear" w:color="auto" w:fill="auto"/>
        <w:tabs>
          <w:tab w:val="left" w:pos="1095"/>
        </w:tabs>
        <w:spacing w:before="0" w:line="320" w:lineRule="exact"/>
        <w:ind w:left="40" w:right="40" w:firstLine="560"/>
      </w:pPr>
      <w:r>
        <w:t>Решения о выбытии (списании) недвижимого и особо ценного движимого имущества учреждения принимаются только по согласованию с федеральным органом государственной власти, в ведении которого находится учреждение.</w:t>
      </w:r>
    </w:p>
    <w:p w:rsidR="00227E7F" w:rsidRDefault="00294FB7" w:rsidP="00340D37">
      <w:pPr>
        <w:pStyle w:val="21"/>
        <w:numPr>
          <w:ilvl w:val="1"/>
          <w:numId w:val="5"/>
        </w:numPr>
        <w:shd w:val="clear" w:color="auto" w:fill="auto"/>
        <w:tabs>
          <w:tab w:val="left" w:pos="1095"/>
        </w:tabs>
        <w:spacing w:before="0" w:line="320" w:lineRule="exact"/>
        <w:ind w:left="40" w:right="40" w:firstLine="560"/>
      </w:pPr>
      <w:r>
        <w:t>Решение о списании имущества принимается комиссией после проведения следующих мероприятий:</w:t>
      </w:r>
    </w:p>
    <w:p w:rsidR="00227E7F" w:rsidRDefault="00294FB7">
      <w:pPr>
        <w:pStyle w:val="21"/>
        <w:numPr>
          <w:ilvl w:val="0"/>
          <w:numId w:val="20"/>
        </w:numPr>
        <w:shd w:val="clear" w:color="auto" w:fill="auto"/>
        <w:tabs>
          <w:tab w:val="left" w:pos="828"/>
        </w:tabs>
        <w:spacing w:before="0" w:line="320" w:lineRule="exact"/>
        <w:ind w:left="40" w:right="40" w:firstLine="560"/>
      </w:pPr>
      <w:r>
        <w:t>осмотр имущества, подлежащего списанию, с учетом данных, содержащихся в учетно-технической и иной документации;</w:t>
      </w:r>
    </w:p>
    <w:p w:rsidR="00227E7F" w:rsidRDefault="00294FB7">
      <w:pPr>
        <w:pStyle w:val="21"/>
        <w:numPr>
          <w:ilvl w:val="0"/>
          <w:numId w:val="20"/>
        </w:numPr>
        <w:shd w:val="clear" w:color="auto" w:fill="auto"/>
        <w:tabs>
          <w:tab w:val="left" w:pos="1095"/>
        </w:tabs>
        <w:spacing w:before="0" w:line="320" w:lineRule="exact"/>
        <w:ind w:left="40" w:right="40" w:firstLine="560"/>
      </w:pPr>
      <w:r>
        <w:t>принятие решения по вопросу о пригодности дальнейшего использования имущества, возможности и эффективности его восстановления;</w:t>
      </w:r>
    </w:p>
    <w:p w:rsidR="00227E7F" w:rsidRDefault="00294FB7">
      <w:pPr>
        <w:pStyle w:val="21"/>
        <w:numPr>
          <w:ilvl w:val="0"/>
          <w:numId w:val="20"/>
        </w:numPr>
        <w:shd w:val="clear" w:color="auto" w:fill="auto"/>
        <w:tabs>
          <w:tab w:val="left" w:pos="828"/>
        </w:tabs>
        <w:spacing w:before="0" w:line="320" w:lineRule="exact"/>
        <w:ind w:left="40" w:right="40" w:firstLine="560"/>
      </w:pPr>
      <w:r>
        <w:t>принятие решения о возможности использования отдельных узлов, деталей, конструкций и материалов от списанного имущества;</w:t>
      </w:r>
    </w:p>
    <w:p w:rsidR="00227E7F" w:rsidRDefault="00294FB7">
      <w:pPr>
        <w:pStyle w:val="21"/>
        <w:numPr>
          <w:ilvl w:val="0"/>
          <w:numId w:val="20"/>
        </w:numPr>
        <w:shd w:val="clear" w:color="auto" w:fill="auto"/>
        <w:tabs>
          <w:tab w:val="left" w:pos="828"/>
        </w:tabs>
        <w:spacing w:before="0" w:line="320" w:lineRule="exact"/>
        <w:ind w:left="40" w:right="40" w:firstLine="560"/>
      </w:pPr>
      <w:proofErr w:type="gramStart"/>
      <w: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227E7F" w:rsidRDefault="00294FB7">
      <w:pPr>
        <w:pStyle w:val="21"/>
        <w:numPr>
          <w:ilvl w:val="0"/>
          <w:numId w:val="20"/>
        </w:numPr>
        <w:shd w:val="clear" w:color="auto" w:fill="auto"/>
        <w:tabs>
          <w:tab w:val="left" w:pos="810"/>
        </w:tabs>
        <w:spacing w:before="0" w:line="320" w:lineRule="exact"/>
        <w:ind w:left="40" w:right="20" w:firstLine="560"/>
      </w:pPr>
      <w:r>
        <w:t>установление лиц, виновных в списании имущества до истечения срока его полезного использования;</w:t>
      </w:r>
    </w:p>
    <w:p w:rsidR="00227E7F" w:rsidRDefault="00294FB7">
      <w:pPr>
        <w:pStyle w:val="21"/>
        <w:numPr>
          <w:ilvl w:val="0"/>
          <w:numId w:val="20"/>
        </w:numPr>
        <w:shd w:val="clear" w:color="auto" w:fill="auto"/>
        <w:tabs>
          <w:tab w:val="left" w:pos="810"/>
        </w:tabs>
        <w:spacing w:before="0" w:line="320" w:lineRule="exact"/>
        <w:ind w:left="40" w:right="20" w:firstLine="560"/>
      </w:pPr>
      <w:r>
        <w:t xml:space="preserve">подготовка документов, необходимых для согласования решения о </w:t>
      </w:r>
      <w:r>
        <w:lastRenderedPageBreak/>
        <w:t xml:space="preserve">списании имущества с </w:t>
      </w:r>
      <w:proofErr w:type="spellStart"/>
      <w:r>
        <w:t>Россельхознадзором</w:t>
      </w:r>
      <w:proofErr w:type="spellEnd"/>
      <w:r>
        <w:t>.</w:t>
      </w:r>
    </w:p>
    <w:p w:rsidR="00227E7F" w:rsidRDefault="00294FB7" w:rsidP="00340D37">
      <w:pPr>
        <w:pStyle w:val="21"/>
        <w:numPr>
          <w:ilvl w:val="1"/>
          <w:numId w:val="5"/>
        </w:numPr>
        <w:shd w:val="clear" w:color="auto" w:fill="auto"/>
        <w:tabs>
          <w:tab w:val="left" w:pos="1233"/>
        </w:tabs>
        <w:spacing w:before="0" w:line="320" w:lineRule="exact"/>
        <w:ind w:left="40" w:right="20" w:firstLine="560"/>
      </w:pPr>
      <w:r>
        <w:t xml:space="preserve">Решение о списании задолженности с </w:t>
      </w:r>
      <w:proofErr w:type="spellStart"/>
      <w:r>
        <w:t>забалансового</w:t>
      </w:r>
      <w:proofErr w:type="spellEnd"/>
      <w:r>
        <w:t xml:space="preserve"> счета 04 принимается комиссией после проверки документов, необходимых для списания задолженности неплатежеспособных дебиторов.</w:t>
      </w:r>
    </w:p>
    <w:p w:rsidR="00227E7F" w:rsidRDefault="00294FB7" w:rsidP="00340D37">
      <w:pPr>
        <w:pStyle w:val="21"/>
        <w:numPr>
          <w:ilvl w:val="1"/>
          <w:numId w:val="5"/>
        </w:numPr>
        <w:shd w:val="clear" w:color="auto" w:fill="auto"/>
        <w:tabs>
          <w:tab w:val="left" w:pos="1233"/>
        </w:tabs>
        <w:spacing w:before="0" w:line="320" w:lineRule="exact"/>
        <w:ind w:left="40" w:right="20" w:firstLine="560"/>
      </w:pPr>
      <w:r>
        <w:t>Выбытие (списание) нефинансовых активов оформляется следующими документами:</w:t>
      </w:r>
    </w:p>
    <w:p w:rsidR="00227E7F" w:rsidRDefault="00294FB7">
      <w:pPr>
        <w:pStyle w:val="21"/>
        <w:numPr>
          <w:ilvl w:val="0"/>
          <w:numId w:val="20"/>
        </w:numPr>
        <w:shd w:val="clear" w:color="auto" w:fill="auto"/>
        <w:tabs>
          <w:tab w:val="left" w:pos="810"/>
        </w:tabs>
        <w:spacing w:before="0" w:line="320" w:lineRule="exact"/>
        <w:ind w:left="40" w:right="20" w:firstLine="560"/>
      </w:pPr>
      <w:r>
        <w:t>Актом о приеме-передаче объектов нефинансовых активов (ф. 0504101);</w:t>
      </w:r>
    </w:p>
    <w:p w:rsidR="00227E7F" w:rsidRDefault="00294FB7">
      <w:pPr>
        <w:pStyle w:val="21"/>
        <w:numPr>
          <w:ilvl w:val="0"/>
          <w:numId w:val="20"/>
        </w:numPr>
        <w:shd w:val="clear" w:color="auto" w:fill="auto"/>
        <w:tabs>
          <w:tab w:val="left" w:pos="810"/>
        </w:tabs>
        <w:spacing w:before="0" w:line="320" w:lineRule="exact"/>
        <w:ind w:left="40" w:right="20" w:firstLine="560"/>
      </w:pPr>
      <w:r>
        <w:t>Актом о списании объектов нефинансовых активов (кроме транспортных средств) (ф. 0504104);</w:t>
      </w:r>
    </w:p>
    <w:p w:rsidR="00227E7F" w:rsidRDefault="00294FB7">
      <w:pPr>
        <w:pStyle w:val="21"/>
        <w:numPr>
          <w:ilvl w:val="0"/>
          <w:numId w:val="20"/>
        </w:numPr>
        <w:shd w:val="clear" w:color="auto" w:fill="auto"/>
        <w:tabs>
          <w:tab w:val="left" w:pos="810"/>
        </w:tabs>
        <w:spacing w:before="0" w:line="320" w:lineRule="exact"/>
        <w:ind w:left="40" w:firstLine="560"/>
      </w:pPr>
      <w:r>
        <w:t>Актом о списании транспортного средства (ф. 0504105);</w:t>
      </w:r>
    </w:p>
    <w:p w:rsidR="00227E7F" w:rsidRDefault="00294FB7">
      <w:pPr>
        <w:pStyle w:val="21"/>
        <w:numPr>
          <w:ilvl w:val="0"/>
          <w:numId w:val="20"/>
        </w:numPr>
        <w:shd w:val="clear" w:color="auto" w:fill="auto"/>
        <w:tabs>
          <w:tab w:val="left" w:pos="810"/>
        </w:tabs>
        <w:spacing w:before="0" w:line="320" w:lineRule="exact"/>
        <w:ind w:left="40" w:firstLine="560"/>
      </w:pPr>
      <w:r>
        <w:t>Актом о списании мягкого и хозяйственного инвентаря (ф. 0504143);</w:t>
      </w:r>
    </w:p>
    <w:p w:rsidR="00227E7F" w:rsidRDefault="00294FB7">
      <w:pPr>
        <w:pStyle w:val="21"/>
        <w:numPr>
          <w:ilvl w:val="0"/>
          <w:numId w:val="20"/>
        </w:numPr>
        <w:shd w:val="clear" w:color="auto" w:fill="auto"/>
        <w:tabs>
          <w:tab w:val="left" w:pos="810"/>
        </w:tabs>
        <w:spacing w:before="0" w:line="320" w:lineRule="exact"/>
        <w:ind w:left="40" w:firstLine="560"/>
      </w:pPr>
      <w:r>
        <w:t>Актом о списании материальных запасов (ф. 0504230);</w:t>
      </w:r>
    </w:p>
    <w:p w:rsidR="00227E7F" w:rsidRDefault="00294FB7">
      <w:pPr>
        <w:pStyle w:val="21"/>
        <w:numPr>
          <w:ilvl w:val="0"/>
          <w:numId w:val="20"/>
        </w:numPr>
        <w:shd w:val="clear" w:color="auto" w:fill="auto"/>
        <w:tabs>
          <w:tab w:val="left" w:pos="810"/>
        </w:tabs>
        <w:spacing w:before="0" w:line="320" w:lineRule="exact"/>
        <w:ind w:left="40" w:right="20" w:firstLine="560"/>
      </w:pPr>
      <w:r>
        <w:t xml:space="preserve">другими документами по выбытию (списанию) нефинансовых активов, предусмотренными Приказом Минфина России от 30.03.2015 </w:t>
      </w:r>
      <w:r>
        <w:rPr>
          <w:lang w:val="en-US"/>
        </w:rPr>
        <w:t>N</w:t>
      </w:r>
      <w:r w:rsidRPr="00294FB7">
        <w:t xml:space="preserve"> </w:t>
      </w:r>
      <w:r>
        <w:t>52н.</w:t>
      </w:r>
    </w:p>
    <w:p w:rsidR="00227E7F" w:rsidRDefault="00294FB7" w:rsidP="00340D37">
      <w:pPr>
        <w:pStyle w:val="21"/>
        <w:numPr>
          <w:ilvl w:val="1"/>
          <w:numId w:val="5"/>
        </w:numPr>
        <w:shd w:val="clear" w:color="auto" w:fill="auto"/>
        <w:tabs>
          <w:tab w:val="left" w:pos="1233"/>
        </w:tabs>
        <w:spacing w:before="0" w:line="320" w:lineRule="exact"/>
        <w:ind w:left="40" w:right="20" w:firstLine="560"/>
      </w:pPr>
      <w:r>
        <w:t>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Министерством здравоохранения Энской области в устанавливаемом им порядке.</w:t>
      </w:r>
    </w:p>
    <w:p w:rsidR="00227E7F" w:rsidRDefault="00294FB7" w:rsidP="00340D37">
      <w:pPr>
        <w:pStyle w:val="21"/>
        <w:numPr>
          <w:ilvl w:val="1"/>
          <w:numId w:val="5"/>
        </w:numPr>
        <w:shd w:val="clear" w:color="auto" w:fill="auto"/>
        <w:tabs>
          <w:tab w:val="left" w:pos="1233"/>
        </w:tabs>
        <w:spacing w:before="0" w:line="320" w:lineRule="exact"/>
        <w:ind w:left="40" w:right="20" w:firstLine="560"/>
      </w:pPr>
      <w:r>
        <w:t>До утверждения в установленном порядке акта о списании реализация мероприятий, предусмотренных актом о списании, не допускается.</w:t>
      </w:r>
    </w:p>
    <w:p w:rsidR="00227E7F" w:rsidRDefault="00294FB7">
      <w:pPr>
        <w:pStyle w:val="21"/>
        <w:shd w:val="clear" w:color="auto" w:fill="auto"/>
        <w:spacing w:before="0" w:line="320" w:lineRule="exact"/>
        <w:ind w:left="40" w:right="20" w:firstLine="560"/>
        <w:sectPr w:rsidR="00227E7F">
          <w:type w:val="continuous"/>
          <w:pgSz w:w="11909" w:h="16838"/>
          <w:pgMar w:top="1191" w:right="1223" w:bottom="1191" w:left="1240" w:header="0" w:footer="3" w:gutter="0"/>
          <w:cols w:space="720"/>
          <w:noEndnote/>
          <w:docGrid w:linePitch="360"/>
        </w:sectPr>
      </w:pPr>
      <w: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340D37" w:rsidRDefault="00340D37">
      <w:pPr>
        <w:pStyle w:val="21"/>
        <w:shd w:val="clear" w:color="auto" w:fill="auto"/>
        <w:spacing w:before="0" w:after="41" w:line="324" w:lineRule="exact"/>
        <w:ind w:left="4480" w:right="60" w:firstLine="2960"/>
      </w:pPr>
    </w:p>
    <w:p w:rsidR="00227E7F" w:rsidRDefault="00294FB7">
      <w:pPr>
        <w:pStyle w:val="21"/>
        <w:shd w:val="clear" w:color="auto" w:fill="auto"/>
        <w:spacing w:before="0" w:after="41" w:line="324" w:lineRule="exact"/>
        <w:ind w:left="4480" w:right="60" w:firstLine="2960"/>
      </w:pPr>
      <w:r>
        <w:lastRenderedPageBreak/>
        <w:t xml:space="preserve">Приложение </w:t>
      </w:r>
      <w:r>
        <w:rPr>
          <w:lang w:val="en-US"/>
        </w:rPr>
        <w:t>N</w:t>
      </w:r>
      <w:r w:rsidRPr="00294FB7">
        <w:t xml:space="preserve"> </w:t>
      </w:r>
      <w:r>
        <w:t xml:space="preserve">8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line="648" w:lineRule="exact"/>
        <w:ind w:right="560" w:firstLine="0"/>
        <w:jc w:val="center"/>
      </w:pPr>
      <w:bookmarkStart w:id="24" w:name="bookmark23"/>
      <w:r>
        <w:t>Положение о внутреннем финансовом контроле</w:t>
      </w:r>
      <w:bookmarkEnd w:id="24"/>
    </w:p>
    <w:p w:rsidR="00227E7F" w:rsidRDefault="00294FB7">
      <w:pPr>
        <w:pStyle w:val="10"/>
        <w:keepNext/>
        <w:keepLines/>
        <w:numPr>
          <w:ilvl w:val="0"/>
          <w:numId w:val="28"/>
        </w:numPr>
        <w:shd w:val="clear" w:color="auto" w:fill="auto"/>
        <w:tabs>
          <w:tab w:val="left" w:pos="3734"/>
        </w:tabs>
        <w:spacing w:before="0" w:line="648" w:lineRule="exact"/>
        <w:ind w:left="3460" w:firstLine="0"/>
      </w:pPr>
      <w:bookmarkStart w:id="25" w:name="bookmark24"/>
      <w:r>
        <w:t>Общие положения</w:t>
      </w:r>
      <w:bookmarkEnd w:id="25"/>
    </w:p>
    <w:p w:rsidR="00227E7F" w:rsidRDefault="00294FB7">
      <w:pPr>
        <w:pStyle w:val="21"/>
        <w:numPr>
          <w:ilvl w:val="1"/>
          <w:numId w:val="28"/>
        </w:numPr>
        <w:shd w:val="clear" w:color="auto" w:fill="auto"/>
        <w:tabs>
          <w:tab w:val="left" w:pos="1430"/>
        </w:tabs>
        <w:spacing w:before="0" w:line="320" w:lineRule="exact"/>
        <w:ind w:left="40" w:right="60" w:firstLine="540"/>
      </w:pPr>
      <w:r>
        <w:t xml:space="preserve">Настоящее Положение разработано в соответствии с требованиями Федерального закона от 06.12.2011 </w:t>
      </w:r>
      <w:r>
        <w:rPr>
          <w:lang w:val="en-US"/>
        </w:rPr>
        <w:t>N</w:t>
      </w:r>
      <w:r w:rsidRPr="00294FB7">
        <w:t xml:space="preserve"> </w:t>
      </w:r>
      <w:r>
        <w:t xml:space="preserve">402-ФЗ, Инструкции </w:t>
      </w:r>
      <w:r>
        <w:rPr>
          <w:lang w:val="en-US"/>
        </w:rPr>
        <w:t>N</w:t>
      </w:r>
      <w:r w:rsidRPr="00294FB7">
        <w:t xml:space="preserve"> </w:t>
      </w:r>
      <w:r>
        <w:t xml:space="preserve">157н, Инструкции </w:t>
      </w:r>
      <w:r>
        <w:rPr>
          <w:lang w:val="en-US"/>
        </w:rPr>
        <w:t>N</w:t>
      </w:r>
      <w:r w:rsidRPr="00294FB7">
        <w:t xml:space="preserve"> </w:t>
      </w:r>
      <w:r>
        <w:t>174н.</w:t>
      </w:r>
    </w:p>
    <w:p w:rsidR="00227E7F" w:rsidRDefault="00294FB7">
      <w:pPr>
        <w:pStyle w:val="21"/>
        <w:numPr>
          <w:ilvl w:val="1"/>
          <w:numId w:val="28"/>
        </w:numPr>
        <w:shd w:val="clear" w:color="auto" w:fill="auto"/>
        <w:tabs>
          <w:tab w:val="left" w:pos="1163"/>
        </w:tabs>
        <w:spacing w:before="0" w:line="320" w:lineRule="exact"/>
        <w:ind w:left="40" w:firstLine="540"/>
      </w:pPr>
      <w:r>
        <w:t>Настоящее Положение определяет:</w:t>
      </w:r>
    </w:p>
    <w:p w:rsidR="00227E7F" w:rsidRDefault="00294FB7">
      <w:pPr>
        <w:pStyle w:val="21"/>
        <w:numPr>
          <w:ilvl w:val="0"/>
          <w:numId w:val="20"/>
        </w:numPr>
        <w:shd w:val="clear" w:color="auto" w:fill="auto"/>
        <w:tabs>
          <w:tab w:val="left" w:pos="870"/>
        </w:tabs>
        <w:spacing w:before="0" w:line="320" w:lineRule="exact"/>
        <w:ind w:left="40" w:right="60" w:firstLine="540"/>
      </w:pPr>
      <w:r>
        <w:t>цели, задачи и объекты внутреннего финансового контроля учреждения;</w:t>
      </w:r>
    </w:p>
    <w:p w:rsidR="00227E7F" w:rsidRDefault="00294FB7">
      <w:pPr>
        <w:pStyle w:val="21"/>
        <w:numPr>
          <w:ilvl w:val="0"/>
          <w:numId w:val="20"/>
        </w:numPr>
        <w:shd w:val="clear" w:color="auto" w:fill="auto"/>
        <w:tabs>
          <w:tab w:val="left" w:pos="870"/>
        </w:tabs>
        <w:spacing w:before="0" w:line="320" w:lineRule="exact"/>
        <w:ind w:left="40" w:firstLine="540"/>
      </w:pPr>
      <w:r>
        <w:t>организацию внутреннего финансового контроля в учреждении;</w:t>
      </w:r>
    </w:p>
    <w:p w:rsidR="00227E7F" w:rsidRDefault="00294FB7">
      <w:pPr>
        <w:pStyle w:val="21"/>
        <w:numPr>
          <w:ilvl w:val="0"/>
          <w:numId w:val="20"/>
        </w:numPr>
        <w:shd w:val="clear" w:color="auto" w:fill="auto"/>
        <w:tabs>
          <w:tab w:val="left" w:pos="870"/>
        </w:tabs>
        <w:spacing w:before="0" w:line="320" w:lineRule="exact"/>
        <w:ind w:left="40" w:right="60" w:firstLine="540"/>
      </w:pPr>
      <w:r>
        <w:t xml:space="preserve">обязанности и права </w:t>
      </w:r>
      <w:proofErr w:type="spellStart"/>
      <w:r>
        <w:t>внутрипроверочной</w:t>
      </w:r>
      <w:proofErr w:type="spellEnd"/>
      <w:r>
        <w:t xml:space="preserve"> (инвентаризационной) комиссии при проведении контрольных мероприятий;</w:t>
      </w:r>
    </w:p>
    <w:p w:rsidR="00227E7F" w:rsidRDefault="00294FB7">
      <w:pPr>
        <w:pStyle w:val="21"/>
        <w:numPr>
          <w:ilvl w:val="0"/>
          <w:numId w:val="20"/>
        </w:numPr>
        <w:shd w:val="clear" w:color="auto" w:fill="auto"/>
        <w:tabs>
          <w:tab w:val="left" w:pos="870"/>
        </w:tabs>
        <w:spacing w:before="0" w:line="320" w:lineRule="exact"/>
        <w:ind w:left="40" w:right="60" w:firstLine="540"/>
      </w:pPr>
      <w:r>
        <w:t>порядок оформления результатов проверки финансово-хозяйственной деятельности (далее - ФХД) учреждения.</w:t>
      </w:r>
    </w:p>
    <w:p w:rsidR="00227E7F" w:rsidRDefault="00294FB7">
      <w:pPr>
        <w:pStyle w:val="21"/>
        <w:numPr>
          <w:ilvl w:val="1"/>
          <w:numId w:val="28"/>
        </w:numPr>
        <w:shd w:val="clear" w:color="auto" w:fill="auto"/>
        <w:tabs>
          <w:tab w:val="left" w:pos="1163"/>
        </w:tabs>
        <w:spacing w:before="0" w:line="320" w:lineRule="exact"/>
        <w:ind w:left="40" w:right="60" w:firstLine="540"/>
      </w:pPr>
      <w:r>
        <w:t>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227E7F" w:rsidRDefault="00294FB7">
      <w:pPr>
        <w:pStyle w:val="21"/>
        <w:numPr>
          <w:ilvl w:val="1"/>
          <w:numId w:val="28"/>
        </w:numPr>
        <w:shd w:val="clear" w:color="auto" w:fill="auto"/>
        <w:tabs>
          <w:tab w:val="left" w:pos="1163"/>
        </w:tabs>
        <w:spacing w:before="0" w:line="320" w:lineRule="exact"/>
        <w:ind w:left="40" w:firstLine="540"/>
      </w:pPr>
      <w:r>
        <w:t>Задачи внутреннего финансового контроля:</w:t>
      </w:r>
    </w:p>
    <w:p w:rsidR="00227E7F" w:rsidRDefault="00294FB7">
      <w:pPr>
        <w:pStyle w:val="21"/>
        <w:numPr>
          <w:ilvl w:val="0"/>
          <w:numId w:val="20"/>
        </w:numPr>
        <w:shd w:val="clear" w:color="auto" w:fill="auto"/>
        <w:tabs>
          <w:tab w:val="left" w:pos="870"/>
        </w:tabs>
        <w:spacing w:before="0" w:line="320" w:lineRule="exact"/>
        <w:ind w:left="40" w:right="60" w:firstLine="540"/>
      </w:pPr>
      <w:r>
        <w:t>установление соответствия проводимых финансово-хозяйственных операций требованиям НПА и учетной политики учреждения;</w:t>
      </w:r>
    </w:p>
    <w:p w:rsidR="00227E7F" w:rsidRDefault="00294FB7">
      <w:pPr>
        <w:pStyle w:val="21"/>
        <w:numPr>
          <w:ilvl w:val="0"/>
          <w:numId w:val="20"/>
        </w:numPr>
        <w:shd w:val="clear" w:color="auto" w:fill="auto"/>
        <w:tabs>
          <w:tab w:val="left" w:pos="870"/>
        </w:tabs>
        <w:spacing w:before="0" w:line="320" w:lineRule="exact"/>
        <w:ind w:left="40" w:right="60" w:firstLine="540"/>
      </w:pPr>
      <w:r>
        <w:t>установление полноты и достоверности отражения совершенных финансово-хозяйственных операций в учете и отчетности учреждения;</w:t>
      </w:r>
    </w:p>
    <w:p w:rsidR="00227E7F" w:rsidRDefault="00294FB7">
      <w:pPr>
        <w:pStyle w:val="21"/>
        <w:numPr>
          <w:ilvl w:val="0"/>
          <w:numId w:val="20"/>
        </w:numPr>
        <w:shd w:val="clear" w:color="auto" w:fill="auto"/>
        <w:tabs>
          <w:tab w:val="left" w:pos="870"/>
        </w:tabs>
        <w:spacing w:before="0" w:line="320" w:lineRule="exact"/>
        <w:ind w:left="40" w:right="60" w:firstLine="540"/>
      </w:pPr>
      <w:r>
        <w:t>предупреждение и пресечение финансовых нарушений в процессе финансово-хозяйственной деятельности учреждения;</w:t>
      </w:r>
    </w:p>
    <w:p w:rsidR="00227E7F" w:rsidRDefault="00294FB7">
      <w:pPr>
        <w:pStyle w:val="21"/>
        <w:numPr>
          <w:ilvl w:val="0"/>
          <w:numId w:val="20"/>
        </w:numPr>
        <w:shd w:val="clear" w:color="auto" w:fill="auto"/>
        <w:tabs>
          <w:tab w:val="left" w:pos="870"/>
        </w:tabs>
        <w:spacing w:before="0" w:line="320" w:lineRule="exact"/>
        <w:ind w:left="40" w:firstLine="540"/>
      </w:pPr>
      <w:r>
        <w:t xml:space="preserve">осуществление </w:t>
      </w:r>
      <w:proofErr w:type="gramStart"/>
      <w:r>
        <w:t>контроля за</w:t>
      </w:r>
      <w:proofErr w:type="gramEnd"/>
      <w:r>
        <w:t xml:space="preserve"> сохранностью имущества учреждения.</w:t>
      </w:r>
    </w:p>
    <w:p w:rsidR="00227E7F" w:rsidRDefault="00294FB7">
      <w:pPr>
        <w:pStyle w:val="21"/>
        <w:numPr>
          <w:ilvl w:val="1"/>
          <w:numId w:val="28"/>
        </w:numPr>
        <w:shd w:val="clear" w:color="auto" w:fill="auto"/>
        <w:tabs>
          <w:tab w:val="left" w:pos="1163"/>
        </w:tabs>
        <w:spacing w:before="0" w:line="320" w:lineRule="exact"/>
        <w:ind w:left="40" w:firstLine="540"/>
      </w:pPr>
      <w:r>
        <w:t>Объекты внутреннего финансового контроля:</w:t>
      </w:r>
    </w:p>
    <w:p w:rsidR="00227E7F" w:rsidRDefault="00294FB7">
      <w:pPr>
        <w:pStyle w:val="21"/>
        <w:numPr>
          <w:ilvl w:val="0"/>
          <w:numId w:val="20"/>
        </w:numPr>
        <w:shd w:val="clear" w:color="auto" w:fill="auto"/>
        <w:tabs>
          <w:tab w:val="left" w:pos="870"/>
        </w:tabs>
        <w:spacing w:before="0" w:line="320" w:lineRule="exact"/>
        <w:ind w:left="40" w:right="60" w:firstLine="540"/>
      </w:pPr>
      <w:r>
        <w:t>плановые документы (план ФХД, расчеты плановой себестоимости, план материально-технического обеспечения и иные плановые документы учреждения);</w:t>
      </w:r>
    </w:p>
    <w:p w:rsidR="00227E7F" w:rsidRDefault="00294FB7">
      <w:pPr>
        <w:pStyle w:val="21"/>
        <w:numPr>
          <w:ilvl w:val="0"/>
          <w:numId w:val="20"/>
        </w:numPr>
        <w:shd w:val="clear" w:color="auto" w:fill="auto"/>
        <w:tabs>
          <w:tab w:val="left" w:pos="870"/>
        </w:tabs>
        <w:spacing w:before="0" w:line="320" w:lineRule="exact"/>
        <w:ind w:left="40" w:right="60" w:firstLine="540"/>
      </w:pPr>
      <w:r>
        <w:t>контракты и договоры на приобретение продукции (работ, услуг), оказание учреждением платных услуг, по передаче в аренду недвижимого имущества;</w:t>
      </w:r>
    </w:p>
    <w:p w:rsidR="00227E7F" w:rsidRDefault="00294FB7">
      <w:pPr>
        <w:pStyle w:val="21"/>
        <w:numPr>
          <w:ilvl w:val="0"/>
          <w:numId w:val="20"/>
        </w:numPr>
        <w:shd w:val="clear" w:color="auto" w:fill="auto"/>
        <w:tabs>
          <w:tab w:val="left" w:pos="870"/>
        </w:tabs>
        <w:spacing w:before="0" w:line="320" w:lineRule="exact"/>
        <w:ind w:left="40" w:firstLine="540"/>
      </w:pPr>
      <w:r>
        <w:t>приказы (распоряжения) руководителя учреждения;</w:t>
      </w:r>
    </w:p>
    <w:p w:rsidR="00227E7F" w:rsidRDefault="00294FB7">
      <w:pPr>
        <w:pStyle w:val="21"/>
        <w:numPr>
          <w:ilvl w:val="0"/>
          <w:numId w:val="20"/>
        </w:numPr>
        <w:shd w:val="clear" w:color="auto" w:fill="auto"/>
        <w:tabs>
          <w:tab w:val="left" w:pos="870"/>
        </w:tabs>
        <w:spacing w:before="0" w:line="320" w:lineRule="exact"/>
        <w:ind w:left="40" w:firstLine="540"/>
      </w:pPr>
      <w:r>
        <w:t>первичные учетные документы и регистры учета;</w:t>
      </w:r>
    </w:p>
    <w:p w:rsidR="00227E7F" w:rsidRDefault="00294FB7">
      <w:pPr>
        <w:pStyle w:val="21"/>
        <w:numPr>
          <w:ilvl w:val="0"/>
          <w:numId w:val="20"/>
        </w:numPr>
        <w:shd w:val="clear" w:color="auto" w:fill="auto"/>
        <w:tabs>
          <w:tab w:val="left" w:pos="870"/>
        </w:tabs>
        <w:spacing w:before="0" w:line="320" w:lineRule="exact"/>
        <w:ind w:left="40" w:firstLine="540"/>
      </w:pPr>
      <w:r>
        <w:t>хозяйственные операций, отраженные в учете учреждения;</w:t>
      </w:r>
    </w:p>
    <w:p w:rsidR="00227E7F" w:rsidRDefault="00294FB7">
      <w:pPr>
        <w:pStyle w:val="21"/>
        <w:numPr>
          <w:ilvl w:val="0"/>
          <w:numId w:val="20"/>
        </w:numPr>
        <w:shd w:val="clear" w:color="auto" w:fill="auto"/>
        <w:tabs>
          <w:tab w:val="left" w:pos="870"/>
        </w:tabs>
        <w:spacing w:before="0" w:line="320" w:lineRule="exact"/>
        <w:ind w:left="40" w:right="60" w:firstLine="540"/>
      </w:pPr>
      <w:r>
        <w:t>бухгалтерская, финансовая, налоговая, статистическая и иная отчетность учреждения;</w:t>
      </w:r>
    </w:p>
    <w:p w:rsidR="00227E7F" w:rsidRDefault="00294FB7">
      <w:pPr>
        <w:pStyle w:val="21"/>
        <w:numPr>
          <w:ilvl w:val="0"/>
          <w:numId w:val="20"/>
        </w:numPr>
        <w:shd w:val="clear" w:color="auto" w:fill="auto"/>
        <w:tabs>
          <w:tab w:val="left" w:pos="870"/>
        </w:tabs>
        <w:spacing w:before="0" w:line="320" w:lineRule="exact"/>
        <w:ind w:left="40" w:firstLine="540"/>
      </w:pPr>
      <w:r>
        <w:t>имущество и обязательства учреждения.</w:t>
      </w:r>
    </w:p>
    <w:p w:rsidR="00227E7F" w:rsidRDefault="00294FB7">
      <w:pPr>
        <w:pStyle w:val="21"/>
        <w:numPr>
          <w:ilvl w:val="1"/>
          <w:numId w:val="28"/>
        </w:numPr>
        <w:shd w:val="clear" w:color="auto" w:fill="auto"/>
        <w:tabs>
          <w:tab w:val="left" w:pos="890"/>
        </w:tabs>
        <w:spacing w:before="0" w:after="332" w:line="320" w:lineRule="exact"/>
        <w:ind w:left="40" w:firstLine="540"/>
      </w:pPr>
      <w:r>
        <w:t xml:space="preserve">Внутренний финансовый контроль учреждения, как получателя средств федерального бюджета осуществляется в соответствии с Положением об осуществлении внутреннего финансового контроля в Федеральной службе по ветеринарному и фитосанитарному надзору, утвержденным Приказом </w:t>
      </w:r>
      <w:proofErr w:type="spellStart"/>
      <w:r>
        <w:lastRenderedPageBreak/>
        <w:t>Россельхознадзора</w:t>
      </w:r>
      <w:proofErr w:type="spellEnd"/>
      <w:r>
        <w:t xml:space="preserve"> от 19.04.2016 </w:t>
      </w:r>
      <w:r>
        <w:rPr>
          <w:lang w:val="en-US"/>
        </w:rPr>
        <w:t>N</w:t>
      </w:r>
      <w:r w:rsidRPr="00294FB7">
        <w:t xml:space="preserve"> </w:t>
      </w:r>
      <w:r>
        <w:t>238.</w:t>
      </w:r>
    </w:p>
    <w:p w:rsidR="00227E7F" w:rsidRDefault="00294FB7">
      <w:pPr>
        <w:pStyle w:val="10"/>
        <w:keepNext/>
        <w:keepLines/>
        <w:numPr>
          <w:ilvl w:val="0"/>
          <w:numId w:val="28"/>
        </w:numPr>
        <w:shd w:val="clear" w:color="auto" w:fill="auto"/>
        <w:tabs>
          <w:tab w:val="left" w:pos="1748"/>
        </w:tabs>
        <w:spacing w:before="0" w:after="253" w:line="280" w:lineRule="exact"/>
        <w:ind w:left="1460" w:firstLine="0"/>
      </w:pPr>
      <w:bookmarkStart w:id="26" w:name="bookmark25"/>
      <w:r>
        <w:t>Организация внутреннего финансового контроля</w:t>
      </w:r>
      <w:bookmarkEnd w:id="26"/>
    </w:p>
    <w:p w:rsidR="00227E7F" w:rsidRDefault="00294FB7">
      <w:pPr>
        <w:pStyle w:val="21"/>
        <w:numPr>
          <w:ilvl w:val="1"/>
          <w:numId w:val="28"/>
        </w:numPr>
        <w:shd w:val="clear" w:color="auto" w:fill="auto"/>
        <w:tabs>
          <w:tab w:val="left" w:pos="1003"/>
        </w:tabs>
        <w:spacing w:before="0" w:line="320" w:lineRule="exact"/>
        <w:ind w:left="60" w:right="20" w:firstLine="540"/>
      </w:pPr>
      <w:r>
        <w:t>Ответственность за организацию внутреннего финансового контроля возлагается на руководителя учреждения.</w:t>
      </w:r>
    </w:p>
    <w:p w:rsidR="00227E7F" w:rsidRDefault="00294FB7">
      <w:pPr>
        <w:pStyle w:val="21"/>
        <w:numPr>
          <w:ilvl w:val="1"/>
          <w:numId w:val="28"/>
        </w:numPr>
        <w:shd w:val="clear" w:color="auto" w:fill="auto"/>
        <w:tabs>
          <w:tab w:val="left" w:pos="1003"/>
        </w:tabs>
        <w:spacing w:before="0" w:line="320" w:lineRule="exact"/>
        <w:ind w:left="60" w:firstLine="540"/>
      </w:pPr>
      <w:r>
        <w:t>Внутренний финансовый контроль в учреждении осуществляют:</w:t>
      </w:r>
    </w:p>
    <w:p w:rsidR="00227E7F" w:rsidRDefault="00294FB7">
      <w:pPr>
        <w:pStyle w:val="21"/>
        <w:numPr>
          <w:ilvl w:val="0"/>
          <w:numId w:val="29"/>
        </w:numPr>
        <w:shd w:val="clear" w:color="auto" w:fill="auto"/>
        <w:tabs>
          <w:tab w:val="left" w:pos="997"/>
        </w:tabs>
        <w:spacing w:before="0" w:line="320" w:lineRule="exact"/>
        <w:ind w:left="60" w:firstLine="540"/>
      </w:pPr>
      <w:r>
        <w:t>должностные лица (работники учреждения);</w:t>
      </w:r>
    </w:p>
    <w:p w:rsidR="00227E7F" w:rsidRDefault="00294FB7">
      <w:pPr>
        <w:pStyle w:val="21"/>
        <w:numPr>
          <w:ilvl w:val="0"/>
          <w:numId w:val="29"/>
        </w:numPr>
        <w:shd w:val="clear" w:color="auto" w:fill="auto"/>
        <w:tabs>
          <w:tab w:val="left" w:pos="997"/>
        </w:tabs>
        <w:spacing w:before="0" w:line="320" w:lineRule="exact"/>
        <w:ind w:left="60" w:right="20" w:firstLine="540"/>
      </w:pPr>
      <w:r>
        <w:t>постоянно действующая внутри</w:t>
      </w:r>
      <w:proofErr w:type="gramStart"/>
      <w:r>
        <w:rPr>
          <w:lang w:val="en-US"/>
        </w:rPr>
        <w:t>i</w:t>
      </w:r>
      <w:proofErr w:type="gramEnd"/>
      <w:r w:rsidRPr="00294FB7">
        <w:t xml:space="preserve"> </w:t>
      </w:r>
      <w:proofErr w:type="spellStart"/>
      <w:r>
        <w:t>гроверочная</w:t>
      </w:r>
      <w:proofErr w:type="spellEnd"/>
      <w:r>
        <w:t xml:space="preserve"> (инвентаризационная) комиссия.</w:t>
      </w:r>
    </w:p>
    <w:p w:rsidR="00227E7F" w:rsidRDefault="00294FB7">
      <w:pPr>
        <w:pStyle w:val="21"/>
        <w:numPr>
          <w:ilvl w:val="1"/>
          <w:numId w:val="29"/>
        </w:numPr>
        <w:shd w:val="clear" w:color="auto" w:fill="auto"/>
        <w:tabs>
          <w:tab w:val="left" w:pos="1003"/>
        </w:tabs>
        <w:spacing w:before="0" w:line="320" w:lineRule="exact"/>
        <w:ind w:left="60" w:right="20" w:firstLine="540"/>
      </w:pPr>
      <w:r>
        <w:t>Внутренний финансовый контроль в учреждении осуществляется в следующих видах:</w:t>
      </w:r>
    </w:p>
    <w:p w:rsidR="00227E7F" w:rsidRDefault="00294FB7">
      <w:pPr>
        <w:pStyle w:val="21"/>
        <w:numPr>
          <w:ilvl w:val="0"/>
          <w:numId w:val="30"/>
        </w:numPr>
        <w:shd w:val="clear" w:color="auto" w:fill="auto"/>
        <w:tabs>
          <w:tab w:val="left" w:pos="997"/>
        </w:tabs>
        <w:spacing w:before="0" w:line="320" w:lineRule="exact"/>
        <w:ind w:left="60" w:right="20" w:firstLine="540"/>
      </w:pPr>
      <w:r>
        <w:t>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227E7F" w:rsidRDefault="00294FB7">
      <w:pPr>
        <w:pStyle w:val="21"/>
        <w:numPr>
          <w:ilvl w:val="0"/>
          <w:numId w:val="30"/>
        </w:numPr>
        <w:shd w:val="clear" w:color="auto" w:fill="auto"/>
        <w:tabs>
          <w:tab w:val="left" w:pos="997"/>
        </w:tabs>
        <w:spacing w:before="0" w:line="320" w:lineRule="exact"/>
        <w:ind w:left="60" w:right="20" w:firstLine="540"/>
      </w:pPr>
      <w:r>
        <w:t>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227E7F" w:rsidRDefault="00294FB7">
      <w:pPr>
        <w:pStyle w:val="21"/>
        <w:shd w:val="clear" w:color="auto" w:fill="auto"/>
        <w:tabs>
          <w:tab w:val="center" w:pos="6263"/>
          <w:tab w:val="right" w:pos="9518"/>
        </w:tabs>
        <w:spacing w:before="0" w:line="320" w:lineRule="exact"/>
        <w:ind w:left="60" w:firstLine="540"/>
      </w:pPr>
      <w:r>
        <w:t>Предварительный контроль в</w:t>
      </w:r>
      <w:r>
        <w:tab/>
        <w:t>учреждении</w:t>
      </w:r>
      <w:r>
        <w:tab/>
        <w:t>осуществляется</w:t>
      </w:r>
    </w:p>
    <w:p w:rsidR="00227E7F" w:rsidRDefault="00294FB7">
      <w:pPr>
        <w:pStyle w:val="21"/>
        <w:shd w:val="clear" w:color="auto" w:fill="auto"/>
        <w:tabs>
          <w:tab w:val="center" w:pos="6263"/>
          <w:tab w:val="right" w:pos="9518"/>
        </w:tabs>
        <w:spacing w:before="0" w:line="320" w:lineRule="exact"/>
        <w:ind w:left="60" w:right="20"/>
      </w:pPr>
      <w:r>
        <w:t>должностными лицами (работниками учреждения) в соответствии с их должностными (функциональными)</w:t>
      </w:r>
      <w:r>
        <w:tab/>
        <w:t>обязанностями</w:t>
      </w:r>
      <w:r>
        <w:tab/>
        <w:t>в процессе</w:t>
      </w:r>
    </w:p>
    <w:p w:rsidR="00227E7F" w:rsidRDefault="00294FB7">
      <w:pPr>
        <w:pStyle w:val="21"/>
        <w:shd w:val="clear" w:color="auto" w:fill="auto"/>
        <w:spacing w:before="0" w:line="320" w:lineRule="exact"/>
        <w:ind w:left="60"/>
      </w:pPr>
      <w:r>
        <w:t>жизнедеятельности учреждения.</w:t>
      </w:r>
    </w:p>
    <w:p w:rsidR="00227E7F" w:rsidRDefault="00294FB7">
      <w:pPr>
        <w:pStyle w:val="21"/>
        <w:shd w:val="clear" w:color="auto" w:fill="auto"/>
        <w:spacing w:before="0" w:line="320" w:lineRule="exact"/>
        <w:ind w:left="60" w:firstLine="540"/>
      </w:pPr>
      <w:r>
        <w:t>К мероприятиям предварительного контроля относятся:</w:t>
      </w:r>
    </w:p>
    <w:p w:rsidR="00227E7F" w:rsidRDefault="00294FB7">
      <w:pPr>
        <w:pStyle w:val="21"/>
        <w:numPr>
          <w:ilvl w:val="0"/>
          <w:numId w:val="20"/>
        </w:numPr>
        <w:shd w:val="clear" w:color="auto" w:fill="auto"/>
        <w:tabs>
          <w:tab w:val="left" w:pos="997"/>
        </w:tabs>
        <w:spacing w:before="0" w:line="320" w:lineRule="exact"/>
        <w:ind w:left="60" w:right="20" w:firstLine="540"/>
      </w:pPr>
      <w:r>
        <w:t>проверка документов учреждения до совершения хозяйственных операций в соответствии с графиком документооборота;</w:t>
      </w:r>
    </w:p>
    <w:p w:rsidR="00227E7F" w:rsidRDefault="00294FB7">
      <w:pPr>
        <w:pStyle w:val="21"/>
        <w:numPr>
          <w:ilvl w:val="0"/>
          <w:numId w:val="20"/>
        </w:numPr>
        <w:shd w:val="clear" w:color="auto" w:fill="auto"/>
        <w:spacing w:before="0" w:line="320" w:lineRule="exact"/>
        <w:ind w:left="60" w:right="20" w:firstLine="540"/>
      </w:pPr>
      <w:r>
        <w:t xml:space="preserve"> </w:t>
      </w:r>
      <w:proofErr w:type="gramStart"/>
      <w:r>
        <w:t>контроль за</w:t>
      </w:r>
      <w:proofErr w:type="gramEnd"/>
      <w:r>
        <w:t xml:space="preserve"> приемом обязательств учреждения в пределах утвержденных плановых назначений;</w:t>
      </w:r>
    </w:p>
    <w:p w:rsidR="00227E7F" w:rsidRDefault="00294FB7">
      <w:pPr>
        <w:pStyle w:val="21"/>
        <w:numPr>
          <w:ilvl w:val="0"/>
          <w:numId w:val="20"/>
        </w:numPr>
        <w:shd w:val="clear" w:color="auto" w:fill="auto"/>
        <w:tabs>
          <w:tab w:val="left" w:pos="997"/>
        </w:tabs>
        <w:spacing w:before="0" w:line="320" w:lineRule="exact"/>
        <w:ind w:left="60" w:right="20" w:firstLine="540"/>
      </w:pPr>
      <w:r>
        <w:t>проверка законности и экономической целесообразности проектов заключаемых контрактов (договоров);</w:t>
      </w:r>
    </w:p>
    <w:p w:rsidR="00227E7F" w:rsidRDefault="00294FB7">
      <w:pPr>
        <w:pStyle w:val="21"/>
        <w:numPr>
          <w:ilvl w:val="0"/>
          <w:numId w:val="20"/>
        </w:numPr>
        <w:shd w:val="clear" w:color="auto" w:fill="auto"/>
        <w:tabs>
          <w:tab w:val="left" w:pos="794"/>
        </w:tabs>
        <w:spacing w:before="0" w:line="320" w:lineRule="exact"/>
        <w:ind w:left="60" w:firstLine="540"/>
      </w:pPr>
      <w:r>
        <w:t>проверка проектов приказов руководителя учреждения;</w:t>
      </w:r>
    </w:p>
    <w:p w:rsidR="00227E7F" w:rsidRDefault="00294FB7">
      <w:pPr>
        <w:pStyle w:val="21"/>
        <w:numPr>
          <w:ilvl w:val="0"/>
          <w:numId w:val="20"/>
        </w:numPr>
        <w:shd w:val="clear" w:color="auto" w:fill="auto"/>
        <w:tabs>
          <w:tab w:val="left" w:pos="997"/>
        </w:tabs>
        <w:spacing w:before="0" w:line="320" w:lineRule="exact"/>
        <w:ind w:left="60" w:right="20" w:firstLine="540"/>
      </w:pPr>
      <w:r>
        <w:t>проверка бухгалтерской, финансовой, статистической, налоговой и другой отчетности до утверждения или подписания.</w:t>
      </w:r>
    </w:p>
    <w:p w:rsidR="00227E7F" w:rsidRDefault="00294FB7">
      <w:pPr>
        <w:pStyle w:val="21"/>
        <w:shd w:val="clear" w:color="auto" w:fill="auto"/>
        <w:spacing w:before="0" w:line="320" w:lineRule="exact"/>
        <w:ind w:left="60" w:firstLine="540"/>
      </w:pPr>
      <w:r>
        <w:t>Последующий контроль в учреждении осуществляется:</w:t>
      </w:r>
    </w:p>
    <w:p w:rsidR="00227E7F" w:rsidRDefault="00294FB7">
      <w:pPr>
        <w:pStyle w:val="21"/>
        <w:numPr>
          <w:ilvl w:val="0"/>
          <w:numId w:val="20"/>
        </w:numPr>
        <w:shd w:val="clear" w:color="auto" w:fill="auto"/>
        <w:tabs>
          <w:tab w:val="left" w:pos="794"/>
        </w:tabs>
        <w:spacing w:before="0" w:line="320" w:lineRule="exact"/>
        <w:ind w:left="60" w:firstLine="540"/>
      </w:pPr>
      <w:r>
        <w:t xml:space="preserve">должностными лицами (работниками учреждения) в соответствии </w:t>
      </w:r>
      <w:proofErr w:type="gramStart"/>
      <w:r>
        <w:t>с</w:t>
      </w:r>
      <w:proofErr w:type="gramEnd"/>
      <w:r>
        <w:t xml:space="preserve"> </w:t>
      </w:r>
      <w:proofErr w:type="gramStart"/>
      <w:r>
        <w:t>их</w:t>
      </w:r>
      <w:proofErr w:type="gramEnd"/>
    </w:p>
    <w:p w:rsidR="00227E7F" w:rsidRDefault="00294FB7">
      <w:pPr>
        <w:pStyle w:val="21"/>
        <w:shd w:val="clear" w:color="auto" w:fill="auto"/>
        <w:tabs>
          <w:tab w:val="left" w:pos="2368"/>
          <w:tab w:val="right" w:pos="9518"/>
        </w:tabs>
        <w:spacing w:before="0" w:line="320" w:lineRule="exact"/>
        <w:ind w:left="60"/>
      </w:pPr>
      <w:r>
        <w:t>должностными</w:t>
      </w:r>
      <w:r>
        <w:tab/>
        <w:t>(функциональными) обязанностями в</w:t>
      </w:r>
      <w:r>
        <w:tab/>
        <w:t>процессе</w:t>
      </w:r>
    </w:p>
    <w:p w:rsidR="00227E7F" w:rsidRDefault="00294FB7">
      <w:pPr>
        <w:pStyle w:val="21"/>
        <w:shd w:val="clear" w:color="auto" w:fill="auto"/>
        <w:spacing w:before="0" w:line="320" w:lineRule="exact"/>
        <w:ind w:left="60"/>
      </w:pPr>
      <w:r>
        <w:t>жизнедеятельности учреждения;</w:t>
      </w:r>
    </w:p>
    <w:p w:rsidR="00227E7F" w:rsidRDefault="00294FB7">
      <w:pPr>
        <w:pStyle w:val="21"/>
        <w:numPr>
          <w:ilvl w:val="0"/>
          <w:numId w:val="20"/>
        </w:numPr>
        <w:shd w:val="clear" w:color="auto" w:fill="auto"/>
        <w:tabs>
          <w:tab w:val="left" w:pos="794"/>
        </w:tabs>
        <w:spacing w:before="0" w:line="320" w:lineRule="exact"/>
        <w:ind w:left="60" w:firstLine="540"/>
      </w:pPr>
      <w:proofErr w:type="spellStart"/>
      <w:r>
        <w:t>внутрипроверочной</w:t>
      </w:r>
      <w:proofErr w:type="spellEnd"/>
      <w:r>
        <w:t xml:space="preserve"> (инвентаризационной) комиссией.</w:t>
      </w:r>
    </w:p>
    <w:p w:rsidR="00227E7F" w:rsidRDefault="00294FB7">
      <w:pPr>
        <w:pStyle w:val="21"/>
        <w:shd w:val="clear" w:color="auto" w:fill="auto"/>
        <w:spacing w:before="0" w:line="320" w:lineRule="exact"/>
        <w:ind w:left="60" w:right="20" w:firstLine="540"/>
      </w:pPr>
      <w:r>
        <w:t>К мероприятиям последующего контроля со стороны должностных лиц учреждения относятся:</w:t>
      </w:r>
    </w:p>
    <w:p w:rsidR="00227E7F" w:rsidRDefault="00294FB7">
      <w:pPr>
        <w:pStyle w:val="21"/>
        <w:numPr>
          <w:ilvl w:val="0"/>
          <w:numId w:val="20"/>
        </w:numPr>
        <w:shd w:val="clear" w:color="auto" w:fill="auto"/>
        <w:tabs>
          <w:tab w:val="left" w:pos="997"/>
        </w:tabs>
        <w:spacing w:before="0" w:line="320" w:lineRule="exact"/>
        <w:ind w:left="60" w:right="20" w:firstLine="540"/>
      </w:pPr>
      <w:r>
        <w:t>проверка первичных документов учреждения после совершения хозяйственных операций в соответствии графиком документооборота;</w:t>
      </w:r>
    </w:p>
    <w:p w:rsidR="00227E7F" w:rsidRDefault="00294FB7">
      <w:pPr>
        <w:pStyle w:val="21"/>
        <w:numPr>
          <w:ilvl w:val="0"/>
          <w:numId w:val="20"/>
        </w:numPr>
        <w:shd w:val="clear" w:color="auto" w:fill="auto"/>
        <w:tabs>
          <w:tab w:val="left" w:pos="766"/>
        </w:tabs>
        <w:spacing w:before="0" w:line="270" w:lineRule="exact"/>
        <w:ind w:left="40" w:firstLine="560"/>
      </w:pPr>
      <w:r>
        <w:t>анализ исполнения плановых документов;</w:t>
      </w:r>
    </w:p>
    <w:p w:rsidR="00227E7F" w:rsidRDefault="00294FB7">
      <w:pPr>
        <w:pStyle w:val="21"/>
        <w:numPr>
          <w:ilvl w:val="0"/>
          <w:numId w:val="20"/>
        </w:numPr>
        <w:shd w:val="clear" w:color="auto" w:fill="auto"/>
        <w:tabs>
          <w:tab w:val="left" w:pos="766"/>
        </w:tabs>
        <w:spacing w:before="0" w:line="270" w:lineRule="exact"/>
        <w:ind w:left="40" w:firstLine="560"/>
      </w:pPr>
      <w:r>
        <w:t>проверка наличия имущества учреждения;</w:t>
      </w:r>
    </w:p>
    <w:p w:rsidR="00227E7F" w:rsidRDefault="00294FB7">
      <w:pPr>
        <w:pStyle w:val="21"/>
        <w:numPr>
          <w:ilvl w:val="0"/>
          <w:numId w:val="20"/>
        </w:numPr>
        <w:shd w:val="clear" w:color="auto" w:fill="auto"/>
        <w:tabs>
          <w:tab w:val="left" w:pos="766"/>
        </w:tabs>
        <w:spacing w:before="0" w:line="349" w:lineRule="exact"/>
        <w:ind w:left="40" w:right="40" w:firstLine="560"/>
      </w:pPr>
      <w:r>
        <w:t>проверка достоверности отражения хозяйственных операций в учете и отчетности учреждения.</w:t>
      </w:r>
    </w:p>
    <w:p w:rsidR="00227E7F" w:rsidRDefault="00294FB7">
      <w:pPr>
        <w:pStyle w:val="21"/>
        <w:shd w:val="clear" w:color="auto" w:fill="auto"/>
        <w:spacing w:before="0" w:line="324" w:lineRule="exact"/>
        <w:ind w:left="40" w:right="40" w:firstLine="560"/>
      </w:pPr>
      <w:r>
        <w:t xml:space="preserve">К мероприятиям последующего контроля со стороны </w:t>
      </w:r>
      <w:proofErr w:type="spellStart"/>
      <w:r>
        <w:t>внутрипроверочной</w:t>
      </w:r>
      <w:proofErr w:type="spellEnd"/>
      <w:r>
        <w:t xml:space="preserve"> </w:t>
      </w:r>
      <w:r>
        <w:lastRenderedPageBreak/>
        <w:t>(инвентаризационной) комиссии учреждения относятся:</w:t>
      </w:r>
    </w:p>
    <w:p w:rsidR="00227E7F" w:rsidRDefault="00294FB7">
      <w:pPr>
        <w:pStyle w:val="21"/>
        <w:numPr>
          <w:ilvl w:val="0"/>
          <w:numId w:val="20"/>
        </w:numPr>
        <w:shd w:val="clear" w:color="auto" w:fill="auto"/>
        <w:tabs>
          <w:tab w:val="left" w:pos="766"/>
        </w:tabs>
        <w:spacing w:before="0" w:line="324" w:lineRule="exact"/>
        <w:ind w:left="40" w:firstLine="560"/>
      </w:pPr>
      <w:r>
        <w:t>проверка финансово-хозяйственной деятельности учреждения;</w:t>
      </w:r>
    </w:p>
    <w:p w:rsidR="00227E7F" w:rsidRDefault="00294FB7">
      <w:pPr>
        <w:pStyle w:val="21"/>
        <w:numPr>
          <w:ilvl w:val="0"/>
          <w:numId w:val="20"/>
        </w:numPr>
        <w:shd w:val="clear" w:color="auto" w:fill="auto"/>
        <w:tabs>
          <w:tab w:val="left" w:pos="766"/>
        </w:tabs>
        <w:spacing w:before="0" w:after="240" w:line="324" w:lineRule="exact"/>
        <w:ind w:left="40" w:firstLine="560"/>
      </w:pPr>
      <w:r>
        <w:t>инвентаризация имущества и обязательств учреждения &lt;1&gt;.</w:t>
      </w:r>
    </w:p>
    <w:p w:rsidR="00227E7F" w:rsidRDefault="00294FB7">
      <w:pPr>
        <w:pStyle w:val="21"/>
        <w:shd w:val="clear" w:color="auto" w:fill="auto"/>
        <w:spacing w:before="0" w:after="240" w:line="324" w:lineRule="exact"/>
        <w:ind w:left="40" w:right="40" w:firstLine="560"/>
      </w:pPr>
      <w:r>
        <w:t xml:space="preserve">&lt;1&gt;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(Приложение </w:t>
      </w:r>
      <w:r>
        <w:rPr>
          <w:lang w:val="en-US"/>
        </w:rPr>
        <w:t>N</w:t>
      </w:r>
      <w:r w:rsidRPr="00294FB7">
        <w:t xml:space="preserve"> </w:t>
      </w:r>
      <w:r>
        <w:t>19 к настоящей Учетной политике).</w:t>
      </w:r>
    </w:p>
    <w:p w:rsidR="00227E7F" w:rsidRDefault="00294FB7">
      <w:pPr>
        <w:pStyle w:val="21"/>
        <w:numPr>
          <w:ilvl w:val="1"/>
          <w:numId w:val="29"/>
        </w:numPr>
        <w:shd w:val="clear" w:color="auto" w:fill="auto"/>
        <w:tabs>
          <w:tab w:val="left" w:pos="1198"/>
        </w:tabs>
        <w:spacing w:before="0" w:line="324" w:lineRule="exact"/>
        <w:ind w:left="40" w:right="40" w:firstLine="560"/>
      </w:pPr>
      <w:proofErr w:type="spellStart"/>
      <w:r>
        <w:t>Внутрипроверочная</w:t>
      </w:r>
      <w:proofErr w:type="spellEnd"/>
      <w:r>
        <w:t xml:space="preserve"> (инвентаризационная) комиссия проводит плановые и внеплановые проверки ФХД учреждения.</w:t>
      </w:r>
    </w:p>
    <w:p w:rsidR="00227E7F" w:rsidRDefault="00294FB7">
      <w:pPr>
        <w:pStyle w:val="21"/>
        <w:shd w:val="clear" w:color="auto" w:fill="auto"/>
        <w:spacing w:before="0" w:line="320" w:lineRule="exact"/>
        <w:ind w:left="40" w:firstLine="560"/>
      </w:pPr>
      <w:r>
        <w:t>Периодичность проведения проверок ФХД:</w:t>
      </w:r>
    </w:p>
    <w:p w:rsidR="00227E7F" w:rsidRDefault="00294FB7">
      <w:pPr>
        <w:pStyle w:val="21"/>
        <w:numPr>
          <w:ilvl w:val="0"/>
          <w:numId w:val="20"/>
        </w:numPr>
        <w:shd w:val="clear" w:color="auto" w:fill="auto"/>
        <w:tabs>
          <w:tab w:val="left" w:pos="936"/>
        </w:tabs>
        <w:spacing w:before="0" w:line="320" w:lineRule="exact"/>
        <w:ind w:left="40" w:right="40" w:firstLine="560"/>
      </w:pPr>
      <w:r>
        <w:t>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227E7F" w:rsidRDefault="00294FB7">
      <w:pPr>
        <w:pStyle w:val="21"/>
        <w:numPr>
          <w:ilvl w:val="0"/>
          <w:numId w:val="20"/>
        </w:numPr>
        <w:shd w:val="clear" w:color="auto" w:fill="auto"/>
        <w:tabs>
          <w:tab w:val="left" w:pos="766"/>
        </w:tabs>
        <w:spacing w:before="0" w:line="320" w:lineRule="exact"/>
        <w:ind w:left="40" w:firstLine="560"/>
      </w:pPr>
      <w:r>
        <w:t>внеплановые проверки - по мере необходимости.</w:t>
      </w:r>
    </w:p>
    <w:p w:rsidR="00227E7F" w:rsidRDefault="00294FB7">
      <w:pPr>
        <w:pStyle w:val="21"/>
        <w:numPr>
          <w:ilvl w:val="1"/>
          <w:numId w:val="29"/>
        </w:numPr>
        <w:shd w:val="clear" w:color="auto" w:fill="auto"/>
        <w:tabs>
          <w:tab w:val="left" w:pos="1592"/>
        </w:tabs>
        <w:spacing w:before="0" w:line="317" w:lineRule="exact"/>
        <w:ind w:left="40" w:right="40" w:firstLine="560"/>
      </w:pPr>
      <w:r>
        <w:t xml:space="preserve">Состав постоянно действующей </w:t>
      </w:r>
      <w:proofErr w:type="spellStart"/>
      <w:r>
        <w:t>внутрипроверочной</w:t>
      </w:r>
      <w:proofErr w:type="spellEnd"/>
      <w:r>
        <w:t xml:space="preserve"> (инвентаризационной) комиссии утверждается приказом руководителя учреждения ежегодно. В приказе утверждаются: председатель комиссии, члены комиссии, срок действия полномочий комиссии.</w:t>
      </w:r>
    </w:p>
    <w:p w:rsidR="00227E7F" w:rsidRDefault="00294FB7">
      <w:pPr>
        <w:pStyle w:val="21"/>
        <w:shd w:val="clear" w:color="auto" w:fill="auto"/>
        <w:spacing w:before="0" w:line="320" w:lineRule="exact"/>
        <w:ind w:left="40" w:right="40" w:firstLine="560"/>
      </w:pPr>
      <w: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227E7F" w:rsidRDefault="00294FB7">
      <w:pPr>
        <w:pStyle w:val="21"/>
        <w:numPr>
          <w:ilvl w:val="0"/>
          <w:numId w:val="31"/>
        </w:numPr>
        <w:shd w:val="clear" w:color="auto" w:fill="auto"/>
        <w:tabs>
          <w:tab w:val="left" w:pos="1198"/>
        </w:tabs>
        <w:spacing w:before="0" w:after="243" w:line="320" w:lineRule="exact"/>
        <w:ind w:left="40" w:right="40" w:firstLine="560"/>
      </w:pPr>
      <w:proofErr w:type="spellStart"/>
      <w:r>
        <w:t>Внутрипроверочная</w:t>
      </w:r>
      <w:proofErr w:type="spellEnd"/>
      <w: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227E7F" w:rsidRDefault="00294FB7">
      <w:pPr>
        <w:pStyle w:val="10"/>
        <w:keepNext/>
        <w:keepLines/>
        <w:numPr>
          <w:ilvl w:val="0"/>
          <w:numId w:val="28"/>
        </w:numPr>
        <w:shd w:val="clear" w:color="auto" w:fill="auto"/>
        <w:tabs>
          <w:tab w:val="left" w:pos="2208"/>
        </w:tabs>
        <w:spacing w:before="0" w:after="240" w:line="317" w:lineRule="exact"/>
        <w:ind w:left="1920" w:right="1920" w:firstLine="0"/>
        <w:jc w:val="left"/>
      </w:pPr>
      <w:bookmarkStart w:id="27" w:name="bookmark26"/>
      <w:r>
        <w:t xml:space="preserve">Обязанности и права </w:t>
      </w:r>
      <w:proofErr w:type="spellStart"/>
      <w:r>
        <w:t>внутрипроверочной</w:t>
      </w:r>
      <w:proofErr w:type="spellEnd"/>
      <w:r>
        <w:t xml:space="preserve"> (инвентаризационной) комиссии при проведении контрольных мероприятий</w:t>
      </w:r>
      <w:bookmarkEnd w:id="27"/>
    </w:p>
    <w:p w:rsidR="00227E7F" w:rsidRDefault="00294FB7">
      <w:pPr>
        <w:pStyle w:val="21"/>
        <w:numPr>
          <w:ilvl w:val="1"/>
          <w:numId w:val="28"/>
        </w:numPr>
        <w:shd w:val="clear" w:color="auto" w:fill="auto"/>
        <w:tabs>
          <w:tab w:val="left" w:pos="1198"/>
        </w:tabs>
        <w:spacing w:before="0" w:line="317" w:lineRule="exact"/>
        <w:ind w:left="40" w:right="40" w:firstLine="560"/>
      </w:pPr>
      <w:r>
        <w:t xml:space="preserve">Председатель </w:t>
      </w:r>
      <w:proofErr w:type="spellStart"/>
      <w:r>
        <w:t>внутрипроверочной</w:t>
      </w:r>
      <w:proofErr w:type="spellEnd"/>
      <w:r>
        <w:t xml:space="preserve"> (инвентаризационной) комиссии перед началом контрольных мероприятий подготавливает план (</w:t>
      </w:r>
      <w:proofErr w:type="gramStart"/>
      <w:r>
        <w:t xml:space="preserve">программу) </w:t>
      </w:r>
      <w:proofErr w:type="gramEnd"/>
      <w: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227E7F" w:rsidRDefault="00294FB7">
      <w:pPr>
        <w:pStyle w:val="21"/>
        <w:numPr>
          <w:ilvl w:val="1"/>
          <w:numId w:val="28"/>
        </w:numPr>
        <w:shd w:val="clear" w:color="auto" w:fill="auto"/>
        <w:tabs>
          <w:tab w:val="left" w:pos="1198"/>
        </w:tabs>
        <w:spacing w:before="0" w:line="317" w:lineRule="exact"/>
        <w:ind w:left="40" w:firstLine="560"/>
      </w:pPr>
      <w:r>
        <w:t>Председатель комиссии обязан:</w:t>
      </w:r>
    </w:p>
    <w:p w:rsidR="00227E7F" w:rsidRDefault="00294FB7">
      <w:pPr>
        <w:pStyle w:val="21"/>
        <w:numPr>
          <w:ilvl w:val="0"/>
          <w:numId w:val="20"/>
        </w:numPr>
        <w:shd w:val="clear" w:color="auto" w:fill="auto"/>
        <w:tabs>
          <w:tab w:val="left" w:pos="874"/>
        </w:tabs>
        <w:spacing w:before="0" w:line="331" w:lineRule="exact"/>
        <w:ind w:left="60" w:firstLine="540"/>
      </w:pPr>
      <w:r>
        <w:t>определить методы и способы проведения контрольных мероприятий;</w:t>
      </w:r>
    </w:p>
    <w:p w:rsidR="00227E7F" w:rsidRDefault="00294FB7">
      <w:pPr>
        <w:pStyle w:val="21"/>
        <w:numPr>
          <w:ilvl w:val="0"/>
          <w:numId w:val="20"/>
        </w:numPr>
        <w:shd w:val="clear" w:color="auto" w:fill="auto"/>
        <w:tabs>
          <w:tab w:val="left" w:pos="874"/>
        </w:tabs>
        <w:spacing w:before="0" w:line="331" w:lineRule="exact"/>
        <w:ind w:left="60" w:right="40" w:firstLine="540"/>
      </w:pPr>
      <w:r>
        <w:t>распределить направления проведения контрольных мероприятий между членами комиссии;</w:t>
      </w:r>
    </w:p>
    <w:p w:rsidR="00227E7F" w:rsidRDefault="00294FB7">
      <w:pPr>
        <w:pStyle w:val="21"/>
        <w:numPr>
          <w:ilvl w:val="0"/>
          <w:numId w:val="20"/>
        </w:numPr>
        <w:shd w:val="clear" w:color="auto" w:fill="auto"/>
        <w:tabs>
          <w:tab w:val="left" w:pos="874"/>
        </w:tabs>
        <w:spacing w:before="0" w:line="346" w:lineRule="exact"/>
        <w:ind w:left="60" w:right="40" w:firstLine="540"/>
      </w:pPr>
      <w:r>
        <w:t>быть принципиальным, соблюдать профессиональную этику и конфиденциальность;</w:t>
      </w:r>
    </w:p>
    <w:p w:rsidR="00227E7F" w:rsidRDefault="00294FB7">
      <w:pPr>
        <w:pStyle w:val="21"/>
        <w:numPr>
          <w:ilvl w:val="0"/>
          <w:numId w:val="20"/>
        </w:numPr>
        <w:shd w:val="clear" w:color="auto" w:fill="auto"/>
        <w:tabs>
          <w:tab w:val="left" w:pos="874"/>
        </w:tabs>
        <w:spacing w:before="0" w:line="320" w:lineRule="exact"/>
        <w:ind w:left="60" w:right="40" w:firstLine="540"/>
      </w:pPr>
      <w:r>
        <w:t>организовать проведение контрольных мероприятий в учреждении согласно утвержденному плану (программе);</w:t>
      </w:r>
    </w:p>
    <w:p w:rsidR="00227E7F" w:rsidRDefault="00294FB7">
      <w:pPr>
        <w:pStyle w:val="21"/>
        <w:numPr>
          <w:ilvl w:val="0"/>
          <w:numId w:val="20"/>
        </w:numPr>
        <w:shd w:val="clear" w:color="auto" w:fill="auto"/>
        <w:spacing w:before="0" w:line="320" w:lineRule="exact"/>
        <w:ind w:left="60" w:right="40" w:firstLine="540"/>
      </w:pPr>
      <w:r>
        <w:t xml:space="preserve"> осуществлять общее руководство членами комиссии в процессе проведения контрольных мероприятий;</w:t>
      </w:r>
    </w:p>
    <w:p w:rsidR="00227E7F" w:rsidRDefault="00294FB7">
      <w:pPr>
        <w:pStyle w:val="21"/>
        <w:numPr>
          <w:ilvl w:val="0"/>
          <w:numId w:val="20"/>
        </w:numPr>
        <w:shd w:val="clear" w:color="auto" w:fill="auto"/>
        <w:tabs>
          <w:tab w:val="left" w:pos="874"/>
        </w:tabs>
        <w:spacing w:before="0" w:line="320" w:lineRule="exact"/>
        <w:ind w:left="60" w:right="40" w:firstLine="540"/>
      </w:pPr>
      <w:r>
        <w:lastRenderedPageBreak/>
        <w:t>обеспечить сохранность полученных документов, отчетов и других материалов, проверяемых в ходе контрольных мероприятий.</w:t>
      </w:r>
    </w:p>
    <w:p w:rsidR="00227E7F" w:rsidRDefault="00294FB7">
      <w:pPr>
        <w:pStyle w:val="21"/>
        <w:shd w:val="clear" w:color="auto" w:fill="auto"/>
        <w:spacing w:before="0" w:line="320" w:lineRule="exact"/>
        <w:ind w:left="60" w:firstLine="540"/>
      </w:pPr>
      <w:r>
        <w:t>Председатель комиссии имеет право:</w:t>
      </w:r>
    </w:p>
    <w:p w:rsidR="00227E7F" w:rsidRDefault="00294FB7">
      <w:pPr>
        <w:pStyle w:val="21"/>
        <w:numPr>
          <w:ilvl w:val="0"/>
          <w:numId w:val="20"/>
        </w:numPr>
        <w:shd w:val="clear" w:color="auto" w:fill="auto"/>
        <w:spacing w:before="0" w:line="320" w:lineRule="exact"/>
        <w:ind w:left="60" w:right="40" w:firstLine="540"/>
      </w:pPr>
      <w:r>
        <w:t xml:space="preserve">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227E7F" w:rsidRDefault="00294FB7">
      <w:pPr>
        <w:pStyle w:val="21"/>
        <w:numPr>
          <w:ilvl w:val="0"/>
          <w:numId w:val="20"/>
        </w:numPr>
        <w:shd w:val="clear" w:color="auto" w:fill="auto"/>
        <w:tabs>
          <w:tab w:val="left" w:pos="874"/>
        </w:tabs>
        <w:spacing w:before="0" w:line="320" w:lineRule="exact"/>
        <w:ind w:left="60" w:right="40" w:firstLine="540"/>
      </w:pPr>
      <w:r>
        <w:t>давать указания должностным лицам о представлении комиссии необходимых для проверки документов и сведений (информации);</w:t>
      </w:r>
    </w:p>
    <w:p w:rsidR="00227E7F" w:rsidRDefault="00294FB7">
      <w:pPr>
        <w:pStyle w:val="21"/>
        <w:numPr>
          <w:ilvl w:val="0"/>
          <w:numId w:val="20"/>
        </w:numPr>
        <w:shd w:val="clear" w:color="auto" w:fill="auto"/>
        <w:tabs>
          <w:tab w:val="left" w:pos="874"/>
        </w:tabs>
        <w:spacing w:before="0" w:line="320" w:lineRule="exact"/>
        <w:ind w:left="60" w:right="40" w:firstLine="540"/>
      </w:pPr>
      <w:r>
        <w:t>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227E7F" w:rsidRDefault="00294FB7">
      <w:pPr>
        <w:pStyle w:val="21"/>
        <w:numPr>
          <w:ilvl w:val="0"/>
          <w:numId w:val="20"/>
        </w:numPr>
        <w:shd w:val="clear" w:color="auto" w:fill="auto"/>
        <w:tabs>
          <w:tab w:val="left" w:pos="874"/>
        </w:tabs>
        <w:spacing w:before="0" w:line="320" w:lineRule="exact"/>
        <w:ind w:left="60" w:right="40" w:firstLine="540"/>
      </w:pPr>
      <w:r>
        <w:t>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227E7F" w:rsidRDefault="00294FB7">
      <w:pPr>
        <w:pStyle w:val="21"/>
        <w:numPr>
          <w:ilvl w:val="0"/>
          <w:numId w:val="20"/>
        </w:numPr>
        <w:shd w:val="clear" w:color="auto" w:fill="auto"/>
        <w:tabs>
          <w:tab w:val="left" w:pos="874"/>
        </w:tabs>
        <w:spacing w:before="0" w:line="320" w:lineRule="exact"/>
        <w:ind w:left="60" w:right="40" w:firstLine="540"/>
      </w:pPr>
      <w:r>
        <w:t>вносить предложения об устранении выявленных в ходе проведения контрольных мероприятий нарушений и недостатков.</w:t>
      </w:r>
    </w:p>
    <w:p w:rsidR="00227E7F" w:rsidRDefault="00294FB7">
      <w:pPr>
        <w:pStyle w:val="21"/>
        <w:shd w:val="clear" w:color="auto" w:fill="auto"/>
        <w:spacing w:before="0" w:line="320" w:lineRule="exact"/>
        <w:ind w:left="60" w:firstLine="540"/>
      </w:pPr>
      <w:r>
        <w:t>Члены комиссии обязаны:</w:t>
      </w:r>
    </w:p>
    <w:p w:rsidR="00227E7F" w:rsidRDefault="00294FB7">
      <w:pPr>
        <w:pStyle w:val="21"/>
        <w:numPr>
          <w:ilvl w:val="0"/>
          <w:numId w:val="20"/>
        </w:numPr>
        <w:shd w:val="clear" w:color="auto" w:fill="auto"/>
        <w:tabs>
          <w:tab w:val="left" w:pos="874"/>
        </w:tabs>
        <w:spacing w:before="0" w:line="320" w:lineRule="exact"/>
        <w:ind w:left="60" w:right="40" w:firstLine="540"/>
      </w:pPr>
      <w:r>
        <w:t>быть принципиальными, соблюдать профессиональную этику и конфиденциальность;</w:t>
      </w:r>
    </w:p>
    <w:p w:rsidR="00227E7F" w:rsidRDefault="00294FB7">
      <w:pPr>
        <w:pStyle w:val="21"/>
        <w:numPr>
          <w:ilvl w:val="0"/>
          <w:numId w:val="20"/>
        </w:numPr>
        <w:shd w:val="clear" w:color="auto" w:fill="auto"/>
        <w:tabs>
          <w:tab w:val="left" w:pos="874"/>
        </w:tabs>
        <w:spacing w:before="0" w:line="320" w:lineRule="exact"/>
        <w:ind w:left="60" w:right="40" w:firstLine="540"/>
      </w:pPr>
      <w:r>
        <w:t>проводить контрольные мероприятия учреждения в соответствии с утвержденным планом (программой);</w:t>
      </w:r>
    </w:p>
    <w:p w:rsidR="00227E7F" w:rsidRDefault="00294FB7">
      <w:pPr>
        <w:pStyle w:val="21"/>
        <w:numPr>
          <w:ilvl w:val="0"/>
          <w:numId w:val="20"/>
        </w:numPr>
        <w:shd w:val="clear" w:color="auto" w:fill="auto"/>
        <w:tabs>
          <w:tab w:val="left" w:pos="874"/>
        </w:tabs>
        <w:spacing w:before="0" w:line="320" w:lineRule="exact"/>
        <w:ind w:left="60" w:right="40" w:firstLine="540"/>
      </w:pPr>
      <w:r>
        <w:t>незамедлительно докладывать председателю комиссии о выявленных в процессе контрольных мероприятий нарушениях и злоупотреблениях;</w:t>
      </w:r>
    </w:p>
    <w:p w:rsidR="00227E7F" w:rsidRDefault="00294FB7">
      <w:pPr>
        <w:pStyle w:val="21"/>
        <w:numPr>
          <w:ilvl w:val="0"/>
          <w:numId w:val="20"/>
        </w:numPr>
        <w:shd w:val="clear" w:color="auto" w:fill="auto"/>
        <w:tabs>
          <w:tab w:val="left" w:pos="874"/>
        </w:tabs>
        <w:spacing w:before="0" w:line="320" w:lineRule="exact"/>
        <w:ind w:left="60" w:right="40" w:firstLine="540"/>
      </w:pPr>
      <w:r>
        <w:t>обеспечить сохранность полученных документов, отчетов и других материалов, проверяемых в ходе контрольных мероприятий.</w:t>
      </w:r>
    </w:p>
    <w:p w:rsidR="00227E7F" w:rsidRDefault="00294FB7">
      <w:pPr>
        <w:pStyle w:val="21"/>
        <w:shd w:val="clear" w:color="auto" w:fill="auto"/>
        <w:spacing w:before="0" w:line="320" w:lineRule="exact"/>
        <w:ind w:left="60" w:firstLine="540"/>
      </w:pPr>
      <w:r>
        <w:t>Члены комиссии имеют право:</w:t>
      </w:r>
    </w:p>
    <w:p w:rsidR="00227E7F" w:rsidRDefault="00294FB7">
      <w:pPr>
        <w:pStyle w:val="21"/>
        <w:numPr>
          <w:ilvl w:val="0"/>
          <w:numId w:val="20"/>
        </w:numPr>
        <w:shd w:val="clear" w:color="auto" w:fill="auto"/>
        <w:tabs>
          <w:tab w:val="left" w:pos="874"/>
        </w:tabs>
        <w:spacing w:before="0" w:line="320" w:lineRule="exact"/>
        <w:ind w:left="60" w:right="40" w:firstLine="540"/>
      </w:pPr>
      <w:r>
        <w:t>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227E7F" w:rsidRDefault="00294FB7">
      <w:pPr>
        <w:pStyle w:val="21"/>
        <w:numPr>
          <w:ilvl w:val="0"/>
          <w:numId w:val="20"/>
        </w:numPr>
        <w:shd w:val="clear" w:color="auto" w:fill="auto"/>
        <w:tabs>
          <w:tab w:val="left" w:pos="874"/>
        </w:tabs>
        <w:spacing w:before="0" w:line="320" w:lineRule="exact"/>
        <w:ind w:left="60" w:right="40" w:firstLine="540"/>
      </w:pPr>
      <w:r>
        <w:t>ходатайствовать перед председателем комиссии о представлении им необходимых для проверки документов и сведений (информации).</w:t>
      </w:r>
    </w:p>
    <w:p w:rsidR="00227E7F" w:rsidRDefault="00294FB7">
      <w:pPr>
        <w:pStyle w:val="21"/>
        <w:numPr>
          <w:ilvl w:val="1"/>
          <w:numId w:val="28"/>
        </w:numPr>
        <w:shd w:val="clear" w:color="auto" w:fill="auto"/>
        <w:tabs>
          <w:tab w:val="left" w:pos="1208"/>
        </w:tabs>
        <w:spacing w:before="0" w:line="320" w:lineRule="exact"/>
        <w:ind w:left="60" w:right="40" w:firstLine="540"/>
      </w:pPr>
      <w:r>
        <w:t>Руководитель и проверяемые должностные лица учреждения в процессе контрольных мероприятий обязаны:</w:t>
      </w:r>
    </w:p>
    <w:p w:rsidR="00227E7F" w:rsidRDefault="00294FB7">
      <w:pPr>
        <w:pStyle w:val="21"/>
        <w:numPr>
          <w:ilvl w:val="0"/>
          <w:numId w:val="20"/>
        </w:numPr>
        <w:shd w:val="clear" w:color="auto" w:fill="auto"/>
        <w:tabs>
          <w:tab w:val="left" w:pos="334"/>
        </w:tabs>
        <w:spacing w:before="0" w:line="320" w:lineRule="exact"/>
        <w:ind w:left="60" w:firstLine="540"/>
      </w:pPr>
      <w:r>
        <w:t xml:space="preserve">предоставить </w:t>
      </w:r>
      <w:proofErr w:type="spellStart"/>
      <w:r>
        <w:t>внутрипроверочной</w:t>
      </w:r>
      <w:proofErr w:type="spellEnd"/>
      <w: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227E7F" w:rsidRDefault="00294FB7">
      <w:pPr>
        <w:pStyle w:val="21"/>
        <w:numPr>
          <w:ilvl w:val="0"/>
          <w:numId w:val="20"/>
        </w:numPr>
        <w:shd w:val="clear" w:color="auto" w:fill="auto"/>
        <w:tabs>
          <w:tab w:val="left" w:pos="806"/>
        </w:tabs>
        <w:spacing w:before="0" w:line="270" w:lineRule="exact"/>
        <w:ind w:left="60" w:firstLine="540"/>
      </w:pPr>
      <w:r>
        <w:t>оказывать содействие в проведении контрольных мероприятий;</w:t>
      </w:r>
    </w:p>
    <w:p w:rsidR="00227E7F" w:rsidRDefault="00294FB7">
      <w:pPr>
        <w:pStyle w:val="21"/>
        <w:numPr>
          <w:ilvl w:val="0"/>
          <w:numId w:val="20"/>
        </w:numPr>
        <w:shd w:val="clear" w:color="auto" w:fill="auto"/>
        <w:tabs>
          <w:tab w:val="left" w:pos="806"/>
        </w:tabs>
        <w:spacing w:before="0" w:line="335" w:lineRule="exact"/>
        <w:ind w:left="60" w:right="40" w:firstLine="540"/>
      </w:pPr>
      <w:r>
        <w:t>представлять по требованию председателя комиссии и в установленные им сроки документы, необходимые для проверки;</w:t>
      </w:r>
    </w:p>
    <w:p w:rsidR="00227E7F" w:rsidRDefault="00294FB7">
      <w:pPr>
        <w:pStyle w:val="21"/>
        <w:numPr>
          <w:ilvl w:val="0"/>
          <w:numId w:val="20"/>
        </w:numPr>
        <w:shd w:val="clear" w:color="auto" w:fill="auto"/>
        <w:tabs>
          <w:tab w:val="left" w:pos="806"/>
        </w:tabs>
        <w:spacing w:before="0" w:line="317" w:lineRule="exact"/>
        <w:ind w:left="60" w:right="40" w:firstLine="540"/>
      </w:pPr>
      <w:r>
        <w:t>давать справки и объяснения в устной и письменной форме по вопросам, возникающим в ходе проведения контрольных мероприятий.</w:t>
      </w:r>
    </w:p>
    <w:p w:rsidR="00227E7F" w:rsidRDefault="00294FB7">
      <w:pPr>
        <w:pStyle w:val="21"/>
        <w:numPr>
          <w:ilvl w:val="1"/>
          <w:numId w:val="28"/>
        </w:numPr>
        <w:shd w:val="clear" w:color="auto" w:fill="auto"/>
        <w:tabs>
          <w:tab w:val="left" w:pos="1464"/>
        </w:tabs>
        <w:spacing w:before="0" w:line="328" w:lineRule="exact"/>
        <w:ind w:left="60" w:right="40" w:firstLine="540"/>
      </w:pPr>
      <w:proofErr w:type="spellStart"/>
      <w:r>
        <w:t>Внутрипроверочная</w:t>
      </w:r>
      <w:proofErr w:type="spellEnd"/>
      <w: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227E7F" w:rsidRDefault="00294FB7">
      <w:pPr>
        <w:pStyle w:val="21"/>
        <w:numPr>
          <w:ilvl w:val="1"/>
          <w:numId w:val="28"/>
        </w:numPr>
        <w:shd w:val="clear" w:color="auto" w:fill="auto"/>
        <w:tabs>
          <w:tab w:val="left" w:pos="1464"/>
        </w:tabs>
        <w:spacing w:before="0" w:after="246" w:line="328" w:lineRule="exact"/>
        <w:ind w:left="60" w:right="40" w:firstLine="540"/>
      </w:pPr>
      <w:r>
        <w:lastRenderedPageBreak/>
        <w:t>Состав комиссий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227E7F" w:rsidRDefault="00294FB7">
      <w:pPr>
        <w:pStyle w:val="10"/>
        <w:keepNext/>
        <w:keepLines/>
        <w:numPr>
          <w:ilvl w:val="0"/>
          <w:numId w:val="28"/>
        </w:numPr>
        <w:shd w:val="clear" w:color="auto" w:fill="auto"/>
        <w:tabs>
          <w:tab w:val="left" w:pos="2381"/>
        </w:tabs>
        <w:spacing w:before="0" w:after="240" w:line="320" w:lineRule="exact"/>
        <w:ind w:left="3120" w:right="2000" w:hanging="1020"/>
        <w:jc w:val="left"/>
      </w:pPr>
      <w:bookmarkStart w:id="28" w:name="bookmark27"/>
      <w:r>
        <w:t>Оформление результатов контрольных мероприятий учреждения</w:t>
      </w:r>
      <w:bookmarkEnd w:id="28"/>
    </w:p>
    <w:p w:rsidR="00227E7F" w:rsidRDefault="00294FB7">
      <w:pPr>
        <w:pStyle w:val="21"/>
        <w:numPr>
          <w:ilvl w:val="1"/>
          <w:numId w:val="28"/>
        </w:numPr>
        <w:shd w:val="clear" w:color="auto" w:fill="auto"/>
        <w:tabs>
          <w:tab w:val="left" w:pos="1464"/>
        </w:tabs>
        <w:spacing w:before="0" w:line="320" w:lineRule="exact"/>
        <w:ind w:left="60" w:right="40" w:firstLine="540"/>
      </w:pPr>
      <w:r>
        <w:t xml:space="preserve">По итогам проведения контрольных мероприятий </w:t>
      </w:r>
      <w:proofErr w:type="spellStart"/>
      <w:r>
        <w:t>внутрипроверочная</w:t>
      </w:r>
      <w:proofErr w:type="spellEnd"/>
      <w:r>
        <w:t xml:space="preserve"> (инвентаризационная) комиссия анализирует их результаты и составляет:</w:t>
      </w:r>
    </w:p>
    <w:p w:rsidR="00227E7F" w:rsidRDefault="00294FB7">
      <w:pPr>
        <w:pStyle w:val="21"/>
        <w:numPr>
          <w:ilvl w:val="0"/>
          <w:numId w:val="20"/>
        </w:numPr>
        <w:shd w:val="clear" w:color="auto" w:fill="auto"/>
        <w:tabs>
          <w:tab w:val="left" w:pos="806"/>
        </w:tabs>
        <w:spacing w:before="0" w:line="320" w:lineRule="exact"/>
        <w:ind w:left="60" w:right="40" w:firstLine="540"/>
      </w:pPr>
      <w:r>
        <w:t>при проведении плановой проверки - акт проверки ФХД учреждения за соответствующее полугодие;</w:t>
      </w:r>
    </w:p>
    <w:p w:rsidR="00227E7F" w:rsidRDefault="00294FB7">
      <w:pPr>
        <w:pStyle w:val="21"/>
        <w:numPr>
          <w:ilvl w:val="0"/>
          <w:numId w:val="20"/>
        </w:numPr>
        <w:shd w:val="clear" w:color="auto" w:fill="auto"/>
        <w:tabs>
          <w:tab w:val="left" w:pos="806"/>
        </w:tabs>
        <w:spacing w:before="0" w:line="320" w:lineRule="exact"/>
        <w:ind w:left="60" w:right="40" w:firstLine="540"/>
      </w:pPr>
      <w:r>
        <w:t>при проведении внеплановой проверки - акт проверки отдельных вопросов ФХД учреждения;</w:t>
      </w:r>
    </w:p>
    <w:p w:rsidR="00227E7F" w:rsidRDefault="00294FB7">
      <w:pPr>
        <w:pStyle w:val="21"/>
        <w:numPr>
          <w:ilvl w:val="0"/>
          <w:numId w:val="20"/>
        </w:numPr>
        <w:shd w:val="clear" w:color="auto" w:fill="auto"/>
        <w:tabs>
          <w:tab w:val="left" w:pos="806"/>
        </w:tabs>
        <w:spacing w:before="0" w:line="320" w:lineRule="exact"/>
        <w:ind w:left="60" w:right="40" w:firstLine="540"/>
      </w:pPr>
      <w:r>
        <w:t xml:space="preserve">при проведении инвентаризации имущества и обязательств - документы, указанные в Положении об инвентаризации имущества и обязательств учреждения (Приложение </w:t>
      </w:r>
      <w:r>
        <w:rPr>
          <w:lang w:val="en-US"/>
        </w:rPr>
        <w:t>N</w:t>
      </w:r>
      <w:r w:rsidRPr="00294FB7">
        <w:t xml:space="preserve"> </w:t>
      </w:r>
      <w:r>
        <w:t>19 к настоящей Учетной политике).</w:t>
      </w:r>
    </w:p>
    <w:p w:rsidR="00227E7F" w:rsidRDefault="00294FB7">
      <w:pPr>
        <w:pStyle w:val="21"/>
        <w:shd w:val="clear" w:color="auto" w:fill="auto"/>
        <w:spacing w:before="0" w:line="320" w:lineRule="exact"/>
        <w:ind w:left="60" w:right="40" w:firstLine="540"/>
      </w:pPr>
      <w: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227E7F" w:rsidRDefault="00294FB7">
      <w:pPr>
        <w:pStyle w:val="21"/>
        <w:shd w:val="clear" w:color="auto" w:fill="auto"/>
        <w:spacing w:before="0" w:line="320" w:lineRule="exact"/>
        <w:ind w:left="60" w:right="40" w:firstLine="540"/>
      </w:pPr>
      <w:r>
        <w:t>Если акт проверки не подписан хотя бы одним из вышеперечисленных должностных лиц, акт проверки считается недействительным.</w:t>
      </w:r>
    </w:p>
    <w:p w:rsidR="00227E7F" w:rsidRDefault="00294FB7">
      <w:pPr>
        <w:pStyle w:val="21"/>
        <w:shd w:val="clear" w:color="auto" w:fill="auto"/>
        <w:spacing w:before="0" w:line="320" w:lineRule="exact"/>
        <w:ind w:left="60" w:firstLine="540"/>
      </w:pPr>
      <w:r>
        <w:t>Акт проверки ФХД должен содержать следующие сведения:</w:t>
      </w:r>
    </w:p>
    <w:p w:rsidR="00227E7F" w:rsidRDefault="00294FB7">
      <w:pPr>
        <w:pStyle w:val="21"/>
        <w:numPr>
          <w:ilvl w:val="0"/>
          <w:numId w:val="20"/>
        </w:numPr>
        <w:shd w:val="clear" w:color="auto" w:fill="auto"/>
        <w:tabs>
          <w:tab w:val="left" w:pos="806"/>
        </w:tabs>
        <w:spacing w:before="0" w:line="320" w:lineRule="exact"/>
        <w:ind w:left="60" w:firstLine="540"/>
      </w:pPr>
      <w:r>
        <w:t>тему и объекты проверки;</w:t>
      </w:r>
    </w:p>
    <w:p w:rsidR="00227E7F" w:rsidRDefault="00294FB7">
      <w:pPr>
        <w:pStyle w:val="21"/>
        <w:numPr>
          <w:ilvl w:val="0"/>
          <w:numId w:val="20"/>
        </w:numPr>
        <w:shd w:val="clear" w:color="auto" w:fill="auto"/>
        <w:tabs>
          <w:tab w:val="left" w:pos="806"/>
        </w:tabs>
        <w:spacing w:before="0" w:line="320" w:lineRule="exact"/>
        <w:ind w:left="60" w:firstLine="540"/>
      </w:pPr>
      <w:r>
        <w:t>срок проведения проверки;</w:t>
      </w:r>
    </w:p>
    <w:p w:rsidR="00227E7F" w:rsidRDefault="00294FB7">
      <w:pPr>
        <w:pStyle w:val="21"/>
        <w:numPr>
          <w:ilvl w:val="0"/>
          <w:numId w:val="20"/>
        </w:numPr>
        <w:shd w:val="clear" w:color="auto" w:fill="auto"/>
        <w:tabs>
          <w:tab w:val="left" w:pos="806"/>
        </w:tabs>
        <w:spacing w:before="0" w:line="320" w:lineRule="exact"/>
        <w:ind w:left="60" w:firstLine="540"/>
      </w:pPr>
      <w:r>
        <w:t>характеристику и состояние объектов проверки;</w:t>
      </w:r>
    </w:p>
    <w:p w:rsidR="00227E7F" w:rsidRDefault="00294FB7">
      <w:pPr>
        <w:pStyle w:val="21"/>
        <w:numPr>
          <w:ilvl w:val="0"/>
          <w:numId w:val="20"/>
        </w:numPr>
        <w:shd w:val="clear" w:color="auto" w:fill="auto"/>
        <w:tabs>
          <w:tab w:val="left" w:pos="806"/>
        </w:tabs>
        <w:spacing w:before="0" w:line="320" w:lineRule="exact"/>
        <w:ind w:left="60" w:right="40" w:firstLine="540"/>
      </w:pPr>
      <w:r>
        <w:t>описание выявленных нарушений и злоупотреблений, а также причины их возникновения;</w:t>
      </w:r>
    </w:p>
    <w:p w:rsidR="00227E7F" w:rsidRDefault="00294FB7">
      <w:pPr>
        <w:pStyle w:val="21"/>
        <w:numPr>
          <w:ilvl w:val="0"/>
          <w:numId w:val="20"/>
        </w:numPr>
        <w:shd w:val="clear" w:color="auto" w:fill="auto"/>
        <w:tabs>
          <w:tab w:val="left" w:pos="806"/>
        </w:tabs>
        <w:spacing w:before="0" w:line="320" w:lineRule="exact"/>
        <w:ind w:left="60" w:firstLine="540"/>
      </w:pPr>
      <w:r>
        <w:t>выводы о состоянии ФХД учреждения;</w:t>
      </w:r>
    </w:p>
    <w:p w:rsidR="00227E7F" w:rsidRDefault="00294FB7">
      <w:pPr>
        <w:pStyle w:val="21"/>
        <w:numPr>
          <w:ilvl w:val="0"/>
          <w:numId w:val="20"/>
        </w:numPr>
        <w:shd w:val="clear" w:color="auto" w:fill="auto"/>
        <w:tabs>
          <w:tab w:val="left" w:pos="806"/>
        </w:tabs>
        <w:spacing w:before="0" w:line="320" w:lineRule="exact"/>
        <w:ind w:left="60" w:right="40" w:firstLine="540"/>
      </w:pPr>
      <w:r>
        <w:t>предложения по устранению выявленных нарушений, недостатков с указанием сроков и ответственных лиц.</w:t>
      </w:r>
    </w:p>
    <w:p w:rsidR="00227E7F" w:rsidRDefault="00294FB7">
      <w:pPr>
        <w:pStyle w:val="21"/>
        <w:shd w:val="clear" w:color="auto" w:fill="auto"/>
        <w:spacing w:before="0" w:line="320" w:lineRule="exact"/>
        <w:ind w:left="60" w:right="40" w:firstLine="540"/>
      </w:pPr>
      <w: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227E7F" w:rsidRDefault="00294FB7">
      <w:pPr>
        <w:pStyle w:val="21"/>
        <w:shd w:val="clear" w:color="auto" w:fill="auto"/>
        <w:spacing w:before="0" w:line="320" w:lineRule="exact"/>
        <w:ind w:left="40" w:right="20" w:firstLine="540"/>
      </w:pPr>
      <w: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227E7F" w:rsidRDefault="00294FB7">
      <w:pPr>
        <w:pStyle w:val="21"/>
        <w:shd w:val="clear" w:color="auto" w:fill="auto"/>
        <w:spacing w:before="0" w:line="320" w:lineRule="exact"/>
        <w:ind w:left="40" w:right="20" w:firstLine="540"/>
      </w:pPr>
      <w: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227E7F" w:rsidRDefault="00294FB7">
      <w:pPr>
        <w:pStyle w:val="21"/>
        <w:shd w:val="clear" w:color="auto" w:fill="auto"/>
        <w:spacing w:before="0" w:line="320" w:lineRule="exact"/>
        <w:ind w:left="40" w:right="20" w:firstLine="540"/>
      </w:pPr>
      <w:r>
        <w:t>Подписанные экземпляры актов проверки ФХД представляются председателем комиссии на утверждение руководителю учреждения.</w:t>
      </w:r>
    </w:p>
    <w:p w:rsidR="00227E7F" w:rsidRDefault="00294FB7">
      <w:pPr>
        <w:pStyle w:val="21"/>
        <w:shd w:val="clear" w:color="auto" w:fill="auto"/>
        <w:spacing w:before="0" w:line="320" w:lineRule="exact"/>
        <w:ind w:left="40" w:right="20" w:firstLine="540"/>
      </w:pPr>
      <w: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227E7F" w:rsidRDefault="00294FB7">
      <w:pPr>
        <w:pStyle w:val="21"/>
        <w:shd w:val="clear" w:color="auto" w:fill="auto"/>
        <w:spacing w:before="0" w:line="320" w:lineRule="exact"/>
        <w:ind w:left="40" w:right="20" w:firstLine="540"/>
      </w:pPr>
      <w:r>
        <w:lastRenderedPageBreak/>
        <w:t>На основании утвержденного акта проверки и проведенного совещания издается приказ руководителя учреждения.</w:t>
      </w:r>
    </w:p>
    <w:p w:rsidR="00227E7F" w:rsidRDefault="00294FB7">
      <w:pPr>
        <w:pStyle w:val="21"/>
        <w:shd w:val="clear" w:color="auto" w:fill="auto"/>
        <w:spacing w:before="0" w:line="320" w:lineRule="exact"/>
        <w:ind w:left="40" w:right="20" w:firstLine="540"/>
      </w:pPr>
      <w:r>
        <w:t>Первый экземпляр акта проверки ФХД учреждения хранится в делопроизводстве учреждения, второй - в бухгалтерии.</w:t>
      </w:r>
    </w:p>
    <w:p w:rsidR="00227E7F" w:rsidRDefault="00294FB7">
      <w:pPr>
        <w:pStyle w:val="21"/>
        <w:numPr>
          <w:ilvl w:val="1"/>
          <w:numId w:val="28"/>
        </w:numPr>
        <w:shd w:val="clear" w:color="auto" w:fill="auto"/>
        <w:tabs>
          <w:tab w:val="left" w:pos="1268"/>
        </w:tabs>
        <w:spacing w:before="0" w:line="320" w:lineRule="exact"/>
        <w:ind w:left="40" w:right="20" w:firstLine="540"/>
      </w:pPr>
      <w:r>
        <w:t>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227E7F" w:rsidRDefault="00294FB7">
      <w:pPr>
        <w:pStyle w:val="21"/>
        <w:numPr>
          <w:ilvl w:val="1"/>
          <w:numId w:val="28"/>
        </w:numPr>
        <w:shd w:val="clear" w:color="auto" w:fill="auto"/>
        <w:tabs>
          <w:tab w:val="left" w:pos="1268"/>
        </w:tabs>
        <w:spacing w:before="0" w:line="320" w:lineRule="exact"/>
        <w:ind w:left="40" w:right="20" w:firstLine="540"/>
      </w:pPr>
      <w:r>
        <w:t xml:space="preserve">По окончании года </w:t>
      </w:r>
      <w:proofErr w:type="spellStart"/>
      <w:r>
        <w:t>внутрипроверочная</w:t>
      </w:r>
      <w:proofErr w:type="spellEnd"/>
      <w:r>
        <w:t xml:space="preserve"> (инвентаризационная) комиссия представляет руководителю учреждения отчет о проделанной работе.</w:t>
      </w:r>
    </w:p>
    <w:p w:rsidR="00227E7F" w:rsidRDefault="00294FB7">
      <w:pPr>
        <w:pStyle w:val="21"/>
        <w:shd w:val="clear" w:color="auto" w:fill="auto"/>
        <w:spacing w:before="0" w:line="320" w:lineRule="exact"/>
        <w:ind w:left="40" w:firstLine="540"/>
      </w:pPr>
      <w:r>
        <w:t>В отчете отражаются:</w:t>
      </w:r>
    </w:p>
    <w:p w:rsidR="00227E7F" w:rsidRDefault="00294FB7">
      <w:pPr>
        <w:pStyle w:val="21"/>
        <w:numPr>
          <w:ilvl w:val="0"/>
          <w:numId w:val="20"/>
        </w:numPr>
        <w:shd w:val="clear" w:color="auto" w:fill="auto"/>
        <w:tabs>
          <w:tab w:val="left" w:pos="841"/>
        </w:tabs>
        <w:spacing w:before="0" w:line="320" w:lineRule="exact"/>
        <w:ind w:left="40" w:right="20" w:firstLine="540"/>
      </w:pPr>
      <w:r>
        <w:t>сведения о выполнении проведенных плановых и внеплановых контрольных мероприятий учреждения;</w:t>
      </w:r>
    </w:p>
    <w:p w:rsidR="00227E7F" w:rsidRDefault="00294FB7">
      <w:pPr>
        <w:pStyle w:val="21"/>
        <w:numPr>
          <w:ilvl w:val="0"/>
          <w:numId w:val="20"/>
        </w:numPr>
        <w:shd w:val="clear" w:color="auto" w:fill="auto"/>
        <w:tabs>
          <w:tab w:val="left" w:pos="841"/>
        </w:tabs>
        <w:spacing w:before="0" w:line="320" w:lineRule="exact"/>
        <w:ind w:left="40" w:firstLine="540"/>
      </w:pPr>
      <w:r>
        <w:t>результаты контрольных мероприятий за отчетный период;</w:t>
      </w:r>
    </w:p>
    <w:p w:rsidR="00227E7F" w:rsidRDefault="00294FB7">
      <w:pPr>
        <w:pStyle w:val="21"/>
        <w:numPr>
          <w:ilvl w:val="0"/>
          <w:numId w:val="20"/>
        </w:numPr>
        <w:shd w:val="clear" w:color="auto" w:fill="auto"/>
        <w:tabs>
          <w:tab w:val="left" w:pos="841"/>
        </w:tabs>
        <w:spacing w:before="0" w:line="320" w:lineRule="exact"/>
        <w:ind w:left="40" w:right="20" w:firstLine="540"/>
      </w:pPr>
      <w:r>
        <w:t>анализ выявленных нарушений (недостатков) по сравнению с предыдущим периодом;</w:t>
      </w:r>
    </w:p>
    <w:p w:rsidR="00227E7F" w:rsidRDefault="00294FB7">
      <w:pPr>
        <w:pStyle w:val="21"/>
        <w:numPr>
          <w:ilvl w:val="0"/>
          <w:numId w:val="20"/>
        </w:numPr>
        <w:shd w:val="clear" w:color="auto" w:fill="auto"/>
        <w:tabs>
          <w:tab w:val="left" w:pos="841"/>
        </w:tabs>
        <w:spacing w:before="0" w:line="320" w:lineRule="exact"/>
        <w:ind w:left="40" w:right="20" w:firstLine="540"/>
      </w:pPr>
      <w:r>
        <w:t>сведения о выполнении мер по устранению выявленных нарушений и недостатков;</w:t>
      </w:r>
    </w:p>
    <w:p w:rsidR="00227E7F" w:rsidRDefault="00294FB7">
      <w:pPr>
        <w:pStyle w:val="21"/>
        <w:numPr>
          <w:ilvl w:val="0"/>
          <w:numId w:val="20"/>
        </w:numPr>
        <w:shd w:val="clear" w:color="auto" w:fill="auto"/>
        <w:tabs>
          <w:tab w:val="left" w:pos="841"/>
        </w:tabs>
        <w:spacing w:before="0" w:line="320" w:lineRule="exact"/>
        <w:ind w:left="40" w:firstLine="540"/>
      </w:pPr>
      <w:r>
        <w:t>вывод о состоянии ФХД учреждения за отчетный период.</w:t>
      </w:r>
    </w:p>
    <w:p w:rsidR="00227E7F" w:rsidRDefault="00294FB7">
      <w:pPr>
        <w:pStyle w:val="21"/>
        <w:shd w:val="clear" w:color="auto" w:fill="auto"/>
        <w:spacing w:before="0" w:line="320" w:lineRule="exact"/>
        <w:ind w:left="40" w:right="20" w:firstLine="540"/>
      </w:pPr>
      <w:r>
        <w:t>По итогам года руководитель учреждения проводит совещание о состоянии ФХД учреждения за соответствующий период.</w:t>
      </w:r>
    </w:p>
    <w:p w:rsidR="00340D37" w:rsidRDefault="00340D37">
      <w:pPr>
        <w:pStyle w:val="21"/>
        <w:shd w:val="clear" w:color="auto" w:fill="auto"/>
        <w:spacing w:before="0" w:after="335" w:line="324" w:lineRule="exact"/>
        <w:ind w:left="4460" w:right="40" w:firstLine="2960"/>
      </w:pPr>
    </w:p>
    <w:p w:rsidR="00340D37" w:rsidRDefault="00340D37">
      <w:pPr>
        <w:pStyle w:val="21"/>
        <w:shd w:val="clear" w:color="auto" w:fill="auto"/>
        <w:spacing w:before="0" w:after="335" w:line="324" w:lineRule="exact"/>
        <w:ind w:left="4460" w:right="40" w:firstLine="2960"/>
      </w:pPr>
    </w:p>
    <w:p w:rsidR="00340D37" w:rsidRDefault="00340D37">
      <w:pPr>
        <w:pStyle w:val="21"/>
        <w:shd w:val="clear" w:color="auto" w:fill="auto"/>
        <w:spacing w:before="0" w:after="335" w:line="324" w:lineRule="exact"/>
        <w:ind w:left="4460" w:right="40" w:firstLine="2960"/>
      </w:pPr>
    </w:p>
    <w:p w:rsidR="00340D37" w:rsidRDefault="00340D37">
      <w:pPr>
        <w:pStyle w:val="21"/>
        <w:shd w:val="clear" w:color="auto" w:fill="auto"/>
        <w:spacing w:before="0" w:after="335" w:line="324" w:lineRule="exact"/>
        <w:ind w:left="4460" w:right="40" w:firstLine="2960"/>
      </w:pPr>
    </w:p>
    <w:p w:rsidR="00340D37" w:rsidRDefault="00340D37">
      <w:pPr>
        <w:pStyle w:val="21"/>
        <w:shd w:val="clear" w:color="auto" w:fill="auto"/>
        <w:spacing w:before="0" w:after="335" w:line="324" w:lineRule="exact"/>
        <w:ind w:left="4460" w:right="40" w:firstLine="2960"/>
      </w:pPr>
    </w:p>
    <w:p w:rsidR="00340D37" w:rsidRDefault="00340D37">
      <w:pPr>
        <w:pStyle w:val="21"/>
        <w:shd w:val="clear" w:color="auto" w:fill="auto"/>
        <w:spacing w:before="0" w:after="335" w:line="324" w:lineRule="exact"/>
        <w:ind w:left="4460" w:right="40" w:firstLine="2960"/>
      </w:pPr>
    </w:p>
    <w:p w:rsidR="00640602" w:rsidRDefault="00640602">
      <w:pPr>
        <w:pStyle w:val="21"/>
        <w:shd w:val="clear" w:color="auto" w:fill="auto"/>
        <w:spacing w:before="0" w:after="335" w:line="324" w:lineRule="exact"/>
        <w:ind w:left="4460" w:right="40" w:firstLine="2960"/>
      </w:pPr>
    </w:p>
    <w:p w:rsidR="00640602" w:rsidRDefault="00640602">
      <w:pPr>
        <w:pStyle w:val="21"/>
        <w:shd w:val="clear" w:color="auto" w:fill="auto"/>
        <w:spacing w:before="0" w:after="335" w:line="324" w:lineRule="exact"/>
        <w:ind w:left="4460" w:right="40" w:firstLine="2960"/>
      </w:pPr>
    </w:p>
    <w:p w:rsidR="00640602" w:rsidRDefault="00640602">
      <w:pPr>
        <w:pStyle w:val="21"/>
        <w:shd w:val="clear" w:color="auto" w:fill="auto"/>
        <w:spacing w:before="0" w:after="335" w:line="324" w:lineRule="exact"/>
        <w:ind w:left="4460" w:right="40" w:firstLine="2960"/>
      </w:pPr>
    </w:p>
    <w:p w:rsidR="00640602" w:rsidRDefault="00640602">
      <w:pPr>
        <w:pStyle w:val="21"/>
        <w:shd w:val="clear" w:color="auto" w:fill="auto"/>
        <w:spacing w:before="0" w:after="335" w:line="324" w:lineRule="exact"/>
        <w:ind w:left="4460" w:right="40" w:firstLine="2960"/>
      </w:pPr>
    </w:p>
    <w:p w:rsidR="00640602" w:rsidRDefault="00640602">
      <w:pPr>
        <w:pStyle w:val="21"/>
        <w:shd w:val="clear" w:color="auto" w:fill="auto"/>
        <w:spacing w:before="0" w:after="335" w:line="324" w:lineRule="exact"/>
        <w:ind w:left="4460" w:right="40" w:firstLine="2960"/>
      </w:pPr>
    </w:p>
    <w:p w:rsidR="00227E7F" w:rsidRDefault="00294FB7">
      <w:pPr>
        <w:pStyle w:val="21"/>
        <w:shd w:val="clear" w:color="auto" w:fill="auto"/>
        <w:spacing w:before="0" w:after="335" w:line="324" w:lineRule="exact"/>
        <w:ind w:left="4460" w:right="40" w:firstLine="2960"/>
      </w:pPr>
      <w:r>
        <w:lastRenderedPageBreak/>
        <w:t xml:space="preserve">Приложение </w:t>
      </w:r>
      <w:r>
        <w:rPr>
          <w:lang w:val="en-US"/>
        </w:rPr>
        <w:t>N</w:t>
      </w:r>
      <w:r w:rsidRPr="00294FB7">
        <w:t xml:space="preserve"> </w:t>
      </w:r>
      <w:r>
        <w:t xml:space="preserve">9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33" w:line="280" w:lineRule="exact"/>
        <w:ind w:firstLine="0"/>
        <w:jc w:val="center"/>
      </w:pPr>
      <w:bookmarkStart w:id="29" w:name="bookmark28"/>
      <w:r>
        <w:t>Положение об инвентаризации имущества и обязательств учреждения</w:t>
      </w:r>
      <w:bookmarkEnd w:id="29"/>
    </w:p>
    <w:p w:rsidR="00227E7F" w:rsidRDefault="00294FB7">
      <w:pPr>
        <w:pStyle w:val="10"/>
        <w:keepNext/>
        <w:keepLines/>
        <w:numPr>
          <w:ilvl w:val="0"/>
          <w:numId w:val="32"/>
        </w:numPr>
        <w:shd w:val="clear" w:color="auto" w:fill="auto"/>
        <w:tabs>
          <w:tab w:val="left" w:pos="2197"/>
        </w:tabs>
        <w:spacing w:before="0" w:line="644" w:lineRule="exact"/>
        <w:ind w:left="1920" w:firstLine="0"/>
      </w:pPr>
      <w:bookmarkStart w:id="30" w:name="bookmark29"/>
      <w:r>
        <w:t>Организация проведения инвентаризации</w:t>
      </w:r>
      <w:bookmarkEnd w:id="30"/>
    </w:p>
    <w:p w:rsidR="00227E7F" w:rsidRDefault="00294FB7">
      <w:pPr>
        <w:pStyle w:val="21"/>
        <w:numPr>
          <w:ilvl w:val="1"/>
          <w:numId w:val="32"/>
        </w:numPr>
        <w:shd w:val="clear" w:color="auto" w:fill="auto"/>
        <w:tabs>
          <w:tab w:val="left" w:pos="1111"/>
        </w:tabs>
        <w:spacing w:before="0" w:line="317" w:lineRule="exact"/>
        <w:ind w:left="40" w:right="40" w:firstLine="560"/>
      </w:pPr>
      <w:r>
        <w:t xml:space="preserve">Инвентаризация имущества и обязательств учреждения проводится в соответствии с требованиями ст. 11 Федерального закона от 06.12.2011 </w:t>
      </w:r>
      <w:r>
        <w:rPr>
          <w:lang w:val="en-US"/>
        </w:rPr>
        <w:t>N</w:t>
      </w:r>
      <w:r w:rsidRPr="00294FB7">
        <w:t xml:space="preserve"> </w:t>
      </w:r>
      <w:r>
        <w:t xml:space="preserve">402-ФЗ, п. п. 6, 20 Инструкции </w:t>
      </w:r>
      <w:r>
        <w:rPr>
          <w:lang w:val="en-US"/>
        </w:rPr>
        <w:t>N</w:t>
      </w:r>
      <w:r w:rsidRPr="00294FB7">
        <w:t xml:space="preserve"> </w:t>
      </w:r>
      <w:r>
        <w:t xml:space="preserve">157н, Методических указаний по инвентаризации имущества и финансовых обязательств, утвержденных Приказом Минфина России от 13.06.1995 </w:t>
      </w:r>
      <w:r>
        <w:rPr>
          <w:lang w:val="en-US"/>
        </w:rPr>
        <w:t>N</w:t>
      </w:r>
      <w:r w:rsidRPr="00294FB7">
        <w:t xml:space="preserve"> </w:t>
      </w:r>
      <w:r>
        <w:t>49.</w:t>
      </w:r>
    </w:p>
    <w:p w:rsidR="00227E7F" w:rsidRDefault="00294FB7">
      <w:pPr>
        <w:pStyle w:val="21"/>
        <w:numPr>
          <w:ilvl w:val="1"/>
          <w:numId w:val="32"/>
        </w:numPr>
        <w:shd w:val="clear" w:color="auto" w:fill="auto"/>
        <w:tabs>
          <w:tab w:val="left" w:pos="1111"/>
        </w:tabs>
        <w:spacing w:before="0" w:line="317" w:lineRule="exact"/>
        <w:ind w:left="40" w:right="40" w:firstLine="560"/>
      </w:pPr>
      <w:r>
        <w:t>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227E7F" w:rsidRDefault="00294FB7">
      <w:pPr>
        <w:pStyle w:val="21"/>
        <w:numPr>
          <w:ilvl w:val="1"/>
          <w:numId w:val="32"/>
        </w:numPr>
        <w:shd w:val="clear" w:color="auto" w:fill="auto"/>
        <w:tabs>
          <w:tab w:val="left" w:pos="1111"/>
        </w:tabs>
        <w:spacing w:before="0" w:line="317" w:lineRule="exact"/>
        <w:ind w:left="40" w:right="40" w:firstLine="560"/>
      </w:pPr>
      <w:r>
        <w:t>Настоящее Положение устанавливает случаи, сроки и порядок проведения инвентаризации имущества и обязательств и оформления ее результатов.</w:t>
      </w:r>
    </w:p>
    <w:p w:rsidR="00227E7F" w:rsidRDefault="00294FB7">
      <w:pPr>
        <w:pStyle w:val="21"/>
        <w:numPr>
          <w:ilvl w:val="1"/>
          <w:numId w:val="32"/>
        </w:numPr>
        <w:shd w:val="clear" w:color="auto" w:fill="auto"/>
        <w:tabs>
          <w:tab w:val="left" w:pos="1111"/>
        </w:tabs>
        <w:spacing w:before="0" w:line="317" w:lineRule="exact"/>
        <w:ind w:left="40" w:right="40" w:firstLine="560"/>
      </w:pPr>
      <w: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227E7F" w:rsidRDefault="00294FB7">
      <w:pPr>
        <w:pStyle w:val="21"/>
        <w:numPr>
          <w:ilvl w:val="1"/>
          <w:numId w:val="32"/>
        </w:numPr>
        <w:shd w:val="clear" w:color="auto" w:fill="auto"/>
        <w:tabs>
          <w:tab w:val="left" w:pos="1111"/>
        </w:tabs>
        <w:spacing w:before="0" w:line="317" w:lineRule="exact"/>
        <w:ind w:left="40" w:right="40" w:firstLine="560"/>
      </w:pPr>
      <w:r>
        <w:t>Инвентаризация имущества и обязательств учреждения проводится обязательно:</w:t>
      </w:r>
    </w:p>
    <w:p w:rsidR="00227E7F" w:rsidRDefault="00294FB7">
      <w:pPr>
        <w:pStyle w:val="21"/>
        <w:numPr>
          <w:ilvl w:val="0"/>
          <w:numId w:val="20"/>
        </w:numPr>
        <w:shd w:val="clear" w:color="auto" w:fill="auto"/>
        <w:tabs>
          <w:tab w:val="left" w:pos="815"/>
        </w:tabs>
        <w:spacing w:before="0" w:line="317" w:lineRule="exact"/>
        <w:ind w:left="40" w:firstLine="560"/>
      </w:pPr>
      <w:r>
        <w:t>при передаче имущества учреждения в аренду, выкупе, продаже;</w:t>
      </w:r>
    </w:p>
    <w:p w:rsidR="00227E7F" w:rsidRDefault="00294FB7">
      <w:pPr>
        <w:pStyle w:val="21"/>
        <w:numPr>
          <w:ilvl w:val="0"/>
          <w:numId w:val="20"/>
        </w:numPr>
        <w:shd w:val="clear" w:color="auto" w:fill="auto"/>
        <w:tabs>
          <w:tab w:val="left" w:pos="954"/>
        </w:tabs>
        <w:spacing w:before="0" w:line="317" w:lineRule="exact"/>
        <w:ind w:left="40" w:right="40" w:firstLine="560"/>
      </w:pPr>
      <w: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t>дств пр</w:t>
      </w:r>
      <w:proofErr w:type="gramEnd"/>
      <w:r>
        <w:t>оводится ежегодно;</w:t>
      </w:r>
    </w:p>
    <w:p w:rsidR="00227E7F" w:rsidRDefault="00294FB7">
      <w:pPr>
        <w:pStyle w:val="21"/>
        <w:numPr>
          <w:ilvl w:val="0"/>
          <w:numId w:val="20"/>
        </w:numPr>
        <w:shd w:val="clear" w:color="auto" w:fill="auto"/>
        <w:tabs>
          <w:tab w:val="left" w:pos="815"/>
        </w:tabs>
        <w:spacing w:before="0" w:line="317" w:lineRule="exact"/>
        <w:ind w:left="40" w:right="40" w:firstLine="560"/>
      </w:pPr>
      <w:r>
        <w:t>при смене материально ответственных лиц (на день приемки-передачи дел);</w:t>
      </w:r>
    </w:p>
    <w:p w:rsidR="00227E7F" w:rsidRDefault="00294FB7">
      <w:pPr>
        <w:pStyle w:val="21"/>
        <w:numPr>
          <w:ilvl w:val="0"/>
          <w:numId w:val="20"/>
        </w:numPr>
        <w:shd w:val="clear" w:color="auto" w:fill="auto"/>
        <w:tabs>
          <w:tab w:val="left" w:pos="815"/>
        </w:tabs>
        <w:spacing w:before="0" w:line="317" w:lineRule="exact"/>
        <w:ind w:left="40" w:right="40" w:firstLine="560"/>
      </w:pPr>
      <w:r>
        <w:t>при установлении фактов хищений или злоупотреблений, а также порчи ценностей;</w:t>
      </w:r>
    </w:p>
    <w:p w:rsidR="00227E7F" w:rsidRDefault="00294FB7">
      <w:pPr>
        <w:pStyle w:val="21"/>
        <w:numPr>
          <w:ilvl w:val="0"/>
          <w:numId w:val="20"/>
        </w:numPr>
        <w:shd w:val="clear" w:color="auto" w:fill="auto"/>
        <w:tabs>
          <w:tab w:val="left" w:pos="954"/>
        </w:tabs>
        <w:spacing w:before="0" w:line="317" w:lineRule="exact"/>
        <w:ind w:left="40" w:right="40" w:firstLine="560"/>
      </w:pPr>
      <w:r>
        <w:t>в случае стихийных бедствий, пожара, аварий или других чрезвычайных ситуаций, вызванных экстремальными условиями;</w:t>
      </w:r>
    </w:p>
    <w:p w:rsidR="00227E7F" w:rsidRDefault="00294FB7">
      <w:pPr>
        <w:pStyle w:val="21"/>
        <w:numPr>
          <w:ilvl w:val="0"/>
          <w:numId w:val="20"/>
        </w:numPr>
        <w:shd w:val="clear" w:color="auto" w:fill="auto"/>
        <w:tabs>
          <w:tab w:val="left" w:pos="815"/>
        </w:tabs>
        <w:spacing w:before="0" w:line="317" w:lineRule="exact"/>
        <w:ind w:left="40" w:right="40" w:firstLine="560"/>
      </w:pPr>
      <w:r>
        <w:t>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227E7F" w:rsidRDefault="00294FB7">
      <w:pPr>
        <w:pStyle w:val="21"/>
        <w:shd w:val="clear" w:color="auto" w:fill="auto"/>
        <w:spacing w:before="0" w:line="317" w:lineRule="exact"/>
        <w:ind w:left="40" w:right="40" w:firstLine="560"/>
      </w:pPr>
      <w: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227E7F" w:rsidRDefault="00294FB7">
      <w:pPr>
        <w:pStyle w:val="21"/>
        <w:numPr>
          <w:ilvl w:val="1"/>
          <w:numId w:val="32"/>
        </w:numPr>
        <w:shd w:val="clear" w:color="auto" w:fill="auto"/>
        <w:tabs>
          <w:tab w:val="left" w:pos="551"/>
        </w:tabs>
        <w:spacing w:before="0" w:line="317" w:lineRule="exact"/>
        <w:ind w:left="40" w:firstLine="560"/>
      </w:pPr>
      <w:r>
        <w:t xml:space="preserve">Приказы о проведении инвентаризации (форма </w:t>
      </w:r>
      <w:r>
        <w:rPr>
          <w:lang w:val="en-US"/>
        </w:rPr>
        <w:t>N</w:t>
      </w:r>
      <w:r w:rsidRPr="00294FB7">
        <w:t xml:space="preserve"> </w:t>
      </w:r>
      <w:r>
        <w:t xml:space="preserve">ИНВ-22) подлежат регистрации в журнале учета </w:t>
      </w:r>
      <w:proofErr w:type="gramStart"/>
      <w:r>
        <w:t>контроля за</w:t>
      </w:r>
      <w:proofErr w:type="gramEnd"/>
      <w:r>
        <w:t xml:space="preserve"> выполнением приказов (постановлений, распоряжений) о проведении инвентаризации (далее - журнал (форма </w:t>
      </w:r>
      <w:r>
        <w:rPr>
          <w:lang w:val="en-US"/>
        </w:rPr>
        <w:t>N</w:t>
      </w:r>
      <w:r w:rsidRPr="00294FB7">
        <w:t xml:space="preserve"> </w:t>
      </w:r>
      <w:r>
        <w:t>ИНВ-23)).</w:t>
      </w:r>
    </w:p>
    <w:p w:rsidR="00227E7F" w:rsidRDefault="00294FB7">
      <w:pPr>
        <w:pStyle w:val="21"/>
        <w:shd w:val="clear" w:color="auto" w:fill="auto"/>
        <w:spacing w:before="0" w:line="317" w:lineRule="exact"/>
        <w:ind w:left="40" w:firstLine="560"/>
      </w:pPr>
      <w:r>
        <w:t xml:space="preserve">В приказе (форма </w:t>
      </w:r>
      <w:r>
        <w:rPr>
          <w:lang w:val="en-US"/>
        </w:rPr>
        <w:t>N</w:t>
      </w:r>
      <w:r w:rsidRPr="00294FB7">
        <w:t xml:space="preserve"> </w:t>
      </w:r>
      <w:r>
        <w:t>ИНВ-22) указываются:</w:t>
      </w:r>
    </w:p>
    <w:p w:rsidR="00227E7F" w:rsidRDefault="00294FB7">
      <w:pPr>
        <w:pStyle w:val="21"/>
        <w:numPr>
          <w:ilvl w:val="0"/>
          <w:numId w:val="20"/>
        </w:numPr>
        <w:shd w:val="clear" w:color="auto" w:fill="auto"/>
        <w:tabs>
          <w:tab w:val="left" w:pos="760"/>
        </w:tabs>
        <w:spacing w:before="0" w:line="317" w:lineRule="exact"/>
        <w:ind w:left="40" w:firstLine="560"/>
      </w:pPr>
      <w:r>
        <w:lastRenderedPageBreak/>
        <w:t>наименование имущества и обязательств, подлежащих инвентаризации;</w:t>
      </w:r>
    </w:p>
    <w:p w:rsidR="00227E7F" w:rsidRDefault="00294FB7">
      <w:pPr>
        <w:pStyle w:val="21"/>
        <w:numPr>
          <w:ilvl w:val="0"/>
          <w:numId w:val="20"/>
        </w:numPr>
        <w:shd w:val="clear" w:color="auto" w:fill="auto"/>
        <w:tabs>
          <w:tab w:val="left" w:pos="760"/>
        </w:tabs>
        <w:spacing w:before="0" w:line="317" w:lineRule="exact"/>
        <w:ind w:left="40" w:firstLine="560"/>
      </w:pPr>
      <w:r>
        <w:t>дата начала и окончания проведения инвентаризации;</w:t>
      </w:r>
    </w:p>
    <w:p w:rsidR="00227E7F" w:rsidRDefault="00294FB7">
      <w:pPr>
        <w:pStyle w:val="21"/>
        <w:numPr>
          <w:ilvl w:val="0"/>
          <w:numId w:val="20"/>
        </w:numPr>
        <w:shd w:val="clear" w:color="auto" w:fill="auto"/>
        <w:tabs>
          <w:tab w:val="left" w:pos="760"/>
        </w:tabs>
        <w:spacing w:before="0" w:line="317" w:lineRule="exact"/>
        <w:ind w:left="40" w:firstLine="560"/>
      </w:pPr>
      <w:r>
        <w:t>причина проведения инвентаризации.</w:t>
      </w:r>
    </w:p>
    <w:p w:rsidR="00227E7F" w:rsidRDefault="00294FB7">
      <w:pPr>
        <w:pStyle w:val="21"/>
        <w:shd w:val="clear" w:color="auto" w:fill="auto"/>
        <w:spacing w:before="0" w:line="317" w:lineRule="exact"/>
        <w:ind w:left="40" w:right="40" w:firstLine="560"/>
      </w:pPr>
      <w:r>
        <w:t xml:space="preserve">Председатель и члены инвентаризационной комиссии в обязательном порядке ставят подписи в журнале (форма </w:t>
      </w:r>
      <w:r>
        <w:rPr>
          <w:lang w:val="en-US"/>
        </w:rPr>
        <w:t>N</w:t>
      </w:r>
      <w:r w:rsidRPr="00294FB7">
        <w:t xml:space="preserve"> </w:t>
      </w:r>
      <w:r>
        <w:t>ИНВ-23), подтверждающие их ознакомление с приказом.</w:t>
      </w:r>
    </w:p>
    <w:p w:rsidR="00227E7F" w:rsidRDefault="00294FB7">
      <w:pPr>
        <w:pStyle w:val="21"/>
        <w:numPr>
          <w:ilvl w:val="1"/>
          <w:numId w:val="32"/>
        </w:numPr>
        <w:shd w:val="clear" w:color="auto" w:fill="auto"/>
        <w:tabs>
          <w:tab w:val="left" w:pos="1272"/>
        </w:tabs>
        <w:spacing w:before="0" w:line="317" w:lineRule="exact"/>
        <w:ind w:left="40" w:right="40" w:firstLine="560"/>
      </w:pPr>
      <w:r>
        <w:t>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227E7F" w:rsidRDefault="00294FB7">
      <w:pPr>
        <w:pStyle w:val="21"/>
        <w:numPr>
          <w:ilvl w:val="1"/>
          <w:numId w:val="32"/>
        </w:numPr>
        <w:shd w:val="clear" w:color="auto" w:fill="auto"/>
        <w:tabs>
          <w:tab w:val="left" w:pos="1272"/>
        </w:tabs>
        <w:spacing w:before="0" w:line="317" w:lineRule="exact"/>
        <w:ind w:left="40" w:right="40" w:firstLine="560"/>
      </w:pPr>
      <w:r>
        <w:t>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227E7F" w:rsidRDefault="00294FB7">
      <w:pPr>
        <w:pStyle w:val="21"/>
        <w:shd w:val="clear" w:color="auto" w:fill="auto"/>
        <w:spacing w:before="0" w:line="317" w:lineRule="exact"/>
        <w:ind w:left="40" w:right="40" w:firstLine="560"/>
      </w:pPr>
      <w:r>
        <w:t>До начала проверки председатель инвентаризационной комиссии обязан завизировать последние приходные и расходные документы и сделать в них</w:t>
      </w:r>
    </w:p>
    <w:p w:rsidR="00227E7F" w:rsidRDefault="00640602">
      <w:pPr>
        <w:pStyle w:val="21"/>
        <w:shd w:val="clear" w:color="auto" w:fill="auto"/>
        <w:tabs>
          <w:tab w:val="left" w:leader="underscore" w:pos="5433"/>
        </w:tabs>
        <w:spacing w:before="0" w:line="317" w:lineRule="exact"/>
        <w:ind w:left="40"/>
      </w:pPr>
      <w:r>
        <w:t xml:space="preserve">запись: «До инвентаризации </w:t>
      </w:r>
      <w:proofErr w:type="gramStart"/>
      <w:r>
        <w:t>на</w:t>
      </w:r>
      <w:proofErr w:type="gramEnd"/>
      <w:r>
        <w:t xml:space="preserve"> «</w:t>
      </w:r>
      <w:r w:rsidR="00294FB7">
        <w:tab/>
      </w:r>
      <w:r>
        <w:t xml:space="preserve">» </w:t>
      </w:r>
      <w:r w:rsidR="00294FB7">
        <w:t xml:space="preserve"> (дата)</w:t>
      </w:r>
      <w:r>
        <w:t>»</w:t>
      </w:r>
      <w:r w:rsidR="00294FB7">
        <w:t>. После этого работники</w:t>
      </w:r>
    </w:p>
    <w:p w:rsidR="00227E7F" w:rsidRDefault="00294FB7">
      <w:pPr>
        <w:pStyle w:val="21"/>
        <w:shd w:val="clear" w:color="auto" w:fill="auto"/>
        <w:spacing w:before="0" w:line="317" w:lineRule="exact"/>
        <w:ind w:left="40" w:right="40"/>
      </w:pPr>
      <w:r>
        <w:t>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227E7F" w:rsidRDefault="00294FB7">
      <w:pPr>
        <w:pStyle w:val="21"/>
        <w:numPr>
          <w:ilvl w:val="1"/>
          <w:numId w:val="32"/>
        </w:numPr>
        <w:shd w:val="clear" w:color="auto" w:fill="auto"/>
        <w:tabs>
          <w:tab w:val="left" w:pos="1272"/>
        </w:tabs>
        <w:spacing w:before="0" w:line="317" w:lineRule="exact"/>
        <w:ind w:left="40" w:right="40" w:firstLine="560"/>
      </w:pPr>
      <w:r>
        <w:t>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227E7F" w:rsidRDefault="00294FB7">
      <w:pPr>
        <w:pStyle w:val="21"/>
        <w:shd w:val="clear" w:color="auto" w:fill="auto"/>
        <w:spacing w:before="0" w:line="317" w:lineRule="exact"/>
        <w:ind w:left="40" w:right="40" w:firstLine="560"/>
      </w:pPr>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27E7F" w:rsidRDefault="00294FB7">
      <w:pPr>
        <w:pStyle w:val="21"/>
        <w:numPr>
          <w:ilvl w:val="1"/>
          <w:numId w:val="32"/>
        </w:numPr>
        <w:shd w:val="clear" w:color="auto" w:fill="auto"/>
        <w:tabs>
          <w:tab w:val="left" w:pos="1272"/>
        </w:tabs>
        <w:spacing w:before="0" w:line="317" w:lineRule="exact"/>
        <w:ind w:left="40" w:right="40" w:firstLine="560"/>
      </w:pPr>
      <w:r>
        <w:t>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227E7F" w:rsidRDefault="00294FB7">
      <w:pPr>
        <w:pStyle w:val="21"/>
        <w:numPr>
          <w:ilvl w:val="1"/>
          <w:numId w:val="32"/>
        </w:numPr>
        <w:shd w:val="clear" w:color="auto" w:fill="auto"/>
        <w:tabs>
          <w:tab w:val="left" w:pos="712"/>
        </w:tabs>
        <w:spacing w:before="0" w:line="317" w:lineRule="exact"/>
        <w:ind w:left="40" w:firstLine="560"/>
      </w:pPr>
      <w:r>
        <w:t xml:space="preserve">Результаты инвентаризации отражаются в инвентаризационных </w:t>
      </w:r>
      <w:r>
        <w:rPr>
          <w:rStyle w:val="14pt"/>
        </w:rPr>
        <w:t xml:space="preserve">описях (актах). </w:t>
      </w:r>
      <w:r>
        <w:t>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227E7F" w:rsidRDefault="00294FB7">
      <w:pPr>
        <w:pStyle w:val="21"/>
        <w:numPr>
          <w:ilvl w:val="1"/>
          <w:numId w:val="32"/>
        </w:numPr>
        <w:shd w:val="clear" w:color="auto" w:fill="auto"/>
        <w:tabs>
          <w:tab w:val="left" w:pos="1365"/>
        </w:tabs>
        <w:spacing w:before="0" w:line="320" w:lineRule="exact"/>
        <w:ind w:left="80" w:right="20" w:firstLine="520"/>
      </w:pPr>
      <w: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w:t>
      </w:r>
      <w:r>
        <w:lastRenderedPageBreak/>
        <w:t>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227E7F" w:rsidRDefault="00294FB7">
      <w:pPr>
        <w:pStyle w:val="21"/>
        <w:numPr>
          <w:ilvl w:val="1"/>
          <w:numId w:val="32"/>
        </w:numPr>
        <w:shd w:val="clear" w:color="auto" w:fill="auto"/>
        <w:tabs>
          <w:tab w:val="left" w:pos="1365"/>
        </w:tabs>
        <w:spacing w:before="0" w:after="332" w:line="320" w:lineRule="exact"/>
        <w:ind w:left="80" w:right="20" w:firstLine="520"/>
      </w:pPr>
      <w:r>
        <w:t>На имущество, находящееся на ответственном хранении или полученное для переработки, составляются отдельные описи (акты).</w:t>
      </w:r>
    </w:p>
    <w:p w:rsidR="00227E7F" w:rsidRDefault="00294FB7">
      <w:pPr>
        <w:pStyle w:val="10"/>
        <w:keepNext/>
        <w:keepLines/>
        <w:numPr>
          <w:ilvl w:val="0"/>
          <w:numId w:val="32"/>
        </w:numPr>
        <w:shd w:val="clear" w:color="auto" w:fill="auto"/>
        <w:tabs>
          <w:tab w:val="left" w:pos="848"/>
        </w:tabs>
        <w:spacing w:before="0" w:after="249" w:line="280" w:lineRule="exact"/>
        <w:ind w:left="80" w:firstLine="520"/>
      </w:pPr>
      <w:bookmarkStart w:id="31" w:name="bookmark30"/>
      <w:r>
        <w:t>Имущество и обязательства, подлежащие инвентаризации</w:t>
      </w:r>
      <w:bookmarkEnd w:id="31"/>
    </w:p>
    <w:p w:rsidR="00227E7F" w:rsidRDefault="00294FB7">
      <w:pPr>
        <w:pStyle w:val="21"/>
        <w:numPr>
          <w:ilvl w:val="1"/>
          <w:numId w:val="32"/>
        </w:numPr>
        <w:shd w:val="clear" w:color="auto" w:fill="auto"/>
        <w:tabs>
          <w:tab w:val="left" w:pos="1164"/>
        </w:tabs>
        <w:spacing w:before="0" w:line="317" w:lineRule="exact"/>
        <w:ind w:left="80" w:right="20" w:firstLine="520"/>
      </w:pPr>
      <w:r>
        <w:t>Инвентаризации подлежит все имущество учреждения независимо от его местонахождения, а также все виды обязательств, в том числе:</w:t>
      </w:r>
    </w:p>
    <w:p w:rsidR="00227E7F" w:rsidRDefault="00294FB7">
      <w:pPr>
        <w:pStyle w:val="21"/>
        <w:numPr>
          <w:ilvl w:val="0"/>
          <w:numId w:val="33"/>
        </w:numPr>
        <w:shd w:val="clear" w:color="auto" w:fill="auto"/>
        <w:tabs>
          <w:tab w:val="left" w:pos="848"/>
        </w:tabs>
        <w:spacing w:before="0" w:line="317" w:lineRule="exact"/>
        <w:ind w:left="80" w:firstLine="520"/>
      </w:pPr>
      <w:r>
        <w:t>Имущество и обязательства, учтенные на балансовых счетах:</w:t>
      </w:r>
    </w:p>
    <w:p w:rsidR="00227E7F" w:rsidRDefault="00294FB7">
      <w:pPr>
        <w:pStyle w:val="21"/>
        <w:numPr>
          <w:ilvl w:val="0"/>
          <w:numId w:val="34"/>
        </w:numPr>
        <w:shd w:val="clear" w:color="auto" w:fill="auto"/>
        <w:tabs>
          <w:tab w:val="left" w:pos="848"/>
        </w:tabs>
        <w:spacing w:before="0" w:line="317" w:lineRule="exact"/>
        <w:ind w:left="80" w:firstLine="520"/>
      </w:pPr>
      <w:r>
        <w:t>основные средства;</w:t>
      </w:r>
    </w:p>
    <w:p w:rsidR="00227E7F" w:rsidRDefault="00294FB7">
      <w:pPr>
        <w:pStyle w:val="21"/>
        <w:numPr>
          <w:ilvl w:val="0"/>
          <w:numId w:val="34"/>
        </w:numPr>
        <w:shd w:val="clear" w:color="auto" w:fill="auto"/>
        <w:tabs>
          <w:tab w:val="left" w:pos="848"/>
        </w:tabs>
        <w:spacing w:before="0" w:line="317" w:lineRule="exact"/>
        <w:ind w:left="80" w:firstLine="520"/>
      </w:pPr>
      <w:r>
        <w:t>нематериальные активы;</w:t>
      </w:r>
    </w:p>
    <w:p w:rsidR="00227E7F" w:rsidRDefault="00294FB7">
      <w:pPr>
        <w:pStyle w:val="21"/>
        <w:numPr>
          <w:ilvl w:val="0"/>
          <w:numId w:val="34"/>
        </w:numPr>
        <w:shd w:val="clear" w:color="auto" w:fill="auto"/>
        <w:tabs>
          <w:tab w:val="left" w:pos="848"/>
        </w:tabs>
        <w:spacing w:before="0" w:line="317" w:lineRule="exact"/>
        <w:ind w:left="80" w:firstLine="520"/>
      </w:pPr>
      <w:r>
        <w:t>непроизведенные активы;</w:t>
      </w:r>
    </w:p>
    <w:p w:rsidR="00227E7F" w:rsidRDefault="00294FB7">
      <w:pPr>
        <w:pStyle w:val="21"/>
        <w:numPr>
          <w:ilvl w:val="0"/>
          <w:numId w:val="34"/>
        </w:numPr>
        <w:shd w:val="clear" w:color="auto" w:fill="auto"/>
        <w:tabs>
          <w:tab w:val="left" w:pos="848"/>
        </w:tabs>
        <w:spacing w:before="0" w:line="317" w:lineRule="exact"/>
        <w:ind w:left="80" w:firstLine="520"/>
      </w:pPr>
      <w:r>
        <w:t>материальные запасы;</w:t>
      </w:r>
    </w:p>
    <w:p w:rsidR="00227E7F" w:rsidRDefault="00294FB7">
      <w:pPr>
        <w:pStyle w:val="21"/>
        <w:numPr>
          <w:ilvl w:val="0"/>
          <w:numId w:val="34"/>
        </w:numPr>
        <w:shd w:val="clear" w:color="auto" w:fill="auto"/>
        <w:tabs>
          <w:tab w:val="left" w:pos="848"/>
        </w:tabs>
        <w:spacing w:before="0" w:line="317" w:lineRule="exact"/>
        <w:ind w:left="80" w:firstLine="520"/>
      </w:pPr>
      <w:r>
        <w:t>объекты незавершенного строительства;</w:t>
      </w:r>
    </w:p>
    <w:p w:rsidR="00227E7F" w:rsidRDefault="00294FB7">
      <w:pPr>
        <w:pStyle w:val="21"/>
        <w:numPr>
          <w:ilvl w:val="0"/>
          <w:numId w:val="34"/>
        </w:numPr>
        <w:shd w:val="clear" w:color="auto" w:fill="auto"/>
        <w:tabs>
          <w:tab w:val="left" w:pos="848"/>
        </w:tabs>
        <w:spacing w:before="0" w:line="317" w:lineRule="exact"/>
        <w:ind w:left="80" w:firstLine="520"/>
      </w:pPr>
      <w:r>
        <w:t>денежные средства;</w:t>
      </w:r>
    </w:p>
    <w:p w:rsidR="00227E7F" w:rsidRDefault="00294FB7">
      <w:pPr>
        <w:pStyle w:val="21"/>
        <w:numPr>
          <w:ilvl w:val="0"/>
          <w:numId w:val="34"/>
        </w:numPr>
        <w:shd w:val="clear" w:color="auto" w:fill="auto"/>
        <w:tabs>
          <w:tab w:val="left" w:pos="848"/>
        </w:tabs>
        <w:spacing w:before="0" w:line="317" w:lineRule="exact"/>
        <w:ind w:left="80" w:firstLine="520"/>
      </w:pPr>
      <w:r>
        <w:t>денежные документы;</w:t>
      </w:r>
    </w:p>
    <w:p w:rsidR="00227E7F" w:rsidRDefault="00294FB7">
      <w:pPr>
        <w:pStyle w:val="21"/>
        <w:numPr>
          <w:ilvl w:val="0"/>
          <w:numId w:val="34"/>
        </w:numPr>
        <w:shd w:val="clear" w:color="auto" w:fill="auto"/>
        <w:tabs>
          <w:tab w:val="left" w:pos="848"/>
        </w:tabs>
        <w:spacing w:before="0" w:line="317" w:lineRule="exact"/>
        <w:ind w:left="80" w:firstLine="520"/>
      </w:pPr>
      <w:r>
        <w:t>расчеты, в том числе по счетам аналитического учета счетов:</w:t>
      </w:r>
    </w:p>
    <w:p w:rsidR="00227E7F" w:rsidRDefault="00294FB7">
      <w:pPr>
        <w:pStyle w:val="21"/>
        <w:numPr>
          <w:ilvl w:val="0"/>
          <w:numId w:val="20"/>
        </w:numPr>
        <w:shd w:val="clear" w:color="auto" w:fill="auto"/>
        <w:tabs>
          <w:tab w:val="left" w:pos="848"/>
        </w:tabs>
        <w:spacing w:before="0" w:line="317" w:lineRule="exact"/>
        <w:ind w:left="80" w:firstLine="520"/>
      </w:pPr>
      <w:r>
        <w:t>О 205 00 ООО "Расчеты по доходам";</w:t>
      </w:r>
    </w:p>
    <w:p w:rsidR="00227E7F" w:rsidRDefault="00294FB7">
      <w:pPr>
        <w:pStyle w:val="21"/>
        <w:numPr>
          <w:ilvl w:val="0"/>
          <w:numId w:val="20"/>
        </w:numPr>
        <w:shd w:val="clear" w:color="auto" w:fill="auto"/>
        <w:tabs>
          <w:tab w:val="left" w:pos="848"/>
        </w:tabs>
        <w:spacing w:before="0" w:line="317" w:lineRule="exact"/>
        <w:ind w:left="80" w:firstLine="520"/>
      </w:pPr>
      <w:r>
        <w:t>0 206 00 000 "Расчеты по выданным авансам";</w:t>
      </w:r>
    </w:p>
    <w:p w:rsidR="00227E7F" w:rsidRDefault="00294FB7">
      <w:pPr>
        <w:pStyle w:val="21"/>
        <w:numPr>
          <w:ilvl w:val="0"/>
          <w:numId w:val="20"/>
        </w:numPr>
        <w:shd w:val="clear" w:color="auto" w:fill="auto"/>
        <w:tabs>
          <w:tab w:val="left" w:pos="848"/>
        </w:tabs>
        <w:spacing w:before="0" w:line="317" w:lineRule="exact"/>
        <w:ind w:left="80" w:firstLine="520"/>
      </w:pPr>
      <w:r>
        <w:t>0 208 00 000 "Расчеты с подотчетными лицами";</w:t>
      </w:r>
    </w:p>
    <w:p w:rsidR="00227E7F" w:rsidRDefault="00294FB7">
      <w:pPr>
        <w:pStyle w:val="21"/>
        <w:numPr>
          <w:ilvl w:val="0"/>
          <w:numId w:val="20"/>
        </w:numPr>
        <w:shd w:val="clear" w:color="auto" w:fill="auto"/>
        <w:tabs>
          <w:tab w:val="left" w:pos="848"/>
        </w:tabs>
        <w:spacing w:before="0" w:line="317" w:lineRule="exact"/>
        <w:ind w:left="80" w:firstLine="520"/>
      </w:pPr>
      <w:r>
        <w:t>0 209 00 000 "Расчеты по ущербу имуществу и иным доходам";</w:t>
      </w:r>
    </w:p>
    <w:p w:rsidR="00227E7F" w:rsidRDefault="00294FB7">
      <w:pPr>
        <w:pStyle w:val="21"/>
        <w:numPr>
          <w:ilvl w:val="0"/>
          <w:numId w:val="20"/>
        </w:numPr>
        <w:shd w:val="clear" w:color="auto" w:fill="auto"/>
        <w:tabs>
          <w:tab w:val="left" w:pos="848"/>
        </w:tabs>
        <w:spacing w:before="0" w:line="317" w:lineRule="exact"/>
        <w:ind w:left="80" w:firstLine="520"/>
      </w:pPr>
      <w:r>
        <w:t>0 210 00 000 "Прочие расчеты с дебиторами";</w:t>
      </w:r>
    </w:p>
    <w:p w:rsidR="00227E7F" w:rsidRDefault="00294FB7">
      <w:pPr>
        <w:pStyle w:val="21"/>
        <w:numPr>
          <w:ilvl w:val="0"/>
          <w:numId w:val="20"/>
        </w:numPr>
        <w:shd w:val="clear" w:color="auto" w:fill="auto"/>
        <w:tabs>
          <w:tab w:val="left" w:pos="848"/>
        </w:tabs>
        <w:spacing w:before="0" w:line="317" w:lineRule="exact"/>
        <w:ind w:left="80" w:firstLine="520"/>
      </w:pPr>
      <w:r>
        <w:t>0 302 00 000 "Расчеты по принятым обязательствам";</w:t>
      </w:r>
    </w:p>
    <w:p w:rsidR="00227E7F" w:rsidRDefault="00294FB7">
      <w:pPr>
        <w:pStyle w:val="21"/>
        <w:numPr>
          <w:ilvl w:val="0"/>
          <w:numId w:val="20"/>
        </w:numPr>
        <w:shd w:val="clear" w:color="auto" w:fill="auto"/>
        <w:tabs>
          <w:tab w:val="left" w:pos="848"/>
        </w:tabs>
        <w:spacing w:before="0" w:line="317" w:lineRule="exact"/>
        <w:ind w:left="80" w:firstLine="520"/>
      </w:pPr>
      <w:r>
        <w:t>0 303 00 000 "Расчеты по платежам в бюджеты";</w:t>
      </w:r>
    </w:p>
    <w:p w:rsidR="00227E7F" w:rsidRDefault="00294FB7">
      <w:pPr>
        <w:pStyle w:val="21"/>
        <w:numPr>
          <w:ilvl w:val="0"/>
          <w:numId w:val="20"/>
        </w:numPr>
        <w:shd w:val="clear" w:color="auto" w:fill="auto"/>
        <w:tabs>
          <w:tab w:val="left" w:pos="848"/>
        </w:tabs>
        <w:spacing w:before="0" w:line="317" w:lineRule="exact"/>
        <w:ind w:left="80" w:firstLine="520"/>
      </w:pPr>
      <w:r>
        <w:t>0 304 00 000 "Прочие расчеты с кредиторами";</w:t>
      </w:r>
    </w:p>
    <w:p w:rsidR="00227E7F" w:rsidRDefault="00294FB7">
      <w:pPr>
        <w:pStyle w:val="21"/>
        <w:numPr>
          <w:ilvl w:val="0"/>
          <w:numId w:val="34"/>
        </w:numPr>
        <w:shd w:val="clear" w:color="auto" w:fill="auto"/>
        <w:tabs>
          <w:tab w:val="left" w:pos="848"/>
        </w:tabs>
        <w:spacing w:before="0" w:line="317" w:lineRule="exact"/>
        <w:ind w:left="80" w:firstLine="520"/>
      </w:pPr>
      <w:r>
        <w:t>расходы будущих периодов.</w:t>
      </w:r>
    </w:p>
    <w:p w:rsidR="00227E7F" w:rsidRDefault="00294FB7">
      <w:pPr>
        <w:pStyle w:val="21"/>
        <w:numPr>
          <w:ilvl w:val="0"/>
          <w:numId w:val="33"/>
        </w:numPr>
        <w:shd w:val="clear" w:color="auto" w:fill="auto"/>
        <w:tabs>
          <w:tab w:val="left" w:pos="848"/>
        </w:tabs>
        <w:spacing w:before="0" w:line="317" w:lineRule="exact"/>
        <w:ind w:left="80" w:firstLine="520"/>
      </w:pPr>
      <w:r>
        <w:t xml:space="preserve">Имущество и обязательства, учтенные на </w:t>
      </w:r>
      <w:proofErr w:type="spellStart"/>
      <w:r>
        <w:t>забалансовых</w:t>
      </w:r>
      <w:proofErr w:type="spellEnd"/>
      <w:r>
        <w:t xml:space="preserve"> счетах.</w:t>
      </w:r>
    </w:p>
    <w:p w:rsidR="00227E7F" w:rsidRDefault="00294FB7">
      <w:pPr>
        <w:pStyle w:val="21"/>
        <w:numPr>
          <w:ilvl w:val="0"/>
          <w:numId w:val="33"/>
        </w:numPr>
        <w:shd w:val="clear" w:color="auto" w:fill="auto"/>
        <w:tabs>
          <w:tab w:val="left" w:pos="848"/>
        </w:tabs>
        <w:spacing w:before="0" w:line="317" w:lineRule="exact"/>
        <w:ind w:left="80" w:right="20" w:firstLine="520"/>
      </w:pPr>
      <w:r>
        <w:t>Другое имущество и обязательства в соответствии с приказом об инвентаризации.</w:t>
      </w:r>
    </w:p>
    <w:p w:rsidR="00227E7F" w:rsidRDefault="00294FB7">
      <w:pPr>
        <w:pStyle w:val="21"/>
        <w:shd w:val="clear" w:color="auto" w:fill="auto"/>
        <w:spacing w:before="0" w:line="317" w:lineRule="exact"/>
        <w:ind w:left="80" w:right="20" w:firstLine="520"/>
      </w:pPr>
      <w:r>
        <w:t>Фактически находящееся в учреждении имущество, не учтенное по каким-либо причинам, подлежит принятию к бухгалтерскому учету.</w:t>
      </w:r>
    </w:p>
    <w:p w:rsidR="003F1C5D" w:rsidRDefault="003F1C5D">
      <w:pPr>
        <w:pStyle w:val="21"/>
        <w:shd w:val="clear" w:color="auto" w:fill="auto"/>
        <w:spacing w:before="0" w:line="317" w:lineRule="exact"/>
        <w:ind w:left="80" w:right="20" w:firstLine="520"/>
      </w:pPr>
    </w:p>
    <w:p w:rsidR="00227E7F" w:rsidRDefault="00294FB7" w:rsidP="003F1C5D">
      <w:pPr>
        <w:pStyle w:val="10"/>
        <w:keepNext/>
        <w:keepLines/>
        <w:numPr>
          <w:ilvl w:val="0"/>
          <w:numId w:val="32"/>
        </w:numPr>
        <w:shd w:val="clear" w:color="auto" w:fill="auto"/>
        <w:tabs>
          <w:tab w:val="left" w:pos="993"/>
        </w:tabs>
        <w:spacing w:before="0" w:after="243" w:line="324" w:lineRule="exact"/>
        <w:ind w:left="567" w:right="1900" w:firstLine="0"/>
        <w:jc w:val="center"/>
      </w:pPr>
      <w:bookmarkStart w:id="32" w:name="bookmark31"/>
      <w:r>
        <w:t xml:space="preserve">Оформление результатов инвентаризации и </w:t>
      </w:r>
      <w:r w:rsidR="003F1C5D">
        <w:t>р</w:t>
      </w:r>
      <w:r>
        <w:t>егулирование выявленных расхождений</w:t>
      </w:r>
      <w:bookmarkEnd w:id="32"/>
    </w:p>
    <w:p w:rsidR="00227E7F" w:rsidRDefault="00294FB7">
      <w:pPr>
        <w:pStyle w:val="21"/>
        <w:numPr>
          <w:ilvl w:val="1"/>
          <w:numId w:val="32"/>
        </w:numPr>
        <w:shd w:val="clear" w:color="auto" w:fill="auto"/>
        <w:tabs>
          <w:tab w:val="left" w:pos="1384"/>
        </w:tabs>
        <w:spacing w:before="0" w:line="320" w:lineRule="exact"/>
        <w:ind w:left="60" w:firstLine="540"/>
      </w:pPr>
      <w:proofErr w:type="gramStart"/>
      <w:r>
        <w:t>На основании инвентаризационных описей (сличительных</w:t>
      </w:r>
      <w:proofErr w:type="gramEnd"/>
    </w:p>
    <w:p w:rsidR="00227E7F" w:rsidRDefault="00294FB7">
      <w:pPr>
        <w:pStyle w:val="21"/>
        <w:shd w:val="clear" w:color="auto" w:fill="auto"/>
        <w:tabs>
          <w:tab w:val="left" w:pos="7091"/>
        </w:tabs>
        <w:spacing w:before="0" w:line="320" w:lineRule="exact"/>
        <w:ind w:left="60" w:right="40"/>
      </w:pPr>
      <w:r>
        <w:t>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(ф.</w:t>
      </w:r>
      <w:r>
        <w:tab/>
        <w:t>0504092). В них</w:t>
      </w:r>
    </w:p>
    <w:p w:rsidR="00227E7F" w:rsidRDefault="00294FB7">
      <w:pPr>
        <w:pStyle w:val="21"/>
        <w:shd w:val="clear" w:color="auto" w:fill="auto"/>
        <w:spacing w:before="0" w:line="320" w:lineRule="exact"/>
        <w:ind w:left="60" w:right="40"/>
      </w:pPr>
      <w:r>
        <w:t xml:space="preserve">фиксируются установленные расхождения с данными бухгалтерского учета - недостачи й излишки по каждому объекту учета в количественном и стоимостном выражении. На ценности, не принадлежащие учреждению на </w:t>
      </w:r>
      <w:r>
        <w:lastRenderedPageBreak/>
        <w:t xml:space="preserve">праве оперативного управления, но числящиеся в бухгалтерском учете на </w:t>
      </w:r>
      <w:proofErr w:type="spellStart"/>
      <w:r>
        <w:t>забалансовых</w:t>
      </w:r>
      <w:proofErr w:type="spellEnd"/>
      <w:r>
        <w:t xml:space="preserve"> счетах, составляется отдельная ведомость.</w:t>
      </w:r>
    </w:p>
    <w:p w:rsidR="00227E7F" w:rsidRDefault="00294FB7">
      <w:pPr>
        <w:pStyle w:val="21"/>
        <w:numPr>
          <w:ilvl w:val="1"/>
          <w:numId w:val="32"/>
        </w:numPr>
        <w:shd w:val="clear" w:color="auto" w:fill="auto"/>
        <w:tabs>
          <w:tab w:val="left" w:pos="1152"/>
        </w:tabs>
        <w:spacing w:before="0" w:line="317" w:lineRule="exact"/>
        <w:ind w:left="60" w:right="40" w:firstLine="540"/>
      </w:pPr>
      <w:r>
        <w:t>Оформленные ведомости подписываются главным бухгалтером и исполнителем и передаются председателю инвентаризационной комиссии.</w:t>
      </w:r>
    </w:p>
    <w:p w:rsidR="00227E7F" w:rsidRDefault="00294FB7">
      <w:pPr>
        <w:pStyle w:val="21"/>
        <w:numPr>
          <w:ilvl w:val="1"/>
          <w:numId w:val="32"/>
        </w:numPr>
        <w:shd w:val="clear" w:color="auto" w:fill="auto"/>
        <w:tabs>
          <w:tab w:val="left" w:pos="1152"/>
        </w:tabs>
        <w:spacing w:before="0" w:line="317" w:lineRule="exact"/>
        <w:ind w:left="60" w:right="40" w:firstLine="540"/>
      </w:pPr>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227E7F" w:rsidRDefault="00294FB7">
      <w:pPr>
        <w:pStyle w:val="21"/>
        <w:numPr>
          <w:ilvl w:val="1"/>
          <w:numId w:val="32"/>
        </w:numPr>
        <w:shd w:val="clear" w:color="auto" w:fill="auto"/>
        <w:tabs>
          <w:tab w:val="left" w:pos="1152"/>
        </w:tabs>
        <w:spacing w:before="0" w:line="317" w:lineRule="exact"/>
        <w:ind w:left="60" w:right="40" w:firstLine="540"/>
      </w:pPr>
      <w:r>
        <w:t>По результатам инвентаризации председатель инвентаризационной комиссии подготавливает руководителю учреждения предложения:</w:t>
      </w:r>
    </w:p>
    <w:p w:rsidR="00227E7F" w:rsidRDefault="00294FB7">
      <w:pPr>
        <w:pStyle w:val="21"/>
        <w:numPr>
          <w:ilvl w:val="0"/>
          <w:numId w:val="20"/>
        </w:numPr>
        <w:shd w:val="clear" w:color="auto" w:fill="auto"/>
        <w:tabs>
          <w:tab w:val="left" w:pos="773"/>
        </w:tabs>
        <w:spacing w:before="0" w:line="317" w:lineRule="exact"/>
        <w:ind w:left="60" w:right="40" w:firstLine="540"/>
      </w:pPr>
      <w:r>
        <w:t>по отнесению недостач имущества, а также имущества, пришедшего в негодность, за счет виновных лиц либо их списанию;</w:t>
      </w:r>
    </w:p>
    <w:p w:rsidR="00227E7F" w:rsidRDefault="00294FB7">
      <w:pPr>
        <w:pStyle w:val="21"/>
        <w:numPr>
          <w:ilvl w:val="0"/>
          <w:numId w:val="20"/>
        </w:numPr>
        <w:shd w:val="clear" w:color="auto" w:fill="auto"/>
        <w:tabs>
          <w:tab w:val="left" w:pos="773"/>
        </w:tabs>
        <w:spacing w:before="0" w:line="317" w:lineRule="exact"/>
        <w:ind w:left="60" w:firstLine="540"/>
      </w:pPr>
      <w:r>
        <w:t>по оприходованию излишков;</w:t>
      </w:r>
    </w:p>
    <w:p w:rsidR="00227E7F" w:rsidRDefault="00294FB7">
      <w:pPr>
        <w:pStyle w:val="21"/>
        <w:numPr>
          <w:ilvl w:val="0"/>
          <w:numId w:val="20"/>
        </w:numPr>
        <w:shd w:val="clear" w:color="auto" w:fill="auto"/>
        <w:tabs>
          <w:tab w:val="left" w:pos="773"/>
        </w:tabs>
        <w:spacing w:before="0" w:line="317" w:lineRule="exact"/>
        <w:ind w:left="60" w:right="40" w:firstLine="540"/>
      </w:pPr>
      <w: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227E7F" w:rsidRDefault="00294FB7">
      <w:pPr>
        <w:pStyle w:val="21"/>
        <w:numPr>
          <w:ilvl w:val="0"/>
          <w:numId w:val="20"/>
        </w:numPr>
        <w:shd w:val="clear" w:color="auto" w:fill="auto"/>
        <w:tabs>
          <w:tab w:val="left" w:pos="773"/>
        </w:tabs>
        <w:spacing w:before="0" w:line="317" w:lineRule="exact"/>
        <w:ind w:left="60" w:firstLine="540"/>
      </w:pPr>
      <w:r>
        <w:t>по списанию невостребованной кредиторской задолженности;</w:t>
      </w:r>
    </w:p>
    <w:p w:rsidR="00227E7F" w:rsidRDefault="00294FB7">
      <w:pPr>
        <w:pStyle w:val="21"/>
        <w:numPr>
          <w:ilvl w:val="0"/>
          <w:numId w:val="20"/>
        </w:numPr>
        <w:shd w:val="clear" w:color="auto" w:fill="auto"/>
        <w:tabs>
          <w:tab w:val="left" w:pos="773"/>
        </w:tabs>
        <w:spacing w:before="0" w:line="317" w:lineRule="exact"/>
        <w:ind w:left="60" w:firstLine="540"/>
      </w:pPr>
      <w:r>
        <w:t>по оптимизации приема, хранения и отпуска материальных ценностей;</w:t>
      </w:r>
    </w:p>
    <w:p w:rsidR="00227E7F" w:rsidRDefault="00294FB7">
      <w:pPr>
        <w:pStyle w:val="21"/>
        <w:numPr>
          <w:ilvl w:val="0"/>
          <w:numId w:val="20"/>
        </w:numPr>
        <w:shd w:val="clear" w:color="auto" w:fill="auto"/>
        <w:tabs>
          <w:tab w:val="left" w:pos="773"/>
        </w:tabs>
        <w:spacing w:before="0" w:line="317" w:lineRule="exact"/>
        <w:ind w:left="60" w:firstLine="540"/>
      </w:pPr>
      <w:r>
        <w:t>иные предложения.</w:t>
      </w:r>
    </w:p>
    <w:p w:rsidR="00227E7F" w:rsidRDefault="00294FB7">
      <w:pPr>
        <w:pStyle w:val="21"/>
        <w:numPr>
          <w:ilvl w:val="1"/>
          <w:numId w:val="32"/>
        </w:numPr>
        <w:shd w:val="clear" w:color="auto" w:fill="auto"/>
        <w:tabs>
          <w:tab w:val="left" w:pos="1384"/>
        </w:tabs>
        <w:spacing w:before="0" w:line="317" w:lineRule="exact"/>
        <w:ind w:left="60" w:right="40" w:firstLine="540"/>
      </w:pPr>
      <w:r>
        <w:t>На основании инвентаризационных описей (сличительных ведомостей)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227E7F" w:rsidRDefault="00294FB7">
      <w:pPr>
        <w:pStyle w:val="21"/>
        <w:shd w:val="clear" w:color="auto" w:fill="auto"/>
        <w:spacing w:before="0" w:line="317" w:lineRule="exact"/>
        <w:ind w:left="60" w:right="40" w:firstLine="540"/>
      </w:pPr>
      <w:r>
        <w:t>Этот акт представляется на рассмотрение и утверждение руководителю учреждения с приложением ведомости расхождений.</w:t>
      </w:r>
    </w:p>
    <w:p w:rsidR="00227E7F" w:rsidRDefault="00294FB7">
      <w:pPr>
        <w:pStyle w:val="21"/>
        <w:numPr>
          <w:ilvl w:val="1"/>
          <w:numId w:val="32"/>
        </w:numPr>
        <w:shd w:val="clear" w:color="auto" w:fill="auto"/>
        <w:tabs>
          <w:tab w:val="left" w:pos="1152"/>
        </w:tabs>
        <w:spacing w:before="0" w:line="299" w:lineRule="exact"/>
        <w:ind w:left="60" w:right="40" w:firstLine="540"/>
      </w:pPr>
      <w:r>
        <w:t>По результатам инвентаризации руководитель учреждения издает приказ.</w:t>
      </w:r>
    </w:p>
    <w:p w:rsidR="00227E7F" w:rsidRDefault="00294FB7">
      <w:pPr>
        <w:pStyle w:val="21"/>
        <w:numPr>
          <w:ilvl w:val="1"/>
          <w:numId w:val="32"/>
        </w:numPr>
        <w:shd w:val="clear" w:color="auto" w:fill="auto"/>
        <w:tabs>
          <w:tab w:val="left" w:pos="1384"/>
        </w:tabs>
        <w:spacing w:before="0" w:line="317" w:lineRule="exact"/>
        <w:ind w:left="60" w:right="40" w:firstLine="540"/>
      </w:pPr>
      <w:r>
        <w:t>Результаты проведения инвентаризации отражаются в бухгалтерском учете и отчетности того отчетного периода, к которому</w:t>
      </w:r>
    </w:p>
    <w:p w:rsidR="00227E7F" w:rsidRDefault="00294FB7">
      <w:pPr>
        <w:pStyle w:val="21"/>
        <w:shd w:val="clear" w:color="auto" w:fill="auto"/>
        <w:spacing w:before="0" w:line="320" w:lineRule="exact"/>
        <w:ind w:left="20"/>
        <w:jc w:val="left"/>
      </w:pPr>
      <w:r>
        <w:t>относится дата, по состоянию на которую проводилась инвентаризация.</w:t>
      </w:r>
    </w:p>
    <w:p w:rsidR="00227E7F" w:rsidRDefault="00294FB7">
      <w:pPr>
        <w:pStyle w:val="21"/>
        <w:numPr>
          <w:ilvl w:val="1"/>
          <w:numId w:val="32"/>
        </w:numPr>
        <w:shd w:val="clear" w:color="auto" w:fill="auto"/>
        <w:tabs>
          <w:tab w:val="left" w:pos="1266"/>
        </w:tabs>
        <w:spacing w:before="0" w:line="320" w:lineRule="exact"/>
        <w:ind w:left="20" w:right="20" w:firstLine="540"/>
        <w:sectPr w:rsidR="00227E7F" w:rsidSect="00340D37">
          <w:type w:val="continuous"/>
          <w:pgSz w:w="11909" w:h="16838"/>
          <w:pgMar w:top="851" w:right="1218" w:bottom="993" w:left="1237" w:header="0" w:footer="3" w:gutter="0"/>
          <w:cols w:space="720"/>
          <w:noEndnote/>
          <w:docGrid w:linePitch="360"/>
        </w:sectPr>
      </w:pPr>
      <w:r>
        <w:t xml:space="preserve">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(форма </w:t>
      </w:r>
      <w:r>
        <w:rPr>
          <w:lang w:val="en-US"/>
        </w:rPr>
        <w:t>N</w:t>
      </w:r>
      <w:r w:rsidRPr="00294FB7">
        <w:t xml:space="preserve"> </w:t>
      </w:r>
      <w:r>
        <w:t xml:space="preserve">ИНВ-24) и регистрируются в журнале учета контрольных проверок правильности проведения инвентаризаций (форма </w:t>
      </w:r>
      <w:r>
        <w:rPr>
          <w:lang w:val="en-US"/>
        </w:rPr>
        <w:t>N</w:t>
      </w:r>
      <w:r w:rsidRPr="00294FB7">
        <w:t xml:space="preserve"> </w:t>
      </w:r>
      <w:r>
        <w:t>ИНВ-25).</w:t>
      </w:r>
    </w:p>
    <w:p w:rsidR="00340D37" w:rsidRDefault="00340D37">
      <w:pPr>
        <w:pStyle w:val="21"/>
        <w:shd w:val="clear" w:color="auto" w:fill="auto"/>
        <w:spacing w:before="0" w:after="600" w:line="328" w:lineRule="exact"/>
        <w:ind w:left="4460" w:right="60" w:firstLine="2820"/>
      </w:pPr>
    </w:p>
    <w:p w:rsidR="00340D37" w:rsidRDefault="00340D37">
      <w:pPr>
        <w:pStyle w:val="21"/>
        <w:shd w:val="clear" w:color="auto" w:fill="auto"/>
        <w:spacing w:before="0" w:after="600" w:line="328" w:lineRule="exact"/>
        <w:ind w:left="4460" w:right="60" w:firstLine="2820"/>
      </w:pPr>
    </w:p>
    <w:p w:rsidR="00340D37" w:rsidRDefault="00340D37">
      <w:pPr>
        <w:pStyle w:val="21"/>
        <w:shd w:val="clear" w:color="auto" w:fill="auto"/>
        <w:spacing w:before="0" w:after="600" w:line="328" w:lineRule="exact"/>
        <w:ind w:left="4460" w:right="60" w:firstLine="2820"/>
      </w:pPr>
    </w:p>
    <w:p w:rsidR="00227E7F" w:rsidRDefault="00294FB7">
      <w:pPr>
        <w:pStyle w:val="21"/>
        <w:shd w:val="clear" w:color="auto" w:fill="auto"/>
        <w:spacing w:before="0" w:after="600" w:line="328" w:lineRule="exact"/>
        <w:ind w:left="4460" w:right="60" w:firstLine="2820"/>
      </w:pPr>
      <w:r>
        <w:lastRenderedPageBreak/>
        <w:t xml:space="preserve">Приложение </w:t>
      </w:r>
      <w:r>
        <w:rPr>
          <w:lang w:val="en-US"/>
        </w:rPr>
        <w:t>N</w:t>
      </w:r>
      <w:r w:rsidRPr="00294FB7">
        <w:t xml:space="preserve"> </w:t>
      </w:r>
      <w:r>
        <w:t xml:space="preserve">10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278" w:line="328" w:lineRule="exact"/>
        <w:ind w:left="20" w:firstLine="0"/>
        <w:jc w:val="center"/>
      </w:pPr>
      <w:bookmarkStart w:id="33" w:name="bookmark32"/>
      <w:r>
        <w:t>Порядок отражения в учете и отчетности событий после отчетной даты</w:t>
      </w:r>
      <w:bookmarkEnd w:id="33"/>
    </w:p>
    <w:p w:rsidR="00227E7F" w:rsidRDefault="00294FB7">
      <w:pPr>
        <w:pStyle w:val="10"/>
        <w:keepNext/>
        <w:keepLines/>
        <w:numPr>
          <w:ilvl w:val="0"/>
          <w:numId w:val="35"/>
        </w:numPr>
        <w:shd w:val="clear" w:color="auto" w:fill="auto"/>
        <w:tabs>
          <w:tab w:val="left" w:pos="3721"/>
        </w:tabs>
        <w:spacing w:before="0" w:after="232" w:line="280" w:lineRule="exact"/>
        <w:ind w:left="3440" w:firstLine="0"/>
      </w:pPr>
      <w:bookmarkStart w:id="34" w:name="bookmark33"/>
      <w:r>
        <w:t>Общие положения</w:t>
      </w:r>
      <w:bookmarkEnd w:id="34"/>
    </w:p>
    <w:p w:rsidR="00227E7F" w:rsidRDefault="00294FB7">
      <w:pPr>
        <w:pStyle w:val="21"/>
        <w:numPr>
          <w:ilvl w:val="1"/>
          <w:numId w:val="35"/>
        </w:numPr>
        <w:shd w:val="clear" w:color="auto" w:fill="auto"/>
        <w:tabs>
          <w:tab w:val="left" w:pos="1203"/>
        </w:tabs>
        <w:spacing w:before="0" w:after="275" w:line="324" w:lineRule="exact"/>
        <w:ind w:left="40" w:right="60" w:firstLine="540"/>
      </w:pPr>
      <w:r>
        <w:t>Настоящий Порядок устанавливает правила отражения в бухгалтерском учете и отчетности учреждения событий после отчетной даты.</w:t>
      </w:r>
    </w:p>
    <w:p w:rsidR="00227E7F" w:rsidRDefault="00294FB7">
      <w:pPr>
        <w:pStyle w:val="10"/>
        <w:keepNext/>
        <w:keepLines/>
        <w:numPr>
          <w:ilvl w:val="0"/>
          <w:numId w:val="35"/>
        </w:numPr>
        <w:shd w:val="clear" w:color="auto" w:fill="auto"/>
        <w:tabs>
          <w:tab w:val="left" w:pos="2281"/>
        </w:tabs>
        <w:spacing w:before="0" w:after="260" w:line="280" w:lineRule="exact"/>
        <w:ind w:left="2000" w:firstLine="0"/>
      </w:pPr>
      <w:bookmarkStart w:id="35" w:name="bookmark34"/>
      <w:r>
        <w:t>Понятие события после отчетной даты</w:t>
      </w:r>
      <w:bookmarkEnd w:id="35"/>
    </w:p>
    <w:p w:rsidR="00227E7F" w:rsidRDefault="00294FB7">
      <w:pPr>
        <w:pStyle w:val="21"/>
        <w:numPr>
          <w:ilvl w:val="1"/>
          <w:numId w:val="35"/>
        </w:numPr>
        <w:shd w:val="clear" w:color="auto" w:fill="auto"/>
        <w:tabs>
          <w:tab w:val="left" w:pos="1203"/>
        </w:tabs>
        <w:spacing w:before="0" w:line="320" w:lineRule="exact"/>
        <w:ind w:left="40" w:right="60" w:firstLine="540"/>
      </w:pPr>
      <w: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227E7F" w:rsidRDefault="00294FB7">
      <w:pPr>
        <w:pStyle w:val="21"/>
        <w:numPr>
          <w:ilvl w:val="1"/>
          <w:numId w:val="35"/>
        </w:numPr>
        <w:shd w:val="clear" w:color="auto" w:fill="auto"/>
        <w:tabs>
          <w:tab w:val="left" w:pos="1203"/>
        </w:tabs>
        <w:spacing w:before="0" w:line="320" w:lineRule="exact"/>
        <w:ind w:left="40" w:right="60" w:firstLine="540"/>
      </w:pPr>
      <w:r>
        <w:t>Датой подписания отчетности считается фактическая дата ее подписания руководителем учреждения.</w:t>
      </w:r>
    </w:p>
    <w:p w:rsidR="00227E7F" w:rsidRDefault="00294FB7">
      <w:pPr>
        <w:pStyle w:val="21"/>
        <w:numPr>
          <w:ilvl w:val="1"/>
          <w:numId w:val="35"/>
        </w:numPr>
        <w:shd w:val="clear" w:color="auto" w:fill="auto"/>
        <w:tabs>
          <w:tab w:val="left" w:pos="1203"/>
        </w:tabs>
        <w:spacing w:before="0" w:line="320" w:lineRule="exact"/>
        <w:ind w:left="40" w:right="60" w:firstLine="540"/>
      </w:pPr>
      <w: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227E7F" w:rsidRDefault="00294FB7">
      <w:pPr>
        <w:pStyle w:val="21"/>
        <w:shd w:val="clear" w:color="auto" w:fill="auto"/>
        <w:spacing w:before="0" w:line="320" w:lineRule="exact"/>
        <w:ind w:left="40" w:right="60" w:firstLine="540"/>
      </w:pPr>
      <w:r>
        <w:t>Существенность события после отчетной даты учреждение определяет самостоятельно, исходя из установленных требований к отчетности.</w:t>
      </w:r>
    </w:p>
    <w:p w:rsidR="00227E7F" w:rsidRDefault="00294FB7">
      <w:pPr>
        <w:pStyle w:val="21"/>
        <w:numPr>
          <w:ilvl w:val="1"/>
          <w:numId w:val="35"/>
        </w:numPr>
        <w:shd w:val="clear" w:color="auto" w:fill="auto"/>
        <w:tabs>
          <w:tab w:val="left" w:pos="1203"/>
        </w:tabs>
        <w:spacing w:before="0" w:line="320" w:lineRule="exact"/>
        <w:ind w:left="40" w:firstLine="540"/>
      </w:pPr>
      <w:r>
        <w:t>К событиям после отчетной даты относятся:</w:t>
      </w:r>
    </w:p>
    <w:p w:rsidR="00227E7F" w:rsidRDefault="00294FB7">
      <w:pPr>
        <w:pStyle w:val="21"/>
        <w:numPr>
          <w:ilvl w:val="0"/>
          <w:numId w:val="20"/>
        </w:numPr>
        <w:shd w:val="clear" w:color="auto" w:fill="auto"/>
        <w:tabs>
          <w:tab w:val="left" w:pos="970"/>
        </w:tabs>
        <w:spacing w:before="0" w:line="313" w:lineRule="exact"/>
        <w:ind w:left="40" w:right="60" w:firstLine="540"/>
      </w:pPr>
      <w:r>
        <w:t>события, подтверждающие существовавшие на отчетную дату хозяйственные условия, в которых учреждение вело свою деятельность;</w:t>
      </w:r>
    </w:p>
    <w:p w:rsidR="00227E7F" w:rsidRDefault="00294FB7">
      <w:pPr>
        <w:pStyle w:val="21"/>
        <w:numPr>
          <w:ilvl w:val="0"/>
          <w:numId w:val="20"/>
        </w:numPr>
        <w:shd w:val="clear" w:color="auto" w:fill="auto"/>
        <w:tabs>
          <w:tab w:val="left" w:pos="970"/>
        </w:tabs>
        <w:spacing w:before="0" w:after="249" w:line="328" w:lineRule="exact"/>
        <w:ind w:left="40" w:right="60" w:firstLine="540"/>
      </w:pPr>
      <w:r>
        <w:t>события, свидетельствующие о возникших после отчетной даты хозяйственных условиях, в которых учреждение ведет свою деятельность.</w:t>
      </w:r>
    </w:p>
    <w:p w:rsidR="00227E7F" w:rsidRDefault="00294FB7" w:rsidP="00DC694E">
      <w:pPr>
        <w:pStyle w:val="10"/>
        <w:keepNext/>
        <w:keepLines/>
        <w:numPr>
          <w:ilvl w:val="0"/>
          <w:numId w:val="35"/>
        </w:numPr>
        <w:shd w:val="clear" w:color="auto" w:fill="auto"/>
        <w:tabs>
          <w:tab w:val="left" w:pos="1843"/>
        </w:tabs>
        <w:spacing w:before="0" w:after="240" w:line="317" w:lineRule="exact"/>
        <w:ind w:left="1418" w:right="81" w:firstLine="0"/>
        <w:jc w:val="left"/>
      </w:pPr>
      <w:bookmarkStart w:id="36" w:name="bookmark35"/>
      <w:r>
        <w:t>Отражение событий после отчетной даты в учете и отчетности учреждения</w:t>
      </w:r>
      <w:bookmarkEnd w:id="36"/>
    </w:p>
    <w:p w:rsidR="00227E7F" w:rsidRDefault="00294FB7">
      <w:pPr>
        <w:pStyle w:val="21"/>
        <w:numPr>
          <w:ilvl w:val="1"/>
          <w:numId w:val="35"/>
        </w:numPr>
        <w:shd w:val="clear" w:color="auto" w:fill="auto"/>
        <w:tabs>
          <w:tab w:val="left" w:pos="1203"/>
        </w:tabs>
        <w:spacing w:before="0" w:line="317" w:lineRule="exact"/>
        <w:ind w:left="40" w:right="60" w:firstLine="540"/>
      </w:pPr>
      <w:r>
        <w:t>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227E7F" w:rsidRDefault="00294FB7">
      <w:pPr>
        <w:pStyle w:val="21"/>
        <w:numPr>
          <w:ilvl w:val="1"/>
          <w:numId w:val="35"/>
        </w:numPr>
        <w:shd w:val="clear" w:color="auto" w:fill="auto"/>
        <w:tabs>
          <w:tab w:val="left" w:pos="1203"/>
        </w:tabs>
        <w:spacing w:before="0" w:line="317" w:lineRule="exact"/>
        <w:ind w:left="40" w:right="60" w:firstLine="540"/>
      </w:pPr>
      <w:r>
        <w:t xml:space="preserve">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w:t>
      </w:r>
      <w:proofErr w:type="gramStart"/>
      <w:r>
        <w:t>за</w:t>
      </w:r>
      <w:proofErr w:type="gramEnd"/>
      <w:r>
        <w:t xml:space="preserve"> </w:t>
      </w:r>
      <w:proofErr w:type="gramStart"/>
      <w:r>
        <w:t>отчетным</w:t>
      </w:r>
      <w:proofErr w:type="gramEnd"/>
      <w:r>
        <w:t>, в общем порядке делается запись, отражающая это событие.</w:t>
      </w:r>
    </w:p>
    <w:p w:rsidR="00227E7F" w:rsidRDefault="00294FB7">
      <w:pPr>
        <w:pStyle w:val="21"/>
        <w:shd w:val="clear" w:color="auto" w:fill="auto"/>
        <w:spacing w:before="0" w:line="342" w:lineRule="exact"/>
        <w:ind w:left="60" w:right="20"/>
      </w:pPr>
      <w:r>
        <w:t xml:space="preserve">Одновременно в учете этого же периода производится </w:t>
      </w:r>
      <w:proofErr w:type="spellStart"/>
      <w:r>
        <w:t>сторно</w:t>
      </w:r>
      <w:proofErr w:type="spellEnd"/>
      <w:r>
        <w:t xml:space="preserve"> (или обратная) запись на сумму, отраженную в учете.</w:t>
      </w:r>
    </w:p>
    <w:p w:rsidR="00227E7F" w:rsidRDefault="00294FB7">
      <w:pPr>
        <w:pStyle w:val="21"/>
        <w:shd w:val="clear" w:color="auto" w:fill="auto"/>
        <w:spacing w:before="0" w:line="317" w:lineRule="exact"/>
        <w:ind w:left="60" w:right="20" w:firstLine="520"/>
      </w:pPr>
      <w:r>
        <w:lastRenderedPageBreak/>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rsidR="00227E7F" w:rsidRDefault="00294FB7">
      <w:pPr>
        <w:pStyle w:val="21"/>
        <w:shd w:val="clear" w:color="auto" w:fill="auto"/>
        <w:spacing w:before="0" w:line="324" w:lineRule="exact"/>
        <w:ind w:left="60" w:right="20" w:firstLine="520"/>
      </w:pPr>
      <w:r>
        <w:t>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(ф. 0503760) (далее - Пояснительная записка (ф. 0503760)).</w:t>
      </w:r>
    </w:p>
    <w:p w:rsidR="00227E7F" w:rsidRDefault="00294FB7">
      <w:pPr>
        <w:pStyle w:val="21"/>
        <w:numPr>
          <w:ilvl w:val="1"/>
          <w:numId w:val="35"/>
        </w:numPr>
        <w:shd w:val="clear" w:color="auto" w:fill="auto"/>
        <w:tabs>
          <w:tab w:val="left" w:pos="1539"/>
        </w:tabs>
        <w:spacing w:before="0" w:line="320" w:lineRule="exact"/>
        <w:ind w:left="60" w:right="20" w:firstLine="520"/>
      </w:pPr>
      <w:proofErr w:type="gramStart"/>
      <w:r>
        <w:t>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w:t>
      </w:r>
      <w:proofErr w:type="gramEnd"/>
      <w:r>
        <w:t xml:space="preserve"> При этом в отчетном периоде никакие записи в синтетическом и аналитическом учете отчетного периода не производятся.</w:t>
      </w:r>
    </w:p>
    <w:p w:rsidR="00227E7F" w:rsidRDefault="00294FB7">
      <w:pPr>
        <w:pStyle w:val="21"/>
        <w:shd w:val="clear" w:color="auto" w:fill="auto"/>
        <w:spacing w:before="0" w:line="320" w:lineRule="exact"/>
        <w:ind w:left="60" w:right="20" w:firstLine="520"/>
      </w:pPr>
      <w:r>
        <w:t>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0503760).</w:t>
      </w:r>
    </w:p>
    <w:p w:rsidR="00227E7F" w:rsidRDefault="00294FB7">
      <w:pPr>
        <w:pStyle w:val="21"/>
        <w:numPr>
          <w:ilvl w:val="1"/>
          <w:numId w:val="35"/>
        </w:numPr>
        <w:shd w:val="clear" w:color="auto" w:fill="auto"/>
        <w:tabs>
          <w:tab w:val="left" w:pos="1241"/>
        </w:tabs>
        <w:spacing w:before="0" w:after="240" w:line="320" w:lineRule="exact"/>
        <w:ind w:left="60" w:right="20" w:firstLine="520"/>
      </w:pPr>
      <w:r>
        <w:t xml:space="preserve">Информация, раскрываемая в текстовой части Пояснительной записки </w:t>
      </w:r>
      <w:proofErr w:type="gramStart"/>
      <w:r>
        <w:t>в</w:t>
      </w:r>
      <w:proofErr w:type="gramEnd"/>
      <w:r>
        <w:t xml:space="preserve"> </w:t>
      </w:r>
      <w:proofErr w:type="gramStart"/>
      <w:r>
        <w:t>соответствий</w:t>
      </w:r>
      <w:proofErr w:type="gramEnd"/>
      <w:r>
        <w:t xml:space="preserve">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227E7F" w:rsidRDefault="00294FB7">
      <w:pPr>
        <w:pStyle w:val="10"/>
        <w:keepNext/>
        <w:keepLines/>
        <w:numPr>
          <w:ilvl w:val="0"/>
          <w:numId w:val="35"/>
        </w:numPr>
        <w:shd w:val="clear" w:color="auto" w:fill="auto"/>
        <w:tabs>
          <w:tab w:val="left" w:pos="1539"/>
        </w:tabs>
        <w:spacing w:before="0" w:after="243" w:line="320" w:lineRule="exact"/>
        <w:ind w:left="1280" w:right="1260" w:firstLine="0"/>
        <w:jc w:val="left"/>
      </w:pPr>
      <w:bookmarkStart w:id="37" w:name="bookmark36"/>
      <w:r>
        <w:t>Примерный перечень фактов хозяйственной жизни, которые признаются событиями после отчетной даты</w:t>
      </w:r>
      <w:bookmarkEnd w:id="37"/>
    </w:p>
    <w:p w:rsidR="00227E7F" w:rsidRDefault="00294FB7">
      <w:pPr>
        <w:pStyle w:val="21"/>
        <w:numPr>
          <w:ilvl w:val="1"/>
          <w:numId w:val="35"/>
        </w:numPr>
        <w:shd w:val="clear" w:color="auto" w:fill="auto"/>
        <w:tabs>
          <w:tab w:val="left" w:pos="1241"/>
        </w:tabs>
        <w:spacing w:before="0" w:line="317" w:lineRule="exact"/>
        <w:ind w:left="60" w:right="20" w:firstLine="520"/>
      </w:pPr>
      <w:r>
        <w:t>События, подтверждающие существовавшие на отчетную дату хозяйственные условия, в которых учреждение вело свою деятельность:</w:t>
      </w:r>
    </w:p>
    <w:p w:rsidR="00227E7F" w:rsidRDefault="00294FB7">
      <w:pPr>
        <w:pStyle w:val="21"/>
        <w:numPr>
          <w:ilvl w:val="0"/>
          <w:numId w:val="20"/>
        </w:numPr>
        <w:shd w:val="clear" w:color="auto" w:fill="auto"/>
        <w:tabs>
          <w:tab w:val="left" w:pos="797"/>
        </w:tabs>
        <w:spacing w:before="0" w:line="317" w:lineRule="exact"/>
        <w:ind w:left="60" w:firstLine="520"/>
      </w:pPr>
      <w:r>
        <w:t>изменение кадастровой стоимости земельного участка;</w:t>
      </w:r>
    </w:p>
    <w:p w:rsidR="00227E7F" w:rsidRDefault="00294FB7">
      <w:pPr>
        <w:pStyle w:val="21"/>
        <w:numPr>
          <w:ilvl w:val="0"/>
          <w:numId w:val="20"/>
        </w:numPr>
        <w:shd w:val="clear" w:color="auto" w:fill="auto"/>
        <w:tabs>
          <w:tab w:val="left" w:pos="797"/>
        </w:tabs>
        <w:spacing w:before="0" w:line="317" w:lineRule="exact"/>
        <w:ind w:left="60" w:firstLine="520"/>
      </w:pPr>
      <w:r>
        <w:t>возникновение права на недвижимое имущество после регистрации;</w:t>
      </w:r>
    </w:p>
    <w:p w:rsidR="00227E7F" w:rsidRDefault="00294FB7">
      <w:pPr>
        <w:pStyle w:val="21"/>
        <w:numPr>
          <w:ilvl w:val="0"/>
          <w:numId w:val="20"/>
        </w:numPr>
        <w:shd w:val="clear" w:color="auto" w:fill="auto"/>
        <w:tabs>
          <w:tab w:val="left" w:pos="797"/>
        </w:tabs>
        <w:spacing w:before="0" w:line="317" w:lineRule="exact"/>
        <w:ind w:left="60" w:right="20" w:firstLine="520"/>
      </w:pPr>
      <w:r>
        <w:t>оценка активов, результаты которой свидетельствуют об устойчивом снижении (увеличении) их стоимости;</w:t>
      </w:r>
    </w:p>
    <w:p w:rsidR="00227E7F" w:rsidRDefault="00294FB7">
      <w:pPr>
        <w:pStyle w:val="21"/>
        <w:numPr>
          <w:ilvl w:val="0"/>
          <w:numId w:val="20"/>
        </w:numPr>
        <w:shd w:val="clear" w:color="auto" w:fill="auto"/>
        <w:tabs>
          <w:tab w:val="left" w:pos="797"/>
        </w:tabs>
        <w:spacing w:before="0" w:line="317" w:lineRule="exact"/>
        <w:ind w:left="60" w:right="20" w:firstLine="520"/>
      </w:pPr>
      <w:r>
        <w:t>объявление в установленном порядке банкротом юридического лица, являющегося дебитором (кредитором) учреждения;</w:t>
      </w:r>
    </w:p>
    <w:p w:rsidR="00227E7F" w:rsidRDefault="00294FB7">
      <w:pPr>
        <w:pStyle w:val="21"/>
        <w:numPr>
          <w:ilvl w:val="0"/>
          <w:numId w:val="20"/>
        </w:numPr>
        <w:shd w:val="clear" w:color="auto" w:fill="auto"/>
        <w:tabs>
          <w:tab w:val="left" w:pos="797"/>
        </w:tabs>
        <w:spacing w:before="0" w:line="317" w:lineRule="exact"/>
        <w:ind w:left="60" w:right="20" w:firstLine="520"/>
      </w:pPr>
      <w:r>
        <w:t>признание в установленном порядке неплатежеспособным физического лица, являющегося дебитором учреждения, или его гибель (смерть);</w:t>
      </w:r>
    </w:p>
    <w:p w:rsidR="00227E7F" w:rsidRDefault="00294FB7">
      <w:pPr>
        <w:pStyle w:val="21"/>
        <w:numPr>
          <w:ilvl w:val="0"/>
          <w:numId w:val="20"/>
        </w:numPr>
        <w:shd w:val="clear" w:color="auto" w:fill="auto"/>
        <w:tabs>
          <w:tab w:val="left" w:pos="989"/>
        </w:tabs>
        <w:spacing w:before="0" w:line="317" w:lineRule="exact"/>
        <w:ind w:left="60" w:right="20" w:firstLine="520"/>
      </w:pPr>
      <w: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227E7F" w:rsidRDefault="00294FB7">
      <w:pPr>
        <w:pStyle w:val="21"/>
        <w:numPr>
          <w:ilvl w:val="0"/>
          <w:numId w:val="20"/>
        </w:numPr>
        <w:shd w:val="clear" w:color="auto" w:fill="auto"/>
        <w:tabs>
          <w:tab w:val="left" w:pos="277"/>
        </w:tabs>
        <w:spacing w:before="0" w:line="317" w:lineRule="exact"/>
        <w:ind w:left="60" w:firstLine="520"/>
      </w:pPr>
      <w: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227E7F" w:rsidRDefault="00294FB7">
      <w:pPr>
        <w:pStyle w:val="21"/>
        <w:numPr>
          <w:ilvl w:val="0"/>
          <w:numId w:val="20"/>
        </w:numPr>
        <w:shd w:val="clear" w:color="auto" w:fill="auto"/>
        <w:tabs>
          <w:tab w:val="left" w:pos="737"/>
        </w:tabs>
        <w:spacing w:before="0" w:line="320" w:lineRule="exact"/>
        <w:ind w:left="20" w:firstLine="540"/>
      </w:pPr>
      <w:r>
        <w:lastRenderedPageBreak/>
        <w:t>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227E7F" w:rsidRDefault="00294FB7">
      <w:pPr>
        <w:pStyle w:val="21"/>
        <w:numPr>
          <w:ilvl w:val="1"/>
          <w:numId w:val="35"/>
        </w:numPr>
        <w:shd w:val="clear" w:color="auto" w:fill="auto"/>
        <w:tabs>
          <w:tab w:val="left" w:pos="1062"/>
        </w:tabs>
        <w:spacing w:before="0" w:line="320" w:lineRule="exact"/>
        <w:ind w:left="20" w:firstLine="540"/>
      </w:pPr>
      <w:r>
        <w:t>События, свидетельствующие о возникших после отчетной даты хозяйственных условиях, в которых учреждение ведет свою деятельность:</w:t>
      </w:r>
    </w:p>
    <w:p w:rsidR="00227E7F" w:rsidRDefault="00294FB7">
      <w:pPr>
        <w:pStyle w:val="21"/>
        <w:numPr>
          <w:ilvl w:val="0"/>
          <w:numId w:val="20"/>
        </w:numPr>
        <w:shd w:val="clear" w:color="auto" w:fill="auto"/>
        <w:tabs>
          <w:tab w:val="left" w:pos="737"/>
        </w:tabs>
        <w:spacing w:before="0" w:line="320" w:lineRule="exact"/>
        <w:ind w:left="20" w:firstLine="540"/>
      </w:pPr>
      <w:r>
        <w:t>погашение учреждением кредиторской задолженности, числящейся на конец отчетного года;</w:t>
      </w:r>
    </w:p>
    <w:p w:rsidR="00227E7F" w:rsidRDefault="00294FB7">
      <w:pPr>
        <w:pStyle w:val="21"/>
        <w:numPr>
          <w:ilvl w:val="0"/>
          <w:numId w:val="20"/>
        </w:numPr>
        <w:shd w:val="clear" w:color="auto" w:fill="auto"/>
        <w:tabs>
          <w:tab w:val="left" w:pos="1062"/>
        </w:tabs>
        <w:spacing w:before="0" w:line="320" w:lineRule="exact"/>
        <w:ind w:left="20" w:firstLine="540"/>
      </w:pPr>
      <w:r>
        <w:t>погашение (в том числе частичное погашение) дебитором задолженности перед учреждением, числящейся на конец отчетного года;</w:t>
      </w:r>
    </w:p>
    <w:p w:rsidR="00227E7F" w:rsidRDefault="00294FB7">
      <w:pPr>
        <w:pStyle w:val="21"/>
        <w:numPr>
          <w:ilvl w:val="0"/>
          <w:numId w:val="20"/>
        </w:numPr>
        <w:shd w:val="clear" w:color="auto" w:fill="auto"/>
        <w:tabs>
          <w:tab w:val="left" w:pos="737"/>
        </w:tabs>
        <w:spacing w:before="0" w:line="320" w:lineRule="exact"/>
        <w:ind w:left="20" w:firstLine="540"/>
      </w:pPr>
      <w:r>
        <w:t>принятие решения о реорганизации учреждения;</w:t>
      </w:r>
    </w:p>
    <w:p w:rsidR="00227E7F" w:rsidRDefault="00294FB7">
      <w:pPr>
        <w:pStyle w:val="21"/>
        <w:numPr>
          <w:ilvl w:val="0"/>
          <w:numId w:val="20"/>
        </w:numPr>
        <w:shd w:val="clear" w:color="auto" w:fill="auto"/>
        <w:tabs>
          <w:tab w:val="left" w:pos="737"/>
        </w:tabs>
        <w:spacing w:before="0" w:line="320" w:lineRule="exact"/>
        <w:ind w:left="20" w:firstLine="540"/>
      </w:pPr>
      <w:r>
        <w:t>реконструкция или планируемая реконструкция;</w:t>
      </w:r>
    </w:p>
    <w:p w:rsidR="00227E7F" w:rsidRDefault="00294FB7">
      <w:pPr>
        <w:pStyle w:val="21"/>
        <w:numPr>
          <w:ilvl w:val="0"/>
          <w:numId w:val="20"/>
        </w:numPr>
        <w:shd w:val="clear" w:color="auto" w:fill="auto"/>
        <w:tabs>
          <w:tab w:val="left" w:pos="737"/>
        </w:tabs>
        <w:spacing w:before="0" w:line="320" w:lineRule="exact"/>
        <w:ind w:left="20" w:firstLine="540"/>
        <w:sectPr w:rsidR="00227E7F">
          <w:type w:val="continuous"/>
          <w:pgSz w:w="11909" w:h="16838"/>
          <w:pgMar w:top="1204" w:right="1224" w:bottom="1204" w:left="1248" w:header="0" w:footer="3" w:gutter="0"/>
          <w:cols w:space="720"/>
          <w:noEndnote/>
          <w:docGrid w:linePitch="360"/>
        </w:sectPr>
      </w:pPr>
      <w:r>
        <w:t>пожар, авария, стихийное бедствие или другая чрезвычайная ситуация, в результате которой уничтожена значительная часть активов учреждения.</w:t>
      </w: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DC694E" w:rsidRDefault="00DC694E">
      <w:pPr>
        <w:pStyle w:val="21"/>
        <w:shd w:val="clear" w:color="auto" w:fill="auto"/>
        <w:spacing w:before="0" w:after="312" w:line="335" w:lineRule="exact"/>
        <w:ind w:left="4440" w:right="40" w:firstLine="2820"/>
      </w:pPr>
    </w:p>
    <w:p w:rsidR="00227E7F" w:rsidRDefault="00294FB7">
      <w:pPr>
        <w:pStyle w:val="21"/>
        <w:shd w:val="clear" w:color="auto" w:fill="auto"/>
        <w:spacing w:before="0" w:after="312" w:line="335" w:lineRule="exact"/>
        <w:ind w:left="4440" w:right="40" w:firstLine="2820"/>
      </w:pPr>
      <w:r>
        <w:lastRenderedPageBreak/>
        <w:t xml:space="preserve">Приложение </w:t>
      </w:r>
      <w:r>
        <w:rPr>
          <w:lang w:val="en-US"/>
        </w:rPr>
        <w:t>N</w:t>
      </w:r>
      <w:r w:rsidRPr="00294FB7">
        <w:t xml:space="preserve"> </w:t>
      </w:r>
      <w:r>
        <w:t xml:space="preserve">11 </w:t>
      </w:r>
      <w:proofErr w:type="gramStart"/>
      <w:r>
        <w:t>к</w:t>
      </w:r>
      <w:proofErr w:type="gramEnd"/>
      <w:r>
        <w:t xml:space="preserve"> 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бухгалтерского учета</w:t>
      </w:r>
    </w:p>
    <w:p w:rsidR="00227E7F" w:rsidRDefault="00294FB7">
      <w:pPr>
        <w:pStyle w:val="10"/>
        <w:keepNext/>
        <w:keepLines/>
        <w:shd w:val="clear" w:color="auto" w:fill="auto"/>
        <w:spacing w:before="0" w:after="332" w:line="320" w:lineRule="exact"/>
        <w:ind w:right="80" w:firstLine="0"/>
        <w:jc w:val="center"/>
      </w:pPr>
      <w:bookmarkStart w:id="38" w:name="bookmark37"/>
      <w:r>
        <w:t>Порядок формирования и использования резервов предстоящих расходов</w:t>
      </w:r>
      <w:bookmarkEnd w:id="38"/>
    </w:p>
    <w:p w:rsidR="00227E7F" w:rsidRDefault="00294FB7">
      <w:pPr>
        <w:pStyle w:val="10"/>
        <w:keepNext/>
        <w:keepLines/>
        <w:numPr>
          <w:ilvl w:val="0"/>
          <w:numId w:val="36"/>
        </w:numPr>
        <w:shd w:val="clear" w:color="auto" w:fill="auto"/>
        <w:tabs>
          <w:tab w:val="left" w:pos="3714"/>
        </w:tabs>
        <w:spacing w:before="0" w:after="288" w:line="280" w:lineRule="exact"/>
        <w:ind w:left="3440" w:firstLine="0"/>
      </w:pPr>
      <w:bookmarkStart w:id="39" w:name="bookmark38"/>
      <w:r>
        <w:t>Общие положения</w:t>
      </w:r>
      <w:bookmarkEnd w:id="39"/>
    </w:p>
    <w:p w:rsidR="00227E7F" w:rsidRDefault="00294FB7">
      <w:pPr>
        <w:pStyle w:val="21"/>
        <w:numPr>
          <w:ilvl w:val="1"/>
          <w:numId w:val="36"/>
        </w:numPr>
        <w:shd w:val="clear" w:color="auto" w:fill="auto"/>
        <w:tabs>
          <w:tab w:val="left" w:pos="1269"/>
        </w:tabs>
        <w:spacing w:before="0" w:after="332" w:line="320" w:lineRule="exact"/>
        <w:ind w:left="40" w:right="40" w:firstLine="540"/>
      </w:pPr>
      <w: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w:t>
      </w:r>
      <w:proofErr w:type="gramStart"/>
      <w:r>
        <w:t>в</w:t>
      </w:r>
      <w:proofErr w:type="gramEnd"/>
      <w:r>
        <w:t xml:space="preserve"> </w:t>
      </w:r>
      <w:proofErr w:type="gramStart"/>
      <w:r>
        <w:t>соответствий</w:t>
      </w:r>
      <w:proofErr w:type="gramEnd"/>
      <w:r>
        <w:t xml:space="preserve"> с положениями Инструкции </w:t>
      </w:r>
      <w:r>
        <w:rPr>
          <w:lang w:val="en-US"/>
        </w:rPr>
        <w:t>N</w:t>
      </w:r>
      <w:r w:rsidRPr="00294FB7">
        <w:t xml:space="preserve"> </w:t>
      </w:r>
      <w:r>
        <w:t>157н.</w:t>
      </w:r>
    </w:p>
    <w:p w:rsidR="00227E7F" w:rsidRDefault="00294FB7">
      <w:pPr>
        <w:pStyle w:val="10"/>
        <w:keepNext/>
        <w:keepLines/>
        <w:numPr>
          <w:ilvl w:val="0"/>
          <w:numId w:val="36"/>
        </w:numPr>
        <w:shd w:val="clear" w:color="auto" w:fill="auto"/>
        <w:tabs>
          <w:tab w:val="left" w:pos="2981"/>
        </w:tabs>
        <w:spacing w:before="0" w:after="302" w:line="280" w:lineRule="exact"/>
        <w:ind w:left="2700" w:firstLine="0"/>
      </w:pPr>
      <w:bookmarkStart w:id="40" w:name="bookmark39"/>
      <w:r>
        <w:t>Виды формируемых резервов</w:t>
      </w:r>
      <w:bookmarkEnd w:id="40"/>
    </w:p>
    <w:p w:rsidR="00227E7F" w:rsidRDefault="00294FB7">
      <w:pPr>
        <w:pStyle w:val="21"/>
        <w:numPr>
          <w:ilvl w:val="1"/>
          <w:numId w:val="36"/>
        </w:numPr>
        <w:shd w:val="clear" w:color="auto" w:fill="auto"/>
        <w:tabs>
          <w:tab w:val="left" w:pos="1269"/>
        </w:tabs>
        <w:spacing w:before="0" w:after="332" w:line="320" w:lineRule="exact"/>
        <w:ind w:left="40" w:right="40" w:firstLine="540"/>
      </w:pPr>
      <w: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227E7F" w:rsidRDefault="00294FB7">
      <w:pPr>
        <w:pStyle w:val="10"/>
        <w:keepNext/>
        <w:keepLines/>
        <w:numPr>
          <w:ilvl w:val="0"/>
          <w:numId w:val="36"/>
        </w:numPr>
        <w:shd w:val="clear" w:color="auto" w:fill="auto"/>
        <w:tabs>
          <w:tab w:val="left" w:pos="842"/>
        </w:tabs>
        <w:spacing w:before="0" w:after="309" w:line="280" w:lineRule="exact"/>
        <w:ind w:left="40" w:firstLine="540"/>
      </w:pPr>
      <w:bookmarkStart w:id="41" w:name="bookmark40"/>
      <w:r>
        <w:t>Оценка обязательства и формирование Резерва учре</w:t>
      </w:r>
      <w:r w:rsidR="003F1C5D">
        <w:t>ж</w:t>
      </w:r>
      <w:r>
        <w:t>дения</w:t>
      </w:r>
      <w:bookmarkEnd w:id="41"/>
    </w:p>
    <w:p w:rsidR="00227E7F" w:rsidRDefault="00294FB7">
      <w:pPr>
        <w:pStyle w:val="21"/>
        <w:numPr>
          <w:ilvl w:val="1"/>
          <w:numId w:val="36"/>
        </w:numPr>
        <w:shd w:val="clear" w:color="auto" w:fill="auto"/>
        <w:tabs>
          <w:tab w:val="left" w:pos="1269"/>
        </w:tabs>
        <w:spacing w:before="0" w:line="317" w:lineRule="exact"/>
        <w:ind w:left="40" w:right="40" w:firstLine="540"/>
      </w:pPr>
      <w:r>
        <w:t>Для расчета Резерва учреждения осуществляется оценка обязательств. Она определяется ежегодно на предстоящий год до 30 декабря текущего года.</w:t>
      </w:r>
    </w:p>
    <w:p w:rsidR="00227E7F" w:rsidRDefault="00294FB7">
      <w:pPr>
        <w:pStyle w:val="21"/>
        <w:numPr>
          <w:ilvl w:val="1"/>
          <w:numId w:val="36"/>
        </w:numPr>
        <w:shd w:val="clear" w:color="auto" w:fill="auto"/>
        <w:tabs>
          <w:tab w:val="left" w:pos="1269"/>
        </w:tabs>
        <w:spacing w:before="0" w:line="317" w:lineRule="exact"/>
        <w:ind w:left="40" w:right="40" w:firstLine="540"/>
      </w:pPr>
      <w: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начальника отдела кадров до 20 декабря текущего года. Форма сведений, устанавливается Учетной политикой.</w:t>
      </w:r>
    </w:p>
    <w:p w:rsidR="00227E7F" w:rsidRDefault="00294FB7">
      <w:pPr>
        <w:pStyle w:val="21"/>
        <w:shd w:val="clear" w:color="auto" w:fill="auto"/>
        <w:spacing w:before="0" w:line="317" w:lineRule="exact"/>
        <w:ind w:left="40" w:firstLine="540"/>
      </w:pPr>
      <w:r>
        <w:t>Оценка обязательств осуществляется отдельно:</w:t>
      </w:r>
    </w:p>
    <w:p w:rsidR="00227E7F" w:rsidRDefault="00294FB7">
      <w:pPr>
        <w:pStyle w:val="21"/>
        <w:numPr>
          <w:ilvl w:val="0"/>
          <w:numId w:val="20"/>
        </w:numPr>
        <w:shd w:val="clear" w:color="auto" w:fill="auto"/>
        <w:tabs>
          <w:tab w:val="left" w:pos="842"/>
        </w:tabs>
        <w:spacing w:before="0" w:line="317" w:lineRule="exact"/>
        <w:ind w:left="40" w:right="40" w:firstLine="540"/>
      </w:pPr>
      <w:r>
        <w:t>по заработной плате для оплаты отпусков и компенсаций за неиспользованный отпуск;</w:t>
      </w:r>
    </w:p>
    <w:p w:rsidR="00227E7F" w:rsidRDefault="00294FB7">
      <w:pPr>
        <w:pStyle w:val="21"/>
        <w:numPr>
          <w:ilvl w:val="0"/>
          <w:numId w:val="20"/>
        </w:numPr>
        <w:shd w:val="clear" w:color="auto" w:fill="auto"/>
        <w:tabs>
          <w:tab w:val="left" w:pos="842"/>
        </w:tabs>
        <w:spacing w:before="0" w:line="317" w:lineRule="exact"/>
        <w:ind w:left="40" w:firstLine="540"/>
      </w:pPr>
      <w:r>
        <w:t>по сумме страховых взносов.</w:t>
      </w:r>
    </w:p>
    <w:p w:rsidR="00227E7F" w:rsidRDefault="00294FB7">
      <w:pPr>
        <w:pStyle w:val="21"/>
        <w:shd w:val="clear" w:color="auto" w:fill="auto"/>
        <w:spacing w:before="0" w:after="338" w:line="317" w:lineRule="exact"/>
        <w:ind w:left="40" w:right="40" w:firstLine="540"/>
      </w:pPr>
      <w:r>
        <w:t>Расчет оценки обязательства по заработной плате производится по учреждению в целом по формуле:</w:t>
      </w:r>
    </w:p>
    <w:p w:rsidR="00227E7F" w:rsidRDefault="00294FB7">
      <w:pPr>
        <w:pStyle w:val="21"/>
        <w:shd w:val="clear" w:color="auto" w:fill="auto"/>
        <w:spacing w:before="0" w:after="352" w:line="270" w:lineRule="exact"/>
        <w:ind w:left="40" w:firstLine="540"/>
      </w:pPr>
      <w:r>
        <w:t xml:space="preserve">ООЗП = К х </w:t>
      </w:r>
      <w:proofErr w:type="spellStart"/>
      <w:r>
        <w:t>ЗПср</w:t>
      </w:r>
      <w:proofErr w:type="spellEnd"/>
      <w:r>
        <w:t>,</w:t>
      </w:r>
    </w:p>
    <w:p w:rsidR="00227E7F" w:rsidRDefault="00294FB7">
      <w:pPr>
        <w:pStyle w:val="21"/>
        <w:shd w:val="clear" w:color="auto" w:fill="auto"/>
        <w:spacing w:before="0" w:line="270" w:lineRule="exact"/>
        <w:ind w:left="40" w:firstLine="540"/>
      </w:pPr>
      <w:r>
        <w:t>где ООЗП - оценка обязательств по заработной плате;</w:t>
      </w:r>
    </w:p>
    <w:p w:rsidR="00227E7F" w:rsidRDefault="00294FB7">
      <w:pPr>
        <w:pStyle w:val="21"/>
        <w:shd w:val="clear" w:color="auto" w:fill="auto"/>
        <w:spacing w:before="0" w:line="270" w:lineRule="exact"/>
        <w:ind w:left="40" w:firstLine="540"/>
      </w:pPr>
      <w:proofErr w:type="gramStart"/>
      <w:r>
        <w:t>К</w:t>
      </w:r>
      <w:proofErr w:type="gramEnd"/>
      <w:r>
        <w:t xml:space="preserve"> - планируемое количество дней отпуска работников учреждения в</w:t>
      </w:r>
    </w:p>
    <w:p w:rsidR="00227E7F" w:rsidRDefault="00294FB7">
      <w:pPr>
        <w:pStyle w:val="21"/>
        <w:shd w:val="clear" w:color="auto" w:fill="auto"/>
        <w:spacing w:before="0" w:line="335" w:lineRule="exact"/>
        <w:ind w:left="20"/>
        <w:jc w:val="left"/>
      </w:pPr>
      <w:proofErr w:type="gramStart"/>
      <w:r>
        <w:lastRenderedPageBreak/>
        <w:t>соответствующем году согласно сведениям отдела кадров учреждения;</w:t>
      </w:r>
      <w:proofErr w:type="gramEnd"/>
    </w:p>
    <w:p w:rsidR="00227E7F" w:rsidRDefault="00294FB7">
      <w:pPr>
        <w:pStyle w:val="21"/>
        <w:shd w:val="clear" w:color="auto" w:fill="auto"/>
        <w:spacing w:before="0" w:line="335" w:lineRule="exact"/>
        <w:ind w:left="20" w:right="20" w:firstLine="540"/>
      </w:pPr>
      <w:proofErr w:type="spellStart"/>
      <w:r>
        <w:t>ЗПср</w:t>
      </w:r>
      <w:proofErr w:type="spellEnd"/>
      <w:r>
        <w:t xml:space="preserve"> - средняя заработная плата по всем сотрудникам учреждения в целом.</w:t>
      </w:r>
    </w:p>
    <w:p w:rsidR="00227E7F" w:rsidRDefault="00294FB7">
      <w:pPr>
        <w:pStyle w:val="21"/>
        <w:shd w:val="clear" w:color="auto" w:fill="auto"/>
        <w:spacing w:before="0" w:line="335" w:lineRule="exact"/>
        <w:ind w:left="20" w:right="20" w:firstLine="540"/>
      </w:pPr>
      <w:r>
        <w:t>Оценка обязательств по сумме страховых взносов рассчитывается в среднем по учреждению по формуле:</w:t>
      </w:r>
    </w:p>
    <w:p w:rsidR="00227E7F" w:rsidRDefault="00294FB7">
      <w:pPr>
        <w:pStyle w:val="21"/>
        <w:shd w:val="clear" w:color="auto" w:fill="auto"/>
        <w:spacing w:before="0" w:line="335" w:lineRule="exact"/>
        <w:ind w:left="20" w:firstLine="540"/>
      </w:pPr>
      <w:r>
        <w:t>ООСВ-</w:t>
      </w:r>
      <w:proofErr w:type="spellStart"/>
      <w:r>
        <w:t>ООЗПхС</w:t>
      </w:r>
      <w:proofErr w:type="spellEnd"/>
      <w:r>
        <w:t>,</w:t>
      </w:r>
    </w:p>
    <w:p w:rsidR="00227E7F" w:rsidRDefault="00294FB7">
      <w:pPr>
        <w:pStyle w:val="21"/>
        <w:shd w:val="clear" w:color="auto" w:fill="auto"/>
        <w:spacing w:before="0" w:line="320" w:lineRule="exact"/>
        <w:ind w:left="20" w:firstLine="540"/>
      </w:pPr>
      <w:r>
        <w:t>где</w:t>
      </w:r>
      <w:proofErr w:type="gramStart"/>
      <w:r>
        <w:t xml:space="preserve"> С</w:t>
      </w:r>
      <w:proofErr w:type="gramEnd"/>
      <w:r>
        <w:t xml:space="preserve"> - ставка страховых взносов.</w:t>
      </w:r>
    </w:p>
    <w:p w:rsidR="00227E7F" w:rsidRDefault="00294FB7">
      <w:pPr>
        <w:pStyle w:val="21"/>
        <w:numPr>
          <w:ilvl w:val="1"/>
          <w:numId w:val="36"/>
        </w:numPr>
        <w:shd w:val="clear" w:color="auto" w:fill="auto"/>
        <w:tabs>
          <w:tab w:val="left" w:pos="1092"/>
        </w:tabs>
        <w:spacing w:before="0" w:line="320" w:lineRule="exact"/>
        <w:ind w:left="20" w:right="20" w:firstLine="540"/>
      </w:pPr>
      <w:r>
        <w:t>Расчет оценки обязательств подписывается исполнителем и главным бухгалтером учреждения.</w:t>
      </w:r>
    </w:p>
    <w:p w:rsidR="00227E7F" w:rsidRDefault="00294FB7">
      <w:pPr>
        <w:pStyle w:val="21"/>
        <w:numPr>
          <w:ilvl w:val="1"/>
          <w:numId w:val="36"/>
        </w:numPr>
        <w:shd w:val="clear" w:color="auto" w:fill="auto"/>
        <w:tabs>
          <w:tab w:val="left" w:pos="1092"/>
        </w:tabs>
        <w:spacing w:before="0" w:after="272" w:line="320" w:lineRule="exact"/>
        <w:ind w:left="20" w:right="20" w:firstLine="540"/>
      </w:pPr>
      <w:r>
        <w:t>Сумма Резерва учреждения формируется ежемесячно из расчета 1/12 величины оценки обязательств по заработной плате и сумме страховых взносов соответственно.</w:t>
      </w:r>
    </w:p>
    <w:p w:rsidR="00227E7F" w:rsidRDefault="00294FB7">
      <w:pPr>
        <w:pStyle w:val="10"/>
        <w:keepNext/>
        <w:keepLines/>
        <w:numPr>
          <w:ilvl w:val="0"/>
          <w:numId w:val="36"/>
        </w:numPr>
        <w:shd w:val="clear" w:color="auto" w:fill="auto"/>
        <w:tabs>
          <w:tab w:val="left" w:pos="2490"/>
        </w:tabs>
        <w:spacing w:before="0" w:after="249" w:line="280" w:lineRule="exact"/>
        <w:ind w:left="2220" w:firstLine="0"/>
      </w:pPr>
      <w:bookmarkStart w:id="42" w:name="bookmark41"/>
      <w:r>
        <w:t>Использование и учет сумм резервов</w:t>
      </w:r>
      <w:bookmarkEnd w:id="42"/>
    </w:p>
    <w:p w:rsidR="00227E7F" w:rsidRDefault="00294FB7">
      <w:pPr>
        <w:pStyle w:val="21"/>
        <w:numPr>
          <w:ilvl w:val="1"/>
          <w:numId w:val="36"/>
        </w:numPr>
        <w:shd w:val="clear" w:color="auto" w:fill="auto"/>
        <w:tabs>
          <w:tab w:val="left" w:pos="1092"/>
        </w:tabs>
        <w:spacing w:before="0" w:line="317" w:lineRule="exact"/>
        <w:ind w:left="20" w:right="20" w:firstLine="540"/>
      </w:pPr>
      <w:r>
        <w:t>Резерв учреждения используется только на покрытие тех расходов, в отношении которых он был создан.</w:t>
      </w:r>
    </w:p>
    <w:p w:rsidR="00227E7F" w:rsidRDefault="00294FB7">
      <w:pPr>
        <w:pStyle w:val="21"/>
        <w:numPr>
          <w:ilvl w:val="1"/>
          <w:numId w:val="36"/>
        </w:numPr>
        <w:shd w:val="clear" w:color="auto" w:fill="auto"/>
        <w:tabs>
          <w:tab w:val="left" w:pos="1092"/>
        </w:tabs>
        <w:spacing w:before="0" w:line="317" w:lineRule="exact"/>
        <w:ind w:left="20" w:right="20" w:firstLine="540"/>
      </w:pPr>
      <w:r>
        <w:t>Признание в учете расходов, в отношении которых сформирован резерв, осуществляется за счет суммы созданного Резерва учреждения.</w:t>
      </w:r>
    </w:p>
    <w:p w:rsidR="00227E7F" w:rsidRDefault="00294FB7">
      <w:pPr>
        <w:pStyle w:val="21"/>
        <w:numPr>
          <w:ilvl w:val="1"/>
          <w:numId w:val="36"/>
        </w:numPr>
        <w:shd w:val="clear" w:color="auto" w:fill="auto"/>
        <w:tabs>
          <w:tab w:val="left" w:pos="1092"/>
        </w:tabs>
        <w:spacing w:before="0" w:line="317" w:lineRule="exact"/>
        <w:ind w:left="20" w:right="20" w:firstLine="540"/>
      </w:pPr>
      <w:r>
        <w:t>Операции по формированию Резерва учреждения отражаются в бухгалтерском учете в первый рабочий день месяца, на который формируется резерв.</w:t>
      </w:r>
    </w:p>
    <w:p w:rsidR="00227E7F" w:rsidRDefault="00294FB7">
      <w:pPr>
        <w:pStyle w:val="21"/>
        <w:numPr>
          <w:ilvl w:val="1"/>
          <w:numId w:val="36"/>
        </w:numPr>
        <w:shd w:val="clear" w:color="auto" w:fill="auto"/>
        <w:tabs>
          <w:tab w:val="left" w:pos="1092"/>
        </w:tabs>
        <w:spacing w:before="0" w:line="317" w:lineRule="exact"/>
        <w:ind w:left="20" w:right="20" w:firstLine="540"/>
      </w:pPr>
      <w:r>
        <w:t>При недостаточности сумм Резерва учреждения осуществляется его изменение (уточнение)</w:t>
      </w:r>
      <w:r w:rsidR="00E8033C">
        <w:t>, сумма резерва формируется только за счет внебюджетных средств</w:t>
      </w:r>
      <w:r>
        <w:t>.</w:t>
      </w:r>
    </w:p>
    <w:p w:rsidR="00E8033C" w:rsidRDefault="00E8033C" w:rsidP="00E8033C">
      <w:pPr>
        <w:pStyle w:val="21"/>
        <w:shd w:val="clear" w:color="auto" w:fill="auto"/>
        <w:tabs>
          <w:tab w:val="left" w:pos="1092"/>
        </w:tabs>
        <w:spacing w:before="0" w:line="317" w:lineRule="exact"/>
        <w:ind w:right="20"/>
      </w:pPr>
    </w:p>
    <w:p w:rsidR="00E8033C" w:rsidRDefault="00E8033C"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pStyle w:val="21"/>
        <w:shd w:val="clear" w:color="auto" w:fill="auto"/>
        <w:tabs>
          <w:tab w:val="left" w:pos="1092"/>
        </w:tabs>
        <w:spacing w:before="0" w:line="317" w:lineRule="exact"/>
        <w:ind w:right="20"/>
      </w:pPr>
    </w:p>
    <w:p w:rsidR="001832C3" w:rsidRDefault="001832C3" w:rsidP="001832C3">
      <w:pPr>
        <w:widowControl/>
        <w:spacing w:before="100" w:beforeAutospacing="1" w:after="100" w:afterAutospacing="1"/>
        <w:contextualSpacing/>
        <w:jc w:val="right"/>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lastRenderedPageBreak/>
        <w:t xml:space="preserve">Приложение </w:t>
      </w:r>
      <w:r w:rsidRPr="001832C3">
        <w:rPr>
          <w:rFonts w:ascii="Times New Roman" w:eastAsia="Times New Roman" w:hAnsi="Times New Roman" w:cs="Times New Roman"/>
          <w:b/>
          <w:bCs/>
          <w:color w:val="auto"/>
          <w:lang w:val="en-US"/>
        </w:rPr>
        <w:t>N</w:t>
      </w:r>
      <w:r w:rsidRPr="001832C3">
        <w:rPr>
          <w:rFonts w:ascii="Times New Roman" w:eastAsia="Times New Roman" w:hAnsi="Times New Roman" w:cs="Times New Roman"/>
          <w:b/>
          <w:bCs/>
          <w:color w:val="auto"/>
        </w:rPr>
        <w:t xml:space="preserve"> 1</w:t>
      </w:r>
      <w:r>
        <w:rPr>
          <w:rFonts w:ascii="Times New Roman" w:eastAsia="Times New Roman" w:hAnsi="Times New Roman" w:cs="Times New Roman"/>
          <w:b/>
          <w:bCs/>
          <w:color w:val="auto"/>
        </w:rPr>
        <w:t>2</w:t>
      </w:r>
      <w:r w:rsidRPr="001832C3">
        <w:rPr>
          <w:rFonts w:ascii="Times New Roman" w:eastAsia="Times New Roman" w:hAnsi="Times New Roman" w:cs="Times New Roman"/>
          <w:b/>
          <w:bCs/>
          <w:color w:val="auto"/>
        </w:rPr>
        <w:t xml:space="preserve"> </w:t>
      </w:r>
    </w:p>
    <w:p w:rsidR="001832C3" w:rsidRDefault="001832C3" w:rsidP="001832C3">
      <w:pPr>
        <w:widowControl/>
        <w:spacing w:before="100" w:beforeAutospacing="1" w:after="100" w:afterAutospacing="1"/>
        <w:contextualSpacing/>
        <w:jc w:val="right"/>
        <w:outlineLvl w:val="1"/>
        <w:rPr>
          <w:rFonts w:ascii="Times New Roman" w:eastAsia="Times New Roman" w:hAnsi="Times New Roman" w:cs="Times New Roman"/>
          <w:b/>
          <w:bCs/>
          <w:color w:val="auto"/>
        </w:rPr>
      </w:pPr>
      <w:proofErr w:type="gramStart"/>
      <w:r w:rsidRPr="001832C3">
        <w:rPr>
          <w:rFonts w:ascii="Times New Roman" w:eastAsia="Times New Roman" w:hAnsi="Times New Roman" w:cs="Times New Roman"/>
          <w:b/>
          <w:bCs/>
          <w:color w:val="auto"/>
        </w:rPr>
        <w:t>к</w:t>
      </w:r>
      <w:proofErr w:type="gramEnd"/>
      <w:r w:rsidRPr="001832C3">
        <w:rPr>
          <w:rFonts w:ascii="Times New Roman" w:eastAsia="Times New Roman" w:hAnsi="Times New Roman" w:cs="Times New Roman"/>
          <w:b/>
          <w:bCs/>
          <w:color w:val="auto"/>
        </w:rPr>
        <w:t xml:space="preserve"> учетной политики</w:t>
      </w:r>
    </w:p>
    <w:p w:rsidR="001832C3" w:rsidRDefault="001832C3" w:rsidP="001832C3">
      <w:pPr>
        <w:widowControl/>
        <w:spacing w:before="100" w:beforeAutospacing="1" w:after="100" w:afterAutospacing="1"/>
        <w:contextualSpacing/>
        <w:jc w:val="right"/>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t xml:space="preserve"> ФГБУ «Ростовский </w:t>
      </w:r>
      <w:proofErr w:type="spellStart"/>
      <w:r w:rsidRPr="001832C3">
        <w:rPr>
          <w:rFonts w:ascii="Times New Roman" w:eastAsia="Times New Roman" w:hAnsi="Times New Roman" w:cs="Times New Roman"/>
          <w:b/>
          <w:bCs/>
          <w:color w:val="auto"/>
        </w:rPr>
        <w:t>референтный</w:t>
      </w:r>
      <w:proofErr w:type="spellEnd"/>
      <w:r w:rsidRPr="001832C3">
        <w:rPr>
          <w:rFonts w:ascii="Times New Roman" w:eastAsia="Times New Roman" w:hAnsi="Times New Roman" w:cs="Times New Roman"/>
          <w:b/>
          <w:bCs/>
          <w:color w:val="auto"/>
        </w:rPr>
        <w:t xml:space="preserve"> </w:t>
      </w:r>
    </w:p>
    <w:p w:rsidR="001832C3" w:rsidRDefault="001832C3" w:rsidP="001832C3">
      <w:pPr>
        <w:widowControl/>
        <w:spacing w:before="100" w:beforeAutospacing="1" w:after="100" w:afterAutospacing="1"/>
        <w:contextualSpacing/>
        <w:jc w:val="right"/>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t xml:space="preserve">центр </w:t>
      </w:r>
      <w:proofErr w:type="spellStart"/>
      <w:r w:rsidRPr="001832C3">
        <w:rPr>
          <w:rFonts w:ascii="Times New Roman" w:eastAsia="Times New Roman" w:hAnsi="Times New Roman" w:cs="Times New Roman"/>
          <w:b/>
          <w:bCs/>
          <w:color w:val="auto"/>
        </w:rPr>
        <w:t>Россельхознадзора</w:t>
      </w:r>
      <w:proofErr w:type="spellEnd"/>
      <w:r w:rsidRPr="001832C3">
        <w:rPr>
          <w:rFonts w:ascii="Times New Roman" w:eastAsia="Times New Roman" w:hAnsi="Times New Roman" w:cs="Times New Roman"/>
          <w:b/>
          <w:bCs/>
          <w:color w:val="auto"/>
        </w:rPr>
        <w:t xml:space="preserve">» </w:t>
      </w:r>
    </w:p>
    <w:p w:rsidR="001832C3" w:rsidRPr="001832C3" w:rsidRDefault="001832C3" w:rsidP="001832C3">
      <w:pPr>
        <w:widowControl/>
        <w:spacing w:before="100" w:beforeAutospacing="1" w:after="100" w:afterAutospacing="1"/>
        <w:contextualSpacing/>
        <w:jc w:val="right"/>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t>для целей бухгалтерского учета</w:t>
      </w:r>
    </w:p>
    <w:p w:rsidR="001832C3" w:rsidRDefault="001832C3" w:rsidP="001832C3">
      <w:pPr>
        <w:widowControl/>
        <w:spacing w:before="100" w:beforeAutospacing="1" w:after="100" w:afterAutospacing="1"/>
        <w:contextualSpacing/>
        <w:jc w:val="center"/>
        <w:outlineLvl w:val="1"/>
        <w:rPr>
          <w:rFonts w:ascii="Times New Roman" w:eastAsia="Times New Roman" w:hAnsi="Times New Roman" w:cs="Times New Roman"/>
          <w:b/>
          <w:bCs/>
          <w:color w:val="auto"/>
        </w:rPr>
      </w:pPr>
    </w:p>
    <w:p w:rsidR="001832C3" w:rsidRPr="001832C3" w:rsidRDefault="001832C3" w:rsidP="001832C3">
      <w:pPr>
        <w:widowControl/>
        <w:spacing w:before="100" w:beforeAutospacing="1" w:after="100" w:afterAutospacing="1"/>
        <w:contextualSpacing/>
        <w:jc w:val="center"/>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t>ПОЛОЖЕНИЕ ПО ФОРМИРОВАНИЮ И ИСПОЛЬЗОВАНИЮ   РЕЗЕРВА</w:t>
      </w:r>
    </w:p>
    <w:p w:rsidR="001832C3" w:rsidRPr="001832C3" w:rsidRDefault="001832C3" w:rsidP="001832C3">
      <w:pPr>
        <w:widowControl/>
        <w:spacing w:before="100" w:beforeAutospacing="1" w:after="100" w:afterAutospacing="1"/>
        <w:contextualSpacing/>
        <w:jc w:val="center"/>
        <w:outlineLvl w:val="1"/>
        <w:rPr>
          <w:rFonts w:ascii="Times New Roman" w:eastAsia="Times New Roman" w:hAnsi="Times New Roman" w:cs="Times New Roman"/>
          <w:b/>
          <w:bCs/>
          <w:color w:val="auto"/>
        </w:rPr>
      </w:pPr>
      <w:r w:rsidRPr="001832C3">
        <w:rPr>
          <w:rFonts w:ascii="Times New Roman" w:eastAsia="Times New Roman" w:hAnsi="Times New Roman" w:cs="Times New Roman"/>
          <w:b/>
          <w:bCs/>
          <w:color w:val="auto"/>
        </w:rPr>
        <w:t xml:space="preserve">ПО СОМНИТЕЛЬНЫМ ДОЛГАМ </w:t>
      </w:r>
    </w:p>
    <w:p w:rsidR="001832C3" w:rsidRPr="001832C3" w:rsidRDefault="001832C3" w:rsidP="001832C3">
      <w:pPr>
        <w:widowControl/>
        <w:spacing w:before="100" w:beforeAutospacing="1" w:after="100" w:afterAutospacing="1"/>
        <w:contextualSpacing/>
        <w:jc w:val="center"/>
        <w:outlineLvl w:val="1"/>
        <w:rPr>
          <w:rFonts w:ascii="Times New Roman" w:eastAsia="Times New Roman" w:hAnsi="Times New Roman" w:cs="Times New Roman"/>
          <w:b/>
          <w:bCs/>
          <w:color w:val="auto"/>
        </w:rPr>
      </w:pPr>
    </w:p>
    <w:p w:rsidR="001832C3" w:rsidRPr="001832C3" w:rsidRDefault="001832C3" w:rsidP="001832C3">
      <w:pPr>
        <w:widowControl/>
        <w:spacing w:after="200" w:line="276" w:lineRule="auto"/>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rPr>
        <w:tab/>
      </w:r>
      <w:proofErr w:type="gramStart"/>
      <w:r w:rsidRPr="001832C3">
        <w:rPr>
          <w:rFonts w:ascii="Times New Roman" w:eastAsia="Times New Roman" w:hAnsi="Times New Roman" w:cs="Times New Roman"/>
          <w:color w:val="auto"/>
          <w:sz w:val="28"/>
          <w:szCs w:val="28"/>
        </w:rPr>
        <w:t>Согласно п.36 СГС "Концептуальные основы" для целей бухгалтерского учета активом признается имущество, включая наличные       и безналичные денежные средства, принадлежащие учреждению и (или) находящиеся в его пользовании, контролируемое им  в результате произошедших фактов хозяйственной жизни, от которой ожидается поступление полезного потенциала или экономических выгод.</w:t>
      </w:r>
      <w:proofErr w:type="gramEnd"/>
      <w:r w:rsidRPr="001832C3">
        <w:rPr>
          <w:rFonts w:ascii="Times New Roman" w:eastAsia="Times New Roman" w:hAnsi="Times New Roman" w:cs="Times New Roman"/>
          <w:color w:val="auto"/>
          <w:sz w:val="28"/>
          <w:szCs w:val="28"/>
        </w:rPr>
        <w:t xml:space="preserve"> Дебиторская задолженность может являться активом  в том случае, если  учреждение обладает правом использовать его для извлечения полезного потенциала или получения будущих  экономических выгод и может регулировать доступ        к этому полезному потенциалу или экономическим выгодам. Согласно п. 37 СГС "Концептуальные основы" полезный потенциал, заключенный в активе, может </w:t>
      </w:r>
      <w:proofErr w:type="gramStart"/>
      <w:r w:rsidRPr="001832C3">
        <w:rPr>
          <w:rFonts w:ascii="Times New Roman" w:eastAsia="Times New Roman" w:hAnsi="Times New Roman" w:cs="Times New Roman"/>
          <w:color w:val="auto"/>
          <w:sz w:val="28"/>
          <w:szCs w:val="28"/>
        </w:rPr>
        <w:t>заключатся</w:t>
      </w:r>
      <w:proofErr w:type="gramEnd"/>
      <w:r w:rsidRPr="001832C3">
        <w:rPr>
          <w:rFonts w:ascii="Times New Roman" w:eastAsia="Times New Roman" w:hAnsi="Times New Roman" w:cs="Times New Roman"/>
          <w:color w:val="auto"/>
          <w:sz w:val="28"/>
          <w:szCs w:val="28"/>
        </w:rPr>
        <w:t xml:space="preserve"> в том числе  в его пригодности для обмена на другие активы, а также для погашения обязательств.</w:t>
      </w:r>
    </w:p>
    <w:p w:rsidR="001832C3" w:rsidRPr="001832C3" w:rsidRDefault="001832C3" w:rsidP="001832C3">
      <w:pPr>
        <w:widowControl/>
        <w:spacing w:after="200" w:line="276" w:lineRule="auto"/>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ab/>
        <w:t>Поступление денежных средств или их эквивалентов учреждению, возникающие при использовании актива самостоятельно либо совместно с другими активами, признаются для целей бухгалтерского учета будущими экономическими выгодами, заключенными в активе (согласно п.38 СГС "Концептуальные основы").</w:t>
      </w:r>
    </w:p>
    <w:p w:rsidR="001832C3" w:rsidRPr="001832C3" w:rsidRDefault="001832C3" w:rsidP="001832C3">
      <w:pPr>
        <w:widowControl/>
        <w:spacing w:after="200" w:line="276" w:lineRule="auto"/>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ab/>
        <w:t xml:space="preserve">Таким образом, дебиторская задолженность является активом, если учреждение может получить причитающиеся ему денежные средства или зачесть данную задолженность. Если учреждение уверено и это подтверждено документально, что оплата или зачет </w:t>
      </w:r>
      <w:proofErr w:type="gramStart"/>
      <w:r w:rsidRPr="001832C3">
        <w:rPr>
          <w:rFonts w:ascii="Times New Roman" w:eastAsia="Times New Roman" w:hAnsi="Times New Roman" w:cs="Times New Roman"/>
          <w:color w:val="auto"/>
          <w:sz w:val="28"/>
          <w:szCs w:val="28"/>
        </w:rPr>
        <w:t>невозможны</w:t>
      </w:r>
      <w:proofErr w:type="gramEnd"/>
      <w:r w:rsidRPr="001832C3">
        <w:rPr>
          <w:rFonts w:ascii="Times New Roman" w:eastAsia="Times New Roman" w:hAnsi="Times New Roman" w:cs="Times New Roman"/>
          <w:color w:val="auto"/>
          <w:sz w:val="28"/>
          <w:szCs w:val="28"/>
        </w:rPr>
        <w:t>, то такая задолженность является безнадежной. Если дебиторская задолженность по доходам просрочена, но не безнадежна, она является сомнительной.</w:t>
      </w:r>
    </w:p>
    <w:p w:rsidR="001832C3" w:rsidRPr="001832C3" w:rsidRDefault="001832C3" w:rsidP="001832C3">
      <w:pPr>
        <w:widowControl/>
        <w:spacing w:after="200" w:line="276" w:lineRule="auto"/>
        <w:contextualSpacing/>
        <w:jc w:val="both"/>
        <w:rPr>
          <w:rFonts w:ascii="Times New Roman" w:eastAsia="Times New Roman" w:hAnsi="Times New Roman" w:cs="Times New Roman"/>
          <w:color w:val="auto"/>
          <w:sz w:val="28"/>
          <w:szCs w:val="28"/>
        </w:rPr>
      </w:pPr>
      <w:proofErr w:type="gramStart"/>
      <w:r w:rsidRPr="001832C3">
        <w:rPr>
          <w:rFonts w:ascii="Times New Roman" w:eastAsia="Times New Roman" w:hAnsi="Times New Roman" w:cs="Times New Roman"/>
          <w:color w:val="auto"/>
          <w:sz w:val="28"/>
          <w:szCs w:val="28"/>
        </w:rPr>
        <w:t xml:space="preserve">Приказом Минфина России </w:t>
      </w:r>
      <w:hyperlink r:id="rId24" w:history="1">
        <w:r w:rsidRPr="001832C3">
          <w:rPr>
            <w:rFonts w:ascii="Times New Roman" w:eastAsia="Times New Roman" w:hAnsi="Times New Roman" w:cs="Times New Roman"/>
            <w:color w:val="0000FF"/>
            <w:sz w:val="28"/>
            <w:szCs w:val="28"/>
            <w:u w:val="single"/>
          </w:rPr>
          <w:t>от 27.02.2018 № 32н</w:t>
        </w:r>
      </w:hyperlink>
      <w:r w:rsidRPr="001832C3">
        <w:rPr>
          <w:rFonts w:ascii="Times New Roman" w:eastAsia="Times New Roman" w:hAnsi="Times New Roman" w:cs="Times New Roman"/>
          <w:color w:val="auto"/>
          <w:sz w:val="28"/>
          <w:szCs w:val="28"/>
        </w:rPr>
        <w:t xml:space="preserve"> утвержден федеральный стандарт бухгалтерского учета для организаций государственного сектора "Доходы" (далее - СГС "Доходы.</w:t>
      </w:r>
      <w:proofErr w:type="gramEnd"/>
      <w:r w:rsidRPr="001832C3">
        <w:rPr>
          <w:rFonts w:ascii="Times New Roman" w:eastAsia="Times New Roman" w:hAnsi="Times New Roman" w:cs="Times New Roman"/>
          <w:color w:val="auto"/>
          <w:sz w:val="28"/>
          <w:szCs w:val="28"/>
        </w:rPr>
        <w:t xml:space="preserve">    Согласно </w:t>
      </w:r>
      <w:hyperlink r:id="rId25" w:anchor="l18" w:history="1">
        <w:r w:rsidRPr="001832C3">
          <w:rPr>
            <w:rFonts w:ascii="Times New Roman" w:eastAsia="Times New Roman" w:hAnsi="Times New Roman" w:cs="Times New Roman"/>
            <w:color w:val="0000FF"/>
            <w:sz w:val="28"/>
            <w:szCs w:val="28"/>
            <w:u w:val="single"/>
          </w:rPr>
          <w:t>п. 11</w:t>
        </w:r>
      </w:hyperlink>
      <w:r w:rsidRPr="001832C3">
        <w:rPr>
          <w:rFonts w:ascii="Times New Roman" w:eastAsia="Times New Roman" w:hAnsi="Times New Roman" w:cs="Times New Roman"/>
          <w:color w:val="auto"/>
          <w:sz w:val="28"/>
          <w:szCs w:val="28"/>
        </w:rPr>
        <w:t xml:space="preserve"> СГС "Доходы"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корректируется с формированием резерва по </w:t>
      </w:r>
      <w:bookmarkStart w:id="43" w:name="l48"/>
      <w:bookmarkEnd w:id="43"/>
      <w:r w:rsidRPr="001832C3">
        <w:rPr>
          <w:rFonts w:ascii="Times New Roman" w:eastAsia="Times New Roman" w:hAnsi="Times New Roman" w:cs="Times New Roman"/>
          <w:color w:val="auto"/>
          <w:sz w:val="28"/>
          <w:szCs w:val="28"/>
        </w:rPr>
        <w:t>сомнительной задолженности.</w:t>
      </w:r>
    </w:p>
    <w:p w:rsidR="001832C3" w:rsidRPr="001832C3" w:rsidRDefault="001832C3" w:rsidP="001832C3">
      <w:pPr>
        <w:widowControl/>
        <w:spacing w:after="200" w:line="276" w:lineRule="auto"/>
        <w:contextualSpacing/>
        <w:jc w:val="center"/>
        <w:rPr>
          <w:rFonts w:ascii="Times New Roman" w:eastAsia="Calibri" w:hAnsi="Times New Roman" w:cs="Times New Roman"/>
          <w:b/>
          <w:i/>
          <w:color w:val="auto"/>
          <w:sz w:val="28"/>
          <w:szCs w:val="28"/>
          <w:lang w:eastAsia="en-US"/>
        </w:rPr>
      </w:pPr>
      <w:bookmarkStart w:id="44" w:name="h58"/>
      <w:bookmarkEnd w:id="44"/>
      <w:r w:rsidRPr="001832C3">
        <w:rPr>
          <w:rFonts w:ascii="Times New Roman" w:eastAsia="Calibri" w:hAnsi="Times New Roman" w:cs="Times New Roman"/>
          <w:b/>
          <w:color w:val="auto"/>
          <w:sz w:val="28"/>
          <w:szCs w:val="28"/>
          <w:lang w:eastAsia="en-US"/>
        </w:rPr>
        <w:t>Создание резерва по сомнительным долгам</w:t>
      </w:r>
    </w:p>
    <w:p w:rsidR="001832C3" w:rsidRPr="001832C3" w:rsidRDefault="001832C3" w:rsidP="001832C3">
      <w:pPr>
        <w:widowControl/>
        <w:spacing w:before="100" w:beforeAutospacing="1" w:after="100" w:afterAutospacing="1"/>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lastRenderedPageBreak/>
        <w:t xml:space="preserve">     Создание резерва  учреждением предусмотрено </w:t>
      </w:r>
      <w:hyperlink r:id="rId26" w:anchor="l485" w:history="1">
        <w:r w:rsidRPr="001832C3">
          <w:rPr>
            <w:rFonts w:ascii="Times New Roman" w:eastAsia="Times New Roman" w:hAnsi="Times New Roman" w:cs="Times New Roman"/>
            <w:color w:val="0000FF"/>
            <w:sz w:val="28"/>
            <w:szCs w:val="28"/>
            <w:u w:val="single"/>
          </w:rPr>
          <w:t>пунктом 302.1</w:t>
        </w:r>
      </w:hyperlink>
      <w:r w:rsidRPr="001832C3">
        <w:rPr>
          <w:rFonts w:ascii="Times New Roman" w:eastAsia="Times New Roman" w:hAnsi="Times New Roman" w:cs="Times New Roman"/>
          <w:color w:val="auto"/>
          <w:sz w:val="28"/>
          <w:szCs w:val="28"/>
        </w:rPr>
        <w:t xml:space="preserve"> Инструкции № 157н. Согласно данному пункту, учет резерва ведется на счете 0 40160 000 "Резервы предстоящих расходов", где отражается состояние и движение сумм, зарезервированных по обязательствам, неопределенным       по величине и (или) времени исполнения</w:t>
      </w:r>
      <w:r w:rsidRPr="001832C3">
        <w:rPr>
          <w:rFonts w:ascii="Times New Roman" w:eastAsia="Times New Roman" w:hAnsi="Times New Roman" w:cs="Times New Roman"/>
          <w:color w:val="auto"/>
          <w:sz w:val="28"/>
          <w:szCs w:val="28"/>
          <w:u w:val="single"/>
        </w:rPr>
        <w:t>,</w:t>
      </w:r>
      <w:r w:rsidRPr="001832C3">
        <w:rPr>
          <w:rFonts w:ascii="Times New Roman" w:eastAsia="Times New Roman" w:hAnsi="Times New Roman" w:cs="Times New Roman"/>
          <w:color w:val="auto"/>
          <w:sz w:val="28"/>
          <w:szCs w:val="28"/>
        </w:rPr>
        <w:t xml:space="preserve"> </w:t>
      </w:r>
      <w:r w:rsidRPr="001832C3">
        <w:rPr>
          <w:rFonts w:ascii="Times New Roman" w:eastAsia="Times New Roman" w:hAnsi="Times New Roman" w:cs="Times New Roman"/>
          <w:bCs/>
          <w:color w:val="auto"/>
          <w:sz w:val="28"/>
          <w:szCs w:val="28"/>
        </w:rPr>
        <w:t>а именно:</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0"/>
        <w:gridCol w:w="124"/>
        <w:gridCol w:w="9224"/>
      </w:tblGrid>
      <w:tr w:rsidR="001832C3" w:rsidRPr="001832C3" w:rsidTr="00CD5252">
        <w:trPr>
          <w:tblCellSpacing w:w="0" w:type="dxa"/>
        </w:trPr>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возникающих вследствие принятия иного обязательства (предстоящая оплата отпусков, предстоящая оплата гарантийного ремонта и иных аналогичных оплат);</w:t>
            </w:r>
          </w:p>
        </w:tc>
      </w:tr>
      <w:tr w:rsidR="001832C3" w:rsidRPr="001832C3" w:rsidTr="00CD5252">
        <w:trPr>
          <w:tblCellSpacing w:w="0" w:type="dxa"/>
        </w:trPr>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proofErr w:type="gramStart"/>
            <w:r w:rsidRPr="001832C3">
              <w:rPr>
                <w:rFonts w:ascii="Times New Roman" w:eastAsia="Times New Roman" w:hAnsi="Times New Roman" w:cs="Times New Roman"/>
                <w:color w:val="auto"/>
                <w:sz w:val="28"/>
                <w:szCs w:val="28"/>
              </w:rPr>
              <w:t>возникающих</w:t>
            </w:r>
            <w:proofErr w:type="gramEnd"/>
            <w:r w:rsidRPr="001832C3">
              <w:rPr>
                <w:rFonts w:ascii="Times New Roman" w:eastAsia="Times New Roman" w:hAnsi="Times New Roman" w:cs="Times New Roman"/>
                <w:color w:val="auto"/>
                <w:sz w:val="28"/>
                <w:szCs w:val="28"/>
              </w:rPr>
              <w:t xml:space="preserve"> при принятии решения о реструктуризации деятельности учреждения;</w:t>
            </w:r>
          </w:p>
        </w:tc>
      </w:tr>
      <w:tr w:rsidR="001832C3" w:rsidRPr="001832C3" w:rsidTr="00CD5252">
        <w:trPr>
          <w:tblCellSpacing w:w="0" w:type="dxa"/>
        </w:trPr>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0" w:type="auto"/>
            <w:vAlign w:val="center"/>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возникающих из претензионных требований и исков; </w:t>
            </w:r>
          </w:p>
        </w:tc>
      </w:tr>
      <w:tr w:rsidR="001832C3" w:rsidRPr="001832C3" w:rsidTr="00CD5252">
        <w:trPr>
          <w:tblCellSpacing w:w="0" w:type="dxa"/>
        </w:trPr>
        <w:tc>
          <w:tcPr>
            <w:tcW w:w="0" w:type="auto"/>
            <w:vAlign w:val="center"/>
            <w:hideMark/>
          </w:tcPr>
          <w:p w:rsidR="001832C3" w:rsidRPr="001832C3" w:rsidRDefault="001832C3" w:rsidP="001832C3">
            <w:pPr>
              <w:widowControl/>
              <w:contextualSpacing/>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0" w:type="auto"/>
            <w:vAlign w:val="center"/>
            <w:hideMark/>
          </w:tcPr>
          <w:p w:rsidR="001832C3" w:rsidRPr="001832C3" w:rsidRDefault="001832C3" w:rsidP="001832C3">
            <w:pPr>
              <w:widowControl/>
              <w:contextualSpacing/>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0" w:type="auto"/>
            <w:vAlign w:val="center"/>
            <w:hideMark/>
          </w:tcPr>
          <w:p w:rsidR="001832C3" w:rsidRPr="001832C3" w:rsidRDefault="001832C3" w:rsidP="001832C3">
            <w:pPr>
              <w:widowControl/>
              <w:contextualSpacing/>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tc>
      </w:tr>
    </w:tbl>
    <w:p w:rsidR="001832C3" w:rsidRPr="001832C3" w:rsidRDefault="001832C3" w:rsidP="001832C3">
      <w:pPr>
        <w:widowControl/>
        <w:spacing w:before="100" w:beforeAutospacing="1" w:after="100" w:afterAutospacing="1"/>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    В целях исполнения положений  </w:t>
      </w:r>
      <w:hyperlink r:id="rId27" w:history="1">
        <w:r w:rsidRPr="001832C3">
          <w:rPr>
            <w:rFonts w:ascii="Times New Roman" w:eastAsia="Times New Roman" w:hAnsi="Times New Roman" w:cs="Times New Roman"/>
            <w:color w:val="0000FF"/>
            <w:sz w:val="28"/>
            <w:szCs w:val="28"/>
            <w:u w:val="single"/>
          </w:rPr>
          <w:t>СГС</w:t>
        </w:r>
      </w:hyperlink>
      <w:r w:rsidRPr="001832C3">
        <w:rPr>
          <w:rFonts w:ascii="Times New Roman" w:eastAsia="Times New Roman" w:hAnsi="Times New Roman" w:cs="Times New Roman"/>
          <w:color w:val="auto"/>
          <w:sz w:val="28"/>
          <w:szCs w:val="28"/>
        </w:rPr>
        <w:t xml:space="preserve"> "Доходы" имеющаяся дебиторская задолженность по доходам отражается  в данном  Положении (приложение    к учетной политике)  как факт формирования резерва по сомнительным долгам.  </w:t>
      </w:r>
    </w:p>
    <w:p w:rsidR="001832C3" w:rsidRPr="001832C3" w:rsidRDefault="001832C3" w:rsidP="001832C3">
      <w:pPr>
        <w:widowControl/>
        <w:spacing w:before="100" w:beforeAutospacing="1" w:after="100" w:afterAutospacing="1"/>
        <w:contextualSpacing/>
        <w:jc w:val="both"/>
        <w:rPr>
          <w:rFonts w:ascii="Times New Roman" w:eastAsia="Calibri" w:hAnsi="Times New Roman" w:cs="Times New Roman"/>
          <w:color w:val="auto"/>
          <w:sz w:val="28"/>
          <w:szCs w:val="28"/>
          <w:lang w:eastAsia="en-US"/>
        </w:rPr>
      </w:pPr>
      <w:r w:rsidRPr="001832C3">
        <w:rPr>
          <w:rFonts w:ascii="Times New Roman" w:eastAsia="Times New Roman" w:hAnsi="Times New Roman" w:cs="Times New Roman"/>
          <w:color w:val="auto"/>
          <w:sz w:val="28"/>
          <w:szCs w:val="28"/>
        </w:rPr>
        <w:tab/>
      </w:r>
      <w:r w:rsidRPr="001832C3">
        <w:rPr>
          <w:rFonts w:ascii="Times New Roman" w:eastAsia="Calibri" w:hAnsi="Times New Roman" w:cs="Times New Roman"/>
          <w:color w:val="auto"/>
          <w:sz w:val="28"/>
          <w:szCs w:val="28"/>
          <w:lang w:eastAsia="en-US"/>
        </w:rPr>
        <w:t xml:space="preserve">Начисление   резерва проводится раз в год на основании проведенной годовой инвентаризации расчетов. </w:t>
      </w:r>
      <w:proofErr w:type="gramStart"/>
      <w:r w:rsidRPr="001832C3">
        <w:rPr>
          <w:rFonts w:ascii="Times New Roman" w:eastAsia="Calibri" w:hAnsi="Times New Roman" w:cs="Times New Roman"/>
          <w:color w:val="auto"/>
          <w:sz w:val="28"/>
          <w:szCs w:val="28"/>
          <w:lang w:eastAsia="en-US"/>
        </w:rPr>
        <w:t>Корректировка начисления по необходимости проводится раз   в квартал, следующий за отчетным, исходя из срока задолженности по расчетам с заказчиками.</w:t>
      </w:r>
      <w:proofErr w:type="gramEnd"/>
      <w:r w:rsidRPr="001832C3">
        <w:rPr>
          <w:rFonts w:ascii="Times New Roman" w:eastAsia="Calibri" w:hAnsi="Times New Roman" w:cs="Times New Roman"/>
          <w:color w:val="auto"/>
          <w:sz w:val="28"/>
          <w:szCs w:val="28"/>
          <w:lang w:eastAsia="en-US"/>
        </w:rPr>
        <w:t xml:space="preserve"> Отнесение задолженности к сомнительной проводится на основании решения  постоянно действующей комиссии по поступлению и  выбытию активов, материалы </w:t>
      </w:r>
      <w:proofErr w:type="gramStart"/>
      <w:r w:rsidRPr="001832C3">
        <w:rPr>
          <w:rFonts w:ascii="Times New Roman" w:eastAsia="Calibri" w:hAnsi="Times New Roman" w:cs="Times New Roman"/>
          <w:color w:val="auto"/>
          <w:sz w:val="28"/>
          <w:szCs w:val="28"/>
          <w:lang w:eastAsia="en-US"/>
        </w:rPr>
        <w:t>для</w:t>
      </w:r>
      <w:proofErr w:type="gramEnd"/>
      <w:r w:rsidRPr="001832C3">
        <w:rPr>
          <w:rFonts w:ascii="Times New Roman" w:eastAsia="Calibri" w:hAnsi="Times New Roman" w:cs="Times New Roman"/>
          <w:color w:val="auto"/>
          <w:sz w:val="28"/>
          <w:szCs w:val="28"/>
          <w:lang w:eastAsia="en-US"/>
        </w:rPr>
        <w:t xml:space="preserve"> </w:t>
      </w:r>
      <w:proofErr w:type="gramStart"/>
      <w:r w:rsidRPr="001832C3">
        <w:rPr>
          <w:rFonts w:ascii="Times New Roman" w:eastAsia="Calibri" w:hAnsi="Times New Roman" w:cs="Times New Roman"/>
          <w:color w:val="auto"/>
          <w:sz w:val="28"/>
          <w:szCs w:val="28"/>
          <w:lang w:eastAsia="en-US"/>
        </w:rPr>
        <w:t>которой</w:t>
      </w:r>
      <w:proofErr w:type="gramEnd"/>
      <w:r w:rsidRPr="001832C3">
        <w:rPr>
          <w:rFonts w:ascii="Times New Roman" w:eastAsia="Calibri" w:hAnsi="Times New Roman" w:cs="Times New Roman"/>
          <w:color w:val="auto"/>
          <w:sz w:val="28"/>
          <w:szCs w:val="28"/>
          <w:lang w:eastAsia="en-US"/>
        </w:rPr>
        <w:t xml:space="preserve"> представляет бухгалтерия учреждения совместно        с отделом </w:t>
      </w:r>
      <w:proofErr w:type="spellStart"/>
      <w:r w:rsidRPr="001832C3">
        <w:rPr>
          <w:rFonts w:ascii="Times New Roman" w:eastAsia="Calibri" w:hAnsi="Times New Roman" w:cs="Times New Roman"/>
          <w:color w:val="auto"/>
          <w:sz w:val="28"/>
          <w:szCs w:val="28"/>
          <w:lang w:eastAsia="en-US"/>
        </w:rPr>
        <w:t>ПКОиД</w:t>
      </w:r>
      <w:proofErr w:type="spellEnd"/>
      <w:r w:rsidRPr="001832C3">
        <w:rPr>
          <w:rFonts w:ascii="Times New Roman" w:eastAsia="Calibri" w:hAnsi="Times New Roman" w:cs="Times New Roman"/>
          <w:color w:val="auto"/>
          <w:sz w:val="28"/>
          <w:szCs w:val="28"/>
          <w:lang w:eastAsia="en-US"/>
        </w:rPr>
        <w:t>.</w:t>
      </w:r>
      <w:bookmarkStart w:id="45" w:name="l17"/>
      <w:bookmarkEnd w:id="45"/>
      <w:r w:rsidRPr="001832C3">
        <w:rPr>
          <w:rFonts w:ascii="Times New Roman" w:eastAsia="Calibri" w:hAnsi="Times New Roman" w:cs="Times New Roman"/>
          <w:color w:val="auto"/>
          <w:sz w:val="28"/>
          <w:szCs w:val="28"/>
          <w:lang w:eastAsia="en-US"/>
        </w:rPr>
        <w:t xml:space="preserve"> Инициатором выступает бухгалтерия, представляя данные по имеющейся задолженности. На рассмотрение комиссии данные по задолженности должны иметь заключение (профессиональное суждение) юриста учреждения.</w:t>
      </w:r>
    </w:p>
    <w:p w:rsidR="001832C3" w:rsidRPr="001832C3" w:rsidRDefault="001832C3" w:rsidP="001832C3">
      <w:pPr>
        <w:widowControl/>
        <w:spacing w:before="100" w:beforeAutospacing="1" w:after="100" w:afterAutospacing="1"/>
        <w:contextualSpacing/>
        <w:jc w:val="both"/>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ab/>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w:t>
      </w:r>
      <w:r w:rsidRPr="001832C3">
        <w:rPr>
          <w:rFonts w:ascii="Times New Roman" w:eastAsia="Calibri" w:hAnsi="Times New Roman" w:cs="Times New Roman"/>
          <w:b/>
          <w:bCs/>
          <w:color w:val="auto"/>
          <w:sz w:val="28"/>
          <w:szCs w:val="28"/>
          <w:lang w:eastAsia="en-US"/>
        </w:rPr>
        <w:t xml:space="preserve"> </w:t>
      </w:r>
      <w:r w:rsidRPr="001832C3">
        <w:rPr>
          <w:rFonts w:ascii="Times New Roman" w:eastAsia="Calibri" w:hAnsi="Times New Roman" w:cs="Times New Roman"/>
          <w:bCs/>
          <w:color w:val="auto"/>
          <w:sz w:val="28"/>
          <w:szCs w:val="28"/>
          <w:lang w:eastAsia="en-US"/>
        </w:rPr>
        <w:t>исчисляется следующим образом:</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0"/>
        <w:gridCol w:w="264"/>
        <w:gridCol w:w="9084"/>
      </w:tblGrid>
      <w:tr w:rsidR="001832C3" w:rsidRPr="001832C3" w:rsidTr="00CD5252">
        <w:trPr>
          <w:tblCellSpacing w:w="0" w:type="dxa"/>
        </w:trPr>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b/>
                <w:bCs/>
                <w:color w:val="auto"/>
                <w:sz w:val="28"/>
                <w:szCs w:val="28"/>
              </w:rPr>
              <w:t>1)</w:t>
            </w: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tc>
      </w:tr>
      <w:tr w:rsidR="001832C3" w:rsidRPr="001832C3" w:rsidTr="00CD5252">
        <w:trPr>
          <w:tblCellSpacing w:w="0" w:type="dxa"/>
        </w:trPr>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b/>
                <w:bCs/>
                <w:color w:val="auto"/>
                <w:sz w:val="28"/>
                <w:szCs w:val="28"/>
              </w:rPr>
              <w:t>2)</w:t>
            </w: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по сомнительной задолженности со сроком возникновения от 45 до 90 календарных дней (включительно) – в сумму резерва включается 50% от </w:t>
            </w:r>
            <w:proofErr w:type="gramStart"/>
            <w:r w:rsidRPr="001832C3">
              <w:rPr>
                <w:rFonts w:ascii="Times New Roman" w:eastAsia="Times New Roman" w:hAnsi="Times New Roman" w:cs="Times New Roman"/>
                <w:color w:val="auto"/>
                <w:sz w:val="28"/>
                <w:szCs w:val="28"/>
              </w:rPr>
              <w:t>суммы</w:t>
            </w:r>
            <w:proofErr w:type="gramEnd"/>
            <w:r w:rsidRPr="001832C3">
              <w:rPr>
                <w:rFonts w:ascii="Times New Roman" w:eastAsia="Times New Roman" w:hAnsi="Times New Roman" w:cs="Times New Roman"/>
                <w:color w:val="auto"/>
                <w:sz w:val="28"/>
                <w:szCs w:val="28"/>
              </w:rPr>
              <w:t xml:space="preserve"> выявленной на основании инвентаризации задолженности;</w:t>
            </w:r>
          </w:p>
        </w:tc>
      </w:tr>
      <w:tr w:rsidR="001832C3" w:rsidRPr="001832C3" w:rsidTr="00CD5252">
        <w:trPr>
          <w:tblCellSpacing w:w="0" w:type="dxa"/>
        </w:trPr>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b/>
                <w:bCs/>
                <w:color w:val="auto"/>
                <w:sz w:val="28"/>
                <w:szCs w:val="28"/>
              </w:rPr>
              <w:t>3)</w:t>
            </w:r>
          </w:p>
        </w:tc>
        <w:tc>
          <w:tcPr>
            <w:tcW w:w="0" w:type="auto"/>
            <w:hideMark/>
          </w:tcPr>
          <w:p w:rsidR="001832C3" w:rsidRPr="001832C3" w:rsidRDefault="001832C3" w:rsidP="001832C3">
            <w:pPr>
              <w:widowControl/>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по сомнительной задолженности со сроком возникновения до 45 дней – не увеличивает сумму создаваемого резерва.</w:t>
            </w:r>
          </w:p>
        </w:tc>
      </w:tr>
    </w:tbl>
    <w:p w:rsidR="001832C3" w:rsidRPr="001832C3" w:rsidRDefault="001832C3" w:rsidP="001832C3">
      <w:pPr>
        <w:widowControl/>
        <w:spacing w:after="200" w:line="276" w:lineRule="auto"/>
        <w:contextualSpacing/>
        <w:rPr>
          <w:rFonts w:ascii="Times New Roman" w:eastAsia="Calibri" w:hAnsi="Times New Roman" w:cs="Times New Roman"/>
          <w:color w:val="auto"/>
          <w:sz w:val="28"/>
          <w:szCs w:val="28"/>
          <w:lang w:eastAsia="en-US"/>
        </w:rPr>
      </w:pPr>
      <w:r w:rsidRPr="001832C3">
        <w:rPr>
          <w:rFonts w:ascii="Calibri" w:eastAsia="Calibri" w:hAnsi="Calibri" w:cs="Times New Roman"/>
          <w:color w:val="auto"/>
          <w:sz w:val="28"/>
          <w:szCs w:val="28"/>
          <w:lang w:eastAsia="en-US"/>
        </w:rPr>
        <w:lastRenderedPageBreak/>
        <w:tab/>
      </w:r>
      <w:r w:rsidRPr="001832C3">
        <w:rPr>
          <w:rFonts w:ascii="Times New Roman" w:eastAsia="Calibri" w:hAnsi="Times New Roman" w:cs="Times New Roman"/>
          <w:color w:val="auto"/>
          <w:sz w:val="28"/>
          <w:szCs w:val="28"/>
          <w:lang w:eastAsia="en-US"/>
        </w:rPr>
        <w:t>При этом учитываются: платежеспособность дебиторов, вероятность погашения долга в полной сумме или частично. Проводится необходимая претензионная работа.</w:t>
      </w:r>
    </w:p>
    <w:p w:rsidR="001832C3" w:rsidRPr="001832C3" w:rsidRDefault="001832C3" w:rsidP="001832C3">
      <w:pPr>
        <w:widowControl/>
        <w:spacing w:after="200" w:line="276" w:lineRule="auto"/>
        <w:contextualSpacing/>
        <w:rPr>
          <w:rFonts w:ascii="Times New Roman" w:eastAsia="Times New Roman" w:hAnsi="Times New Roman" w:cs="Times New Roman"/>
          <w:color w:val="auto"/>
          <w:sz w:val="28"/>
          <w:szCs w:val="28"/>
        </w:rPr>
      </w:pPr>
      <w:r w:rsidRPr="001832C3">
        <w:rPr>
          <w:rFonts w:ascii="Calibri" w:eastAsia="Calibri" w:hAnsi="Calibri" w:cs="Times New Roman"/>
          <w:color w:val="FF0000"/>
          <w:sz w:val="28"/>
          <w:szCs w:val="28"/>
          <w:lang w:eastAsia="en-US"/>
        </w:rPr>
        <w:t xml:space="preserve">  </w:t>
      </w:r>
      <w:bookmarkStart w:id="46" w:name="l18"/>
      <w:bookmarkEnd w:id="46"/>
      <w:r w:rsidRPr="001832C3">
        <w:rPr>
          <w:rFonts w:ascii="Times New Roman" w:eastAsia="Calibri" w:hAnsi="Times New Roman" w:cs="Times New Roman"/>
          <w:color w:val="auto"/>
          <w:sz w:val="28"/>
          <w:szCs w:val="28"/>
          <w:lang w:eastAsia="en-US"/>
        </w:rPr>
        <w:t>    </w:t>
      </w:r>
      <w:bookmarkStart w:id="47" w:name="l59"/>
      <w:bookmarkEnd w:id="47"/>
      <w:r w:rsidRPr="001832C3">
        <w:rPr>
          <w:rFonts w:ascii="Times New Roman" w:eastAsia="Calibri" w:hAnsi="Times New Roman" w:cs="Times New Roman"/>
          <w:color w:val="auto"/>
          <w:sz w:val="28"/>
          <w:szCs w:val="28"/>
          <w:lang w:eastAsia="en-US"/>
        </w:rPr>
        <w:t>    Используется сформированный резерв по сомнительным долгам только на покрытие убытков от безнадежных долгов.</w:t>
      </w:r>
      <w:r w:rsidRPr="001832C3">
        <w:rPr>
          <w:rFonts w:ascii="Times New Roman" w:eastAsia="Times New Roman" w:hAnsi="Times New Roman" w:cs="Times New Roman"/>
          <w:color w:val="auto"/>
          <w:sz w:val="28"/>
          <w:szCs w:val="28"/>
        </w:rPr>
        <w:t xml:space="preserve">   Размер резерва нормируется. Его сумма, исчисленная по итогам календарного года, не может превышать 3% от выручки за этот период. При исчислении резерва по сомнительным долгам в течение календарного  периода по итогам отчетных периодов его сумма не может превышать </w:t>
      </w:r>
      <w:bookmarkStart w:id="48" w:name="l70"/>
      <w:bookmarkEnd w:id="48"/>
      <w:proofErr w:type="gramStart"/>
      <w:r w:rsidRPr="001832C3">
        <w:rPr>
          <w:rFonts w:ascii="Times New Roman" w:eastAsia="Times New Roman" w:hAnsi="Times New Roman" w:cs="Times New Roman"/>
          <w:color w:val="auto"/>
          <w:sz w:val="28"/>
          <w:szCs w:val="28"/>
        </w:rPr>
        <w:t>большую</w:t>
      </w:r>
      <w:proofErr w:type="gramEnd"/>
      <w:r w:rsidRPr="001832C3">
        <w:rPr>
          <w:rFonts w:ascii="Times New Roman" w:eastAsia="Times New Roman" w:hAnsi="Times New Roman" w:cs="Times New Roman"/>
          <w:color w:val="auto"/>
          <w:sz w:val="28"/>
          <w:szCs w:val="28"/>
        </w:rPr>
        <w:t xml:space="preserve"> из величин - 3% от выручки за предыдущий налоговый период или 3% от выручки за текущий отчетный период. Выручкой считается показатель  строки 010  "Доходы всего" формы 0503737 "Отчет об исполнении учреждением плана его финансово-хозяйственной деятельности"  на отчетную дату.</w:t>
      </w:r>
      <w:r w:rsidRPr="001832C3">
        <w:rPr>
          <w:rFonts w:ascii="Times New Roman" w:eastAsia="Times New Roman" w:hAnsi="Times New Roman" w:cs="Times New Roman"/>
          <w:color w:val="auto"/>
          <w:sz w:val="28"/>
          <w:szCs w:val="28"/>
        </w:rPr>
        <w:tab/>
      </w:r>
    </w:p>
    <w:p w:rsidR="001832C3" w:rsidRPr="001832C3" w:rsidRDefault="001832C3" w:rsidP="001832C3">
      <w:pPr>
        <w:widowControl/>
        <w:spacing w:after="200" w:line="276" w:lineRule="auto"/>
        <w:contextualSpacing/>
        <w:jc w:val="both"/>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ab/>
      </w:r>
      <w:r w:rsidRPr="001832C3">
        <w:rPr>
          <w:rFonts w:ascii="Times New Roman" w:eastAsia="Times New Roman" w:hAnsi="Times New Roman" w:cs="Times New Roman"/>
          <w:color w:val="auto"/>
          <w:sz w:val="28"/>
          <w:szCs w:val="28"/>
        </w:rPr>
        <w:t>Резерв сомнительных долгов создается в учете учреждении только по дебиторской задолженности по доходам, признаваемой учреждениями сомнительной.</w:t>
      </w:r>
    </w:p>
    <w:p w:rsidR="001832C3" w:rsidRPr="001832C3" w:rsidRDefault="001832C3" w:rsidP="001832C3">
      <w:pPr>
        <w:widowControl/>
        <w:spacing w:before="100" w:beforeAutospacing="1" w:after="100" w:afterAutospacing="1"/>
        <w:jc w:val="center"/>
        <w:outlineLvl w:val="2"/>
        <w:rPr>
          <w:rFonts w:ascii="Times New Roman" w:eastAsia="Times New Roman" w:hAnsi="Times New Roman" w:cs="Times New Roman"/>
          <w:b/>
          <w:bCs/>
          <w:color w:val="auto"/>
          <w:sz w:val="28"/>
          <w:szCs w:val="28"/>
        </w:rPr>
      </w:pPr>
      <w:r w:rsidRPr="001832C3">
        <w:rPr>
          <w:rFonts w:ascii="Times New Roman" w:eastAsia="Times New Roman" w:hAnsi="Times New Roman" w:cs="Times New Roman"/>
          <w:color w:val="auto"/>
          <w:sz w:val="28"/>
          <w:szCs w:val="28"/>
        </w:rPr>
        <w:br/>
      </w:r>
      <w:r w:rsidRPr="001832C3">
        <w:rPr>
          <w:rFonts w:ascii="Times New Roman" w:eastAsia="Times New Roman" w:hAnsi="Times New Roman" w:cs="Times New Roman"/>
          <w:b/>
          <w:bCs/>
          <w:color w:val="auto"/>
          <w:sz w:val="28"/>
          <w:szCs w:val="28"/>
        </w:rPr>
        <w:t>Использование резерва</w:t>
      </w:r>
    </w:p>
    <w:p w:rsidR="001832C3" w:rsidRPr="001832C3" w:rsidRDefault="001832C3" w:rsidP="001832C3">
      <w:pPr>
        <w:widowControl/>
        <w:spacing w:before="100" w:beforeAutospacing="1" w:after="100" w:afterAutospacing="1"/>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     Резерв по сомнительным </w:t>
      </w:r>
      <w:proofErr w:type="gramStart"/>
      <w:r w:rsidRPr="001832C3">
        <w:rPr>
          <w:rFonts w:ascii="Times New Roman" w:eastAsia="Times New Roman" w:hAnsi="Times New Roman" w:cs="Times New Roman"/>
          <w:color w:val="auto"/>
          <w:sz w:val="28"/>
          <w:szCs w:val="28"/>
        </w:rPr>
        <w:t>долгам</w:t>
      </w:r>
      <w:proofErr w:type="gramEnd"/>
      <w:r w:rsidRPr="001832C3">
        <w:rPr>
          <w:rFonts w:ascii="Times New Roman" w:eastAsia="Times New Roman" w:hAnsi="Times New Roman" w:cs="Times New Roman"/>
          <w:color w:val="auto"/>
          <w:sz w:val="28"/>
          <w:szCs w:val="28"/>
        </w:rPr>
        <w:t xml:space="preserve"> как в бухгалтерском, так и в налоговом учете используется только на покрытие безнадежных долгов.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 (письмо Минфина России </w:t>
      </w:r>
      <w:hyperlink r:id="rId28" w:history="1">
        <w:r w:rsidRPr="001832C3">
          <w:rPr>
            <w:rFonts w:ascii="Times New Roman" w:eastAsia="Times New Roman" w:hAnsi="Times New Roman" w:cs="Times New Roman"/>
            <w:color w:val="0000FF"/>
            <w:sz w:val="28"/>
            <w:szCs w:val="28"/>
            <w:u w:val="single"/>
          </w:rPr>
          <w:t>от 17.12.2018 №03-03-06/2/92042</w:t>
        </w:r>
      </w:hyperlink>
      <w:r w:rsidRPr="001832C3">
        <w:rPr>
          <w:rFonts w:ascii="Times New Roman" w:eastAsia="Times New Roman" w:hAnsi="Times New Roman" w:cs="Times New Roman"/>
          <w:color w:val="auto"/>
          <w:sz w:val="28"/>
          <w:szCs w:val="28"/>
        </w:rPr>
        <w:t>).</w:t>
      </w:r>
      <w:r w:rsidRPr="001832C3">
        <w:rPr>
          <w:rFonts w:ascii="Times New Roman" w:eastAsia="Times New Roman" w:hAnsi="Times New Roman" w:cs="Times New Roman"/>
          <w:color w:val="auto"/>
          <w:sz w:val="28"/>
          <w:szCs w:val="28"/>
        </w:rPr>
        <w:br/>
        <w:t xml:space="preserve">    Согласно </w:t>
      </w:r>
      <w:hyperlink r:id="rId29" w:anchor="l14377" w:history="1">
        <w:r w:rsidRPr="001832C3">
          <w:rPr>
            <w:rFonts w:ascii="Times New Roman" w:eastAsia="Times New Roman" w:hAnsi="Times New Roman" w:cs="Times New Roman"/>
            <w:color w:val="0000FF"/>
            <w:sz w:val="28"/>
            <w:szCs w:val="28"/>
            <w:u w:val="single"/>
          </w:rPr>
          <w:t>ч. 2</w:t>
        </w:r>
      </w:hyperlink>
      <w:r w:rsidRPr="001832C3">
        <w:rPr>
          <w:rFonts w:ascii="Times New Roman" w:eastAsia="Times New Roman" w:hAnsi="Times New Roman" w:cs="Times New Roman"/>
          <w:color w:val="auto"/>
          <w:sz w:val="28"/>
          <w:szCs w:val="28"/>
        </w:rPr>
        <w:t xml:space="preserve"> </w:t>
      </w:r>
      <w:bookmarkStart w:id="49" w:name="l86"/>
      <w:bookmarkEnd w:id="49"/>
      <w:r w:rsidRPr="001832C3">
        <w:rPr>
          <w:rFonts w:ascii="Times New Roman" w:eastAsia="Times New Roman" w:hAnsi="Times New Roman" w:cs="Times New Roman"/>
          <w:color w:val="auto"/>
          <w:sz w:val="28"/>
          <w:szCs w:val="28"/>
        </w:rPr>
        <w:t>ст. 266 НК РФ безнадежными долгами (долгами, нереальными к взысканию) признаются те долги,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     </w:t>
      </w:r>
    </w:p>
    <w:p w:rsidR="001832C3" w:rsidRPr="001832C3" w:rsidRDefault="001832C3" w:rsidP="001832C3">
      <w:pPr>
        <w:widowControl/>
        <w:spacing w:before="100" w:beforeAutospacing="1" w:after="100" w:afterAutospacing="1"/>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Безнадежными долгами (долгами, нереальными к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 случае возврата взыскателю исполнительного документа </w:t>
      </w:r>
      <w:r w:rsidRPr="001832C3">
        <w:rPr>
          <w:rFonts w:ascii="Times New Roman" w:eastAsia="Times New Roman" w:hAnsi="Times New Roman" w:cs="Times New Roman"/>
          <w:b/>
          <w:bCs/>
          <w:color w:val="auto"/>
          <w:sz w:val="28"/>
          <w:szCs w:val="28"/>
        </w:rPr>
        <w:t>по следующим основаниям:</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0"/>
        <w:gridCol w:w="124"/>
        <w:gridCol w:w="9185"/>
      </w:tblGrid>
      <w:tr w:rsidR="001832C3" w:rsidRPr="001832C3" w:rsidTr="00CD5252">
        <w:trPr>
          <w:tblCellSpacing w:w="0" w:type="dxa"/>
        </w:trPr>
        <w:tc>
          <w:tcPr>
            <w:tcW w:w="0" w:type="auto"/>
            <w:vAlign w:val="center"/>
            <w:hideMark/>
          </w:tcPr>
          <w:p w:rsidR="001832C3" w:rsidRPr="001832C3" w:rsidRDefault="001832C3" w:rsidP="001832C3">
            <w:pPr>
              <w:widowControl/>
              <w:jc w:val="both"/>
              <w:rPr>
                <w:rFonts w:ascii="Times New Roman" w:eastAsia="Times New Roman" w:hAnsi="Times New Roman" w:cs="Times New Roman"/>
                <w:color w:val="auto"/>
                <w:sz w:val="28"/>
                <w:szCs w:val="28"/>
              </w:rPr>
            </w:pPr>
            <w:bookmarkStart w:id="50" w:name="l87"/>
            <w:bookmarkEnd w:id="50"/>
          </w:p>
        </w:tc>
        <w:tc>
          <w:tcPr>
            <w:tcW w:w="110" w:type="dxa"/>
            <w:vAlign w:val="center"/>
            <w:hideMark/>
          </w:tcPr>
          <w:p w:rsidR="001832C3" w:rsidRPr="001832C3" w:rsidRDefault="001832C3" w:rsidP="001832C3">
            <w:pPr>
              <w:widowControl/>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9185" w:type="dxa"/>
            <w:vAlign w:val="center"/>
            <w:hideMark/>
          </w:tcPr>
          <w:p w:rsidR="001832C3" w:rsidRPr="001832C3" w:rsidRDefault="001832C3" w:rsidP="001832C3">
            <w:pPr>
              <w:widowControl/>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tc>
      </w:tr>
      <w:tr w:rsidR="001832C3" w:rsidRPr="001832C3" w:rsidTr="00CD5252">
        <w:trPr>
          <w:tblCellSpacing w:w="0" w:type="dxa"/>
        </w:trPr>
        <w:tc>
          <w:tcPr>
            <w:tcW w:w="0" w:type="auto"/>
            <w:vAlign w:val="center"/>
            <w:hideMark/>
          </w:tcPr>
          <w:p w:rsidR="001832C3" w:rsidRPr="001832C3" w:rsidRDefault="001832C3" w:rsidP="001832C3">
            <w:pPr>
              <w:widowControl/>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w:t>
            </w:r>
          </w:p>
        </w:tc>
        <w:tc>
          <w:tcPr>
            <w:tcW w:w="110" w:type="dxa"/>
            <w:vAlign w:val="center"/>
            <w:hideMark/>
          </w:tcPr>
          <w:p w:rsidR="001832C3" w:rsidRPr="001832C3" w:rsidRDefault="001832C3" w:rsidP="001832C3">
            <w:pPr>
              <w:widowControl/>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w:t>
            </w:r>
          </w:p>
        </w:tc>
        <w:tc>
          <w:tcPr>
            <w:tcW w:w="9185" w:type="dxa"/>
            <w:vAlign w:val="center"/>
            <w:hideMark/>
          </w:tcPr>
          <w:p w:rsidR="001832C3" w:rsidRPr="001832C3" w:rsidRDefault="001832C3" w:rsidP="001832C3">
            <w:pPr>
              <w:widowControl/>
              <w:contextualSpacing/>
              <w:jc w:val="both"/>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у должника отсутствует имущество, на которое может быть обращено взыскание, и все принятые судебным приставом-исполнителем допустимые </w:t>
            </w:r>
            <w:r w:rsidRPr="001832C3">
              <w:rPr>
                <w:rFonts w:ascii="Times New Roman" w:eastAsia="Times New Roman" w:hAnsi="Times New Roman" w:cs="Times New Roman"/>
                <w:color w:val="auto"/>
                <w:sz w:val="28"/>
                <w:szCs w:val="28"/>
              </w:rPr>
              <w:lastRenderedPageBreak/>
              <w:t>законом меры по отысканию его имущества оказались безрезультатными.</w:t>
            </w:r>
          </w:p>
        </w:tc>
      </w:tr>
    </w:tbl>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bookmarkStart w:id="51" w:name="l88"/>
      <w:bookmarkEnd w:id="51"/>
      <w:r w:rsidRPr="001832C3">
        <w:rPr>
          <w:rFonts w:ascii="Times New Roman" w:eastAsia="Times New Roman" w:hAnsi="Times New Roman" w:cs="Times New Roman"/>
          <w:color w:val="auto"/>
          <w:sz w:val="28"/>
          <w:szCs w:val="28"/>
        </w:rPr>
        <w:lastRenderedPageBreak/>
        <w:t xml:space="preserve">Безнадежными долгами (долгами, нереальными к взысканию) также признаются долги гражданина, организации признанной банкротом, по которым он освобождается от дальнейшего исполнения требований кредиторов (считаются погашенными) в соответствии с Федеральным законом </w:t>
      </w:r>
      <w:hyperlink r:id="rId30" w:history="1">
        <w:r w:rsidRPr="001832C3">
          <w:rPr>
            <w:rFonts w:ascii="Times New Roman" w:eastAsia="Times New Roman" w:hAnsi="Times New Roman" w:cs="Times New Roman"/>
            <w:color w:val="0000FF"/>
            <w:sz w:val="28"/>
            <w:szCs w:val="28"/>
            <w:u w:val="single"/>
          </w:rPr>
          <w:t>от 26.10.2002 № 127-ФЗ</w:t>
        </w:r>
      </w:hyperlink>
      <w:r w:rsidRPr="001832C3">
        <w:rPr>
          <w:rFonts w:ascii="Times New Roman" w:eastAsia="Times New Roman" w:hAnsi="Times New Roman" w:cs="Times New Roman"/>
          <w:color w:val="auto"/>
          <w:sz w:val="28"/>
          <w:szCs w:val="28"/>
        </w:rPr>
        <w:t xml:space="preserve"> "О несостоятельности (банкротстве)".</w:t>
      </w:r>
      <w:r w:rsidRPr="001832C3">
        <w:rPr>
          <w:rFonts w:ascii="Times New Roman" w:eastAsia="Times New Roman" w:hAnsi="Times New Roman" w:cs="Times New Roman"/>
          <w:color w:val="auto"/>
          <w:sz w:val="28"/>
          <w:szCs w:val="28"/>
        </w:rPr>
        <w:br/>
      </w:r>
    </w:p>
    <w:p w:rsidR="001832C3" w:rsidRPr="001832C3" w:rsidRDefault="001832C3" w:rsidP="001832C3">
      <w:pPr>
        <w:widowControl/>
        <w:spacing w:before="100" w:beforeAutospacing="1" w:after="100" w:afterAutospacing="1"/>
        <w:jc w:val="center"/>
        <w:outlineLvl w:val="2"/>
        <w:rPr>
          <w:rFonts w:ascii="Times New Roman" w:eastAsia="Times New Roman" w:hAnsi="Times New Roman" w:cs="Times New Roman"/>
          <w:b/>
          <w:bCs/>
          <w:color w:val="auto"/>
          <w:sz w:val="28"/>
          <w:szCs w:val="28"/>
        </w:rPr>
      </w:pPr>
      <w:r w:rsidRPr="001832C3">
        <w:rPr>
          <w:rFonts w:ascii="Times New Roman" w:eastAsia="Times New Roman" w:hAnsi="Times New Roman" w:cs="Times New Roman"/>
          <w:color w:val="auto"/>
          <w:sz w:val="28"/>
          <w:szCs w:val="28"/>
        </w:rPr>
        <w:t> </w:t>
      </w:r>
      <w:r w:rsidRPr="001832C3">
        <w:rPr>
          <w:rFonts w:ascii="Times New Roman" w:eastAsia="Times New Roman" w:hAnsi="Times New Roman" w:cs="Times New Roman"/>
          <w:b/>
          <w:bCs/>
          <w:color w:val="auto"/>
          <w:sz w:val="28"/>
          <w:szCs w:val="28"/>
        </w:rPr>
        <w:t>Бухгалтерский учет</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 xml:space="preserve">  Согласно </w:t>
      </w:r>
      <w:hyperlink r:id="rId31" w:anchor="l523" w:history="1">
        <w:r w:rsidRPr="001832C3">
          <w:rPr>
            <w:rFonts w:ascii="Times New Roman" w:eastAsia="Calibri" w:hAnsi="Times New Roman" w:cs="Times New Roman"/>
            <w:color w:val="0000FF"/>
            <w:sz w:val="28"/>
            <w:szCs w:val="28"/>
            <w:u w:val="single"/>
            <w:lang w:eastAsia="en-US"/>
          </w:rPr>
          <w:t>п. 339</w:t>
        </w:r>
      </w:hyperlink>
      <w:r w:rsidRPr="001832C3">
        <w:rPr>
          <w:rFonts w:ascii="Times New Roman" w:eastAsia="Calibri" w:hAnsi="Times New Roman" w:cs="Times New Roman"/>
          <w:color w:val="auto"/>
          <w:sz w:val="28"/>
          <w:szCs w:val="28"/>
          <w:lang w:eastAsia="en-US"/>
        </w:rPr>
        <w:t xml:space="preserve"> Инструкции № 157н </w:t>
      </w:r>
      <w:r w:rsidRPr="001832C3">
        <w:rPr>
          <w:rFonts w:ascii="Times New Roman" w:eastAsia="Calibri" w:hAnsi="Times New Roman" w:cs="Times New Roman"/>
          <w:b/>
          <w:bCs/>
          <w:color w:val="auto"/>
          <w:sz w:val="28"/>
          <w:szCs w:val="28"/>
          <w:lang w:eastAsia="en-US"/>
        </w:rPr>
        <w:t xml:space="preserve">на </w:t>
      </w:r>
      <w:proofErr w:type="spellStart"/>
      <w:r w:rsidRPr="001832C3">
        <w:rPr>
          <w:rFonts w:ascii="Times New Roman" w:eastAsia="Calibri" w:hAnsi="Times New Roman" w:cs="Times New Roman"/>
          <w:b/>
          <w:bCs/>
          <w:color w:val="auto"/>
          <w:sz w:val="28"/>
          <w:szCs w:val="28"/>
          <w:lang w:eastAsia="en-US"/>
        </w:rPr>
        <w:t>забалансовом</w:t>
      </w:r>
      <w:proofErr w:type="spellEnd"/>
      <w:r w:rsidRPr="001832C3">
        <w:rPr>
          <w:rFonts w:ascii="Times New Roman" w:eastAsia="Calibri" w:hAnsi="Times New Roman" w:cs="Times New Roman"/>
          <w:b/>
          <w:bCs/>
          <w:color w:val="auto"/>
          <w:sz w:val="28"/>
          <w:szCs w:val="28"/>
          <w:lang w:eastAsia="en-US"/>
        </w:rPr>
        <w:t xml:space="preserve"> </w:t>
      </w:r>
      <w:hyperlink r:id="rId32" w:anchor="l523" w:history="1">
        <w:r w:rsidRPr="001832C3">
          <w:rPr>
            <w:rFonts w:ascii="Times New Roman" w:eastAsia="Calibri" w:hAnsi="Times New Roman" w:cs="Times New Roman"/>
            <w:b/>
            <w:bCs/>
            <w:color w:val="0000FF"/>
            <w:sz w:val="28"/>
            <w:szCs w:val="28"/>
            <w:u w:val="single"/>
            <w:lang w:eastAsia="en-US"/>
          </w:rPr>
          <w:t>счете 04</w:t>
        </w:r>
      </w:hyperlink>
      <w:r w:rsidRPr="001832C3">
        <w:rPr>
          <w:rFonts w:ascii="Times New Roman" w:eastAsia="Calibri" w:hAnsi="Times New Roman" w:cs="Times New Roman"/>
          <w:b/>
          <w:bCs/>
          <w:color w:val="auto"/>
          <w:sz w:val="28"/>
          <w:szCs w:val="28"/>
          <w:lang w:eastAsia="en-US"/>
        </w:rPr>
        <w:t xml:space="preserve"> "Сомнительная задолженность"</w:t>
      </w:r>
      <w:r w:rsidRPr="001832C3">
        <w:rPr>
          <w:rFonts w:ascii="Times New Roman" w:eastAsia="Calibri" w:hAnsi="Times New Roman" w:cs="Times New Roman"/>
          <w:color w:val="auto"/>
          <w:sz w:val="28"/>
          <w:szCs w:val="28"/>
          <w:lang w:eastAsia="en-US"/>
        </w:rPr>
        <w:t xml:space="preserve"> учитывается задолженность 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этой задолженности осуществляется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  </w:t>
      </w:r>
      <w:proofErr w:type="gramStart"/>
      <w:r w:rsidRPr="001832C3">
        <w:rPr>
          <w:rFonts w:ascii="Times New Roman" w:eastAsia="Calibri" w:hAnsi="Times New Roman" w:cs="Times New Roman"/>
          <w:color w:val="auto"/>
          <w:sz w:val="28"/>
          <w:szCs w:val="28"/>
          <w:lang w:eastAsia="en-US"/>
        </w:rPr>
        <w:t xml:space="preserve">Списание задолженности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 в том числе по завершении срока возможного возобновления процедуры взыскания задолженности согласно законодательству РФ.</w:t>
      </w:r>
      <w:proofErr w:type="gramEnd"/>
      <w:r w:rsidRPr="001832C3">
        <w:rPr>
          <w:rFonts w:ascii="Times New Roman" w:eastAsia="Calibri" w:hAnsi="Times New Roman" w:cs="Times New Roman"/>
          <w:color w:val="auto"/>
          <w:sz w:val="28"/>
          <w:szCs w:val="28"/>
          <w:lang w:eastAsia="en-US"/>
        </w:rPr>
        <w:t xml:space="preserve">     При отсутствии оснований для возобновления процедуры взыскания задолженности списанная с балансового учета учреждения задолженность, признанная безнадежной к взысканию, к </w:t>
      </w:r>
      <w:proofErr w:type="spellStart"/>
      <w:r w:rsidRPr="001832C3">
        <w:rPr>
          <w:rFonts w:ascii="Times New Roman" w:eastAsia="Calibri" w:hAnsi="Times New Roman" w:cs="Times New Roman"/>
          <w:color w:val="auto"/>
          <w:sz w:val="28"/>
          <w:szCs w:val="28"/>
          <w:lang w:eastAsia="en-US"/>
        </w:rPr>
        <w:t>забалансовому</w:t>
      </w:r>
      <w:proofErr w:type="spellEnd"/>
      <w:r w:rsidRPr="001832C3">
        <w:rPr>
          <w:rFonts w:ascii="Times New Roman" w:eastAsia="Calibri" w:hAnsi="Times New Roman" w:cs="Times New Roman"/>
          <w:color w:val="auto"/>
          <w:sz w:val="28"/>
          <w:szCs w:val="28"/>
          <w:lang w:eastAsia="en-US"/>
        </w:rPr>
        <w:t xml:space="preserve"> учету   не принимается.   </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 xml:space="preserve">  Согласно </w:t>
      </w:r>
      <w:hyperlink r:id="rId33" w:anchor="l18" w:history="1">
        <w:r w:rsidRPr="001832C3">
          <w:rPr>
            <w:rFonts w:ascii="Times New Roman" w:eastAsia="Calibri" w:hAnsi="Times New Roman" w:cs="Times New Roman"/>
            <w:color w:val="0000FF"/>
            <w:sz w:val="28"/>
            <w:szCs w:val="28"/>
            <w:u w:val="single"/>
            <w:lang w:eastAsia="en-US"/>
          </w:rPr>
          <w:t>п. 11</w:t>
        </w:r>
      </w:hyperlink>
      <w:r w:rsidRPr="001832C3">
        <w:rPr>
          <w:rFonts w:ascii="Times New Roman" w:eastAsia="Calibri" w:hAnsi="Times New Roman" w:cs="Times New Roman"/>
          <w:color w:val="auto"/>
          <w:sz w:val="28"/>
          <w:szCs w:val="28"/>
          <w:lang w:eastAsia="en-US"/>
        </w:rPr>
        <w:t xml:space="preserve"> СГС "Доходы" прекращение признания (выбытия) с балансового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учета сомнительной задолженности по доходам осуществляется на основании решения комиссии учреждения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r w:rsidRPr="001832C3">
        <w:rPr>
          <w:rFonts w:ascii="Times New Roman" w:eastAsia="Calibri" w:hAnsi="Times New Roman" w:cs="Times New Roman"/>
          <w:color w:val="auto"/>
          <w:sz w:val="28"/>
          <w:szCs w:val="28"/>
          <w:lang w:eastAsia="en-US"/>
        </w:rPr>
        <w:br/>
        <w:t>    В случае если в отношении задолженности по доходам принято решение о признании ее безнадежной к взысканию, она списывается с балансового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учета субъекта учета с одновременным уменьшением доходов текущего отчетного периода (уменьшением резерва по сомнительным долгам).     Прекращение признания (выбытия) с балансового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xml:space="preserve">) учета безнадежной    к взысканию задолженности по доходам осуществляется на основании решения комиссии учреждения по </w:t>
      </w:r>
      <w:r w:rsidRPr="001832C3">
        <w:rPr>
          <w:rFonts w:ascii="Times New Roman" w:eastAsia="Calibri" w:hAnsi="Times New Roman" w:cs="Times New Roman"/>
          <w:color w:val="auto"/>
          <w:sz w:val="28"/>
          <w:szCs w:val="28"/>
          <w:lang w:eastAsia="en-US"/>
        </w:rPr>
        <w:lastRenderedPageBreak/>
        <w:t>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r w:rsidRPr="001832C3">
        <w:rPr>
          <w:rFonts w:ascii="Times New Roman" w:eastAsia="Calibri" w:hAnsi="Times New Roman" w:cs="Times New Roman"/>
          <w:color w:val="auto"/>
          <w:sz w:val="28"/>
          <w:szCs w:val="28"/>
          <w:lang w:eastAsia="en-US"/>
        </w:rPr>
        <w:br/>
        <w:t xml:space="preserve">    Согласно </w:t>
      </w:r>
      <w:hyperlink r:id="rId34" w:anchor="l156" w:history="1">
        <w:proofErr w:type="spellStart"/>
        <w:r w:rsidRPr="001832C3">
          <w:rPr>
            <w:rFonts w:ascii="Times New Roman" w:eastAsia="Calibri" w:hAnsi="Times New Roman" w:cs="Times New Roman"/>
            <w:color w:val="0000FF"/>
            <w:sz w:val="28"/>
            <w:szCs w:val="28"/>
            <w:u w:val="single"/>
            <w:lang w:eastAsia="en-US"/>
          </w:rPr>
          <w:t>пп</w:t>
        </w:r>
        <w:proofErr w:type="spellEnd"/>
        <w:r w:rsidRPr="001832C3">
          <w:rPr>
            <w:rFonts w:ascii="Times New Roman" w:eastAsia="Calibri" w:hAnsi="Times New Roman" w:cs="Times New Roman"/>
            <w:color w:val="0000FF"/>
            <w:sz w:val="28"/>
            <w:szCs w:val="28"/>
            <w:u w:val="single"/>
            <w:lang w:eastAsia="en-US"/>
          </w:rPr>
          <w:t>. "в"</w:t>
        </w:r>
      </w:hyperlink>
      <w:r w:rsidRPr="001832C3">
        <w:rPr>
          <w:rFonts w:ascii="Times New Roman" w:eastAsia="Calibri" w:hAnsi="Times New Roman" w:cs="Times New Roman"/>
          <w:color w:val="auto"/>
          <w:sz w:val="28"/>
          <w:szCs w:val="28"/>
          <w:lang w:eastAsia="en-US"/>
        </w:rPr>
        <w:t xml:space="preserve"> п. 3.48 Методических указаний по инвентаризации имущества  и финансовых обязательств, утвержденных приказом Минфина России от 13.06.1995 № 49, инвентаризационная комиссия путем документальной проверки должна установить правильность,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Обоснованность сумм проверяется и подтверждается соответствующими первичными учетными документами: договорами, накладными, актами приема-передачи, актами выполненных работ, платежными  документами.</w:t>
      </w:r>
      <w:r w:rsidRPr="001832C3">
        <w:rPr>
          <w:rFonts w:ascii="Times New Roman" w:eastAsia="Calibri" w:hAnsi="Times New Roman" w:cs="Times New Roman"/>
          <w:color w:val="auto"/>
          <w:sz w:val="28"/>
          <w:szCs w:val="28"/>
          <w:lang w:eastAsia="en-US"/>
        </w:rPr>
        <w:br/>
        <w:t>    Результаты проведенной инвентаризации расчетов оформляются                   в Инвентаризационной описи расчетов с покупателями, поставщиками            и прочими дебиторами и кредиторами.</w:t>
      </w:r>
      <w:proofErr w:type="gramStart"/>
      <w:r w:rsidRPr="001832C3">
        <w:rPr>
          <w:rFonts w:ascii="Times New Roman" w:eastAsia="Times New Roman" w:hAnsi="Times New Roman" w:cs="Times New Roman"/>
          <w:color w:val="auto"/>
          <w:sz w:val="28"/>
          <w:szCs w:val="28"/>
        </w:rPr>
        <w:t xml:space="preserve"> .</w:t>
      </w:r>
      <w:proofErr w:type="gramEnd"/>
      <w:r w:rsidRPr="001832C3">
        <w:rPr>
          <w:rFonts w:ascii="Times New Roman" w:eastAsia="Calibri" w:hAnsi="Times New Roman" w:cs="Times New Roman"/>
          <w:color w:val="FF0000"/>
          <w:sz w:val="28"/>
          <w:szCs w:val="28"/>
          <w:lang w:eastAsia="en-US"/>
        </w:rPr>
        <w:t xml:space="preserve"> </w:t>
      </w:r>
      <w:r w:rsidRPr="001832C3">
        <w:rPr>
          <w:rFonts w:ascii="Times New Roman" w:eastAsia="Calibri" w:hAnsi="Times New Roman" w:cs="Times New Roman"/>
          <w:color w:val="auto"/>
          <w:sz w:val="28"/>
          <w:szCs w:val="28"/>
          <w:lang w:eastAsia="en-US"/>
        </w:rPr>
        <w:t xml:space="preserve">Согласно приказу Минфина России </w:t>
      </w:r>
      <w:hyperlink r:id="rId35" w:history="1">
        <w:r w:rsidRPr="001832C3">
          <w:rPr>
            <w:rFonts w:ascii="Times New Roman" w:eastAsia="Calibri" w:hAnsi="Times New Roman" w:cs="Times New Roman"/>
            <w:color w:val="auto"/>
            <w:sz w:val="28"/>
            <w:szCs w:val="28"/>
            <w:u w:val="single"/>
            <w:lang w:eastAsia="en-US"/>
          </w:rPr>
          <w:t xml:space="preserve">от 30.03.2015 № 52н </w:t>
        </w:r>
      </w:hyperlink>
      <w:r w:rsidRPr="001832C3">
        <w:rPr>
          <w:rFonts w:ascii="Times New Roman" w:eastAsia="Calibri" w:hAnsi="Times New Roman" w:cs="Times New Roman"/>
          <w:color w:val="auto"/>
          <w:sz w:val="28"/>
          <w:szCs w:val="28"/>
          <w:lang w:eastAsia="en-US"/>
        </w:rPr>
        <w:t>о формах первичных учетных документов для инвентаризации задолженности применяется Инвентаризационная опись расчетов с покупателями, поставщиками и прочими дебиторами                       и кредиторами (ф.</w:t>
      </w:r>
      <w:hyperlink r:id="rId36" w:anchor="l882" w:history="1">
        <w:r w:rsidRPr="001832C3">
          <w:rPr>
            <w:rFonts w:ascii="Times New Roman" w:eastAsia="Calibri" w:hAnsi="Times New Roman" w:cs="Times New Roman"/>
            <w:color w:val="auto"/>
            <w:sz w:val="28"/>
            <w:szCs w:val="28"/>
            <w:u w:val="single"/>
            <w:lang w:eastAsia="en-US"/>
          </w:rPr>
          <w:t xml:space="preserve"> 0504089</w:t>
        </w:r>
      </w:hyperlink>
      <w:r w:rsidRPr="001832C3">
        <w:rPr>
          <w:rFonts w:ascii="Times New Roman" w:eastAsia="Calibri" w:hAnsi="Times New Roman" w:cs="Times New Roman"/>
          <w:color w:val="auto"/>
          <w:sz w:val="28"/>
          <w:szCs w:val="28"/>
          <w:lang w:eastAsia="en-US"/>
        </w:rPr>
        <w:t xml:space="preserve">). </w:t>
      </w:r>
      <w:r w:rsidRPr="001832C3">
        <w:rPr>
          <w:rFonts w:ascii="Times New Roman" w:eastAsia="Times New Roman" w:hAnsi="Times New Roman" w:cs="Times New Roman"/>
          <w:color w:val="auto"/>
          <w:sz w:val="28"/>
          <w:szCs w:val="28"/>
        </w:rPr>
        <w:t xml:space="preserve"> </w:t>
      </w:r>
      <w:r w:rsidRPr="001832C3">
        <w:rPr>
          <w:rFonts w:ascii="Times New Roman" w:eastAsia="Calibri" w:hAnsi="Times New Roman" w:cs="Times New Roman"/>
          <w:color w:val="auto"/>
          <w:sz w:val="28"/>
          <w:szCs w:val="28"/>
          <w:lang w:eastAsia="en-US"/>
        </w:rPr>
        <w:t>К Инвентаризационной описи могут прилагаться выписка из ЕГРЮЛ, свидетельствующая об исключении должника из реестра, копия определения арбитражного суда о завершении конкурсного производства, постановление судебного пристава-исполнителя об окончании исполнительного производства.    На основании вышеуказанных документов руководитель учреждения принимает решение     о списании задолженности с баланса учреждения.</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 xml:space="preserve"> В учете </w:t>
      </w:r>
      <w:r w:rsidRPr="001832C3">
        <w:rPr>
          <w:rFonts w:ascii="Times New Roman" w:eastAsia="Calibri" w:hAnsi="Times New Roman" w:cs="Times New Roman"/>
          <w:b/>
          <w:color w:val="auto"/>
          <w:sz w:val="28"/>
          <w:szCs w:val="28"/>
          <w:lang w:eastAsia="en-US"/>
        </w:rPr>
        <w:t xml:space="preserve">начисление </w:t>
      </w:r>
      <w:r w:rsidRPr="001832C3">
        <w:rPr>
          <w:rFonts w:ascii="Times New Roman" w:eastAsia="Times New Roman" w:hAnsi="Times New Roman" w:cs="Times New Roman"/>
          <w:b/>
          <w:color w:val="auto"/>
          <w:sz w:val="28"/>
          <w:szCs w:val="28"/>
        </w:rPr>
        <w:t xml:space="preserve"> дебиторской задолженности по доходам</w:t>
      </w:r>
      <w:r w:rsidRPr="001832C3">
        <w:rPr>
          <w:rFonts w:ascii="Times New Roman" w:eastAsia="Times New Roman" w:hAnsi="Times New Roman" w:cs="Times New Roman"/>
          <w:color w:val="auto"/>
          <w:sz w:val="28"/>
          <w:szCs w:val="28"/>
        </w:rPr>
        <w:t xml:space="preserve"> отражается так:</w:t>
      </w:r>
      <w:r w:rsidRPr="001832C3">
        <w:rPr>
          <w:rFonts w:ascii="Times New Roman" w:eastAsia="Calibri" w:hAnsi="Times New Roman" w:cs="Times New Roman"/>
          <w:color w:val="auto"/>
          <w:sz w:val="28"/>
          <w:szCs w:val="28"/>
          <w:lang w:eastAsia="en-US"/>
        </w:rPr>
        <w:t>  </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32C3" w:rsidRPr="001832C3" w:rsidTr="00CD5252">
        <w:tc>
          <w:tcPr>
            <w:tcW w:w="4785"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b/>
                <w:color w:val="auto"/>
                <w:sz w:val="28"/>
                <w:szCs w:val="28"/>
              </w:rPr>
              <w:t>Дебет счета</w:t>
            </w:r>
            <w:r w:rsidRPr="001832C3">
              <w:rPr>
                <w:rFonts w:ascii="Times New Roman" w:hAnsi="Times New Roman"/>
                <w:color w:val="auto"/>
                <w:sz w:val="28"/>
                <w:szCs w:val="28"/>
              </w:rPr>
              <w:t xml:space="preserve"> 0.205.20.000 "Расчеты по доходам от собственности"</w:t>
            </w:r>
          </w:p>
        </w:tc>
        <w:tc>
          <w:tcPr>
            <w:tcW w:w="4786"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color w:val="auto"/>
                <w:sz w:val="28"/>
                <w:szCs w:val="28"/>
              </w:rPr>
              <w:t>-</w:t>
            </w:r>
            <w:r w:rsidRPr="001832C3">
              <w:rPr>
                <w:rFonts w:ascii="Times New Roman" w:hAnsi="Times New Roman"/>
                <w:b/>
                <w:color w:val="auto"/>
                <w:sz w:val="28"/>
                <w:szCs w:val="28"/>
              </w:rPr>
              <w:t xml:space="preserve">Кредит счета </w:t>
            </w:r>
            <w:r w:rsidRPr="001832C3">
              <w:rPr>
                <w:rFonts w:ascii="Times New Roman" w:hAnsi="Times New Roman"/>
                <w:color w:val="auto"/>
                <w:sz w:val="28"/>
                <w:szCs w:val="28"/>
              </w:rPr>
              <w:t>0.401.10.120 "Доходы от собственности"</w:t>
            </w:r>
          </w:p>
        </w:tc>
      </w:tr>
      <w:tr w:rsidR="001832C3" w:rsidRPr="001832C3" w:rsidTr="00CD5252">
        <w:tc>
          <w:tcPr>
            <w:tcW w:w="4785"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b/>
                <w:color w:val="auto"/>
                <w:sz w:val="28"/>
                <w:szCs w:val="28"/>
              </w:rPr>
              <w:t>Дебет счета</w:t>
            </w:r>
            <w:r w:rsidRPr="001832C3">
              <w:rPr>
                <w:rFonts w:ascii="Times New Roman" w:hAnsi="Times New Roman"/>
                <w:color w:val="auto"/>
                <w:sz w:val="28"/>
                <w:szCs w:val="28"/>
              </w:rPr>
              <w:t xml:space="preserve"> 0.205.30.000 "Расчеты по доходам от оказания платных услуг (работ), компенсаций затрат" </w:t>
            </w:r>
          </w:p>
        </w:tc>
        <w:tc>
          <w:tcPr>
            <w:tcW w:w="4786"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color w:val="auto"/>
                <w:sz w:val="28"/>
                <w:szCs w:val="28"/>
              </w:rPr>
              <w:t xml:space="preserve">- </w:t>
            </w:r>
            <w:r w:rsidRPr="001832C3">
              <w:rPr>
                <w:rFonts w:ascii="Times New Roman" w:hAnsi="Times New Roman"/>
                <w:b/>
                <w:color w:val="auto"/>
                <w:sz w:val="28"/>
                <w:szCs w:val="28"/>
              </w:rPr>
              <w:t>Кредит счета</w:t>
            </w:r>
            <w:r w:rsidRPr="001832C3">
              <w:rPr>
                <w:rFonts w:ascii="Times New Roman" w:hAnsi="Times New Roman"/>
                <w:color w:val="auto"/>
                <w:sz w:val="28"/>
                <w:szCs w:val="28"/>
              </w:rPr>
              <w:t xml:space="preserve"> 0.401.10.131 "Доходы от оказания платных услуг (работ)</w:t>
            </w:r>
          </w:p>
        </w:tc>
      </w:tr>
    </w:tbl>
    <w:p w:rsidR="001832C3" w:rsidRPr="001832C3" w:rsidRDefault="001832C3" w:rsidP="001832C3">
      <w:pPr>
        <w:widowControl/>
        <w:spacing w:before="100" w:beforeAutospacing="1" w:after="100" w:afterAutospacing="1"/>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b/>
          <w:color w:val="auto"/>
          <w:sz w:val="28"/>
          <w:szCs w:val="28"/>
          <w:lang w:eastAsia="en-US"/>
        </w:rPr>
        <w:t xml:space="preserve">Формирование резерва по сомнительным долгам: </w:t>
      </w:r>
      <w:r w:rsidRPr="001832C3">
        <w:rPr>
          <w:rFonts w:ascii="Times New Roman" w:eastAsia="Calibri" w:hAnsi="Times New Roman" w:cs="Times New Roman"/>
          <w:color w:val="auto"/>
          <w:sz w:val="28"/>
          <w:szCs w:val="28"/>
          <w:lang w:eastAsia="en-US"/>
        </w:rPr>
        <w:t>на основании справки по расчету резерва: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32C3" w:rsidRPr="001832C3" w:rsidTr="00CD5252">
        <w:tc>
          <w:tcPr>
            <w:tcW w:w="4785" w:type="dxa"/>
          </w:tcPr>
          <w:p w:rsidR="001832C3" w:rsidRPr="001832C3" w:rsidRDefault="001832C3" w:rsidP="001832C3">
            <w:pPr>
              <w:spacing w:before="100" w:beforeAutospacing="1" w:after="100" w:afterAutospacing="1"/>
              <w:jc w:val="both"/>
              <w:outlineLvl w:val="2"/>
              <w:rPr>
                <w:rFonts w:ascii="Times New Roman" w:hAnsi="Times New Roman"/>
                <w:b/>
                <w:color w:val="auto"/>
                <w:sz w:val="28"/>
                <w:szCs w:val="28"/>
              </w:rPr>
            </w:pPr>
            <w:r w:rsidRPr="001832C3">
              <w:rPr>
                <w:rFonts w:ascii="Times New Roman" w:hAnsi="Times New Roman"/>
                <w:color w:val="auto"/>
                <w:sz w:val="28"/>
                <w:szCs w:val="28"/>
              </w:rPr>
              <w:t>    </w:t>
            </w:r>
            <w:r w:rsidRPr="001832C3">
              <w:rPr>
                <w:rFonts w:ascii="Times New Roman" w:hAnsi="Times New Roman"/>
                <w:b/>
                <w:bCs/>
                <w:iCs/>
                <w:color w:val="auto"/>
                <w:sz w:val="28"/>
                <w:szCs w:val="28"/>
              </w:rPr>
              <w:t xml:space="preserve">Дебет счета 0 401.20 200  "Расходы текущего финансового года" </w:t>
            </w:r>
            <w:r w:rsidRPr="001832C3">
              <w:rPr>
                <w:rFonts w:ascii="Times New Roman" w:hAnsi="Times New Roman"/>
                <w:bCs/>
                <w:iCs/>
                <w:color w:val="auto"/>
                <w:sz w:val="28"/>
                <w:szCs w:val="28"/>
              </w:rPr>
              <w:t>субконто: Сомнительные долги с заказчиками, поставщиками</w:t>
            </w:r>
            <w:r w:rsidRPr="001832C3">
              <w:rPr>
                <w:rFonts w:ascii="Times New Roman" w:hAnsi="Times New Roman"/>
                <w:iCs/>
                <w:color w:val="auto"/>
                <w:sz w:val="28"/>
                <w:szCs w:val="28"/>
              </w:rPr>
              <w:t xml:space="preserve"> </w:t>
            </w:r>
          </w:p>
        </w:tc>
        <w:tc>
          <w:tcPr>
            <w:tcW w:w="4786" w:type="dxa"/>
          </w:tcPr>
          <w:p w:rsidR="001832C3" w:rsidRPr="001832C3" w:rsidRDefault="001832C3" w:rsidP="001832C3">
            <w:pPr>
              <w:spacing w:before="100" w:beforeAutospacing="1" w:after="100" w:afterAutospacing="1"/>
              <w:jc w:val="both"/>
              <w:outlineLvl w:val="2"/>
              <w:rPr>
                <w:rFonts w:ascii="Times New Roman" w:hAnsi="Times New Roman"/>
                <w:b/>
                <w:color w:val="auto"/>
                <w:sz w:val="28"/>
                <w:szCs w:val="28"/>
              </w:rPr>
            </w:pPr>
            <w:r w:rsidRPr="001832C3">
              <w:rPr>
                <w:rFonts w:ascii="Times New Roman" w:hAnsi="Times New Roman"/>
                <w:b/>
                <w:bCs/>
                <w:iCs/>
                <w:color w:val="auto"/>
                <w:sz w:val="28"/>
                <w:szCs w:val="28"/>
              </w:rPr>
              <w:t>-Кредит счета 0 40160 200</w:t>
            </w:r>
            <w:r w:rsidRPr="001832C3">
              <w:rPr>
                <w:rFonts w:ascii="Times New Roman" w:hAnsi="Times New Roman"/>
                <w:iCs/>
                <w:color w:val="auto"/>
                <w:sz w:val="28"/>
                <w:szCs w:val="28"/>
              </w:rPr>
              <w:t xml:space="preserve"> "Резервы предстоящих расходов", субконто </w:t>
            </w:r>
            <w:r w:rsidRPr="001832C3">
              <w:rPr>
                <w:rFonts w:ascii="Times New Roman" w:hAnsi="Times New Roman"/>
                <w:bCs/>
                <w:iCs/>
                <w:color w:val="auto"/>
                <w:sz w:val="28"/>
                <w:szCs w:val="28"/>
              </w:rPr>
              <w:t>Сомнительные долги с заказчиками, поставщиками</w:t>
            </w:r>
          </w:p>
        </w:tc>
      </w:tr>
    </w:tbl>
    <w:p w:rsidR="001832C3" w:rsidRPr="001832C3" w:rsidRDefault="001832C3" w:rsidP="001832C3">
      <w:pPr>
        <w:widowControl/>
        <w:spacing w:before="100" w:beforeAutospacing="1" w:after="100" w:afterAutospacing="1"/>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lastRenderedPageBreak/>
        <w:t>  Списание сомнительной задолженности осуществляется за счет ранее начисленного резерва следующей бухгалтерской записью:</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32C3" w:rsidRPr="001832C3" w:rsidTr="00CD5252">
        <w:tc>
          <w:tcPr>
            <w:tcW w:w="4785" w:type="dxa"/>
          </w:tcPr>
          <w:p w:rsidR="001832C3" w:rsidRPr="001832C3" w:rsidRDefault="001832C3" w:rsidP="001832C3">
            <w:pPr>
              <w:spacing w:before="100" w:beforeAutospacing="1" w:after="100" w:afterAutospacing="1"/>
              <w:outlineLvl w:val="2"/>
              <w:rPr>
                <w:rFonts w:ascii="Times New Roman" w:hAnsi="Times New Roman"/>
                <w:color w:val="auto"/>
                <w:sz w:val="28"/>
                <w:szCs w:val="28"/>
              </w:rPr>
            </w:pPr>
            <w:r w:rsidRPr="001832C3">
              <w:rPr>
                <w:rFonts w:ascii="Times New Roman" w:hAnsi="Times New Roman"/>
                <w:b/>
                <w:bCs/>
                <w:iCs/>
                <w:color w:val="auto"/>
                <w:sz w:val="28"/>
                <w:szCs w:val="28"/>
              </w:rPr>
              <w:t>Дебет счета 0 40160 200</w:t>
            </w:r>
            <w:r w:rsidRPr="001832C3">
              <w:rPr>
                <w:rFonts w:ascii="Times New Roman" w:hAnsi="Times New Roman"/>
                <w:iCs/>
                <w:color w:val="auto"/>
                <w:sz w:val="28"/>
                <w:szCs w:val="28"/>
              </w:rPr>
              <w:t xml:space="preserve">  "Резервы предстоящих расходов"</w:t>
            </w:r>
            <w:r w:rsidRPr="001832C3">
              <w:rPr>
                <w:rFonts w:ascii="Times New Roman" w:hAnsi="Times New Roman"/>
                <w:color w:val="auto"/>
                <w:sz w:val="28"/>
                <w:szCs w:val="28"/>
              </w:rPr>
              <w:br/>
            </w:r>
          </w:p>
        </w:tc>
        <w:tc>
          <w:tcPr>
            <w:tcW w:w="4786"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color w:val="auto"/>
                <w:sz w:val="28"/>
                <w:szCs w:val="28"/>
              </w:rPr>
              <w:t>-</w:t>
            </w:r>
            <w:r w:rsidRPr="001832C3">
              <w:rPr>
                <w:rFonts w:ascii="Times New Roman" w:hAnsi="Times New Roman"/>
                <w:b/>
                <w:color w:val="auto"/>
                <w:sz w:val="28"/>
                <w:szCs w:val="28"/>
              </w:rPr>
              <w:t>Кредит счета</w:t>
            </w:r>
            <w:r w:rsidRPr="001832C3">
              <w:rPr>
                <w:rFonts w:ascii="Times New Roman" w:hAnsi="Times New Roman"/>
                <w:color w:val="auto"/>
                <w:sz w:val="28"/>
                <w:szCs w:val="28"/>
              </w:rPr>
              <w:t xml:space="preserve"> 0.205.00660 "Уменьшение дебиторской задолженности по расчетам по доходам"</w:t>
            </w:r>
          </w:p>
        </w:tc>
      </w:tr>
      <w:tr w:rsidR="001832C3" w:rsidRPr="001832C3" w:rsidTr="00CD5252">
        <w:tc>
          <w:tcPr>
            <w:tcW w:w="4785" w:type="dxa"/>
          </w:tcPr>
          <w:p w:rsidR="001832C3" w:rsidRPr="001832C3" w:rsidRDefault="001832C3" w:rsidP="001832C3">
            <w:pPr>
              <w:spacing w:before="100" w:beforeAutospacing="1" w:after="100" w:afterAutospacing="1"/>
              <w:outlineLvl w:val="2"/>
              <w:rPr>
                <w:rFonts w:ascii="Times New Roman" w:hAnsi="Times New Roman"/>
                <w:b/>
                <w:bCs/>
                <w:iCs/>
                <w:color w:val="auto"/>
                <w:sz w:val="28"/>
                <w:szCs w:val="28"/>
              </w:rPr>
            </w:pPr>
            <w:r w:rsidRPr="001832C3">
              <w:rPr>
                <w:rFonts w:ascii="Times New Roman" w:hAnsi="Times New Roman"/>
                <w:b/>
                <w:bCs/>
                <w:iCs/>
                <w:color w:val="auto"/>
                <w:sz w:val="28"/>
                <w:szCs w:val="28"/>
              </w:rPr>
              <w:t>Дебет счета 0 40160 200</w:t>
            </w:r>
            <w:r w:rsidRPr="001832C3">
              <w:rPr>
                <w:rFonts w:ascii="Times New Roman" w:hAnsi="Times New Roman"/>
                <w:iCs/>
                <w:color w:val="auto"/>
                <w:sz w:val="28"/>
                <w:szCs w:val="28"/>
              </w:rPr>
              <w:t xml:space="preserve">  "Резервы предстоящих расходов"</w:t>
            </w:r>
            <w:r w:rsidRPr="001832C3">
              <w:rPr>
                <w:rFonts w:ascii="Times New Roman" w:hAnsi="Times New Roman"/>
                <w:color w:val="auto"/>
                <w:sz w:val="28"/>
                <w:szCs w:val="28"/>
              </w:rPr>
              <w:br/>
            </w:r>
          </w:p>
        </w:tc>
        <w:tc>
          <w:tcPr>
            <w:tcW w:w="4786" w:type="dxa"/>
          </w:tcPr>
          <w:p w:rsidR="001832C3" w:rsidRPr="001832C3" w:rsidRDefault="001832C3" w:rsidP="001832C3">
            <w:pPr>
              <w:spacing w:before="100" w:beforeAutospacing="1" w:after="100" w:afterAutospacing="1"/>
              <w:jc w:val="both"/>
              <w:outlineLvl w:val="2"/>
              <w:rPr>
                <w:rFonts w:ascii="Times New Roman" w:hAnsi="Times New Roman"/>
                <w:color w:val="auto"/>
                <w:sz w:val="28"/>
                <w:szCs w:val="28"/>
              </w:rPr>
            </w:pPr>
            <w:r w:rsidRPr="001832C3">
              <w:rPr>
                <w:rFonts w:ascii="Times New Roman" w:hAnsi="Times New Roman"/>
                <w:color w:val="auto"/>
                <w:sz w:val="28"/>
                <w:szCs w:val="28"/>
              </w:rPr>
              <w:t>-</w:t>
            </w:r>
            <w:r w:rsidRPr="001832C3">
              <w:rPr>
                <w:rFonts w:ascii="Times New Roman" w:hAnsi="Times New Roman"/>
                <w:b/>
                <w:color w:val="auto"/>
                <w:sz w:val="28"/>
                <w:szCs w:val="28"/>
              </w:rPr>
              <w:t>Кредит счета</w:t>
            </w:r>
            <w:r w:rsidRPr="001832C3">
              <w:rPr>
                <w:rFonts w:ascii="Times New Roman" w:hAnsi="Times New Roman"/>
                <w:color w:val="auto"/>
                <w:sz w:val="28"/>
                <w:szCs w:val="28"/>
              </w:rPr>
              <w:t xml:space="preserve"> 0.302.00660 "Уменьшение дебиторской задолженности по расчетам по доходам"</w:t>
            </w:r>
          </w:p>
        </w:tc>
      </w:tr>
    </w:tbl>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color w:val="auto"/>
          <w:sz w:val="28"/>
          <w:szCs w:val="28"/>
          <w:lang w:eastAsia="en-US"/>
        </w:rPr>
        <w:t> Одновременно:</w:t>
      </w:r>
      <w:r w:rsidRPr="001832C3">
        <w:rPr>
          <w:rFonts w:ascii="Times New Roman" w:eastAsia="Calibri" w:hAnsi="Times New Roman" w:cs="Times New Roman"/>
          <w:color w:val="auto"/>
          <w:sz w:val="28"/>
          <w:szCs w:val="28"/>
          <w:lang w:eastAsia="en-US"/>
        </w:rPr>
        <w:br/>
        <w:t>    </w:t>
      </w:r>
      <w:r w:rsidRPr="001832C3">
        <w:rPr>
          <w:rFonts w:ascii="Times New Roman" w:eastAsia="Calibri" w:hAnsi="Times New Roman" w:cs="Times New Roman"/>
          <w:b/>
          <w:bCs/>
          <w:iCs/>
          <w:color w:val="auto"/>
          <w:sz w:val="28"/>
          <w:szCs w:val="28"/>
          <w:lang w:eastAsia="en-US"/>
        </w:rPr>
        <w:t xml:space="preserve">увеличение </w:t>
      </w:r>
      <w:proofErr w:type="spellStart"/>
      <w:r w:rsidRPr="001832C3">
        <w:rPr>
          <w:rFonts w:ascii="Times New Roman" w:eastAsia="Calibri" w:hAnsi="Times New Roman" w:cs="Times New Roman"/>
          <w:b/>
          <w:bCs/>
          <w:iCs/>
          <w:color w:val="auto"/>
          <w:sz w:val="28"/>
          <w:szCs w:val="28"/>
          <w:lang w:eastAsia="en-US"/>
        </w:rPr>
        <w:t>забалансового</w:t>
      </w:r>
      <w:proofErr w:type="spellEnd"/>
      <w:r w:rsidRPr="001832C3">
        <w:rPr>
          <w:rFonts w:ascii="Times New Roman" w:eastAsia="Calibri" w:hAnsi="Times New Roman" w:cs="Times New Roman"/>
          <w:b/>
          <w:bCs/>
          <w:iCs/>
          <w:color w:val="auto"/>
          <w:sz w:val="28"/>
          <w:szCs w:val="28"/>
          <w:lang w:eastAsia="en-US"/>
        </w:rPr>
        <w:t xml:space="preserve"> </w:t>
      </w:r>
      <w:hyperlink r:id="rId37" w:anchor="l523" w:history="1">
        <w:r w:rsidRPr="001832C3">
          <w:rPr>
            <w:rFonts w:ascii="Times New Roman" w:eastAsia="Calibri" w:hAnsi="Times New Roman" w:cs="Times New Roman"/>
            <w:b/>
            <w:bCs/>
            <w:iCs/>
            <w:color w:val="0000FF"/>
            <w:sz w:val="28"/>
            <w:szCs w:val="28"/>
            <w:u w:val="single"/>
            <w:lang w:eastAsia="en-US"/>
          </w:rPr>
          <w:t>счета 04</w:t>
        </w:r>
      </w:hyperlink>
      <w:r w:rsidRPr="001832C3">
        <w:rPr>
          <w:rFonts w:ascii="Times New Roman" w:eastAsia="Calibri" w:hAnsi="Times New Roman" w:cs="Times New Roman"/>
          <w:iCs/>
          <w:color w:val="auto"/>
          <w:sz w:val="28"/>
          <w:szCs w:val="28"/>
          <w:lang w:eastAsia="en-US"/>
        </w:rPr>
        <w:t xml:space="preserve"> "Сомнительная задолженность" (если задолженность является сомнительной, но не безнадежной),  списание  баланса задолженности, не соответствующей критериям актива по доходам.</w:t>
      </w:r>
      <w:r w:rsidRPr="001832C3">
        <w:rPr>
          <w:rFonts w:ascii="Times New Roman" w:eastAsia="Calibri" w:hAnsi="Times New Roman" w:cs="Times New Roman"/>
          <w:color w:val="auto"/>
          <w:sz w:val="28"/>
          <w:szCs w:val="28"/>
          <w:lang w:eastAsia="en-US"/>
        </w:rPr>
        <w:br/>
        <w:t>    При возобновлении процедуры взыскания задолженности дебиторов или поступлении сре</w:t>
      </w:r>
      <w:proofErr w:type="gramStart"/>
      <w:r w:rsidRPr="001832C3">
        <w:rPr>
          <w:rFonts w:ascii="Times New Roman" w:eastAsia="Calibri" w:hAnsi="Times New Roman" w:cs="Times New Roman"/>
          <w:color w:val="auto"/>
          <w:sz w:val="28"/>
          <w:szCs w:val="28"/>
          <w:lang w:eastAsia="en-US"/>
        </w:rPr>
        <w:t>дств в п</w:t>
      </w:r>
      <w:proofErr w:type="gramEnd"/>
      <w:r w:rsidRPr="001832C3">
        <w:rPr>
          <w:rFonts w:ascii="Times New Roman" w:eastAsia="Calibri" w:hAnsi="Times New Roman" w:cs="Times New Roman"/>
          <w:color w:val="auto"/>
          <w:sz w:val="28"/>
          <w:szCs w:val="28"/>
          <w:lang w:eastAsia="en-US"/>
        </w:rPr>
        <w:t xml:space="preserve">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xml:space="preserve"> учета с одновременным отражением на соответствующих балансовых счетах учета </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b/>
          <w:bCs/>
          <w:iCs/>
          <w:color w:val="auto"/>
          <w:sz w:val="28"/>
          <w:szCs w:val="28"/>
          <w:lang w:eastAsia="en-US"/>
        </w:rPr>
      </w:pPr>
      <w:r w:rsidRPr="001832C3">
        <w:rPr>
          <w:rFonts w:ascii="Times New Roman" w:eastAsia="Calibri" w:hAnsi="Times New Roman" w:cs="Times New Roman"/>
          <w:b/>
          <w:bCs/>
          <w:iCs/>
          <w:color w:val="auto"/>
          <w:sz w:val="28"/>
          <w:szCs w:val="28"/>
          <w:lang w:eastAsia="en-US"/>
        </w:rPr>
        <w:t xml:space="preserve">Дебет счета 0.209.89 560 </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Times New Roman" w:eastAsia="Calibri" w:hAnsi="Times New Roman" w:cs="Times New Roman"/>
          <w:iCs/>
          <w:color w:val="auto"/>
          <w:sz w:val="28"/>
          <w:szCs w:val="28"/>
          <w:lang w:eastAsia="en-US"/>
        </w:rPr>
        <w:t>"Увеличение дебиторской задолженности по расчетам по иным доходам"</w:t>
      </w:r>
      <w:r w:rsidRPr="001832C3">
        <w:rPr>
          <w:rFonts w:ascii="Times New Roman" w:eastAsia="Calibri" w:hAnsi="Times New Roman" w:cs="Times New Roman"/>
          <w:color w:val="auto"/>
          <w:sz w:val="28"/>
          <w:szCs w:val="28"/>
          <w:lang w:eastAsia="en-US"/>
        </w:rPr>
        <w:br/>
        <w:t> </w:t>
      </w:r>
      <w:r w:rsidRPr="001832C3">
        <w:rPr>
          <w:rFonts w:ascii="Times New Roman" w:eastAsia="Calibri" w:hAnsi="Times New Roman" w:cs="Times New Roman"/>
          <w:b/>
          <w:bCs/>
          <w:iCs/>
          <w:color w:val="auto"/>
          <w:sz w:val="28"/>
          <w:szCs w:val="28"/>
          <w:lang w:eastAsia="en-US"/>
        </w:rPr>
        <w:t>Кредит счета 0 401.10 173</w:t>
      </w:r>
      <w:r w:rsidRPr="001832C3">
        <w:rPr>
          <w:rFonts w:ascii="Times New Roman" w:eastAsia="Calibri" w:hAnsi="Times New Roman" w:cs="Times New Roman"/>
          <w:iCs/>
          <w:color w:val="auto"/>
          <w:sz w:val="28"/>
          <w:szCs w:val="28"/>
          <w:lang w:eastAsia="en-US"/>
        </w:rPr>
        <w:t xml:space="preserve"> "Чрезвычайные доходы от операций с активами".</w:t>
      </w:r>
      <w:r w:rsidRPr="001832C3">
        <w:rPr>
          <w:rFonts w:ascii="Times New Roman" w:eastAsia="Calibri" w:hAnsi="Times New Roman" w:cs="Times New Roman"/>
          <w:color w:val="auto"/>
          <w:sz w:val="28"/>
          <w:szCs w:val="28"/>
          <w:lang w:eastAsia="en-US"/>
        </w:rPr>
        <w:br/>
        <w:t>    Одновременно:</w:t>
      </w:r>
      <w:r w:rsidRPr="001832C3">
        <w:rPr>
          <w:rFonts w:ascii="Times New Roman" w:eastAsia="Calibri" w:hAnsi="Times New Roman" w:cs="Times New Roman"/>
          <w:color w:val="auto"/>
          <w:sz w:val="28"/>
          <w:szCs w:val="28"/>
          <w:lang w:eastAsia="en-US"/>
        </w:rPr>
        <w:br/>
        <w:t> </w:t>
      </w:r>
      <w:r w:rsidRPr="001832C3">
        <w:rPr>
          <w:rFonts w:ascii="Times New Roman" w:eastAsia="Calibri" w:hAnsi="Times New Roman" w:cs="Times New Roman"/>
          <w:b/>
          <w:bCs/>
          <w:iCs/>
          <w:color w:val="auto"/>
          <w:sz w:val="28"/>
          <w:szCs w:val="28"/>
          <w:lang w:eastAsia="en-US"/>
        </w:rPr>
        <w:t xml:space="preserve">уменьшение </w:t>
      </w:r>
      <w:proofErr w:type="spellStart"/>
      <w:r w:rsidRPr="001832C3">
        <w:rPr>
          <w:rFonts w:ascii="Times New Roman" w:eastAsia="Calibri" w:hAnsi="Times New Roman" w:cs="Times New Roman"/>
          <w:b/>
          <w:bCs/>
          <w:iCs/>
          <w:color w:val="auto"/>
          <w:sz w:val="28"/>
          <w:szCs w:val="28"/>
          <w:lang w:eastAsia="en-US"/>
        </w:rPr>
        <w:t>забалансового</w:t>
      </w:r>
      <w:proofErr w:type="spellEnd"/>
      <w:r w:rsidRPr="001832C3">
        <w:rPr>
          <w:rFonts w:ascii="Times New Roman" w:eastAsia="Calibri" w:hAnsi="Times New Roman" w:cs="Times New Roman"/>
          <w:b/>
          <w:bCs/>
          <w:iCs/>
          <w:color w:val="auto"/>
          <w:sz w:val="28"/>
          <w:szCs w:val="28"/>
          <w:lang w:eastAsia="en-US"/>
        </w:rPr>
        <w:t xml:space="preserve"> </w:t>
      </w:r>
      <w:hyperlink r:id="rId38" w:anchor="l523" w:history="1">
        <w:r w:rsidRPr="001832C3">
          <w:rPr>
            <w:rFonts w:ascii="Times New Roman" w:eastAsia="Calibri" w:hAnsi="Times New Roman" w:cs="Times New Roman"/>
            <w:b/>
            <w:bCs/>
            <w:iCs/>
            <w:color w:val="0000FF"/>
            <w:sz w:val="28"/>
            <w:szCs w:val="28"/>
            <w:u w:val="single"/>
            <w:lang w:eastAsia="en-US"/>
          </w:rPr>
          <w:t>счета 04</w:t>
        </w:r>
      </w:hyperlink>
      <w:r w:rsidRPr="001832C3">
        <w:rPr>
          <w:rFonts w:ascii="Times New Roman" w:eastAsia="Calibri" w:hAnsi="Times New Roman" w:cs="Times New Roman"/>
          <w:iCs/>
          <w:color w:val="auto"/>
          <w:sz w:val="28"/>
          <w:szCs w:val="28"/>
          <w:lang w:eastAsia="en-US"/>
        </w:rPr>
        <w:t xml:space="preserve"> "Сомнительная задолженность"</w:t>
      </w:r>
      <w:r w:rsidRPr="001832C3">
        <w:rPr>
          <w:rFonts w:ascii="Times New Roman" w:eastAsia="Calibri" w:hAnsi="Times New Roman" w:cs="Times New Roman"/>
          <w:color w:val="auto"/>
          <w:sz w:val="28"/>
          <w:szCs w:val="28"/>
          <w:lang w:eastAsia="en-US"/>
        </w:rPr>
        <w:br/>
        <w:t>    - восстановлена задолженность дебитора при возобновлении процедуры взыскания.</w:t>
      </w:r>
      <w:r w:rsidRPr="001832C3">
        <w:rPr>
          <w:rFonts w:ascii="Times New Roman" w:eastAsia="Calibri" w:hAnsi="Times New Roman" w:cs="Times New Roman"/>
          <w:color w:val="auto"/>
          <w:sz w:val="28"/>
          <w:szCs w:val="28"/>
          <w:lang w:eastAsia="en-US"/>
        </w:rPr>
        <w:br/>
      </w:r>
      <w:r w:rsidRPr="001832C3">
        <w:rPr>
          <w:rFonts w:ascii="Calibri" w:eastAsia="Calibri" w:hAnsi="Calibri" w:cs="Times New Roman"/>
          <w:color w:val="auto"/>
          <w:sz w:val="28"/>
          <w:szCs w:val="28"/>
          <w:lang w:eastAsia="en-US"/>
        </w:rPr>
        <w:t>   </w:t>
      </w:r>
      <w:r w:rsidRPr="001832C3">
        <w:rPr>
          <w:rFonts w:ascii="Calibri" w:eastAsia="Calibri" w:hAnsi="Calibri" w:cs="Times New Roman"/>
          <w:color w:val="auto"/>
          <w:sz w:val="28"/>
          <w:szCs w:val="28"/>
          <w:lang w:eastAsia="en-US"/>
        </w:rPr>
        <w:tab/>
        <w:t> </w:t>
      </w:r>
      <w:r w:rsidRPr="001832C3">
        <w:rPr>
          <w:rFonts w:ascii="Times New Roman" w:eastAsia="Calibri" w:hAnsi="Times New Roman" w:cs="Times New Roman"/>
          <w:color w:val="auto"/>
          <w:sz w:val="28"/>
          <w:szCs w:val="28"/>
          <w:lang w:eastAsia="en-US"/>
        </w:rPr>
        <w:t xml:space="preserve">Списание задолженности с </w:t>
      </w:r>
      <w:proofErr w:type="spellStart"/>
      <w:r w:rsidRPr="001832C3">
        <w:rPr>
          <w:rFonts w:ascii="Times New Roman" w:eastAsia="Calibri" w:hAnsi="Times New Roman" w:cs="Times New Roman"/>
          <w:color w:val="auto"/>
          <w:sz w:val="28"/>
          <w:szCs w:val="28"/>
          <w:lang w:eastAsia="en-US"/>
        </w:rPr>
        <w:t>забалансового</w:t>
      </w:r>
      <w:proofErr w:type="spellEnd"/>
      <w:r w:rsidRPr="001832C3">
        <w:rPr>
          <w:rFonts w:ascii="Times New Roman" w:eastAsia="Calibri" w:hAnsi="Times New Roman" w:cs="Times New Roman"/>
          <w:color w:val="auto"/>
          <w:sz w:val="28"/>
          <w:szCs w:val="28"/>
          <w:lang w:eastAsia="en-US"/>
        </w:rPr>
        <w:t xml:space="preserve"> учета осуществляется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w:t>
      </w:r>
      <w:proofErr w:type="gramStart"/>
      <w:r w:rsidRPr="001832C3">
        <w:rPr>
          <w:rFonts w:ascii="Times New Roman" w:eastAsia="Calibri" w:hAnsi="Times New Roman" w:cs="Times New Roman"/>
          <w:color w:val="auto"/>
          <w:sz w:val="28"/>
          <w:szCs w:val="28"/>
          <w:lang w:eastAsia="en-US"/>
        </w:rPr>
        <w:t>срока возможного возобновления процедуры взыскания задолженности</w:t>
      </w:r>
      <w:proofErr w:type="gramEnd"/>
      <w:r w:rsidRPr="001832C3">
        <w:rPr>
          <w:rFonts w:ascii="Times New Roman" w:eastAsia="Calibri" w:hAnsi="Times New Roman" w:cs="Times New Roman"/>
          <w:color w:val="auto"/>
          <w:sz w:val="28"/>
          <w:szCs w:val="28"/>
          <w:lang w:eastAsia="en-US"/>
        </w:rPr>
        <w:t>.</w:t>
      </w:r>
    </w:p>
    <w:p w:rsidR="001832C3" w:rsidRPr="001832C3" w:rsidRDefault="001832C3" w:rsidP="001832C3">
      <w:pPr>
        <w:widowControl/>
        <w:spacing w:before="100" w:beforeAutospacing="1" w:after="100" w:afterAutospacing="1"/>
        <w:contextualSpacing/>
        <w:jc w:val="both"/>
        <w:outlineLvl w:val="2"/>
        <w:rPr>
          <w:rFonts w:ascii="Times New Roman" w:eastAsia="Calibri" w:hAnsi="Times New Roman" w:cs="Times New Roman"/>
          <w:color w:val="auto"/>
          <w:sz w:val="28"/>
          <w:szCs w:val="28"/>
          <w:lang w:eastAsia="en-US"/>
        </w:rPr>
      </w:pPr>
      <w:r w:rsidRPr="001832C3">
        <w:rPr>
          <w:rFonts w:ascii="Calibri" w:eastAsia="Calibri" w:hAnsi="Calibri" w:cs="Times New Roman"/>
          <w:color w:val="auto"/>
          <w:sz w:val="28"/>
          <w:szCs w:val="28"/>
          <w:lang w:eastAsia="en-US"/>
        </w:rPr>
        <w:t>    </w:t>
      </w:r>
      <w:r w:rsidRPr="001832C3">
        <w:rPr>
          <w:rFonts w:ascii="Times New Roman" w:eastAsia="Calibri" w:hAnsi="Times New Roman" w:cs="Times New Roman"/>
          <w:color w:val="auto"/>
          <w:sz w:val="28"/>
          <w:szCs w:val="28"/>
          <w:lang w:eastAsia="en-US"/>
        </w:rPr>
        <w:t>Это отражается в учете такой записью:   </w:t>
      </w:r>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Calibri" w:hAnsi="Times New Roman" w:cs="Times New Roman"/>
          <w:color w:val="auto"/>
          <w:sz w:val="28"/>
          <w:szCs w:val="28"/>
          <w:lang w:eastAsia="en-US"/>
        </w:rPr>
        <w:t> </w:t>
      </w:r>
      <w:r w:rsidRPr="001832C3">
        <w:rPr>
          <w:rFonts w:ascii="Times New Roman" w:eastAsia="Calibri" w:hAnsi="Times New Roman" w:cs="Times New Roman"/>
          <w:b/>
          <w:bCs/>
          <w:iCs/>
          <w:color w:val="auto"/>
          <w:sz w:val="28"/>
          <w:szCs w:val="28"/>
          <w:lang w:eastAsia="en-US"/>
        </w:rPr>
        <w:t xml:space="preserve">Уменьшение </w:t>
      </w:r>
      <w:proofErr w:type="spellStart"/>
      <w:r w:rsidRPr="001832C3">
        <w:rPr>
          <w:rFonts w:ascii="Times New Roman" w:eastAsia="Calibri" w:hAnsi="Times New Roman" w:cs="Times New Roman"/>
          <w:b/>
          <w:bCs/>
          <w:iCs/>
          <w:color w:val="auto"/>
          <w:sz w:val="28"/>
          <w:szCs w:val="28"/>
          <w:lang w:eastAsia="en-US"/>
        </w:rPr>
        <w:t>забалансового</w:t>
      </w:r>
      <w:proofErr w:type="spellEnd"/>
      <w:r w:rsidRPr="001832C3">
        <w:rPr>
          <w:rFonts w:ascii="Times New Roman" w:eastAsia="Calibri" w:hAnsi="Times New Roman" w:cs="Times New Roman"/>
          <w:b/>
          <w:bCs/>
          <w:iCs/>
          <w:color w:val="auto"/>
          <w:sz w:val="28"/>
          <w:szCs w:val="28"/>
          <w:lang w:eastAsia="en-US"/>
        </w:rPr>
        <w:t xml:space="preserve"> </w:t>
      </w:r>
      <w:hyperlink r:id="rId39" w:anchor="l523" w:history="1">
        <w:r w:rsidRPr="001832C3">
          <w:rPr>
            <w:rFonts w:ascii="Times New Roman" w:eastAsia="Calibri" w:hAnsi="Times New Roman" w:cs="Times New Roman"/>
            <w:b/>
            <w:bCs/>
            <w:iCs/>
            <w:color w:val="0000FF"/>
            <w:sz w:val="28"/>
            <w:szCs w:val="28"/>
            <w:u w:val="single"/>
            <w:lang w:eastAsia="en-US"/>
          </w:rPr>
          <w:t>счета 04</w:t>
        </w:r>
      </w:hyperlink>
      <w:r w:rsidRPr="001832C3">
        <w:rPr>
          <w:rFonts w:ascii="Times New Roman" w:eastAsia="Calibri" w:hAnsi="Times New Roman" w:cs="Times New Roman"/>
          <w:iCs/>
          <w:color w:val="auto"/>
          <w:sz w:val="28"/>
          <w:szCs w:val="28"/>
          <w:lang w:eastAsia="en-US"/>
        </w:rPr>
        <w:t xml:space="preserve"> "Задолженность неплатежеспособных дебиторов"</w:t>
      </w:r>
      <w:r w:rsidRPr="001832C3">
        <w:rPr>
          <w:rFonts w:ascii="Times New Roman" w:eastAsia="Calibri" w:hAnsi="Times New Roman" w:cs="Times New Roman"/>
          <w:color w:val="auto"/>
          <w:sz w:val="28"/>
          <w:szCs w:val="28"/>
          <w:lang w:eastAsia="en-US"/>
        </w:rPr>
        <w:br/>
        <w:t>    - списана безнадежная задолженность согласно решению комиссии по поступлению (выбытию</w:t>
      </w:r>
      <w:proofErr w:type="gramStart"/>
      <w:r w:rsidRPr="001832C3">
        <w:rPr>
          <w:rFonts w:ascii="Times New Roman" w:eastAsia="Calibri" w:hAnsi="Times New Roman" w:cs="Times New Roman"/>
          <w:color w:val="auto"/>
          <w:sz w:val="28"/>
          <w:szCs w:val="28"/>
          <w:lang w:eastAsia="en-US"/>
        </w:rPr>
        <w:t>)а</w:t>
      </w:r>
      <w:proofErr w:type="gramEnd"/>
      <w:r w:rsidRPr="001832C3">
        <w:rPr>
          <w:rFonts w:ascii="Times New Roman" w:eastAsia="Calibri" w:hAnsi="Times New Roman" w:cs="Times New Roman"/>
          <w:color w:val="auto"/>
          <w:sz w:val="28"/>
          <w:szCs w:val="28"/>
          <w:lang w:eastAsia="en-US"/>
        </w:rPr>
        <w:t>ктивов</w:t>
      </w:r>
      <w:r w:rsidRPr="001832C3">
        <w:rPr>
          <w:rFonts w:ascii="Calibri" w:eastAsia="Calibri" w:hAnsi="Calibri" w:cs="Times New Roman"/>
          <w:color w:val="auto"/>
          <w:sz w:val="28"/>
          <w:szCs w:val="28"/>
          <w:lang w:eastAsia="en-US"/>
        </w:rPr>
        <w:t>.</w:t>
      </w:r>
      <w:r w:rsidRPr="001832C3">
        <w:rPr>
          <w:rFonts w:ascii="Times New Roman" w:eastAsia="Times New Roman" w:hAnsi="Times New Roman" w:cs="Times New Roman"/>
          <w:color w:val="auto"/>
          <w:sz w:val="28"/>
          <w:szCs w:val="28"/>
        </w:rPr>
        <w:t> </w:t>
      </w:r>
      <w:r w:rsidRPr="001832C3">
        <w:rPr>
          <w:rFonts w:ascii="Times New Roman" w:eastAsia="Times New Roman" w:hAnsi="Times New Roman" w:cs="Times New Roman"/>
          <w:color w:val="auto"/>
          <w:sz w:val="28"/>
          <w:szCs w:val="28"/>
        </w:rPr>
        <w:br/>
        <w:t>    </w:t>
      </w:r>
      <w:r w:rsidRPr="001832C3">
        <w:rPr>
          <w:rFonts w:ascii="Times New Roman" w:eastAsia="Times New Roman" w:hAnsi="Times New Roman" w:cs="Times New Roman"/>
          <w:color w:val="auto"/>
          <w:sz w:val="28"/>
          <w:szCs w:val="28"/>
        </w:rPr>
        <w:tab/>
        <w:t xml:space="preserve">Согласно </w:t>
      </w:r>
      <w:hyperlink r:id="rId40" w:anchor="l523" w:history="1">
        <w:r w:rsidRPr="001832C3">
          <w:rPr>
            <w:rFonts w:ascii="Times New Roman" w:eastAsia="Times New Roman" w:hAnsi="Times New Roman" w:cs="Times New Roman"/>
            <w:color w:val="0000FF"/>
            <w:sz w:val="28"/>
            <w:szCs w:val="28"/>
            <w:u w:val="single"/>
          </w:rPr>
          <w:t>п. 339</w:t>
        </w:r>
      </w:hyperlink>
      <w:r w:rsidRPr="001832C3">
        <w:rPr>
          <w:rFonts w:ascii="Times New Roman" w:eastAsia="Times New Roman" w:hAnsi="Times New Roman" w:cs="Times New Roman"/>
          <w:color w:val="auto"/>
          <w:sz w:val="28"/>
          <w:szCs w:val="28"/>
        </w:rPr>
        <w:t xml:space="preserve"> Инструкции № 157н </w:t>
      </w:r>
      <w:r w:rsidRPr="001832C3">
        <w:rPr>
          <w:rFonts w:ascii="Times New Roman" w:eastAsia="Times New Roman" w:hAnsi="Times New Roman" w:cs="Times New Roman"/>
          <w:b/>
          <w:bCs/>
          <w:color w:val="auto"/>
          <w:sz w:val="28"/>
          <w:szCs w:val="28"/>
        </w:rPr>
        <w:t xml:space="preserve">на </w:t>
      </w:r>
      <w:proofErr w:type="spellStart"/>
      <w:r w:rsidRPr="001832C3">
        <w:rPr>
          <w:rFonts w:ascii="Times New Roman" w:eastAsia="Times New Roman" w:hAnsi="Times New Roman" w:cs="Times New Roman"/>
          <w:b/>
          <w:bCs/>
          <w:color w:val="auto"/>
          <w:sz w:val="28"/>
          <w:szCs w:val="28"/>
        </w:rPr>
        <w:t>забалансовом</w:t>
      </w:r>
      <w:proofErr w:type="spellEnd"/>
      <w:r w:rsidRPr="001832C3">
        <w:rPr>
          <w:rFonts w:ascii="Times New Roman" w:eastAsia="Times New Roman" w:hAnsi="Times New Roman" w:cs="Times New Roman"/>
          <w:b/>
          <w:bCs/>
          <w:color w:val="auto"/>
          <w:sz w:val="28"/>
          <w:szCs w:val="28"/>
        </w:rPr>
        <w:t xml:space="preserve"> </w:t>
      </w:r>
      <w:hyperlink r:id="rId41" w:anchor="l523" w:history="1">
        <w:r w:rsidRPr="001832C3">
          <w:rPr>
            <w:rFonts w:ascii="Times New Roman" w:eastAsia="Times New Roman" w:hAnsi="Times New Roman" w:cs="Times New Roman"/>
            <w:b/>
            <w:bCs/>
            <w:color w:val="0000FF"/>
            <w:sz w:val="28"/>
            <w:szCs w:val="28"/>
            <w:u w:val="single"/>
          </w:rPr>
          <w:t>счете 04</w:t>
        </w:r>
      </w:hyperlink>
      <w:r w:rsidRPr="001832C3">
        <w:rPr>
          <w:rFonts w:ascii="Times New Roman" w:eastAsia="Times New Roman" w:hAnsi="Times New Roman" w:cs="Times New Roman"/>
          <w:b/>
          <w:bCs/>
          <w:color w:val="auto"/>
          <w:sz w:val="28"/>
          <w:szCs w:val="28"/>
        </w:rPr>
        <w:t xml:space="preserve"> "Сомнительная задолженность"</w:t>
      </w:r>
      <w:r w:rsidRPr="001832C3">
        <w:rPr>
          <w:rFonts w:ascii="Times New Roman" w:eastAsia="Times New Roman" w:hAnsi="Times New Roman" w:cs="Times New Roman"/>
          <w:color w:val="auto"/>
          <w:sz w:val="28"/>
          <w:szCs w:val="28"/>
        </w:rPr>
        <w:t xml:space="preserve"> задолженность учитывается 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w:t>
      </w:r>
      <w:bookmarkStart w:id="52" w:name="l90"/>
      <w:bookmarkEnd w:id="52"/>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lastRenderedPageBreak/>
        <w:tab/>
        <w:t>Учет этой задолженности осуществляется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 </w:t>
      </w:r>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  Списание задолженности с </w:t>
      </w:r>
      <w:proofErr w:type="spellStart"/>
      <w:r w:rsidRPr="001832C3">
        <w:rPr>
          <w:rFonts w:ascii="Times New Roman" w:eastAsia="Times New Roman" w:hAnsi="Times New Roman" w:cs="Times New Roman"/>
          <w:color w:val="auto"/>
          <w:sz w:val="28"/>
          <w:szCs w:val="28"/>
        </w:rPr>
        <w:t>забалансового</w:t>
      </w:r>
      <w:proofErr w:type="spellEnd"/>
      <w:r w:rsidRPr="001832C3">
        <w:rPr>
          <w:rFonts w:ascii="Times New Roman" w:eastAsia="Times New Roman" w:hAnsi="Times New Roman" w:cs="Times New Roman"/>
          <w:color w:val="auto"/>
          <w:sz w:val="28"/>
          <w:szCs w:val="28"/>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w:t>
      </w:r>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 xml:space="preserve"> </w:t>
      </w:r>
      <w:bookmarkStart w:id="53" w:name="l91"/>
      <w:bookmarkEnd w:id="53"/>
      <w:r w:rsidRPr="001832C3">
        <w:rPr>
          <w:rFonts w:ascii="Times New Roman" w:eastAsia="Times New Roman" w:hAnsi="Times New Roman" w:cs="Times New Roman"/>
          <w:color w:val="auto"/>
          <w:sz w:val="28"/>
          <w:szCs w:val="28"/>
        </w:rPr>
        <w:t xml:space="preserve">ликвидацией  дебитора, а также в иных случаях, предусмотренных законодательством РФ, в том числе по завершении </w:t>
      </w:r>
      <w:proofErr w:type="gramStart"/>
      <w:r w:rsidRPr="001832C3">
        <w:rPr>
          <w:rFonts w:ascii="Times New Roman" w:eastAsia="Times New Roman" w:hAnsi="Times New Roman" w:cs="Times New Roman"/>
          <w:color w:val="auto"/>
          <w:sz w:val="28"/>
          <w:szCs w:val="28"/>
        </w:rPr>
        <w:t>срока возможного возобновления процедуры взыскания задолженности</w:t>
      </w:r>
      <w:proofErr w:type="gramEnd"/>
      <w:r w:rsidRPr="001832C3">
        <w:rPr>
          <w:rFonts w:ascii="Times New Roman" w:eastAsia="Times New Roman" w:hAnsi="Times New Roman" w:cs="Times New Roman"/>
          <w:color w:val="auto"/>
          <w:sz w:val="28"/>
          <w:szCs w:val="28"/>
        </w:rPr>
        <w:t xml:space="preserve"> согласно законодательству РФ.     При отсутствии оснований для возобновления процедуры взыскания задолженности списанная с балансового учета учреждения задолженность, признанная безнадежной     к взысканию,             к </w:t>
      </w:r>
      <w:proofErr w:type="spellStart"/>
      <w:r w:rsidRPr="001832C3">
        <w:rPr>
          <w:rFonts w:ascii="Times New Roman" w:eastAsia="Times New Roman" w:hAnsi="Times New Roman" w:cs="Times New Roman"/>
          <w:color w:val="auto"/>
          <w:sz w:val="28"/>
          <w:szCs w:val="28"/>
        </w:rPr>
        <w:t>забалансовому</w:t>
      </w:r>
      <w:proofErr w:type="spellEnd"/>
      <w:r w:rsidRPr="001832C3">
        <w:rPr>
          <w:rFonts w:ascii="Times New Roman" w:eastAsia="Times New Roman" w:hAnsi="Times New Roman" w:cs="Times New Roman"/>
          <w:color w:val="auto"/>
          <w:sz w:val="28"/>
          <w:szCs w:val="28"/>
        </w:rPr>
        <w:t xml:space="preserve"> учету не принимается.     </w:t>
      </w:r>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ab/>
        <w:t xml:space="preserve">Согласно </w:t>
      </w:r>
      <w:hyperlink r:id="rId42" w:anchor="l18" w:history="1">
        <w:r w:rsidRPr="001832C3">
          <w:rPr>
            <w:rFonts w:ascii="Times New Roman" w:eastAsia="Times New Roman" w:hAnsi="Times New Roman" w:cs="Times New Roman"/>
            <w:color w:val="0000FF"/>
            <w:sz w:val="28"/>
            <w:szCs w:val="28"/>
            <w:u w:val="single"/>
          </w:rPr>
          <w:t>п. 11</w:t>
        </w:r>
      </w:hyperlink>
      <w:r w:rsidRPr="001832C3">
        <w:rPr>
          <w:rFonts w:ascii="Times New Roman" w:eastAsia="Times New Roman" w:hAnsi="Times New Roman" w:cs="Times New Roman"/>
          <w:color w:val="auto"/>
          <w:sz w:val="28"/>
          <w:szCs w:val="28"/>
        </w:rPr>
        <w:t xml:space="preserve"> СГС "Доходы" прекращение признания (выбытия)           с балансового (</w:t>
      </w:r>
      <w:proofErr w:type="spellStart"/>
      <w:r w:rsidRPr="001832C3">
        <w:rPr>
          <w:rFonts w:ascii="Times New Roman" w:eastAsia="Times New Roman" w:hAnsi="Times New Roman" w:cs="Times New Roman"/>
          <w:color w:val="auto"/>
          <w:sz w:val="28"/>
          <w:szCs w:val="28"/>
        </w:rPr>
        <w:t>забалансового</w:t>
      </w:r>
      <w:proofErr w:type="spellEnd"/>
      <w:r w:rsidRPr="001832C3">
        <w:rPr>
          <w:rFonts w:ascii="Times New Roman" w:eastAsia="Times New Roman" w:hAnsi="Times New Roman" w:cs="Times New Roman"/>
          <w:color w:val="auto"/>
          <w:sz w:val="28"/>
          <w:szCs w:val="28"/>
        </w:rPr>
        <w:t xml:space="preserve">) учета сомнительной задолженности по доходам осуществляется на основании решения комиссии учреждения по поступлению и выбытию активов при наличии документов, подтверждающих </w:t>
      </w:r>
      <w:bookmarkStart w:id="54" w:name="l92"/>
      <w:bookmarkEnd w:id="54"/>
      <w:r w:rsidRPr="001832C3">
        <w:rPr>
          <w:rFonts w:ascii="Times New Roman" w:eastAsia="Times New Roman" w:hAnsi="Times New Roman" w:cs="Times New Roman"/>
          <w:color w:val="auto"/>
          <w:sz w:val="28"/>
          <w:szCs w:val="28"/>
        </w:rPr>
        <w:t>неопределенность относительно получения экономических выгод или полезного потенциала.   </w:t>
      </w:r>
    </w:p>
    <w:p w:rsidR="001832C3" w:rsidRPr="001832C3" w:rsidRDefault="001832C3" w:rsidP="001832C3">
      <w:pPr>
        <w:widowControl/>
        <w:spacing w:before="100" w:beforeAutospacing="1" w:after="100" w:afterAutospacing="1"/>
        <w:contextualSpacing/>
        <w:jc w:val="both"/>
        <w:outlineLvl w:val="2"/>
        <w:rPr>
          <w:rFonts w:ascii="Times New Roman" w:eastAsia="Times New Roman" w:hAnsi="Times New Roman" w:cs="Times New Roman"/>
          <w:color w:val="auto"/>
          <w:sz w:val="28"/>
          <w:szCs w:val="28"/>
        </w:rPr>
      </w:pPr>
      <w:r w:rsidRPr="001832C3">
        <w:rPr>
          <w:rFonts w:ascii="Times New Roman" w:eastAsia="Times New Roman" w:hAnsi="Times New Roman" w:cs="Times New Roman"/>
          <w:color w:val="auto"/>
          <w:sz w:val="28"/>
          <w:szCs w:val="28"/>
        </w:rPr>
        <w:tab/>
        <w:t>  В случае</w:t>
      </w:r>
      <w:proofErr w:type="gramStart"/>
      <w:r w:rsidRPr="001832C3">
        <w:rPr>
          <w:rFonts w:ascii="Times New Roman" w:eastAsia="Times New Roman" w:hAnsi="Times New Roman" w:cs="Times New Roman"/>
          <w:color w:val="auto"/>
          <w:sz w:val="28"/>
          <w:szCs w:val="28"/>
        </w:rPr>
        <w:t>,</w:t>
      </w:r>
      <w:proofErr w:type="gramEnd"/>
      <w:r w:rsidRPr="001832C3">
        <w:rPr>
          <w:rFonts w:ascii="Times New Roman" w:eastAsia="Times New Roman" w:hAnsi="Times New Roman" w:cs="Times New Roman"/>
          <w:color w:val="auto"/>
          <w:sz w:val="28"/>
          <w:szCs w:val="28"/>
        </w:rPr>
        <w:t xml:space="preserve"> если в отношении задолженности по доходам принято решение о признании ее безнадежной к взысканию, она списывается                с балансового (</w:t>
      </w:r>
      <w:proofErr w:type="spellStart"/>
      <w:r w:rsidRPr="001832C3">
        <w:rPr>
          <w:rFonts w:ascii="Times New Roman" w:eastAsia="Times New Roman" w:hAnsi="Times New Roman" w:cs="Times New Roman"/>
          <w:color w:val="auto"/>
          <w:sz w:val="28"/>
          <w:szCs w:val="28"/>
        </w:rPr>
        <w:t>забалансового</w:t>
      </w:r>
      <w:proofErr w:type="spellEnd"/>
      <w:r w:rsidRPr="001832C3">
        <w:rPr>
          <w:rFonts w:ascii="Times New Roman" w:eastAsia="Times New Roman" w:hAnsi="Times New Roman" w:cs="Times New Roman"/>
          <w:color w:val="auto"/>
          <w:sz w:val="28"/>
          <w:szCs w:val="28"/>
        </w:rPr>
        <w:t>) учета субъекта учета с одновременным уменьшением доходов текущего отчетного периода (уменьшением резерва по сомнительным долгам).    </w:t>
      </w:r>
    </w:p>
    <w:p w:rsidR="001832C3" w:rsidRDefault="001832C3" w:rsidP="001832C3">
      <w:pPr>
        <w:pStyle w:val="21"/>
        <w:shd w:val="clear" w:color="auto" w:fill="auto"/>
        <w:tabs>
          <w:tab w:val="left" w:pos="1092"/>
        </w:tabs>
        <w:spacing w:before="0" w:line="317" w:lineRule="exact"/>
        <w:ind w:right="20"/>
        <w:sectPr w:rsidR="001832C3">
          <w:type w:val="continuous"/>
          <w:pgSz w:w="11909" w:h="16838"/>
          <w:pgMar w:top="1193" w:right="1242" w:bottom="1193" w:left="1249" w:header="0" w:footer="3" w:gutter="0"/>
          <w:cols w:space="720"/>
          <w:noEndnote/>
          <w:docGrid w:linePitch="360"/>
        </w:sectPr>
      </w:pPr>
      <w:r w:rsidRPr="001832C3">
        <w:rPr>
          <w:color w:val="auto"/>
          <w:sz w:val="28"/>
          <w:szCs w:val="28"/>
        </w:rPr>
        <w:tab/>
        <w:t> </w:t>
      </w:r>
      <w:bookmarkStart w:id="55" w:name="l93"/>
      <w:bookmarkEnd w:id="55"/>
      <w:r w:rsidRPr="001832C3">
        <w:rPr>
          <w:color w:val="auto"/>
          <w:sz w:val="28"/>
          <w:szCs w:val="28"/>
        </w:rPr>
        <w:t>Прекращение признания (выбытия) с балансового (</w:t>
      </w:r>
      <w:proofErr w:type="spellStart"/>
      <w:r w:rsidRPr="001832C3">
        <w:rPr>
          <w:color w:val="auto"/>
          <w:sz w:val="28"/>
          <w:szCs w:val="28"/>
        </w:rPr>
        <w:t>забалансового</w:t>
      </w:r>
      <w:proofErr w:type="spellEnd"/>
      <w:r w:rsidRPr="001832C3">
        <w:rPr>
          <w:color w:val="auto"/>
          <w:sz w:val="28"/>
          <w:szCs w:val="28"/>
        </w:rPr>
        <w:t>) учета безнадежной к взысканию задолженности по доходам осуществляется на основании решения комиссии учреждения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DC694E" w:rsidRDefault="00DC694E" w:rsidP="00E8033C">
      <w:pPr>
        <w:pStyle w:val="21"/>
        <w:shd w:val="clear" w:color="auto" w:fill="auto"/>
        <w:spacing w:before="0" w:after="317" w:line="346" w:lineRule="exact"/>
        <w:ind w:left="4960" w:right="20"/>
        <w:jc w:val="left"/>
      </w:pPr>
    </w:p>
    <w:p w:rsidR="00DC694E" w:rsidRDefault="00DC694E">
      <w:pPr>
        <w:pStyle w:val="21"/>
        <w:shd w:val="clear" w:color="auto" w:fill="auto"/>
        <w:spacing w:before="0" w:after="317" w:line="346" w:lineRule="exact"/>
        <w:ind w:left="4960" w:right="20"/>
        <w:jc w:val="right"/>
      </w:pPr>
    </w:p>
    <w:p w:rsidR="00DC694E" w:rsidRDefault="00DC694E">
      <w:pPr>
        <w:pStyle w:val="21"/>
        <w:shd w:val="clear" w:color="auto" w:fill="auto"/>
        <w:spacing w:before="0" w:after="317" w:line="346" w:lineRule="exact"/>
        <w:ind w:left="4960" w:right="20"/>
        <w:jc w:val="right"/>
      </w:pPr>
    </w:p>
    <w:p w:rsidR="00DC694E" w:rsidRDefault="00DC694E">
      <w:pPr>
        <w:pStyle w:val="21"/>
        <w:shd w:val="clear" w:color="auto" w:fill="auto"/>
        <w:spacing w:before="0" w:after="317" w:line="346" w:lineRule="exact"/>
        <w:ind w:left="4960" w:right="20"/>
        <w:jc w:val="right"/>
      </w:pPr>
    </w:p>
    <w:p w:rsidR="00227E7F" w:rsidRPr="00DC694E" w:rsidRDefault="00294FB7">
      <w:pPr>
        <w:pStyle w:val="21"/>
        <w:shd w:val="clear" w:color="auto" w:fill="auto"/>
        <w:spacing w:before="0" w:after="317" w:line="346" w:lineRule="exact"/>
        <w:ind w:left="4960" w:right="20"/>
        <w:jc w:val="right"/>
      </w:pPr>
      <w:r>
        <w:lastRenderedPageBreak/>
        <w:t xml:space="preserve">Приложение </w:t>
      </w:r>
      <w:r>
        <w:rPr>
          <w:lang w:val="en-US"/>
        </w:rPr>
        <w:t>N</w:t>
      </w:r>
      <w:r w:rsidRPr="00294FB7">
        <w:t xml:space="preserve"> </w:t>
      </w:r>
      <w:r>
        <w:t xml:space="preserve">2 к Приказу от </w:t>
      </w:r>
      <w:r w:rsidR="00915CB5">
        <w:t>31</w:t>
      </w:r>
      <w:r>
        <w:t>.12.20</w:t>
      </w:r>
      <w:r w:rsidR="00915CB5">
        <w:t xml:space="preserve">19 </w:t>
      </w:r>
      <w:r w:rsidR="00DC694E">
        <w:t>г</w:t>
      </w:r>
      <w:r w:rsidRPr="00294FB7">
        <w:t xml:space="preserve">. </w:t>
      </w:r>
      <w:r>
        <w:t xml:space="preserve">№ </w:t>
      </w:r>
      <w:r w:rsidR="00915CB5">
        <w:rPr>
          <w:rStyle w:val="a9"/>
          <w:lang w:val="ru-RU"/>
        </w:rPr>
        <w:t>645</w:t>
      </w:r>
    </w:p>
    <w:p w:rsidR="00227E7F" w:rsidRDefault="00294FB7">
      <w:pPr>
        <w:pStyle w:val="50"/>
        <w:shd w:val="clear" w:color="auto" w:fill="auto"/>
        <w:spacing w:before="0" w:after="335" w:line="324" w:lineRule="exact"/>
        <w:jc w:val="center"/>
      </w:pPr>
      <w:r>
        <w:t xml:space="preserve">Учетной политики ФГБУ «Ростовский </w:t>
      </w:r>
      <w:proofErr w:type="spellStart"/>
      <w:r>
        <w:t>референтный</w:t>
      </w:r>
      <w:proofErr w:type="spellEnd"/>
      <w:r>
        <w:t xml:space="preserve"> центр </w:t>
      </w:r>
      <w:proofErr w:type="spellStart"/>
      <w:r>
        <w:t>Россельхознадзора</w:t>
      </w:r>
      <w:proofErr w:type="spellEnd"/>
      <w:r>
        <w:t>» для целей налогового учета</w:t>
      </w:r>
    </w:p>
    <w:p w:rsidR="00227E7F" w:rsidRDefault="00294FB7">
      <w:pPr>
        <w:pStyle w:val="10"/>
        <w:keepNext/>
        <w:keepLines/>
        <w:shd w:val="clear" w:color="auto" w:fill="auto"/>
        <w:spacing w:before="0" w:after="278" w:line="280" w:lineRule="exact"/>
        <w:ind w:firstLine="0"/>
        <w:jc w:val="center"/>
      </w:pPr>
      <w:bookmarkStart w:id="56" w:name="bookmark42"/>
      <w:r>
        <w:t>I. Организационная часть</w:t>
      </w:r>
      <w:bookmarkEnd w:id="56"/>
    </w:p>
    <w:p w:rsidR="00227E7F" w:rsidRDefault="00294FB7">
      <w:pPr>
        <w:pStyle w:val="21"/>
        <w:numPr>
          <w:ilvl w:val="0"/>
          <w:numId w:val="37"/>
        </w:numPr>
        <w:shd w:val="clear" w:color="auto" w:fill="auto"/>
        <w:tabs>
          <w:tab w:val="left" w:pos="965"/>
        </w:tabs>
        <w:spacing w:before="0" w:line="324" w:lineRule="exact"/>
        <w:ind w:left="20" w:right="20" w:firstLine="560"/>
      </w:pPr>
      <w:r>
        <w:t xml:space="preserve">Ответственным за постановку и ведение налогового учета </w:t>
      </w:r>
      <w:proofErr w:type="gramStart"/>
      <w:r>
        <w:t>в</w:t>
      </w:r>
      <w:proofErr w:type="gramEnd"/>
      <w:r>
        <w:t xml:space="preserve"> </w:t>
      </w:r>
      <w:proofErr w:type="gramStart"/>
      <w:r>
        <w:t>учреждений</w:t>
      </w:r>
      <w:proofErr w:type="gramEnd"/>
      <w:r>
        <w:t xml:space="preserve"> и филиале является главный бухгалтер учреждения. Ведение налогового учета в учреждении осуществляет бухгалтерия учреждения.</w:t>
      </w:r>
    </w:p>
    <w:p w:rsidR="00227E7F" w:rsidRDefault="00294FB7">
      <w:pPr>
        <w:pStyle w:val="60"/>
        <w:shd w:val="clear" w:color="auto" w:fill="auto"/>
        <w:spacing w:after="343" w:line="324" w:lineRule="exact"/>
        <w:ind w:left="20" w:firstLine="560"/>
      </w:pPr>
      <w:r>
        <w:t>(Основание: ст. 313 НК РФ)</w:t>
      </w:r>
    </w:p>
    <w:p w:rsidR="00227E7F" w:rsidRDefault="00294FB7">
      <w:pPr>
        <w:pStyle w:val="21"/>
        <w:numPr>
          <w:ilvl w:val="0"/>
          <w:numId w:val="37"/>
        </w:numPr>
        <w:shd w:val="clear" w:color="auto" w:fill="auto"/>
        <w:tabs>
          <w:tab w:val="left" w:pos="965"/>
        </w:tabs>
        <w:spacing w:before="0" w:line="270" w:lineRule="exact"/>
        <w:ind w:left="20" w:firstLine="560"/>
      </w:pPr>
      <w:r>
        <w:t>Учреждение применяет общую систему налогообложения.</w:t>
      </w:r>
    </w:p>
    <w:p w:rsidR="00227E7F" w:rsidRDefault="00294FB7">
      <w:pPr>
        <w:pStyle w:val="60"/>
        <w:shd w:val="clear" w:color="auto" w:fill="auto"/>
        <w:spacing w:after="316" w:line="270" w:lineRule="exact"/>
        <w:ind w:left="20" w:firstLine="560"/>
      </w:pPr>
      <w:r>
        <w:t>(Основание: ст. 313 НК РФ)</w:t>
      </w:r>
    </w:p>
    <w:p w:rsidR="00227E7F" w:rsidRDefault="00294FB7">
      <w:pPr>
        <w:pStyle w:val="21"/>
        <w:numPr>
          <w:ilvl w:val="0"/>
          <w:numId w:val="37"/>
        </w:numPr>
        <w:shd w:val="clear" w:color="auto" w:fill="auto"/>
        <w:tabs>
          <w:tab w:val="left" w:pos="965"/>
        </w:tabs>
        <w:spacing w:before="0" w:line="324" w:lineRule="exact"/>
        <w:ind w:left="20" w:right="20" w:firstLine="560"/>
      </w:pPr>
      <w:r>
        <w:t xml:space="preserve">Налоговый учет в учреждении ведется автоматизированным способом с применением программы </w:t>
      </w:r>
      <w:r w:rsidRPr="00294FB7">
        <w:t>1</w:t>
      </w:r>
      <w:r>
        <w:rPr>
          <w:lang w:val="en-US"/>
        </w:rPr>
        <w:t>C</w:t>
      </w:r>
      <w:r w:rsidRPr="00294FB7">
        <w:t xml:space="preserve"> </w:t>
      </w:r>
      <w:r>
        <w:t>Бухгалтерия.</w:t>
      </w:r>
    </w:p>
    <w:p w:rsidR="00227E7F" w:rsidRDefault="00294FB7">
      <w:pPr>
        <w:pStyle w:val="60"/>
        <w:shd w:val="clear" w:color="auto" w:fill="auto"/>
        <w:spacing w:after="303" w:line="324" w:lineRule="exact"/>
        <w:ind w:left="20" w:firstLine="560"/>
      </w:pPr>
      <w:r>
        <w:t>(Основание: ст. 313 НК РФ)</w:t>
      </w:r>
    </w:p>
    <w:p w:rsidR="00227E7F" w:rsidRDefault="00294FB7">
      <w:pPr>
        <w:pStyle w:val="21"/>
        <w:numPr>
          <w:ilvl w:val="0"/>
          <w:numId w:val="37"/>
        </w:numPr>
        <w:shd w:val="clear" w:color="auto" w:fill="auto"/>
        <w:tabs>
          <w:tab w:val="left" w:pos="965"/>
        </w:tabs>
        <w:spacing w:before="0" w:line="320" w:lineRule="exact"/>
        <w:ind w:left="20" w:right="20" w:firstLine="560"/>
      </w:pPr>
      <w: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Учетной политике.</w:t>
      </w:r>
    </w:p>
    <w:p w:rsidR="00227E7F" w:rsidRDefault="00294FB7">
      <w:pPr>
        <w:pStyle w:val="60"/>
        <w:shd w:val="clear" w:color="auto" w:fill="auto"/>
        <w:spacing w:line="320" w:lineRule="exact"/>
        <w:ind w:left="20" w:firstLine="560"/>
      </w:pPr>
      <w:r>
        <w:t>(Основание: ст. 314 НК РФ)</w:t>
      </w:r>
    </w:p>
    <w:p w:rsidR="00227E7F" w:rsidRDefault="00294FB7">
      <w:pPr>
        <w:pStyle w:val="21"/>
        <w:numPr>
          <w:ilvl w:val="0"/>
          <w:numId w:val="37"/>
        </w:numPr>
        <w:shd w:val="clear" w:color="auto" w:fill="auto"/>
        <w:tabs>
          <w:tab w:val="left" w:pos="965"/>
        </w:tabs>
        <w:spacing w:before="0" w:line="320" w:lineRule="exact"/>
        <w:ind w:left="20" w:right="20" w:firstLine="560"/>
      </w:pPr>
      <w:r>
        <w:t>Налоговые регистры на бумажных носителях формируются учреждением ежеквартально.</w:t>
      </w:r>
    </w:p>
    <w:p w:rsidR="00227E7F" w:rsidRDefault="00294FB7">
      <w:pPr>
        <w:pStyle w:val="60"/>
        <w:shd w:val="clear" w:color="auto" w:fill="auto"/>
        <w:spacing w:after="303" w:line="320" w:lineRule="exact"/>
        <w:ind w:left="20" w:firstLine="560"/>
      </w:pPr>
      <w:r>
        <w:t>(Основание: ст. 314 НК РФ)</w:t>
      </w:r>
    </w:p>
    <w:p w:rsidR="00227E7F" w:rsidRDefault="00294FB7">
      <w:pPr>
        <w:pStyle w:val="21"/>
        <w:numPr>
          <w:ilvl w:val="0"/>
          <w:numId w:val="37"/>
        </w:numPr>
        <w:shd w:val="clear" w:color="auto" w:fill="auto"/>
        <w:tabs>
          <w:tab w:val="left" w:pos="965"/>
        </w:tabs>
        <w:spacing w:before="0" w:line="317" w:lineRule="exact"/>
        <w:ind w:left="20" w:right="20" w:firstLine="560"/>
      </w:pPr>
      <w:r>
        <w:t xml:space="preserve">Ответственность за ведение налоговых регистров возлагается на Ведущего бухгалтера Канивец Эльмиру </w:t>
      </w:r>
      <w:proofErr w:type="spellStart"/>
      <w:r>
        <w:t>Гаруновну</w:t>
      </w:r>
      <w:proofErr w:type="spellEnd"/>
      <w:r>
        <w:t>.</w:t>
      </w:r>
    </w:p>
    <w:p w:rsidR="00227E7F" w:rsidRDefault="00294FB7">
      <w:pPr>
        <w:pStyle w:val="60"/>
        <w:shd w:val="clear" w:color="auto" w:fill="auto"/>
        <w:ind w:left="20" w:firstLine="560"/>
      </w:pPr>
      <w:r>
        <w:t>(Основание: ст. 314 НК РФ)</w:t>
      </w:r>
    </w:p>
    <w:p w:rsidR="00227E7F" w:rsidRDefault="00294FB7">
      <w:pPr>
        <w:pStyle w:val="21"/>
        <w:numPr>
          <w:ilvl w:val="0"/>
          <w:numId w:val="37"/>
        </w:numPr>
        <w:shd w:val="clear" w:color="auto" w:fill="auto"/>
        <w:tabs>
          <w:tab w:val="left" w:pos="965"/>
        </w:tabs>
        <w:spacing w:before="0" w:line="317" w:lineRule="exact"/>
        <w:ind w:left="20" w:right="20" w:firstLine="560"/>
      </w:pPr>
      <w: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227E7F" w:rsidRDefault="00294FB7">
      <w:pPr>
        <w:pStyle w:val="60"/>
        <w:shd w:val="clear" w:color="auto" w:fill="auto"/>
        <w:spacing w:after="47"/>
        <w:ind w:left="20" w:firstLine="560"/>
      </w:pPr>
      <w:r>
        <w:t>(Основание: ст. 80 НК РФ)</w:t>
      </w:r>
    </w:p>
    <w:p w:rsidR="00227E7F" w:rsidRDefault="00294FB7">
      <w:pPr>
        <w:pStyle w:val="10"/>
        <w:keepNext/>
        <w:keepLines/>
        <w:numPr>
          <w:ilvl w:val="0"/>
          <w:numId w:val="38"/>
        </w:numPr>
        <w:shd w:val="clear" w:color="auto" w:fill="auto"/>
        <w:tabs>
          <w:tab w:val="left" w:pos="3500"/>
        </w:tabs>
        <w:spacing w:before="0" w:line="634" w:lineRule="exact"/>
        <w:ind w:left="3140" w:firstLine="0"/>
      </w:pPr>
      <w:bookmarkStart w:id="57" w:name="bookmark43"/>
      <w:r>
        <w:t>Методическая часть</w:t>
      </w:r>
      <w:bookmarkEnd w:id="57"/>
    </w:p>
    <w:p w:rsidR="00227E7F" w:rsidRDefault="00294FB7">
      <w:pPr>
        <w:pStyle w:val="10"/>
        <w:keepNext/>
        <w:keepLines/>
        <w:numPr>
          <w:ilvl w:val="0"/>
          <w:numId w:val="39"/>
        </w:numPr>
        <w:shd w:val="clear" w:color="auto" w:fill="auto"/>
        <w:tabs>
          <w:tab w:val="left" w:pos="2786"/>
        </w:tabs>
        <w:spacing w:before="0" w:line="634" w:lineRule="exact"/>
        <w:ind w:left="2520" w:firstLine="0"/>
      </w:pPr>
      <w:bookmarkStart w:id="58" w:name="bookmark44"/>
      <w:r>
        <w:t>Налог на прибыль организаций</w:t>
      </w:r>
      <w:bookmarkEnd w:id="58"/>
    </w:p>
    <w:p w:rsidR="00227E7F" w:rsidRDefault="00294FB7">
      <w:pPr>
        <w:pStyle w:val="21"/>
        <w:numPr>
          <w:ilvl w:val="1"/>
          <w:numId w:val="39"/>
        </w:numPr>
        <w:shd w:val="clear" w:color="auto" w:fill="auto"/>
        <w:tabs>
          <w:tab w:val="left" w:pos="965"/>
        </w:tabs>
        <w:spacing w:before="0" w:line="634" w:lineRule="exact"/>
        <w:ind w:left="20" w:firstLine="560"/>
      </w:pPr>
      <w:r>
        <w:t>Учреждение определяет доходы и расходы методом начисления.</w:t>
      </w:r>
    </w:p>
    <w:p w:rsidR="00227E7F" w:rsidRDefault="00294FB7">
      <w:pPr>
        <w:pStyle w:val="60"/>
        <w:shd w:val="clear" w:color="auto" w:fill="auto"/>
        <w:spacing w:after="0" w:line="270" w:lineRule="exact"/>
        <w:ind w:left="20" w:firstLine="560"/>
      </w:pPr>
      <w:r>
        <w:t>(Основание: ст. ст. 271</w:t>
      </w:r>
      <w:r>
        <w:rPr>
          <w:rStyle w:val="61"/>
        </w:rPr>
        <w:t xml:space="preserve">, </w:t>
      </w:r>
      <w:r>
        <w:t>272 НК РФ)</w:t>
      </w:r>
    </w:p>
    <w:p w:rsidR="00227E7F" w:rsidRDefault="00294FB7">
      <w:pPr>
        <w:pStyle w:val="21"/>
        <w:numPr>
          <w:ilvl w:val="1"/>
          <w:numId w:val="39"/>
        </w:numPr>
        <w:shd w:val="clear" w:color="auto" w:fill="auto"/>
        <w:tabs>
          <w:tab w:val="left" w:pos="1155"/>
        </w:tabs>
        <w:spacing w:before="0" w:after="309" w:line="328" w:lineRule="exact"/>
        <w:ind w:left="40" w:right="40" w:firstLine="560"/>
      </w:pPr>
      <w:r>
        <w:t xml:space="preserve">Учет </w:t>
      </w:r>
      <w:r>
        <w:rPr>
          <w:rStyle w:val="14pt"/>
        </w:rPr>
        <w:t xml:space="preserve">доходов </w:t>
      </w:r>
      <w:r>
        <w:t xml:space="preserve">и </w:t>
      </w:r>
      <w:r>
        <w:rPr>
          <w:rStyle w:val="14pt"/>
        </w:rPr>
        <w:t xml:space="preserve">расходов </w:t>
      </w:r>
      <w:r>
        <w:t xml:space="preserve">осуществляется </w:t>
      </w:r>
      <w:r>
        <w:rPr>
          <w:rStyle w:val="14pt"/>
        </w:rPr>
        <w:t xml:space="preserve">в </w:t>
      </w:r>
      <w:r>
        <w:t xml:space="preserve">регистрах налогового </w:t>
      </w:r>
      <w:r>
        <w:lastRenderedPageBreak/>
        <w:t>учета, разработанных учреждением и приведенных в Учетной политике.</w:t>
      </w:r>
    </w:p>
    <w:p w:rsidR="00227E7F" w:rsidRDefault="00294FB7">
      <w:pPr>
        <w:pStyle w:val="21"/>
        <w:numPr>
          <w:ilvl w:val="1"/>
          <w:numId w:val="39"/>
        </w:numPr>
        <w:shd w:val="clear" w:color="auto" w:fill="auto"/>
        <w:tabs>
          <w:tab w:val="left" w:pos="1155"/>
        </w:tabs>
        <w:spacing w:before="0" w:line="317" w:lineRule="exact"/>
        <w:ind w:left="40" w:firstLine="560"/>
      </w:pPr>
      <w:r>
        <w:t>К прямым расходам относятся:</w:t>
      </w:r>
    </w:p>
    <w:p w:rsidR="00227E7F" w:rsidRDefault="00294FB7">
      <w:pPr>
        <w:pStyle w:val="21"/>
        <w:numPr>
          <w:ilvl w:val="0"/>
          <w:numId w:val="20"/>
        </w:numPr>
        <w:shd w:val="clear" w:color="auto" w:fill="auto"/>
        <w:tabs>
          <w:tab w:val="left" w:pos="798"/>
        </w:tabs>
        <w:spacing w:before="0" w:line="317" w:lineRule="exact"/>
        <w:ind w:left="40" w:right="40" w:firstLine="560"/>
      </w:pPr>
      <w:r>
        <w:t>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227E7F" w:rsidRDefault="00294FB7">
      <w:pPr>
        <w:pStyle w:val="21"/>
        <w:numPr>
          <w:ilvl w:val="0"/>
          <w:numId w:val="20"/>
        </w:numPr>
        <w:shd w:val="clear" w:color="auto" w:fill="auto"/>
        <w:tabs>
          <w:tab w:val="left" w:pos="798"/>
        </w:tabs>
        <w:spacing w:before="0" w:line="317" w:lineRule="exact"/>
        <w:ind w:left="40" w:right="40" w:firstLine="560"/>
      </w:pPr>
      <w:r>
        <w:t xml:space="preserve">материальные запасы, определяемые в соответствии с </w:t>
      </w:r>
      <w:proofErr w:type="spellStart"/>
      <w:r>
        <w:t>пп</w:t>
      </w:r>
      <w:proofErr w:type="spellEnd"/>
      <w:r>
        <w:t>. 1 и 4 п. 1 ст. 254 НК РФ;</w:t>
      </w:r>
    </w:p>
    <w:p w:rsidR="00227E7F" w:rsidRDefault="00294FB7">
      <w:pPr>
        <w:pStyle w:val="21"/>
        <w:shd w:val="clear" w:color="auto" w:fill="auto"/>
        <w:spacing w:before="0" w:line="317" w:lineRule="exact"/>
        <w:ind w:left="40" w:right="40" w:firstLine="1000"/>
      </w:pPr>
      <w:r>
        <w:t>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227E7F" w:rsidRDefault="00294FB7">
      <w:pPr>
        <w:pStyle w:val="60"/>
        <w:shd w:val="clear" w:color="auto" w:fill="auto"/>
        <w:spacing w:after="297"/>
        <w:ind w:left="40" w:firstLine="560"/>
      </w:pPr>
      <w:r>
        <w:t xml:space="preserve">(Основание: п. 1 </w:t>
      </w:r>
      <w:r>
        <w:rPr>
          <w:lang w:val="en-US"/>
        </w:rPr>
        <w:t>cm</w:t>
      </w:r>
      <w:r>
        <w:t>. 318 НК РФ)</w:t>
      </w:r>
    </w:p>
    <w:p w:rsidR="0031205E" w:rsidRDefault="0031205E">
      <w:pPr>
        <w:pStyle w:val="60"/>
        <w:shd w:val="clear" w:color="auto" w:fill="auto"/>
        <w:spacing w:after="297"/>
        <w:ind w:left="40" w:firstLine="560"/>
      </w:pPr>
    </w:p>
    <w:p w:rsidR="00227E7F" w:rsidRDefault="00294FB7">
      <w:pPr>
        <w:pStyle w:val="21"/>
        <w:numPr>
          <w:ilvl w:val="1"/>
          <w:numId w:val="39"/>
        </w:numPr>
        <w:shd w:val="clear" w:color="auto" w:fill="auto"/>
        <w:tabs>
          <w:tab w:val="left" w:pos="1155"/>
        </w:tabs>
        <w:spacing w:before="0" w:line="320" w:lineRule="exact"/>
        <w:ind w:left="40" w:right="40" w:firstLine="560"/>
      </w:pPr>
      <w:r>
        <w:t>Прямые расходы, связанные с оказанием услуг, относятся в полном объеме на уменьшение дохода.</w:t>
      </w:r>
    </w:p>
    <w:p w:rsidR="00227E7F" w:rsidRDefault="00294FB7">
      <w:pPr>
        <w:pStyle w:val="60"/>
        <w:shd w:val="clear" w:color="auto" w:fill="auto"/>
        <w:spacing w:line="320" w:lineRule="exact"/>
        <w:ind w:left="40" w:firstLine="560"/>
      </w:pPr>
      <w:r>
        <w:t xml:space="preserve">(Основание: </w:t>
      </w:r>
      <w:proofErr w:type="spellStart"/>
      <w:r>
        <w:t>абз</w:t>
      </w:r>
      <w:proofErr w:type="spellEnd"/>
      <w:r>
        <w:t>. 3 п. 2 ст. 318 НК РФ)</w:t>
      </w:r>
    </w:p>
    <w:p w:rsidR="00227E7F" w:rsidRDefault="00294FB7">
      <w:pPr>
        <w:pStyle w:val="21"/>
        <w:numPr>
          <w:ilvl w:val="1"/>
          <w:numId w:val="39"/>
        </w:numPr>
        <w:shd w:val="clear" w:color="auto" w:fill="auto"/>
        <w:tabs>
          <w:tab w:val="left" w:pos="1155"/>
        </w:tabs>
        <w:spacing w:before="0" w:line="320" w:lineRule="exact"/>
        <w:ind w:left="40" w:right="40" w:firstLine="560"/>
      </w:pPr>
      <w:r>
        <w:t>Амортизируемым имуществом признается имущество со сроком полезного использования более 12 месяцев и первоначальной стоимостью более 100 ООО руб., приобретенное за счет средств от приносящей доход деятельности и используемое исключительно в указанной деятельности.</w:t>
      </w:r>
    </w:p>
    <w:p w:rsidR="00227E7F" w:rsidRDefault="00294FB7">
      <w:pPr>
        <w:pStyle w:val="60"/>
        <w:shd w:val="clear" w:color="auto" w:fill="auto"/>
        <w:spacing w:after="303" w:line="320" w:lineRule="exact"/>
        <w:ind w:left="40" w:firstLine="560"/>
      </w:pPr>
      <w:r>
        <w:t>(Основание: п. 1 ст. 252, п. 1 ст. 256 НК РФ)</w:t>
      </w:r>
    </w:p>
    <w:p w:rsidR="00227E7F" w:rsidRDefault="00294FB7">
      <w:pPr>
        <w:pStyle w:val="21"/>
        <w:numPr>
          <w:ilvl w:val="1"/>
          <w:numId w:val="39"/>
        </w:numPr>
        <w:shd w:val="clear" w:color="auto" w:fill="auto"/>
        <w:tabs>
          <w:tab w:val="left" w:pos="1325"/>
        </w:tabs>
        <w:spacing w:before="0" w:line="317" w:lineRule="exact"/>
        <w:ind w:left="40" w:right="40" w:firstLine="560"/>
      </w:pPr>
      <w:r>
        <w:t xml:space="preserve">Срок полезного использования объекта основных средств определяется комиссией по поступлению и выбытию активов на основании Классификаций основных средств, включаемых в амортизационные группы, утвержденной Постановлением Правительства РФ от 01.01.2002 </w:t>
      </w:r>
      <w:r>
        <w:rPr>
          <w:lang w:val="en-US"/>
        </w:rPr>
        <w:t>N</w:t>
      </w:r>
      <w:r w:rsidRPr="00294FB7">
        <w:t xml:space="preserve"> </w:t>
      </w:r>
      <w:r>
        <w:t>1, по максимальным срокам полезного использования, установленным для данного объекта.</w:t>
      </w:r>
    </w:p>
    <w:p w:rsidR="00227E7F" w:rsidRDefault="00294FB7">
      <w:pPr>
        <w:pStyle w:val="21"/>
        <w:shd w:val="clear" w:color="auto" w:fill="auto"/>
        <w:spacing w:before="0" w:line="317" w:lineRule="exact"/>
        <w:ind w:left="40" w:right="40" w:firstLine="560"/>
      </w:pPr>
      <w:r>
        <w:t>Для основных средств, не указанных в Классификации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227E7F" w:rsidRDefault="00294FB7">
      <w:pPr>
        <w:pStyle w:val="60"/>
        <w:shd w:val="clear" w:color="auto" w:fill="auto"/>
        <w:ind w:left="40" w:firstLine="560"/>
      </w:pPr>
      <w:r>
        <w:t>(Основание: п. п. 1, 6 ст. 258 НК РФ)</w:t>
      </w:r>
    </w:p>
    <w:p w:rsidR="00227E7F" w:rsidRDefault="00294FB7">
      <w:pPr>
        <w:pStyle w:val="21"/>
        <w:numPr>
          <w:ilvl w:val="1"/>
          <w:numId w:val="39"/>
        </w:numPr>
        <w:shd w:val="clear" w:color="auto" w:fill="auto"/>
        <w:tabs>
          <w:tab w:val="left" w:pos="1155"/>
        </w:tabs>
        <w:spacing w:before="0" w:line="317" w:lineRule="exact"/>
        <w:ind w:left="40" w:right="40" w:firstLine="560"/>
      </w:pPr>
      <w: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227E7F" w:rsidRDefault="00294FB7">
      <w:pPr>
        <w:pStyle w:val="60"/>
        <w:shd w:val="clear" w:color="auto" w:fill="auto"/>
        <w:spacing w:after="297"/>
        <w:ind w:left="40" w:firstLine="560"/>
      </w:pPr>
      <w:r>
        <w:t xml:space="preserve">(Основание: </w:t>
      </w:r>
      <w:proofErr w:type="spellStart"/>
      <w:r>
        <w:t>пп</w:t>
      </w:r>
      <w:proofErr w:type="spellEnd"/>
      <w:r>
        <w:t>. 1 п.. 1, п. 3 ст. 259 НК РФ)</w:t>
      </w:r>
    </w:p>
    <w:p w:rsidR="00227E7F" w:rsidRDefault="00294FB7">
      <w:pPr>
        <w:pStyle w:val="21"/>
        <w:numPr>
          <w:ilvl w:val="1"/>
          <w:numId w:val="39"/>
        </w:numPr>
        <w:shd w:val="clear" w:color="auto" w:fill="auto"/>
        <w:tabs>
          <w:tab w:val="left" w:pos="1325"/>
        </w:tabs>
        <w:spacing w:before="0" w:line="320" w:lineRule="exact"/>
        <w:ind w:left="40" w:right="40" w:firstLine="560"/>
      </w:pPr>
      <w:r>
        <w:t>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227E7F" w:rsidRDefault="00294FB7">
      <w:pPr>
        <w:pStyle w:val="60"/>
        <w:shd w:val="clear" w:color="auto" w:fill="auto"/>
        <w:spacing w:after="340" w:line="320" w:lineRule="exact"/>
        <w:ind w:left="40" w:firstLine="560"/>
      </w:pPr>
      <w:r>
        <w:t>(Основание: ст. 259.3 НК РФ)</w:t>
      </w:r>
    </w:p>
    <w:p w:rsidR="0028649F" w:rsidRDefault="0028649F" w:rsidP="0028649F">
      <w:pPr>
        <w:pStyle w:val="21"/>
        <w:numPr>
          <w:ilvl w:val="1"/>
          <w:numId w:val="39"/>
        </w:numPr>
        <w:shd w:val="clear" w:color="auto" w:fill="auto"/>
        <w:tabs>
          <w:tab w:val="left" w:pos="1325"/>
        </w:tabs>
        <w:spacing w:before="0" w:line="320" w:lineRule="exact"/>
        <w:ind w:left="40" w:right="40" w:firstLine="560"/>
      </w:pPr>
      <w:r>
        <w:lastRenderedPageBreak/>
        <w:t>Амортизационная премия может применяться в учреждении</w:t>
      </w:r>
      <w:r w:rsidR="004B6685">
        <w:t xml:space="preserve"> </w:t>
      </w:r>
    </w:p>
    <w:p w:rsidR="0028649F" w:rsidRPr="0028649F" w:rsidRDefault="0028649F" w:rsidP="0028649F">
      <w:pPr>
        <w:pStyle w:val="21"/>
        <w:shd w:val="clear" w:color="auto" w:fill="auto"/>
        <w:tabs>
          <w:tab w:val="left" w:pos="1325"/>
        </w:tabs>
        <w:spacing w:before="0" w:line="320" w:lineRule="exact"/>
        <w:ind w:left="40" w:right="40"/>
      </w:pPr>
      <w:r>
        <w:t>а</w:t>
      </w:r>
      <w:r w:rsidRPr="0028649F">
        <w:t>) по всем основным средствам применяется в размере 10 процентов от первоначальной стоимости и (или) расходов на достройку, дооборудование, модернизацию, техническое перевооружение либо частичную ликвидацию основного средства и включается в состав расходов отчетного периода.</w:t>
      </w:r>
    </w:p>
    <w:p w:rsidR="0028649F" w:rsidRPr="0028649F" w:rsidRDefault="0028649F" w:rsidP="0028649F">
      <w:pPr>
        <w:pStyle w:val="60"/>
        <w:shd w:val="clear" w:color="auto" w:fill="auto"/>
        <w:spacing w:after="241" w:line="270" w:lineRule="exact"/>
        <w:ind w:left="40" w:firstLine="560"/>
        <w:rPr>
          <w:i w:val="0"/>
          <w:iCs w:val="0"/>
        </w:rPr>
      </w:pPr>
      <w:r w:rsidRPr="0028649F">
        <w:t>Основание: пункт 9 статьи 258 Налогового кодекса РФ.</w:t>
      </w:r>
    </w:p>
    <w:p w:rsidR="0028649F" w:rsidRDefault="0028649F" w:rsidP="0028649F">
      <w:pPr>
        <w:pStyle w:val="21"/>
        <w:shd w:val="clear" w:color="auto" w:fill="auto"/>
        <w:tabs>
          <w:tab w:val="left" w:pos="1325"/>
        </w:tabs>
        <w:spacing w:before="0" w:line="320" w:lineRule="exact"/>
        <w:ind w:right="40"/>
      </w:pPr>
      <w:r>
        <w:t>б</w:t>
      </w:r>
      <w:r w:rsidRPr="0028649F">
        <w:t xml:space="preserve">) применяется в размере 30 процентов – в отношении основных средств, входящих в третью–седьмую амортизационные группы. </w:t>
      </w:r>
    </w:p>
    <w:p w:rsidR="0028649F" w:rsidRDefault="0028649F" w:rsidP="0028649F">
      <w:pPr>
        <w:pStyle w:val="21"/>
        <w:shd w:val="clear" w:color="auto" w:fill="auto"/>
        <w:tabs>
          <w:tab w:val="left" w:pos="1325"/>
        </w:tabs>
        <w:spacing w:before="0" w:line="320" w:lineRule="exact"/>
        <w:ind w:right="40"/>
      </w:pPr>
      <w:r>
        <w:tab/>
      </w:r>
    </w:p>
    <w:p w:rsidR="0028649F" w:rsidRPr="0028649F" w:rsidRDefault="0028649F" w:rsidP="0028649F">
      <w:pPr>
        <w:pStyle w:val="21"/>
        <w:shd w:val="clear" w:color="auto" w:fill="auto"/>
        <w:tabs>
          <w:tab w:val="left" w:pos="1325"/>
        </w:tabs>
        <w:spacing w:before="0" w:line="320" w:lineRule="exact"/>
        <w:ind w:right="40"/>
      </w:pPr>
      <w:r>
        <w:tab/>
      </w:r>
      <w:r w:rsidRPr="0028649F">
        <w:t>В отношении остальных основных средств амортизационная премия не применяется.</w:t>
      </w:r>
    </w:p>
    <w:p w:rsidR="0028649F" w:rsidRDefault="0028649F" w:rsidP="0028649F">
      <w:pPr>
        <w:pStyle w:val="60"/>
        <w:shd w:val="clear" w:color="auto" w:fill="auto"/>
        <w:spacing w:after="241" w:line="270" w:lineRule="exact"/>
        <w:ind w:left="40" w:firstLine="560"/>
      </w:pPr>
      <w:r>
        <w:tab/>
      </w:r>
      <w:r w:rsidRPr="0028649F">
        <w:t>Основание: пункт 9 статьи 258 Налогового кодекса РФ</w:t>
      </w:r>
      <w:r w:rsidRPr="0028649F">
        <w:rPr>
          <w:i w:val="0"/>
          <w:iCs w:val="0"/>
        </w:rPr>
        <w:t xml:space="preserve"> </w:t>
      </w:r>
    </w:p>
    <w:p w:rsidR="00227E7F" w:rsidRDefault="00294FB7" w:rsidP="0028649F">
      <w:pPr>
        <w:pStyle w:val="21"/>
        <w:numPr>
          <w:ilvl w:val="1"/>
          <w:numId w:val="39"/>
        </w:numPr>
        <w:shd w:val="clear" w:color="auto" w:fill="auto"/>
        <w:tabs>
          <w:tab w:val="left" w:pos="1325"/>
        </w:tabs>
        <w:spacing w:before="0" w:line="320" w:lineRule="exact"/>
        <w:ind w:left="40" w:right="40" w:firstLine="560"/>
      </w:pPr>
      <w:r>
        <w:t>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227E7F" w:rsidRDefault="00294FB7" w:rsidP="0028649F">
      <w:pPr>
        <w:pStyle w:val="60"/>
        <w:shd w:val="clear" w:color="auto" w:fill="auto"/>
        <w:spacing w:after="241" w:line="270" w:lineRule="exact"/>
        <w:ind w:left="40" w:firstLine="560"/>
      </w:pPr>
      <w:r>
        <w:t>(Основание: п. 7 ст. 258 НК РФ)</w:t>
      </w:r>
    </w:p>
    <w:p w:rsidR="00227E7F" w:rsidRDefault="00294FB7">
      <w:pPr>
        <w:pStyle w:val="21"/>
        <w:numPr>
          <w:ilvl w:val="1"/>
          <w:numId w:val="39"/>
        </w:numPr>
        <w:shd w:val="clear" w:color="auto" w:fill="auto"/>
        <w:tabs>
          <w:tab w:val="left" w:pos="1545"/>
        </w:tabs>
        <w:spacing w:before="0" w:line="331" w:lineRule="exact"/>
        <w:ind w:left="40" w:right="20" w:firstLine="560"/>
      </w:pPr>
      <w:r>
        <w:t>В случае реконструкции, модернизации, технического перевооружения увеличение срока полезного использования не производится.</w:t>
      </w:r>
    </w:p>
    <w:p w:rsidR="00227E7F" w:rsidRDefault="00294FB7">
      <w:pPr>
        <w:pStyle w:val="60"/>
        <w:shd w:val="clear" w:color="auto" w:fill="auto"/>
        <w:spacing w:after="241" w:line="270" w:lineRule="exact"/>
        <w:ind w:left="40" w:firstLine="560"/>
      </w:pPr>
      <w:r>
        <w:t>(Основание: п. 1 ст. 258 НК РФ)</w:t>
      </w:r>
    </w:p>
    <w:p w:rsidR="00227E7F" w:rsidRDefault="00294FB7">
      <w:pPr>
        <w:pStyle w:val="21"/>
        <w:numPr>
          <w:ilvl w:val="1"/>
          <w:numId w:val="39"/>
        </w:numPr>
        <w:shd w:val="clear" w:color="auto" w:fill="auto"/>
        <w:tabs>
          <w:tab w:val="left" w:pos="1301"/>
        </w:tabs>
        <w:spacing w:before="0" w:line="320" w:lineRule="exact"/>
        <w:ind w:left="40" w:right="20" w:firstLine="560"/>
      </w:pPr>
      <w:r>
        <w:t>Расходы на капитальный и текущий ремонт основных сре</w:t>
      </w:r>
      <w:proofErr w:type="gramStart"/>
      <w:r>
        <w:t>дств пр</w:t>
      </w:r>
      <w:proofErr w:type="gramEnd"/>
      <w: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227E7F" w:rsidRDefault="00294FB7">
      <w:pPr>
        <w:pStyle w:val="60"/>
        <w:shd w:val="clear" w:color="auto" w:fill="auto"/>
        <w:spacing w:after="243" w:line="320" w:lineRule="exact"/>
        <w:ind w:left="40" w:firstLine="560"/>
      </w:pPr>
      <w:r>
        <w:t>(Основание: п. 1 ст. 260</w:t>
      </w:r>
      <w:r>
        <w:rPr>
          <w:rStyle w:val="61"/>
        </w:rPr>
        <w:t xml:space="preserve">, </w:t>
      </w:r>
      <w:r>
        <w:t>п. 5 ст. 272 НК РФ)</w:t>
      </w:r>
    </w:p>
    <w:p w:rsidR="00227E7F" w:rsidRDefault="00294FB7">
      <w:pPr>
        <w:pStyle w:val="21"/>
        <w:numPr>
          <w:ilvl w:val="1"/>
          <w:numId w:val="39"/>
        </w:numPr>
        <w:shd w:val="clear" w:color="auto" w:fill="auto"/>
        <w:tabs>
          <w:tab w:val="left" w:pos="1301"/>
        </w:tabs>
        <w:spacing w:before="0" w:line="317" w:lineRule="exact"/>
        <w:ind w:left="40" w:right="20" w:firstLine="560"/>
      </w:pPr>
      <w:r>
        <w:t>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227E7F" w:rsidRDefault="00294FB7">
      <w:pPr>
        <w:pStyle w:val="60"/>
        <w:shd w:val="clear" w:color="auto" w:fill="auto"/>
        <w:spacing w:after="237"/>
        <w:ind w:left="40" w:firstLine="560"/>
      </w:pPr>
      <w:r>
        <w:t>(Основание: п. 8 ст. 254 НК РФ)</w:t>
      </w:r>
    </w:p>
    <w:p w:rsidR="00227E7F" w:rsidRDefault="00294FB7">
      <w:pPr>
        <w:pStyle w:val="21"/>
        <w:numPr>
          <w:ilvl w:val="1"/>
          <w:numId w:val="39"/>
        </w:numPr>
        <w:shd w:val="clear" w:color="auto" w:fill="auto"/>
        <w:tabs>
          <w:tab w:val="left" w:pos="1301"/>
        </w:tabs>
        <w:spacing w:before="0" w:line="320" w:lineRule="exact"/>
        <w:ind w:left="40" w:right="20" w:firstLine="560"/>
      </w:pPr>
      <w:r>
        <w:t>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227E7F" w:rsidRDefault="00294FB7">
      <w:pPr>
        <w:pStyle w:val="60"/>
        <w:shd w:val="clear" w:color="auto" w:fill="auto"/>
        <w:spacing w:after="240" w:line="320" w:lineRule="exact"/>
        <w:ind w:left="40" w:firstLine="560"/>
      </w:pPr>
      <w:r>
        <w:t>(Основание: ст. 254 НК РФ)</w:t>
      </w:r>
    </w:p>
    <w:p w:rsidR="00227E7F" w:rsidRDefault="00294FB7">
      <w:pPr>
        <w:pStyle w:val="21"/>
        <w:numPr>
          <w:ilvl w:val="1"/>
          <w:numId w:val="39"/>
        </w:numPr>
        <w:shd w:val="clear" w:color="auto" w:fill="auto"/>
        <w:tabs>
          <w:tab w:val="left" w:pos="1301"/>
        </w:tabs>
        <w:spacing w:before="0" w:line="320" w:lineRule="exact"/>
        <w:ind w:left="40" w:right="20" w:firstLine="560"/>
      </w:pPr>
      <w:r>
        <w:t>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227E7F" w:rsidRDefault="00294FB7">
      <w:pPr>
        <w:pStyle w:val="60"/>
        <w:shd w:val="clear" w:color="auto" w:fill="auto"/>
        <w:spacing w:after="246" w:line="320" w:lineRule="exact"/>
        <w:ind w:left="40" w:firstLine="560"/>
      </w:pPr>
      <w:r>
        <w:t>(Основание: ст. 255 НК РФ)</w:t>
      </w:r>
    </w:p>
    <w:p w:rsidR="00227E7F" w:rsidRDefault="00294FB7">
      <w:pPr>
        <w:pStyle w:val="21"/>
        <w:numPr>
          <w:ilvl w:val="1"/>
          <w:numId w:val="39"/>
        </w:numPr>
        <w:shd w:val="clear" w:color="auto" w:fill="auto"/>
        <w:tabs>
          <w:tab w:val="left" w:pos="1301"/>
        </w:tabs>
        <w:spacing w:before="0" w:line="313" w:lineRule="exact"/>
        <w:ind w:left="40" w:right="20" w:firstLine="560"/>
      </w:pPr>
      <w:r>
        <w:t xml:space="preserve">Затраты на мобильную связь в составе расходов учитываются </w:t>
      </w:r>
      <w:r>
        <w:lastRenderedPageBreak/>
        <w:t>согласно установленным лимитам. Перечень лиц, которым в силу исполняемых ими обязанностей необходимо использование сотовой связи, а также суммы утвержденных лимитов установлены Учетной политикой.</w:t>
      </w:r>
    </w:p>
    <w:p w:rsidR="00227E7F" w:rsidRDefault="00294FB7">
      <w:pPr>
        <w:pStyle w:val="60"/>
        <w:shd w:val="clear" w:color="auto" w:fill="auto"/>
        <w:spacing w:after="275" w:line="313" w:lineRule="exact"/>
        <w:ind w:left="40" w:right="20" w:firstLine="560"/>
      </w:pPr>
      <w:r>
        <w:t xml:space="preserve">(Основание: </w:t>
      </w:r>
      <w:proofErr w:type="spellStart"/>
      <w:r>
        <w:t>пп</w:t>
      </w:r>
      <w:proofErr w:type="spellEnd"/>
      <w:r>
        <w:t>. 25 п. 1 ст. 264 НК РФ</w:t>
      </w:r>
      <w:r>
        <w:rPr>
          <w:rStyle w:val="61"/>
        </w:rPr>
        <w:t xml:space="preserve">, </w:t>
      </w:r>
      <w:r>
        <w:t xml:space="preserve">Письма Минфина России от 23.06.2011 </w:t>
      </w:r>
      <w:r>
        <w:rPr>
          <w:lang w:val="en-US"/>
        </w:rPr>
        <w:t>N</w:t>
      </w:r>
      <w:r>
        <w:t>03-03-06/1/378, от 13.10.2010</w:t>
      </w:r>
      <w:r>
        <w:rPr>
          <w:lang w:val="en-US"/>
        </w:rPr>
        <w:t>N</w:t>
      </w:r>
      <w:r>
        <w:t>03-03-06/2/178)</w:t>
      </w:r>
    </w:p>
    <w:p w:rsidR="00227E7F" w:rsidRDefault="00294FB7">
      <w:pPr>
        <w:pStyle w:val="21"/>
        <w:numPr>
          <w:ilvl w:val="1"/>
          <w:numId w:val="39"/>
        </w:numPr>
        <w:shd w:val="clear" w:color="auto" w:fill="auto"/>
        <w:tabs>
          <w:tab w:val="left" w:pos="1301"/>
        </w:tabs>
        <w:spacing w:before="0" w:line="270" w:lineRule="exact"/>
        <w:ind w:left="40" w:firstLine="560"/>
      </w:pPr>
      <w:r>
        <w:t>В учреждении не создаются резервы для целей налогообложения.</w:t>
      </w:r>
    </w:p>
    <w:p w:rsidR="00227E7F" w:rsidRDefault="00294FB7">
      <w:pPr>
        <w:pStyle w:val="21"/>
        <w:numPr>
          <w:ilvl w:val="1"/>
          <w:numId w:val="39"/>
        </w:numPr>
        <w:shd w:val="clear" w:color="auto" w:fill="auto"/>
        <w:tabs>
          <w:tab w:val="left" w:pos="1185"/>
        </w:tabs>
        <w:spacing w:before="0" w:line="346" w:lineRule="exact"/>
        <w:ind w:left="40" w:right="40" w:firstLine="540"/>
      </w:pPr>
      <w:r>
        <w:t>Отчетными периодами по налогу на прибыль признаются первый квартал, полугодие и девять месяцев календарного года.</w:t>
      </w:r>
    </w:p>
    <w:p w:rsidR="00227E7F" w:rsidRDefault="00294FB7">
      <w:pPr>
        <w:pStyle w:val="60"/>
        <w:shd w:val="clear" w:color="auto" w:fill="auto"/>
        <w:spacing w:after="298" w:line="270" w:lineRule="exact"/>
        <w:ind w:left="40" w:firstLine="540"/>
      </w:pPr>
      <w:r>
        <w:t>(Основание: п. 2 ст. 285 НК РФ)</w:t>
      </w:r>
    </w:p>
    <w:p w:rsidR="00227E7F" w:rsidRDefault="00294FB7">
      <w:pPr>
        <w:pStyle w:val="10"/>
        <w:keepNext/>
        <w:keepLines/>
        <w:numPr>
          <w:ilvl w:val="0"/>
          <w:numId w:val="39"/>
        </w:numPr>
        <w:shd w:val="clear" w:color="auto" w:fill="auto"/>
        <w:tabs>
          <w:tab w:val="left" w:pos="2219"/>
        </w:tabs>
        <w:spacing w:before="0" w:after="278" w:line="280" w:lineRule="exact"/>
        <w:ind w:left="1940" w:firstLine="0"/>
      </w:pPr>
      <w:bookmarkStart w:id="59" w:name="bookmark45"/>
      <w:r>
        <w:t>Налог на добавленную стоимость (НДС)</w:t>
      </w:r>
      <w:bookmarkEnd w:id="59"/>
    </w:p>
    <w:p w:rsidR="00227E7F" w:rsidRDefault="00294FB7">
      <w:pPr>
        <w:pStyle w:val="21"/>
        <w:numPr>
          <w:ilvl w:val="1"/>
          <w:numId w:val="39"/>
        </w:numPr>
        <w:shd w:val="clear" w:color="auto" w:fill="auto"/>
        <w:tabs>
          <w:tab w:val="left" w:pos="1185"/>
        </w:tabs>
        <w:spacing w:before="0" w:after="297" w:line="320" w:lineRule="exact"/>
        <w:ind w:left="40" w:right="40" w:firstLine="540"/>
      </w:pPr>
      <w:r>
        <w:t>Для расчета доли расходов на приобретение товаров (работ, услуг) для осуществления операций, не облагаемых НДС, в общей сумме расходов на приобретение товаров (работ, услуг) за налоговый период применяется налоговый регистр, разработанный учреждением самостоятельно и приведенный в Учетной политике.</w:t>
      </w:r>
    </w:p>
    <w:p w:rsidR="00227E7F" w:rsidRDefault="00294FB7">
      <w:pPr>
        <w:pStyle w:val="21"/>
        <w:numPr>
          <w:ilvl w:val="1"/>
          <w:numId w:val="39"/>
        </w:numPr>
        <w:shd w:val="clear" w:color="auto" w:fill="auto"/>
        <w:tabs>
          <w:tab w:val="left" w:pos="1185"/>
        </w:tabs>
        <w:spacing w:before="0" w:after="306" w:line="324" w:lineRule="exact"/>
        <w:ind w:left="40" w:right="40" w:firstLine="540"/>
      </w:pPr>
      <w:r>
        <w:t>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227E7F" w:rsidRDefault="00294FB7">
      <w:pPr>
        <w:pStyle w:val="21"/>
        <w:numPr>
          <w:ilvl w:val="1"/>
          <w:numId w:val="39"/>
        </w:numPr>
        <w:shd w:val="clear" w:color="auto" w:fill="auto"/>
        <w:tabs>
          <w:tab w:val="left" w:pos="1185"/>
        </w:tabs>
        <w:spacing w:before="0" w:after="297" w:line="317" w:lineRule="exact"/>
        <w:ind w:left="40" w:right="40" w:firstLine="540"/>
      </w:pPr>
      <w:r>
        <w:t>Учреждение принимает к вычету суммы Н</w:t>
      </w:r>
      <w:proofErr w:type="gramStart"/>
      <w:r>
        <w:t>ДС с пр</w:t>
      </w:r>
      <w:proofErr w:type="gramEnd"/>
      <w:r>
        <w:t>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227E7F" w:rsidRDefault="00294FB7">
      <w:pPr>
        <w:pStyle w:val="21"/>
        <w:numPr>
          <w:ilvl w:val="1"/>
          <w:numId w:val="39"/>
        </w:numPr>
        <w:shd w:val="clear" w:color="auto" w:fill="auto"/>
        <w:tabs>
          <w:tab w:val="left" w:pos="1185"/>
        </w:tabs>
        <w:spacing w:before="0" w:line="320" w:lineRule="exact"/>
        <w:ind w:left="40" w:right="40" w:firstLine="540"/>
      </w:pPr>
      <w:r>
        <w:t>Раздельный учет операций, облагаемых НДС, а также операций, не облагаемых НДС, ведется на счете 2 401 10 130 ”Доходы от оказания платных услуг” путем использования в 23-м разряде номера счета следующих дополнительных аналитических кодов:</w:t>
      </w:r>
    </w:p>
    <w:p w:rsidR="00227E7F" w:rsidRDefault="00294FB7">
      <w:pPr>
        <w:pStyle w:val="21"/>
        <w:shd w:val="clear" w:color="auto" w:fill="auto"/>
        <w:spacing w:before="0" w:line="317" w:lineRule="exact"/>
        <w:ind w:left="40" w:right="40" w:firstLine="540"/>
      </w:pPr>
      <w:r>
        <w:t>"1" - доходы от оказания платных услуг, облагаемых по налоговой ставке 18%;</w:t>
      </w:r>
    </w:p>
    <w:p w:rsidR="00227E7F" w:rsidRDefault="00294FB7">
      <w:pPr>
        <w:pStyle w:val="21"/>
        <w:shd w:val="clear" w:color="auto" w:fill="auto"/>
        <w:spacing w:before="0" w:line="317" w:lineRule="exact"/>
        <w:ind w:left="40" w:firstLine="540"/>
      </w:pPr>
      <w:r>
        <w:t>"2</w:t>
      </w:r>
      <w:r>
        <w:rPr>
          <w:vertAlign w:val="superscript"/>
        </w:rPr>
        <w:t>м</w:t>
      </w:r>
      <w:r>
        <w:t xml:space="preserve"> - доходы от оказания платных услуг, не облагаемых НДС.</w:t>
      </w:r>
    </w:p>
    <w:p w:rsidR="00227E7F" w:rsidRDefault="00294FB7">
      <w:pPr>
        <w:pStyle w:val="60"/>
        <w:shd w:val="clear" w:color="auto" w:fill="auto"/>
        <w:ind w:left="40" w:firstLine="540"/>
      </w:pPr>
      <w:r>
        <w:t xml:space="preserve">(Основание: </w:t>
      </w:r>
      <w:proofErr w:type="spellStart"/>
      <w:r>
        <w:t>абз</w:t>
      </w:r>
      <w:proofErr w:type="spellEnd"/>
      <w:r>
        <w:rPr>
          <w:rStyle w:val="61"/>
        </w:rPr>
        <w:t xml:space="preserve">. </w:t>
      </w:r>
      <w:r>
        <w:t>4 п. 1 ст. 153, п. 1 ст. 166 НК РФ)</w:t>
      </w:r>
    </w:p>
    <w:p w:rsidR="00227E7F" w:rsidRDefault="00294FB7">
      <w:pPr>
        <w:pStyle w:val="21"/>
        <w:numPr>
          <w:ilvl w:val="1"/>
          <w:numId w:val="39"/>
        </w:numPr>
        <w:shd w:val="clear" w:color="auto" w:fill="auto"/>
        <w:tabs>
          <w:tab w:val="left" w:pos="1185"/>
        </w:tabs>
        <w:spacing w:before="0" w:line="317" w:lineRule="exact"/>
        <w:ind w:left="40" w:right="40" w:firstLine="540"/>
      </w:pPr>
      <w:r>
        <w:t>Нумерация счетов-фактур производится в порядке возрастания с начала календарного года с применением буквенного значения, связанного с ведением аналитического учета (буквенные обозначения принадлежности структурному подразделению, присвоенные печати, место расположения), утверждаются приказами по Учреждению.</w:t>
      </w:r>
      <w:r w:rsidR="003A45ED">
        <w:t xml:space="preserve"> </w:t>
      </w:r>
    </w:p>
    <w:p w:rsidR="003A45ED" w:rsidRDefault="003A45ED" w:rsidP="003A45ED">
      <w:pPr>
        <w:pStyle w:val="21"/>
        <w:shd w:val="clear" w:color="auto" w:fill="auto"/>
        <w:tabs>
          <w:tab w:val="left" w:pos="1185"/>
        </w:tabs>
        <w:spacing w:before="0" w:line="317" w:lineRule="exact"/>
        <w:ind w:left="40" w:right="40"/>
      </w:pPr>
      <w:r>
        <w:tab/>
        <w:t xml:space="preserve">Подписание выданных счетов-фактур производятся сотрудниками учреждения, по закрепленным обособленным подразделениям приказом по Учреждению, в филиалах приказом по филиалам.   </w:t>
      </w:r>
    </w:p>
    <w:p w:rsidR="003A45ED" w:rsidRPr="003A45ED" w:rsidRDefault="00294FB7" w:rsidP="003A45ED">
      <w:pPr>
        <w:pStyle w:val="60"/>
        <w:shd w:val="clear" w:color="auto" w:fill="auto"/>
        <w:ind w:left="40" w:firstLine="540"/>
      </w:pPr>
      <w:r>
        <w:lastRenderedPageBreak/>
        <w:t>(Основание: ст. 169 НК РФ)</w:t>
      </w:r>
    </w:p>
    <w:p w:rsidR="00227E7F" w:rsidRDefault="00294FB7">
      <w:pPr>
        <w:pStyle w:val="21"/>
        <w:numPr>
          <w:ilvl w:val="1"/>
          <w:numId w:val="39"/>
        </w:numPr>
        <w:shd w:val="clear" w:color="auto" w:fill="auto"/>
        <w:tabs>
          <w:tab w:val="left" w:pos="1185"/>
        </w:tabs>
        <w:spacing w:before="0" w:line="317" w:lineRule="exact"/>
        <w:ind w:left="40" w:right="40" w:firstLine="540"/>
      </w:pPr>
      <w:r>
        <w:t>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227E7F" w:rsidRDefault="00294FB7">
      <w:pPr>
        <w:pStyle w:val="60"/>
        <w:shd w:val="clear" w:color="auto" w:fill="auto"/>
        <w:spacing w:after="330"/>
        <w:ind w:left="40" w:firstLine="540"/>
        <w:rPr>
          <w:i w:val="0"/>
        </w:rPr>
      </w:pPr>
      <w:proofErr w:type="gramStart"/>
      <w:r>
        <w:t>(Основание:</w:t>
      </w:r>
      <w:proofErr w:type="gramEnd"/>
      <w:r>
        <w:t xml:space="preserve"> </w:t>
      </w:r>
      <w:proofErr w:type="gramStart"/>
      <w:r>
        <w:t xml:space="preserve">Постановление Правительства РФ от 26.12.2011 </w:t>
      </w:r>
      <w:r>
        <w:rPr>
          <w:lang w:val="en-US"/>
        </w:rPr>
        <w:t>N</w:t>
      </w:r>
      <w:r>
        <w:t>1137)</w:t>
      </w:r>
      <w:proofErr w:type="gramEnd"/>
    </w:p>
    <w:p w:rsidR="00CF24D0" w:rsidRDefault="003A45ED" w:rsidP="003A45ED">
      <w:pPr>
        <w:pStyle w:val="60"/>
        <w:numPr>
          <w:ilvl w:val="1"/>
          <w:numId w:val="39"/>
        </w:numPr>
        <w:shd w:val="clear" w:color="auto" w:fill="auto"/>
        <w:spacing w:after="330"/>
        <w:ind w:left="40" w:firstLine="540"/>
        <w:rPr>
          <w:i w:val="0"/>
        </w:rPr>
      </w:pPr>
      <w:r>
        <w:rPr>
          <w:i w:val="0"/>
        </w:rPr>
        <w:t>В книге покупок отражаются, как счета-фактуры полученные, так</w:t>
      </w:r>
      <w:r w:rsidR="00CF24D0">
        <w:rPr>
          <w:i w:val="0"/>
        </w:rPr>
        <w:t xml:space="preserve"> и документ универсально передаточный документ (УПД).</w:t>
      </w:r>
    </w:p>
    <w:p w:rsidR="00CF24D0" w:rsidRDefault="003A45ED" w:rsidP="00CF24D0">
      <w:pPr>
        <w:pStyle w:val="60"/>
        <w:shd w:val="clear" w:color="auto" w:fill="auto"/>
        <w:spacing w:after="330"/>
        <w:ind w:left="40" w:firstLine="540"/>
        <w:rPr>
          <w:i w:val="0"/>
        </w:rPr>
      </w:pPr>
      <w:r>
        <w:rPr>
          <w:i w:val="0"/>
        </w:rPr>
        <w:t xml:space="preserve">  </w:t>
      </w:r>
      <w:r w:rsidR="00CF24D0">
        <w:t>(Основание: письмо ФНС России от 21.10.2013 № ММВ-20-3/96</w:t>
      </w:r>
      <w:r w:rsidR="00CF24D0" w:rsidRPr="00CF24D0">
        <w:t>@</w:t>
      </w:r>
      <w:r w:rsidR="00CF24D0">
        <w:t xml:space="preserve"> и письмо Минфина России от 16.06.2014 №03-07-09/28664)</w:t>
      </w:r>
    </w:p>
    <w:p w:rsidR="00227E7F" w:rsidRDefault="00294FB7">
      <w:pPr>
        <w:pStyle w:val="10"/>
        <w:keepNext/>
        <w:keepLines/>
        <w:numPr>
          <w:ilvl w:val="0"/>
          <w:numId w:val="39"/>
        </w:numPr>
        <w:shd w:val="clear" w:color="auto" w:fill="auto"/>
        <w:tabs>
          <w:tab w:val="left" w:pos="2219"/>
        </w:tabs>
        <w:spacing w:before="0" w:line="280" w:lineRule="exact"/>
        <w:ind w:left="1940" w:firstLine="0"/>
      </w:pPr>
      <w:bookmarkStart w:id="60" w:name="bookmark46"/>
      <w:r>
        <w:t>Налог на доходы физических лиц (НДФЛ)</w:t>
      </w:r>
      <w:bookmarkEnd w:id="60"/>
    </w:p>
    <w:p w:rsidR="00227E7F" w:rsidRDefault="00294FB7">
      <w:pPr>
        <w:pStyle w:val="21"/>
        <w:numPr>
          <w:ilvl w:val="1"/>
          <w:numId w:val="39"/>
        </w:numPr>
        <w:shd w:val="clear" w:color="auto" w:fill="auto"/>
        <w:tabs>
          <w:tab w:val="left" w:pos="1177"/>
        </w:tabs>
        <w:spacing w:before="0" w:line="324" w:lineRule="exact"/>
        <w:ind w:left="40" w:right="20" w:firstLine="540"/>
      </w:pPr>
      <w:r>
        <w:t>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Учетной политике.</w:t>
      </w:r>
    </w:p>
    <w:p w:rsidR="00227E7F" w:rsidRDefault="00294FB7">
      <w:pPr>
        <w:pStyle w:val="60"/>
        <w:shd w:val="clear" w:color="auto" w:fill="auto"/>
        <w:spacing w:after="243" w:line="324" w:lineRule="exact"/>
        <w:ind w:left="40" w:firstLine="540"/>
      </w:pPr>
      <w:r>
        <w:t>(Основание: ст. 230 НК РФ)</w:t>
      </w:r>
    </w:p>
    <w:p w:rsidR="00227E7F" w:rsidRDefault="00294FB7">
      <w:pPr>
        <w:pStyle w:val="21"/>
        <w:numPr>
          <w:ilvl w:val="1"/>
          <w:numId w:val="39"/>
        </w:numPr>
        <w:shd w:val="clear" w:color="auto" w:fill="auto"/>
        <w:tabs>
          <w:tab w:val="left" w:pos="1177"/>
        </w:tabs>
        <w:spacing w:before="0" w:line="320" w:lineRule="exact"/>
        <w:ind w:left="40" w:right="20" w:firstLine="540"/>
      </w:pPr>
      <w:r>
        <w:t>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Учетной политике.</w:t>
      </w:r>
    </w:p>
    <w:p w:rsidR="00227E7F" w:rsidRDefault="00294FB7">
      <w:pPr>
        <w:pStyle w:val="60"/>
        <w:shd w:val="clear" w:color="auto" w:fill="auto"/>
        <w:spacing w:after="272" w:line="320" w:lineRule="exact"/>
        <w:ind w:left="40" w:firstLine="540"/>
      </w:pPr>
      <w:r>
        <w:t>(Основание: п. 3 ст. 218, ст. ст. 219, 220 НК РФ)</w:t>
      </w:r>
    </w:p>
    <w:p w:rsidR="00227E7F" w:rsidRDefault="00294FB7">
      <w:pPr>
        <w:pStyle w:val="10"/>
        <w:keepNext/>
        <w:keepLines/>
        <w:numPr>
          <w:ilvl w:val="0"/>
          <w:numId w:val="39"/>
        </w:numPr>
        <w:shd w:val="clear" w:color="auto" w:fill="auto"/>
        <w:tabs>
          <w:tab w:val="left" w:pos="3662"/>
        </w:tabs>
        <w:spacing w:before="0" w:after="256" w:line="280" w:lineRule="exact"/>
        <w:ind w:left="3380" w:firstLine="0"/>
      </w:pPr>
      <w:bookmarkStart w:id="61" w:name="bookmark47"/>
      <w:r>
        <w:t>Страховые взносы</w:t>
      </w:r>
      <w:bookmarkEnd w:id="61"/>
    </w:p>
    <w:p w:rsidR="00227E7F" w:rsidRDefault="00294FB7">
      <w:pPr>
        <w:pStyle w:val="21"/>
        <w:numPr>
          <w:ilvl w:val="1"/>
          <w:numId w:val="39"/>
        </w:numPr>
        <w:shd w:val="clear" w:color="auto" w:fill="auto"/>
        <w:tabs>
          <w:tab w:val="left" w:pos="1177"/>
        </w:tabs>
        <w:spacing w:before="0" w:after="270" w:line="317" w:lineRule="exact"/>
        <w:ind w:left="40" w:right="20" w:firstLine="540"/>
      </w:pPr>
      <w: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установленной Учетной политикой.</w:t>
      </w:r>
    </w:p>
    <w:p w:rsidR="00227E7F" w:rsidRDefault="00294FB7">
      <w:pPr>
        <w:pStyle w:val="10"/>
        <w:keepNext/>
        <w:keepLines/>
        <w:numPr>
          <w:ilvl w:val="0"/>
          <w:numId w:val="39"/>
        </w:numPr>
        <w:shd w:val="clear" w:color="auto" w:fill="auto"/>
        <w:tabs>
          <w:tab w:val="left" w:pos="3662"/>
        </w:tabs>
        <w:spacing w:before="0" w:after="250" w:line="280" w:lineRule="exact"/>
        <w:ind w:left="3380" w:firstLine="0"/>
      </w:pPr>
      <w:bookmarkStart w:id="62" w:name="bookmark48"/>
      <w:r>
        <w:t>Земельный налог</w:t>
      </w:r>
      <w:bookmarkEnd w:id="62"/>
    </w:p>
    <w:p w:rsidR="00227E7F" w:rsidRDefault="00294FB7">
      <w:pPr>
        <w:pStyle w:val="21"/>
        <w:numPr>
          <w:ilvl w:val="1"/>
          <w:numId w:val="39"/>
        </w:numPr>
        <w:shd w:val="clear" w:color="auto" w:fill="auto"/>
        <w:tabs>
          <w:tab w:val="left" w:pos="1177"/>
        </w:tabs>
        <w:spacing w:before="0" w:line="320" w:lineRule="exact"/>
        <w:ind w:left="40" w:right="20" w:firstLine="540"/>
      </w:pPr>
      <w:r>
        <w:t>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227E7F" w:rsidRDefault="00294FB7">
      <w:pPr>
        <w:pStyle w:val="21"/>
        <w:shd w:val="clear" w:color="auto" w:fill="auto"/>
        <w:spacing w:before="0" w:line="320" w:lineRule="exact"/>
        <w:ind w:left="40" w:right="20" w:firstLine="540"/>
      </w:pPr>
      <w: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заместитель главного бухгалтера.</w:t>
      </w:r>
    </w:p>
    <w:p w:rsidR="00227E7F" w:rsidRDefault="00294FB7">
      <w:pPr>
        <w:pStyle w:val="10"/>
        <w:keepNext/>
        <w:keepLines/>
        <w:numPr>
          <w:ilvl w:val="0"/>
          <w:numId w:val="39"/>
        </w:numPr>
        <w:shd w:val="clear" w:color="auto" w:fill="auto"/>
        <w:tabs>
          <w:tab w:val="left" w:pos="3662"/>
        </w:tabs>
        <w:spacing w:before="0" w:after="240" w:line="320" w:lineRule="exact"/>
        <w:ind w:left="3380" w:firstLine="0"/>
      </w:pPr>
      <w:bookmarkStart w:id="63" w:name="bookmark49"/>
      <w:r>
        <w:t>Транспортный налог</w:t>
      </w:r>
      <w:bookmarkEnd w:id="63"/>
    </w:p>
    <w:p w:rsidR="00227E7F" w:rsidRDefault="00294FB7">
      <w:pPr>
        <w:pStyle w:val="21"/>
        <w:numPr>
          <w:ilvl w:val="1"/>
          <w:numId w:val="39"/>
        </w:numPr>
        <w:shd w:val="clear" w:color="auto" w:fill="auto"/>
        <w:tabs>
          <w:tab w:val="left" w:pos="1177"/>
        </w:tabs>
        <w:spacing w:before="0" w:line="320" w:lineRule="exact"/>
        <w:ind w:left="40" w:right="20" w:firstLine="540"/>
      </w:pPr>
      <w:r>
        <w:t xml:space="preserve">Налогообложение производится по налоговым ставкам в соответствии с п. </w:t>
      </w:r>
      <w:r>
        <w:rPr>
          <w:rStyle w:val="14pt0"/>
        </w:rPr>
        <w:t xml:space="preserve">1 </w:t>
      </w:r>
      <w:r>
        <w:t xml:space="preserve">ст. </w:t>
      </w:r>
      <w:r>
        <w:rPr>
          <w:rStyle w:val="14pt0"/>
        </w:rPr>
        <w:t xml:space="preserve">361 </w:t>
      </w:r>
      <w:r>
        <w:t xml:space="preserve">НК </w:t>
      </w:r>
      <w:r>
        <w:rPr>
          <w:rStyle w:val="14pt0"/>
        </w:rPr>
        <w:t>РФ.</w:t>
      </w:r>
    </w:p>
    <w:p w:rsidR="00227E7F" w:rsidRDefault="00294FB7">
      <w:pPr>
        <w:pStyle w:val="60"/>
        <w:shd w:val="clear" w:color="auto" w:fill="auto"/>
        <w:spacing w:after="0" w:line="320" w:lineRule="exact"/>
        <w:ind w:left="40" w:firstLine="540"/>
      </w:pPr>
      <w:r>
        <w:lastRenderedPageBreak/>
        <w:t>(Основание: п. 4 ст. 361 НК РФ)</w:t>
      </w:r>
    </w:p>
    <w:p w:rsidR="00227E7F" w:rsidRDefault="00294FB7">
      <w:pPr>
        <w:pStyle w:val="10"/>
        <w:keepNext/>
        <w:keepLines/>
        <w:numPr>
          <w:ilvl w:val="0"/>
          <w:numId w:val="39"/>
        </w:numPr>
        <w:shd w:val="clear" w:color="auto" w:fill="auto"/>
        <w:tabs>
          <w:tab w:val="left" w:pos="2681"/>
        </w:tabs>
        <w:spacing w:before="0" w:after="243" w:line="320" w:lineRule="exact"/>
        <w:ind w:left="2400" w:firstLine="0"/>
      </w:pPr>
      <w:bookmarkStart w:id="64" w:name="bookmark50"/>
      <w:r>
        <w:t>Налог на имущество организаций</w:t>
      </w:r>
      <w:bookmarkEnd w:id="64"/>
    </w:p>
    <w:p w:rsidR="00227E7F" w:rsidRDefault="00294FB7">
      <w:pPr>
        <w:pStyle w:val="21"/>
        <w:numPr>
          <w:ilvl w:val="1"/>
          <w:numId w:val="39"/>
        </w:numPr>
        <w:shd w:val="clear" w:color="auto" w:fill="auto"/>
        <w:tabs>
          <w:tab w:val="left" w:pos="1177"/>
        </w:tabs>
        <w:spacing w:before="0" w:line="317" w:lineRule="exact"/>
        <w:ind w:left="40" w:right="20" w:firstLine="540"/>
      </w:pPr>
      <w:r>
        <w:t>Налоговая база определяется исходя из остаточной стоимости имущества, признаваемого объектом налогообложения.</w:t>
      </w:r>
    </w:p>
    <w:p w:rsidR="00227E7F" w:rsidRDefault="00294FB7">
      <w:pPr>
        <w:pStyle w:val="60"/>
        <w:shd w:val="clear" w:color="auto" w:fill="auto"/>
        <w:spacing w:after="278"/>
        <w:ind w:left="40" w:firstLine="540"/>
      </w:pPr>
      <w:r>
        <w:t>(Основание: ст. ст. 375, 376 НК РФ)</w:t>
      </w:r>
    </w:p>
    <w:p w:rsidR="00227E7F" w:rsidRDefault="00294FB7">
      <w:pPr>
        <w:pStyle w:val="21"/>
        <w:numPr>
          <w:ilvl w:val="1"/>
          <w:numId w:val="39"/>
        </w:numPr>
        <w:shd w:val="clear" w:color="auto" w:fill="auto"/>
        <w:tabs>
          <w:tab w:val="left" w:pos="1177"/>
        </w:tabs>
        <w:spacing w:before="0" w:line="270" w:lineRule="exact"/>
        <w:ind w:left="40" w:firstLine="540"/>
      </w:pPr>
      <w:r>
        <w:t>Налогообложение</w:t>
      </w:r>
      <w:proofErr w:type="gramStart"/>
      <w:r>
        <w:t xml:space="preserve"> П</w:t>
      </w:r>
      <w:proofErr w:type="gramEnd"/>
      <w:r>
        <w:t>роизводится по ставке 2,2%</w:t>
      </w:r>
      <w:r w:rsidR="00D32CB6">
        <w:t xml:space="preserve"> и 1,1%</w:t>
      </w:r>
      <w:r>
        <w:t>.</w:t>
      </w:r>
    </w:p>
    <w:p w:rsidR="00227E7F" w:rsidRDefault="00294FB7">
      <w:pPr>
        <w:pStyle w:val="60"/>
        <w:shd w:val="clear" w:color="auto" w:fill="auto"/>
        <w:spacing w:after="0" w:line="270" w:lineRule="exact"/>
        <w:ind w:left="40" w:firstLine="540"/>
      </w:pPr>
      <w:r>
        <w:t>(Основание: п. 4 ст. 380 НК РФ)</w:t>
      </w:r>
    </w:p>
    <w:sectPr w:rsidR="00227E7F">
      <w:type w:val="continuous"/>
      <w:pgSz w:w="11909" w:h="16838"/>
      <w:pgMar w:top="1049" w:right="1234" w:bottom="1049" w:left="12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7B" w:rsidRDefault="0014407B">
      <w:r>
        <w:separator/>
      </w:r>
    </w:p>
  </w:endnote>
  <w:endnote w:type="continuationSeparator" w:id="0">
    <w:p w:rsidR="0014407B" w:rsidRDefault="0014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7B" w:rsidRDefault="0014407B"/>
  </w:footnote>
  <w:footnote w:type="continuationSeparator" w:id="0">
    <w:p w:rsidR="0014407B" w:rsidRDefault="001440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63" w:rsidRDefault="00815F6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1130935</wp:posOffset>
              </wp:positionH>
              <wp:positionV relativeFrom="page">
                <wp:posOffset>538480</wp:posOffset>
              </wp:positionV>
              <wp:extent cx="5133975" cy="19685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F63" w:rsidRDefault="00815F63">
                          <w:pPr>
                            <w:pStyle w:val="a7"/>
                            <w:shd w:val="clear" w:color="auto" w:fill="auto"/>
                            <w:spacing w:line="240" w:lineRule="auto"/>
                            <w:jc w:val="left"/>
                          </w:pPr>
                          <w:r>
                            <w:rPr>
                              <w:rStyle w:val="a8"/>
                              <w:b/>
                              <w:bCs/>
                            </w:rPr>
                            <w:t>3. Составление, представление отчетности подотчетными лицами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05pt;margin-top:42.4pt;width:404.25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" filled="f" stroked="f">
              <v:textbox style="mso-fit-shape-to-text:t" inset="0,0,0,0">
                <w:txbxContent>
                  <w:p w:rsidR="00815F63" w:rsidRDefault="00815F63">
                    <w:pPr>
                      <w:pStyle w:val="a7"/>
                      <w:shd w:val="clear" w:color="auto" w:fill="auto"/>
                      <w:spacing w:line="240" w:lineRule="auto"/>
                      <w:jc w:val="left"/>
                    </w:pPr>
                    <w:r>
                      <w:rPr>
                        <w:rStyle w:val="a8"/>
                        <w:b/>
                        <w:bCs/>
                      </w:rPr>
                      <w:t>3. Составление, представление отчетности подотчетными лицами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63" w:rsidRDefault="00815F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12"/>
    <w:multiLevelType w:val="multilevel"/>
    <w:tmpl w:val="0BBCA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A6089"/>
    <w:multiLevelType w:val="multilevel"/>
    <w:tmpl w:val="88988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A46D1"/>
    <w:multiLevelType w:val="hybridMultilevel"/>
    <w:tmpl w:val="2E04BE04"/>
    <w:lvl w:ilvl="0" w:tplc="68142266">
      <w:start w:val="9"/>
      <w:numFmt w:val="decimal"/>
      <w:lvlText w:val="%1."/>
      <w:lvlJc w:val="left"/>
      <w:pPr>
        <w:ind w:left="36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5110C54"/>
    <w:multiLevelType w:val="multilevel"/>
    <w:tmpl w:val="511E72A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61019"/>
    <w:multiLevelType w:val="multilevel"/>
    <w:tmpl w:val="9B2A1D5E"/>
    <w:lvl w:ilvl="0">
      <w:start w:val="2013"/>
      <w:numFmt w:val="decimal"/>
      <w:lvlText w:val="01.07.%1"/>
      <w:lvlJc w:val="left"/>
      <w:rPr>
        <w:rFonts w:ascii="Times New Roman" w:eastAsia="Times New Roman" w:hAnsi="Times New Roman" w:cs="Times New Roman"/>
        <w:b/>
        <w:bCs/>
        <w:i/>
        <w:iCs/>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000A3"/>
    <w:multiLevelType w:val="hybridMultilevel"/>
    <w:tmpl w:val="1ACC45C8"/>
    <w:lvl w:ilvl="0" w:tplc="B52E4E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0DBB"/>
    <w:multiLevelType w:val="multilevel"/>
    <w:tmpl w:val="FDA4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15E6A"/>
    <w:multiLevelType w:val="multilevel"/>
    <w:tmpl w:val="C790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33DB2"/>
    <w:multiLevelType w:val="multilevel"/>
    <w:tmpl w:val="3D6E2D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44CD3"/>
    <w:multiLevelType w:val="multilevel"/>
    <w:tmpl w:val="E146D9D4"/>
    <w:lvl w:ilvl="0">
      <w:start w:val="2015"/>
      <w:numFmt w:val="decimal"/>
      <w:lvlText w:val="30.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72E66"/>
    <w:multiLevelType w:val="multilevel"/>
    <w:tmpl w:val="7A6CD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BE64CF"/>
    <w:multiLevelType w:val="multilevel"/>
    <w:tmpl w:val="6D783452"/>
    <w:lvl w:ilvl="0">
      <w:start w:val="2012"/>
      <w:numFmt w:val="decimal"/>
      <w:lvlText w:val="18.0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400B16"/>
    <w:multiLevelType w:val="multilevel"/>
    <w:tmpl w:val="1B667858"/>
    <w:lvl w:ilvl="0">
      <w:start w:val="2012"/>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1D4BBD"/>
    <w:multiLevelType w:val="multilevel"/>
    <w:tmpl w:val="8E1AE5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406F25"/>
    <w:multiLevelType w:val="multilevel"/>
    <w:tmpl w:val="486EF2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5562A"/>
    <w:multiLevelType w:val="multilevel"/>
    <w:tmpl w:val="99A03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CB25E5"/>
    <w:multiLevelType w:val="multilevel"/>
    <w:tmpl w:val="0890F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BB45E0"/>
    <w:multiLevelType w:val="multilevel"/>
    <w:tmpl w:val="B446896E"/>
    <w:lvl w:ilvl="0">
      <w:start w:val="2010"/>
      <w:numFmt w:val="decimal"/>
      <w:lvlText w:val="16.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A57C1"/>
    <w:multiLevelType w:val="multilevel"/>
    <w:tmpl w:val="AE86D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F7442E"/>
    <w:multiLevelType w:val="multilevel"/>
    <w:tmpl w:val="CCE2A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E68A7"/>
    <w:multiLevelType w:val="multilevel"/>
    <w:tmpl w:val="33DA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D10B1B"/>
    <w:multiLevelType w:val="multilevel"/>
    <w:tmpl w:val="8BD4D1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CC2765"/>
    <w:multiLevelType w:val="hybridMultilevel"/>
    <w:tmpl w:val="F9F60C50"/>
    <w:lvl w:ilvl="0" w:tplc="E1EA61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0A5408"/>
    <w:multiLevelType w:val="multilevel"/>
    <w:tmpl w:val="E26CE0D6"/>
    <w:lvl w:ilvl="0">
      <w:start w:val="2015"/>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3733E7"/>
    <w:multiLevelType w:val="multilevel"/>
    <w:tmpl w:val="CACA4AC6"/>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FA2775"/>
    <w:multiLevelType w:val="multilevel"/>
    <w:tmpl w:val="00AC3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1C4A6D"/>
    <w:multiLevelType w:val="multilevel"/>
    <w:tmpl w:val="FE7C5F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C72188"/>
    <w:multiLevelType w:val="multilevel"/>
    <w:tmpl w:val="09BA89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4A323B"/>
    <w:multiLevelType w:val="multilevel"/>
    <w:tmpl w:val="9D5086F8"/>
    <w:lvl w:ilvl="0">
      <w:start w:val="2013"/>
      <w:numFmt w:val="decimal"/>
      <w:lvlText w:val="01.07.%1"/>
      <w:lvlJc w:val="left"/>
      <w:rPr>
        <w:rFonts w:ascii="Times New Roman" w:eastAsia="Times New Roman" w:hAnsi="Times New Roman" w:cs="Times New Roman"/>
        <w:b w:val="0"/>
        <w:bCs/>
        <w:i/>
        <w:iCs/>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B92640"/>
    <w:multiLevelType w:val="multilevel"/>
    <w:tmpl w:val="575278DC"/>
    <w:lvl w:ilvl="0">
      <w:start w:val="2015"/>
      <w:numFmt w:val="decimal"/>
      <w:lvlText w:val="30.03.%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C15EB9"/>
    <w:multiLevelType w:val="multilevel"/>
    <w:tmpl w:val="40682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B64D4B"/>
    <w:multiLevelType w:val="hybridMultilevel"/>
    <w:tmpl w:val="5D16A02A"/>
    <w:lvl w:ilvl="0" w:tplc="FF46D3F0">
      <w:start w:val="8"/>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2">
    <w:nsid w:val="61FA01DC"/>
    <w:multiLevelType w:val="multilevel"/>
    <w:tmpl w:val="EFDE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E63CA7"/>
    <w:multiLevelType w:val="multilevel"/>
    <w:tmpl w:val="33907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F7483"/>
    <w:multiLevelType w:val="multilevel"/>
    <w:tmpl w:val="311A2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4A0F14"/>
    <w:multiLevelType w:val="multilevel"/>
    <w:tmpl w:val="2FBA6DBC"/>
    <w:lvl w:ilvl="0">
      <w:start w:val="2010"/>
      <w:numFmt w:val="decimal"/>
      <w:lvlText w:val="16.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87E8F"/>
    <w:multiLevelType w:val="multilevel"/>
    <w:tmpl w:val="FD32EE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1F307C"/>
    <w:multiLevelType w:val="multilevel"/>
    <w:tmpl w:val="A4249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8B25B7"/>
    <w:multiLevelType w:val="multilevel"/>
    <w:tmpl w:val="1932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16518"/>
    <w:multiLevelType w:val="multilevel"/>
    <w:tmpl w:val="3258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136D5F"/>
    <w:multiLevelType w:val="multilevel"/>
    <w:tmpl w:val="431630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82E8C"/>
    <w:multiLevelType w:val="multilevel"/>
    <w:tmpl w:val="C2D2AC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3F5E52"/>
    <w:multiLevelType w:val="multilevel"/>
    <w:tmpl w:val="5A34C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5"/>
  </w:num>
  <w:num w:numId="4">
    <w:abstractNumId w:val="33"/>
  </w:num>
  <w:num w:numId="5">
    <w:abstractNumId w:val="1"/>
  </w:num>
  <w:num w:numId="6">
    <w:abstractNumId w:val="36"/>
  </w:num>
  <w:num w:numId="7">
    <w:abstractNumId w:val="17"/>
  </w:num>
  <w:num w:numId="8">
    <w:abstractNumId w:val="29"/>
  </w:num>
  <w:num w:numId="9">
    <w:abstractNumId w:val="9"/>
  </w:num>
  <w:num w:numId="10">
    <w:abstractNumId w:val="12"/>
  </w:num>
  <w:num w:numId="11">
    <w:abstractNumId w:val="16"/>
  </w:num>
  <w:num w:numId="12">
    <w:abstractNumId w:val="18"/>
  </w:num>
  <w:num w:numId="13">
    <w:abstractNumId w:val="10"/>
  </w:num>
  <w:num w:numId="14">
    <w:abstractNumId w:val="4"/>
  </w:num>
  <w:num w:numId="15">
    <w:abstractNumId w:val="11"/>
  </w:num>
  <w:num w:numId="16">
    <w:abstractNumId w:val="28"/>
  </w:num>
  <w:num w:numId="17">
    <w:abstractNumId w:val="23"/>
  </w:num>
  <w:num w:numId="18">
    <w:abstractNumId w:val="13"/>
  </w:num>
  <w:num w:numId="19">
    <w:abstractNumId w:val="30"/>
  </w:num>
  <w:num w:numId="20">
    <w:abstractNumId w:val="38"/>
  </w:num>
  <w:num w:numId="21">
    <w:abstractNumId w:val="24"/>
  </w:num>
  <w:num w:numId="22">
    <w:abstractNumId w:val="37"/>
  </w:num>
  <w:num w:numId="23">
    <w:abstractNumId w:val="42"/>
  </w:num>
  <w:num w:numId="24">
    <w:abstractNumId w:val="40"/>
  </w:num>
  <w:num w:numId="25">
    <w:abstractNumId w:val="6"/>
  </w:num>
  <w:num w:numId="26">
    <w:abstractNumId w:val="8"/>
  </w:num>
  <w:num w:numId="27">
    <w:abstractNumId w:val="21"/>
  </w:num>
  <w:num w:numId="28">
    <w:abstractNumId w:val="0"/>
  </w:num>
  <w:num w:numId="29">
    <w:abstractNumId w:val="19"/>
  </w:num>
  <w:num w:numId="30">
    <w:abstractNumId w:val="15"/>
  </w:num>
  <w:num w:numId="31">
    <w:abstractNumId w:val="3"/>
  </w:num>
  <w:num w:numId="32">
    <w:abstractNumId w:val="20"/>
  </w:num>
  <w:num w:numId="33">
    <w:abstractNumId w:val="43"/>
  </w:num>
  <w:num w:numId="34">
    <w:abstractNumId w:val="7"/>
  </w:num>
  <w:num w:numId="35">
    <w:abstractNumId w:val="34"/>
  </w:num>
  <w:num w:numId="36">
    <w:abstractNumId w:val="41"/>
  </w:num>
  <w:num w:numId="37">
    <w:abstractNumId w:val="39"/>
  </w:num>
  <w:num w:numId="38">
    <w:abstractNumId w:val="26"/>
  </w:num>
  <w:num w:numId="39">
    <w:abstractNumId w:val="14"/>
  </w:num>
  <w:num w:numId="40">
    <w:abstractNumId w:val="35"/>
  </w:num>
  <w:num w:numId="41">
    <w:abstractNumId w:val="5"/>
  </w:num>
  <w:num w:numId="42">
    <w:abstractNumId w:val="22"/>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7F"/>
    <w:rsid w:val="00027943"/>
    <w:rsid w:val="00044CFB"/>
    <w:rsid w:val="000725CE"/>
    <w:rsid w:val="000730DF"/>
    <w:rsid w:val="0008225D"/>
    <w:rsid w:val="00085D5A"/>
    <w:rsid w:val="000942FA"/>
    <w:rsid w:val="000B763A"/>
    <w:rsid w:val="001263D5"/>
    <w:rsid w:val="001376B0"/>
    <w:rsid w:val="0014407B"/>
    <w:rsid w:val="00153BA0"/>
    <w:rsid w:val="00156972"/>
    <w:rsid w:val="001832C3"/>
    <w:rsid w:val="00183CCA"/>
    <w:rsid w:val="00196C25"/>
    <w:rsid w:val="001E47AB"/>
    <w:rsid w:val="00204319"/>
    <w:rsid w:val="00227E7F"/>
    <w:rsid w:val="002354A1"/>
    <w:rsid w:val="0024675D"/>
    <w:rsid w:val="00251FA1"/>
    <w:rsid w:val="0028649F"/>
    <w:rsid w:val="00294FB7"/>
    <w:rsid w:val="002A100A"/>
    <w:rsid w:val="002C097B"/>
    <w:rsid w:val="0031205E"/>
    <w:rsid w:val="003310C7"/>
    <w:rsid w:val="00340D37"/>
    <w:rsid w:val="003844B9"/>
    <w:rsid w:val="003A1C16"/>
    <w:rsid w:val="003A45ED"/>
    <w:rsid w:val="003A49F1"/>
    <w:rsid w:val="003C1183"/>
    <w:rsid w:val="003F1C5D"/>
    <w:rsid w:val="0040231C"/>
    <w:rsid w:val="00423183"/>
    <w:rsid w:val="00435BDA"/>
    <w:rsid w:val="00437DF4"/>
    <w:rsid w:val="00467E4B"/>
    <w:rsid w:val="00470BEE"/>
    <w:rsid w:val="00470FFB"/>
    <w:rsid w:val="004740EF"/>
    <w:rsid w:val="00474ACF"/>
    <w:rsid w:val="004A21DD"/>
    <w:rsid w:val="004B6685"/>
    <w:rsid w:val="004D6AFE"/>
    <w:rsid w:val="005162FF"/>
    <w:rsid w:val="00533B1C"/>
    <w:rsid w:val="00540A9D"/>
    <w:rsid w:val="00540C4A"/>
    <w:rsid w:val="00553CBD"/>
    <w:rsid w:val="00570405"/>
    <w:rsid w:val="005740C0"/>
    <w:rsid w:val="005803FE"/>
    <w:rsid w:val="005B1BEE"/>
    <w:rsid w:val="005B7232"/>
    <w:rsid w:val="005D0AF9"/>
    <w:rsid w:val="005E7F4A"/>
    <w:rsid w:val="005F5884"/>
    <w:rsid w:val="005F5AA6"/>
    <w:rsid w:val="006164E1"/>
    <w:rsid w:val="00626A98"/>
    <w:rsid w:val="00640602"/>
    <w:rsid w:val="006470D2"/>
    <w:rsid w:val="00651BD2"/>
    <w:rsid w:val="00653C4A"/>
    <w:rsid w:val="00686964"/>
    <w:rsid w:val="006A33F5"/>
    <w:rsid w:val="006D477D"/>
    <w:rsid w:val="00767307"/>
    <w:rsid w:val="007763B0"/>
    <w:rsid w:val="00785370"/>
    <w:rsid w:val="007A730A"/>
    <w:rsid w:val="007B0F09"/>
    <w:rsid w:val="007C09E4"/>
    <w:rsid w:val="007F4735"/>
    <w:rsid w:val="00815F63"/>
    <w:rsid w:val="008267B2"/>
    <w:rsid w:val="00886E08"/>
    <w:rsid w:val="00890CDF"/>
    <w:rsid w:val="0089304C"/>
    <w:rsid w:val="008A2A59"/>
    <w:rsid w:val="008A6B9E"/>
    <w:rsid w:val="008B0586"/>
    <w:rsid w:val="008D1CF5"/>
    <w:rsid w:val="008D3DEA"/>
    <w:rsid w:val="00915CB5"/>
    <w:rsid w:val="00944575"/>
    <w:rsid w:val="00961C11"/>
    <w:rsid w:val="00983270"/>
    <w:rsid w:val="009879B3"/>
    <w:rsid w:val="0099528C"/>
    <w:rsid w:val="009A7322"/>
    <w:rsid w:val="009B667F"/>
    <w:rsid w:val="009D0A51"/>
    <w:rsid w:val="009D398E"/>
    <w:rsid w:val="009F0EE1"/>
    <w:rsid w:val="00A029E8"/>
    <w:rsid w:val="00A36248"/>
    <w:rsid w:val="00A377D9"/>
    <w:rsid w:val="00A520E2"/>
    <w:rsid w:val="00A55F31"/>
    <w:rsid w:val="00A66D20"/>
    <w:rsid w:val="00AA3949"/>
    <w:rsid w:val="00AE03D9"/>
    <w:rsid w:val="00AF00DE"/>
    <w:rsid w:val="00B1028D"/>
    <w:rsid w:val="00B123C1"/>
    <w:rsid w:val="00B542A5"/>
    <w:rsid w:val="00B6212B"/>
    <w:rsid w:val="00B82000"/>
    <w:rsid w:val="00B90A65"/>
    <w:rsid w:val="00BB6FD7"/>
    <w:rsid w:val="00BD0340"/>
    <w:rsid w:val="00BD140C"/>
    <w:rsid w:val="00C224B2"/>
    <w:rsid w:val="00C4112E"/>
    <w:rsid w:val="00C6595A"/>
    <w:rsid w:val="00C773CD"/>
    <w:rsid w:val="00CE2DE0"/>
    <w:rsid w:val="00CF24D0"/>
    <w:rsid w:val="00D15187"/>
    <w:rsid w:val="00D1641B"/>
    <w:rsid w:val="00D32CB6"/>
    <w:rsid w:val="00D33E3F"/>
    <w:rsid w:val="00DC694E"/>
    <w:rsid w:val="00DD1901"/>
    <w:rsid w:val="00DD51AF"/>
    <w:rsid w:val="00E25375"/>
    <w:rsid w:val="00E8033C"/>
    <w:rsid w:val="00E86FD2"/>
    <w:rsid w:val="00E914E7"/>
    <w:rsid w:val="00EA6F6D"/>
    <w:rsid w:val="00ED6578"/>
    <w:rsid w:val="00EF101B"/>
    <w:rsid w:val="00EF366B"/>
    <w:rsid w:val="00F2619E"/>
    <w:rsid w:val="00F374CB"/>
    <w:rsid w:val="00F402A6"/>
    <w:rsid w:val="00F65CED"/>
    <w:rsid w:val="00F66626"/>
    <w:rsid w:val="00F873A5"/>
    <w:rsid w:val="00F9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613pt">
    <w:name w:val="Основной текст (6) + 13 pt;Полужирный"/>
    <w:basedOn w:val="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71">
    <w:name w:val="Основной текст (7) + Малые прописные"/>
    <w:basedOn w:val="7"/>
    <w:rPr>
      <w:rFonts w:ascii="Times New Roman" w:eastAsia="Times New Roman" w:hAnsi="Times New Roman" w:cs="Times New Roman"/>
      <w:b/>
      <w:bCs/>
      <w:i/>
      <w:iCs/>
      <w:smallCaps/>
      <w:strike w:val="0"/>
      <w:color w:val="000000"/>
      <w:spacing w:val="0"/>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Malgun Gothic" w:eastAsia="Malgun Gothic" w:hAnsi="Malgun Gothic" w:cs="Malgun Gothic"/>
      <w:b/>
      <w:bCs/>
      <w:i w:val="0"/>
      <w:iCs w:val="0"/>
      <w:smallCaps w:val="0"/>
      <w:strike w:val="0"/>
      <w:sz w:val="19"/>
      <w:szCs w:val="19"/>
      <w:u w:val="none"/>
    </w:rPr>
  </w:style>
  <w:style w:type="character" w:customStyle="1" w:styleId="MalgunGothic7pt">
    <w:name w:val="Основной текст + Malgun Gothic;7 pt;Полужирный"/>
    <w:basedOn w:val="a4"/>
    <w:rPr>
      <w:rFonts w:ascii="Malgun Gothic" w:eastAsia="Malgun Gothic" w:hAnsi="Malgun Gothic" w:cs="Malgun Gothic"/>
      <w:b/>
      <w:bCs/>
      <w:i w:val="0"/>
      <w:iCs w:val="0"/>
      <w:smallCaps w:val="0"/>
      <w:strike w:val="0"/>
      <w:color w:val="000000"/>
      <w:spacing w:val="0"/>
      <w:w w:val="100"/>
      <w:position w:val="0"/>
      <w:sz w:val="14"/>
      <w:szCs w:val="14"/>
      <w:u w:val="none"/>
      <w:lang w:val="ru-RU"/>
    </w:rPr>
  </w:style>
  <w:style w:type="character" w:customStyle="1" w:styleId="Impact7pt">
    <w:name w:val="Основной текст + Impact;7 pt"/>
    <w:basedOn w:val="a4"/>
    <w:rPr>
      <w:rFonts w:ascii="Impact" w:eastAsia="Impact" w:hAnsi="Impact" w:cs="Impact"/>
      <w:b w:val="0"/>
      <w:bCs w:val="0"/>
      <w:i w:val="0"/>
      <w:iCs w:val="0"/>
      <w:smallCaps w:val="0"/>
      <w:strike w:val="0"/>
      <w:color w:val="000000"/>
      <w:spacing w:val="0"/>
      <w:w w:val="100"/>
      <w:position w:val="0"/>
      <w:sz w:val="14"/>
      <w:szCs w:val="14"/>
      <w:u w:val="none"/>
      <w:lang w:val="ru-RU"/>
    </w:rPr>
  </w:style>
  <w:style w:type="character" w:customStyle="1" w:styleId="MalgunGothic7pt0">
    <w:name w:val="Основной текст + Malgun Gothic;7 pt;Полужирный;Курсив"/>
    <w:basedOn w:val="a4"/>
    <w:rPr>
      <w:rFonts w:ascii="Malgun Gothic" w:eastAsia="Malgun Gothic" w:hAnsi="Malgun Gothic" w:cs="Malgun Gothic"/>
      <w:b/>
      <w:bCs/>
      <w:i/>
      <w:iCs/>
      <w:smallCaps w:val="0"/>
      <w:strike w:val="0"/>
      <w:color w:val="000000"/>
      <w:spacing w:val="0"/>
      <w:w w:val="100"/>
      <w:position w:val="0"/>
      <w:sz w:val="14"/>
      <w:szCs w:val="14"/>
      <w:u w:val="none"/>
      <w:lang w:val="ru-RU"/>
    </w:rPr>
  </w:style>
  <w:style w:type="character" w:customStyle="1" w:styleId="Impact85pt">
    <w:name w:val="Основной текст + Impact;8;5 pt"/>
    <w:basedOn w:val="a4"/>
    <w:rPr>
      <w:rFonts w:ascii="Impact" w:eastAsia="Impact" w:hAnsi="Impact" w:cs="Impact"/>
      <w:b w:val="0"/>
      <w:bCs w:val="0"/>
      <w:i w:val="0"/>
      <w:iCs w:val="0"/>
      <w:smallCaps w:val="0"/>
      <w:strike w:val="0"/>
      <w:color w:val="000000"/>
      <w:spacing w:val="0"/>
      <w:w w:val="100"/>
      <w:position w:val="0"/>
      <w:sz w:val="17"/>
      <w:szCs w:val="17"/>
      <w:u w:val="none"/>
      <w:lang w:val="ru-RU"/>
    </w:rPr>
  </w:style>
  <w:style w:type="character" w:customStyle="1" w:styleId="Impact85pt0">
    <w:name w:val="Основной текст + Impact;8;5 pt;Курсив"/>
    <w:basedOn w:val="a4"/>
    <w:rPr>
      <w:rFonts w:ascii="Impact" w:eastAsia="Impact" w:hAnsi="Impact" w:cs="Impact"/>
      <w:b w:val="0"/>
      <w:bCs w:val="0"/>
      <w:i/>
      <w:iCs/>
      <w:smallCaps w:val="0"/>
      <w:strike w:val="0"/>
      <w:color w:val="000000"/>
      <w:spacing w:val="0"/>
      <w:w w:val="100"/>
      <w:position w:val="0"/>
      <w:sz w:val="17"/>
      <w:szCs w:val="17"/>
      <w:u w:val="none"/>
      <w:lang w:val="ru-RU"/>
    </w:rPr>
  </w:style>
  <w:style w:type="character" w:customStyle="1" w:styleId="MalgunGothic4pt">
    <w:name w:val="Основной текст + Malgun Gothic;4 pt"/>
    <w:basedOn w:val="a4"/>
    <w:rPr>
      <w:rFonts w:ascii="Malgun Gothic" w:eastAsia="Malgun Gothic" w:hAnsi="Malgun Gothic" w:cs="Malgun Gothic"/>
      <w:b w:val="0"/>
      <w:bCs w:val="0"/>
      <w:i w:val="0"/>
      <w:iCs w:val="0"/>
      <w:smallCaps w:val="0"/>
      <w:strike w:val="0"/>
      <w:color w:val="000000"/>
      <w:spacing w:val="0"/>
      <w:w w:val="100"/>
      <w:position w:val="0"/>
      <w:sz w:val="8"/>
      <w:szCs w:val="8"/>
      <w:u w:val="none"/>
      <w:lang w:val="en-US"/>
    </w:rPr>
  </w:style>
  <w:style w:type="character" w:customStyle="1" w:styleId="Candara8pt">
    <w:name w:val="Основной текст + Candara;8 pt"/>
    <w:basedOn w:val="a4"/>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MalgunGothic7pt1">
    <w:name w:val="Основной текст + Malgun Gothic;7 pt;Полужирный"/>
    <w:basedOn w:val="a4"/>
    <w:rPr>
      <w:rFonts w:ascii="Malgun Gothic" w:eastAsia="Malgun Gothic" w:hAnsi="Malgun Gothic" w:cs="Malgun Gothic"/>
      <w:b/>
      <w:bCs/>
      <w:i w:val="0"/>
      <w:iCs w:val="0"/>
      <w:smallCaps w:val="0"/>
      <w:strike w:val="0"/>
      <w:color w:val="000000"/>
      <w:spacing w:val="0"/>
      <w:w w:val="100"/>
      <w:position w:val="0"/>
      <w:sz w:val="14"/>
      <w:szCs w:val="14"/>
      <w:u w:val="none"/>
      <w:lang w:val="ru-RU"/>
    </w:rPr>
  </w:style>
  <w:style w:type="character" w:customStyle="1" w:styleId="MalgunGothic7pt2">
    <w:name w:val="Основной текст + Malgun Gothic;7 pt;Полужирный;Курсив"/>
    <w:basedOn w:val="a4"/>
    <w:rPr>
      <w:rFonts w:ascii="Malgun Gothic" w:eastAsia="Malgun Gothic" w:hAnsi="Malgun Gothic" w:cs="Malgun Gothic"/>
      <w:b/>
      <w:bCs/>
      <w:i/>
      <w:iCs/>
      <w:smallCaps w:val="0"/>
      <w:strike w:val="0"/>
      <w:color w:val="000000"/>
      <w:spacing w:val="0"/>
      <w:w w:val="100"/>
      <w:position w:val="0"/>
      <w:sz w:val="14"/>
      <w:szCs w:val="14"/>
      <w:u w:val="none"/>
      <w:lang w:val="en-US"/>
    </w:rPr>
  </w:style>
  <w:style w:type="character" w:customStyle="1" w:styleId="MalgunGothic10pt">
    <w:name w:val="Основной текст + Malgun Gothic;10 pt"/>
    <w:basedOn w:val="a4"/>
    <w:rPr>
      <w:rFonts w:ascii="Malgun Gothic" w:eastAsia="Malgun Gothic" w:hAnsi="Malgun Gothic" w:cs="Malgun Gothic"/>
      <w:b w:val="0"/>
      <w:bCs w:val="0"/>
      <w:i w:val="0"/>
      <w:iCs w:val="0"/>
      <w:smallCaps w:val="0"/>
      <w:strike w:val="0"/>
      <w:color w:val="000000"/>
      <w:spacing w:val="0"/>
      <w:w w:val="100"/>
      <w:position w:val="0"/>
      <w:sz w:val="20"/>
      <w:szCs w:val="20"/>
      <w:u w:val="none"/>
      <w:lang w:val="ru-RU"/>
    </w:rPr>
  </w:style>
  <w:style w:type="character" w:customStyle="1" w:styleId="Impact85pt1">
    <w:name w:val="Основной текст + Impact;8;5 pt"/>
    <w:basedOn w:val="a4"/>
    <w:rPr>
      <w:rFonts w:ascii="Impact" w:eastAsia="Impact" w:hAnsi="Impact" w:cs="Impact"/>
      <w:b w:val="0"/>
      <w:bCs w:val="0"/>
      <w:i w:val="0"/>
      <w:iCs w:val="0"/>
      <w:smallCaps w:val="0"/>
      <w:strike w:val="0"/>
      <w:color w:val="000000"/>
      <w:spacing w:val="0"/>
      <w:w w:val="100"/>
      <w:position w:val="0"/>
      <w:sz w:val="17"/>
      <w:szCs w:val="17"/>
      <w:u w:val="none"/>
      <w:lang w:val="ru-RU"/>
    </w:rPr>
  </w:style>
  <w:style w:type="character" w:customStyle="1" w:styleId="MalgunGothic7pt1pt">
    <w:name w:val="Основной текст + Malgun Gothic;7 pt;Полужирный;Интервал 1 pt"/>
    <w:basedOn w:val="a4"/>
    <w:rPr>
      <w:rFonts w:ascii="Malgun Gothic" w:eastAsia="Malgun Gothic" w:hAnsi="Malgun Gothic" w:cs="Malgun Gothic"/>
      <w:b/>
      <w:bCs/>
      <w:i w:val="0"/>
      <w:iCs w:val="0"/>
      <w:smallCaps w:val="0"/>
      <w:strike w:val="0"/>
      <w:color w:val="000000"/>
      <w:spacing w:val="30"/>
      <w:w w:val="100"/>
      <w:position w:val="0"/>
      <w:sz w:val="14"/>
      <w:szCs w:val="14"/>
      <w:u w:val="none"/>
      <w:lang w:val="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135pt">
    <w:name w:val="Заголовок №1 + 13;5 pt;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en-US"/>
    </w:rPr>
  </w:style>
  <w:style w:type="character" w:customStyle="1" w:styleId="14pt0">
    <w:name w:val="Основной текст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21">
    <w:name w:val="Основной текст2"/>
    <w:basedOn w:val="a"/>
    <w:link w:val="a4"/>
    <w:pPr>
      <w:shd w:val="clear" w:color="auto" w:fill="FFFFFF"/>
      <w:spacing w:before="480" w:line="295"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before="2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480" w:line="180" w:lineRule="exac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600" w:line="320" w:lineRule="exact"/>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300" w:line="317"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60" w:after="420" w:line="0" w:lineRule="atLeast"/>
      <w:jc w:val="both"/>
    </w:pPr>
    <w:rPr>
      <w:rFonts w:ascii="Times New Roman" w:eastAsia="Times New Roman" w:hAnsi="Times New Roman" w:cs="Times New Roman"/>
      <w:b/>
      <w:bCs/>
      <w:i/>
      <w:iCs/>
      <w:sz w:val="26"/>
      <w:szCs w:val="26"/>
    </w:rPr>
  </w:style>
  <w:style w:type="paragraph" w:customStyle="1" w:styleId="80">
    <w:name w:val="Основной текст (8)"/>
    <w:basedOn w:val="a"/>
    <w:link w:val="8"/>
    <w:pPr>
      <w:shd w:val="clear" w:color="auto" w:fill="FFFFFF"/>
      <w:spacing w:line="32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line="0" w:lineRule="atLeast"/>
      <w:ind w:hanging="1080"/>
      <w:jc w:val="both"/>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180" w:after="180" w:line="0" w:lineRule="atLeast"/>
    </w:pPr>
    <w:rPr>
      <w:rFonts w:ascii="Malgun Gothic" w:eastAsia="Malgun Gothic" w:hAnsi="Malgun Gothic" w:cs="Malgun Gothic"/>
      <w:b/>
      <w:bCs/>
      <w:sz w:val="19"/>
      <w:szCs w:val="1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b/>
      <w:bCs/>
      <w:sz w:val="27"/>
      <w:szCs w:val="27"/>
    </w:rPr>
  </w:style>
  <w:style w:type="paragraph" w:styleId="aa">
    <w:name w:val="List Paragraph"/>
    <w:basedOn w:val="a"/>
    <w:uiPriority w:val="34"/>
    <w:qFormat/>
    <w:rsid w:val="00F66626"/>
    <w:pPr>
      <w:widowControl/>
      <w:ind w:left="720"/>
      <w:contextualSpacing/>
    </w:pPr>
    <w:rPr>
      <w:rFonts w:ascii="Arial" w:eastAsia="Times New Roman" w:hAnsi="Arial" w:cs="Arial"/>
      <w:color w:val="auto"/>
    </w:rPr>
  </w:style>
  <w:style w:type="paragraph" w:styleId="ab">
    <w:name w:val="header"/>
    <w:basedOn w:val="a"/>
    <w:link w:val="ac"/>
    <w:uiPriority w:val="99"/>
    <w:unhideWhenUsed/>
    <w:rsid w:val="00BD0340"/>
    <w:pPr>
      <w:tabs>
        <w:tab w:val="center" w:pos="4677"/>
        <w:tab w:val="right" w:pos="9355"/>
      </w:tabs>
    </w:pPr>
  </w:style>
  <w:style w:type="character" w:customStyle="1" w:styleId="ac">
    <w:name w:val="Верхний колонтитул Знак"/>
    <w:basedOn w:val="a0"/>
    <w:link w:val="ab"/>
    <w:uiPriority w:val="99"/>
    <w:rsid w:val="00BD0340"/>
    <w:rPr>
      <w:color w:val="000000"/>
    </w:rPr>
  </w:style>
  <w:style w:type="paragraph" w:styleId="ad">
    <w:name w:val="footer"/>
    <w:basedOn w:val="a"/>
    <w:link w:val="ae"/>
    <w:uiPriority w:val="99"/>
    <w:unhideWhenUsed/>
    <w:rsid w:val="00BD0340"/>
    <w:pPr>
      <w:tabs>
        <w:tab w:val="center" w:pos="4677"/>
        <w:tab w:val="right" w:pos="9355"/>
      </w:tabs>
    </w:pPr>
  </w:style>
  <w:style w:type="character" w:customStyle="1" w:styleId="ae">
    <w:name w:val="Нижний колонтитул Знак"/>
    <w:basedOn w:val="a0"/>
    <w:link w:val="ad"/>
    <w:uiPriority w:val="99"/>
    <w:rsid w:val="00BD0340"/>
    <w:rPr>
      <w:color w:val="000000"/>
    </w:rPr>
  </w:style>
  <w:style w:type="paragraph" w:styleId="af">
    <w:name w:val="Balloon Text"/>
    <w:basedOn w:val="a"/>
    <w:link w:val="af0"/>
    <w:uiPriority w:val="99"/>
    <w:semiHidden/>
    <w:unhideWhenUsed/>
    <w:rsid w:val="006164E1"/>
    <w:rPr>
      <w:rFonts w:ascii="Tahoma" w:hAnsi="Tahoma" w:cs="Tahoma"/>
      <w:sz w:val="16"/>
      <w:szCs w:val="16"/>
    </w:rPr>
  </w:style>
  <w:style w:type="character" w:customStyle="1" w:styleId="af0">
    <w:name w:val="Текст выноски Знак"/>
    <w:basedOn w:val="a0"/>
    <w:link w:val="af"/>
    <w:uiPriority w:val="99"/>
    <w:semiHidden/>
    <w:rsid w:val="006164E1"/>
    <w:rPr>
      <w:rFonts w:ascii="Tahoma" w:hAnsi="Tahoma" w:cs="Tahoma"/>
      <w:color w:val="000000"/>
      <w:sz w:val="16"/>
      <w:szCs w:val="16"/>
    </w:rPr>
  </w:style>
  <w:style w:type="paragraph" w:customStyle="1" w:styleId="ConsPlusNormal">
    <w:name w:val="ConsPlusNormal"/>
    <w:uiPriority w:val="99"/>
    <w:rsid w:val="00DD51AF"/>
    <w:pPr>
      <w:autoSpaceDE w:val="0"/>
      <w:autoSpaceDN w:val="0"/>
    </w:pPr>
    <w:rPr>
      <w:rFonts w:ascii="Calibri" w:eastAsia="Times New Roman" w:hAnsi="Calibri" w:cs="Calibri"/>
      <w:sz w:val="22"/>
      <w:szCs w:val="20"/>
    </w:rPr>
  </w:style>
  <w:style w:type="table" w:styleId="af1">
    <w:name w:val="Table Grid"/>
    <w:basedOn w:val="a1"/>
    <w:uiPriority w:val="59"/>
    <w:rsid w:val="001832C3"/>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613pt">
    <w:name w:val="Основной текст (6) + 13 pt;Полужирный"/>
    <w:basedOn w:val="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71">
    <w:name w:val="Основной текст (7) + Малые прописные"/>
    <w:basedOn w:val="7"/>
    <w:rPr>
      <w:rFonts w:ascii="Times New Roman" w:eastAsia="Times New Roman" w:hAnsi="Times New Roman" w:cs="Times New Roman"/>
      <w:b/>
      <w:bCs/>
      <w:i/>
      <w:iCs/>
      <w:smallCaps/>
      <w:strike w:val="0"/>
      <w:color w:val="000000"/>
      <w:spacing w:val="0"/>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Malgun Gothic" w:eastAsia="Malgun Gothic" w:hAnsi="Malgun Gothic" w:cs="Malgun Gothic"/>
      <w:b/>
      <w:bCs/>
      <w:i w:val="0"/>
      <w:iCs w:val="0"/>
      <w:smallCaps w:val="0"/>
      <w:strike w:val="0"/>
      <w:sz w:val="19"/>
      <w:szCs w:val="19"/>
      <w:u w:val="none"/>
    </w:rPr>
  </w:style>
  <w:style w:type="character" w:customStyle="1" w:styleId="MalgunGothic7pt">
    <w:name w:val="Основной текст + Malgun Gothic;7 pt;Полужирный"/>
    <w:basedOn w:val="a4"/>
    <w:rPr>
      <w:rFonts w:ascii="Malgun Gothic" w:eastAsia="Malgun Gothic" w:hAnsi="Malgun Gothic" w:cs="Malgun Gothic"/>
      <w:b/>
      <w:bCs/>
      <w:i w:val="0"/>
      <w:iCs w:val="0"/>
      <w:smallCaps w:val="0"/>
      <w:strike w:val="0"/>
      <w:color w:val="000000"/>
      <w:spacing w:val="0"/>
      <w:w w:val="100"/>
      <w:position w:val="0"/>
      <w:sz w:val="14"/>
      <w:szCs w:val="14"/>
      <w:u w:val="none"/>
      <w:lang w:val="ru-RU"/>
    </w:rPr>
  </w:style>
  <w:style w:type="character" w:customStyle="1" w:styleId="Impact7pt">
    <w:name w:val="Основной текст + Impact;7 pt"/>
    <w:basedOn w:val="a4"/>
    <w:rPr>
      <w:rFonts w:ascii="Impact" w:eastAsia="Impact" w:hAnsi="Impact" w:cs="Impact"/>
      <w:b w:val="0"/>
      <w:bCs w:val="0"/>
      <w:i w:val="0"/>
      <w:iCs w:val="0"/>
      <w:smallCaps w:val="0"/>
      <w:strike w:val="0"/>
      <w:color w:val="000000"/>
      <w:spacing w:val="0"/>
      <w:w w:val="100"/>
      <w:position w:val="0"/>
      <w:sz w:val="14"/>
      <w:szCs w:val="14"/>
      <w:u w:val="none"/>
      <w:lang w:val="ru-RU"/>
    </w:rPr>
  </w:style>
  <w:style w:type="character" w:customStyle="1" w:styleId="MalgunGothic7pt0">
    <w:name w:val="Основной текст + Malgun Gothic;7 pt;Полужирный;Курсив"/>
    <w:basedOn w:val="a4"/>
    <w:rPr>
      <w:rFonts w:ascii="Malgun Gothic" w:eastAsia="Malgun Gothic" w:hAnsi="Malgun Gothic" w:cs="Malgun Gothic"/>
      <w:b/>
      <w:bCs/>
      <w:i/>
      <w:iCs/>
      <w:smallCaps w:val="0"/>
      <w:strike w:val="0"/>
      <w:color w:val="000000"/>
      <w:spacing w:val="0"/>
      <w:w w:val="100"/>
      <w:position w:val="0"/>
      <w:sz w:val="14"/>
      <w:szCs w:val="14"/>
      <w:u w:val="none"/>
      <w:lang w:val="ru-RU"/>
    </w:rPr>
  </w:style>
  <w:style w:type="character" w:customStyle="1" w:styleId="Impact85pt">
    <w:name w:val="Основной текст + Impact;8;5 pt"/>
    <w:basedOn w:val="a4"/>
    <w:rPr>
      <w:rFonts w:ascii="Impact" w:eastAsia="Impact" w:hAnsi="Impact" w:cs="Impact"/>
      <w:b w:val="0"/>
      <w:bCs w:val="0"/>
      <w:i w:val="0"/>
      <w:iCs w:val="0"/>
      <w:smallCaps w:val="0"/>
      <w:strike w:val="0"/>
      <w:color w:val="000000"/>
      <w:spacing w:val="0"/>
      <w:w w:val="100"/>
      <w:position w:val="0"/>
      <w:sz w:val="17"/>
      <w:szCs w:val="17"/>
      <w:u w:val="none"/>
      <w:lang w:val="ru-RU"/>
    </w:rPr>
  </w:style>
  <w:style w:type="character" w:customStyle="1" w:styleId="Impact85pt0">
    <w:name w:val="Основной текст + Impact;8;5 pt;Курсив"/>
    <w:basedOn w:val="a4"/>
    <w:rPr>
      <w:rFonts w:ascii="Impact" w:eastAsia="Impact" w:hAnsi="Impact" w:cs="Impact"/>
      <w:b w:val="0"/>
      <w:bCs w:val="0"/>
      <w:i/>
      <w:iCs/>
      <w:smallCaps w:val="0"/>
      <w:strike w:val="0"/>
      <w:color w:val="000000"/>
      <w:spacing w:val="0"/>
      <w:w w:val="100"/>
      <w:position w:val="0"/>
      <w:sz w:val="17"/>
      <w:szCs w:val="17"/>
      <w:u w:val="none"/>
      <w:lang w:val="ru-RU"/>
    </w:rPr>
  </w:style>
  <w:style w:type="character" w:customStyle="1" w:styleId="MalgunGothic4pt">
    <w:name w:val="Основной текст + Malgun Gothic;4 pt"/>
    <w:basedOn w:val="a4"/>
    <w:rPr>
      <w:rFonts w:ascii="Malgun Gothic" w:eastAsia="Malgun Gothic" w:hAnsi="Malgun Gothic" w:cs="Malgun Gothic"/>
      <w:b w:val="0"/>
      <w:bCs w:val="0"/>
      <w:i w:val="0"/>
      <w:iCs w:val="0"/>
      <w:smallCaps w:val="0"/>
      <w:strike w:val="0"/>
      <w:color w:val="000000"/>
      <w:spacing w:val="0"/>
      <w:w w:val="100"/>
      <w:position w:val="0"/>
      <w:sz w:val="8"/>
      <w:szCs w:val="8"/>
      <w:u w:val="none"/>
      <w:lang w:val="en-US"/>
    </w:rPr>
  </w:style>
  <w:style w:type="character" w:customStyle="1" w:styleId="Candara8pt">
    <w:name w:val="Основной текст + Candara;8 pt"/>
    <w:basedOn w:val="a4"/>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MalgunGothic7pt1">
    <w:name w:val="Основной текст + Malgun Gothic;7 pt;Полужирный"/>
    <w:basedOn w:val="a4"/>
    <w:rPr>
      <w:rFonts w:ascii="Malgun Gothic" w:eastAsia="Malgun Gothic" w:hAnsi="Malgun Gothic" w:cs="Malgun Gothic"/>
      <w:b/>
      <w:bCs/>
      <w:i w:val="0"/>
      <w:iCs w:val="0"/>
      <w:smallCaps w:val="0"/>
      <w:strike w:val="0"/>
      <w:color w:val="000000"/>
      <w:spacing w:val="0"/>
      <w:w w:val="100"/>
      <w:position w:val="0"/>
      <w:sz w:val="14"/>
      <w:szCs w:val="14"/>
      <w:u w:val="none"/>
      <w:lang w:val="ru-RU"/>
    </w:rPr>
  </w:style>
  <w:style w:type="character" w:customStyle="1" w:styleId="MalgunGothic7pt2">
    <w:name w:val="Основной текст + Malgun Gothic;7 pt;Полужирный;Курсив"/>
    <w:basedOn w:val="a4"/>
    <w:rPr>
      <w:rFonts w:ascii="Malgun Gothic" w:eastAsia="Malgun Gothic" w:hAnsi="Malgun Gothic" w:cs="Malgun Gothic"/>
      <w:b/>
      <w:bCs/>
      <w:i/>
      <w:iCs/>
      <w:smallCaps w:val="0"/>
      <w:strike w:val="0"/>
      <w:color w:val="000000"/>
      <w:spacing w:val="0"/>
      <w:w w:val="100"/>
      <w:position w:val="0"/>
      <w:sz w:val="14"/>
      <w:szCs w:val="14"/>
      <w:u w:val="none"/>
      <w:lang w:val="en-US"/>
    </w:rPr>
  </w:style>
  <w:style w:type="character" w:customStyle="1" w:styleId="MalgunGothic10pt">
    <w:name w:val="Основной текст + Malgun Gothic;10 pt"/>
    <w:basedOn w:val="a4"/>
    <w:rPr>
      <w:rFonts w:ascii="Malgun Gothic" w:eastAsia="Malgun Gothic" w:hAnsi="Malgun Gothic" w:cs="Malgun Gothic"/>
      <w:b w:val="0"/>
      <w:bCs w:val="0"/>
      <w:i w:val="0"/>
      <w:iCs w:val="0"/>
      <w:smallCaps w:val="0"/>
      <w:strike w:val="0"/>
      <w:color w:val="000000"/>
      <w:spacing w:val="0"/>
      <w:w w:val="100"/>
      <w:position w:val="0"/>
      <w:sz w:val="20"/>
      <w:szCs w:val="20"/>
      <w:u w:val="none"/>
      <w:lang w:val="ru-RU"/>
    </w:rPr>
  </w:style>
  <w:style w:type="character" w:customStyle="1" w:styleId="Impact85pt1">
    <w:name w:val="Основной текст + Impact;8;5 pt"/>
    <w:basedOn w:val="a4"/>
    <w:rPr>
      <w:rFonts w:ascii="Impact" w:eastAsia="Impact" w:hAnsi="Impact" w:cs="Impact"/>
      <w:b w:val="0"/>
      <w:bCs w:val="0"/>
      <w:i w:val="0"/>
      <w:iCs w:val="0"/>
      <w:smallCaps w:val="0"/>
      <w:strike w:val="0"/>
      <w:color w:val="000000"/>
      <w:spacing w:val="0"/>
      <w:w w:val="100"/>
      <w:position w:val="0"/>
      <w:sz w:val="17"/>
      <w:szCs w:val="17"/>
      <w:u w:val="none"/>
      <w:lang w:val="ru-RU"/>
    </w:rPr>
  </w:style>
  <w:style w:type="character" w:customStyle="1" w:styleId="MalgunGothic7pt1pt">
    <w:name w:val="Основной текст + Malgun Gothic;7 pt;Полужирный;Интервал 1 pt"/>
    <w:basedOn w:val="a4"/>
    <w:rPr>
      <w:rFonts w:ascii="Malgun Gothic" w:eastAsia="Malgun Gothic" w:hAnsi="Malgun Gothic" w:cs="Malgun Gothic"/>
      <w:b/>
      <w:bCs/>
      <w:i w:val="0"/>
      <w:iCs w:val="0"/>
      <w:smallCaps w:val="0"/>
      <w:strike w:val="0"/>
      <w:color w:val="000000"/>
      <w:spacing w:val="30"/>
      <w:w w:val="100"/>
      <w:position w:val="0"/>
      <w:sz w:val="14"/>
      <w:szCs w:val="14"/>
      <w:u w:val="none"/>
      <w:lang w:val="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135pt">
    <w:name w:val="Заголовок №1 + 13;5 pt;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en-US"/>
    </w:rPr>
  </w:style>
  <w:style w:type="character" w:customStyle="1" w:styleId="14pt0">
    <w:name w:val="Основной текст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21">
    <w:name w:val="Основной текст2"/>
    <w:basedOn w:val="a"/>
    <w:link w:val="a4"/>
    <w:pPr>
      <w:shd w:val="clear" w:color="auto" w:fill="FFFFFF"/>
      <w:spacing w:before="480" w:line="295"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before="2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480" w:line="180" w:lineRule="exac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600" w:line="320" w:lineRule="exact"/>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300" w:line="317"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60" w:after="420" w:line="0" w:lineRule="atLeast"/>
      <w:jc w:val="both"/>
    </w:pPr>
    <w:rPr>
      <w:rFonts w:ascii="Times New Roman" w:eastAsia="Times New Roman" w:hAnsi="Times New Roman" w:cs="Times New Roman"/>
      <w:b/>
      <w:bCs/>
      <w:i/>
      <w:iCs/>
      <w:sz w:val="26"/>
      <w:szCs w:val="26"/>
    </w:rPr>
  </w:style>
  <w:style w:type="paragraph" w:customStyle="1" w:styleId="80">
    <w:name w:val="Основной текст (8)"/>
    <w:basedOn w:val="a"/>
    <w:link w:val="8"/>
    <w:pPr>
      <w:shd w:val="clear" w:color="auto" w:fill="FFFFFF"/>
      <w:spacing w:line="32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line="0" w:lineRule="atLeast"/>
      <w:ind w:hanging="1080"/>
      <w:jc w:val="both"/>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180" w:after="180" w:line="0" w:lineRule="atLeast"/>
    </w:pPr>
    <w:rPr>
      <w:rFonts w:ascii="Malgun Gothic" w:eastAsia="Malgun Gothic" w:hAnsi="Malgun Gothic" w:cs="Malgun Gothic"/>
      <w:b/>
      <w:bCs/>
      <w:sz w:val="19"/>
      <w:szCs w:val="1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b/>
      <w:bCs/>
      <w:sz w:val="27"/>
      <w:szCs w:val="27"/>
    </w:rPr>
  </w:style>
  <w:style w:type="paragraph" w:styleId="aa">
    <w:name w:val="List Paragraph"/>
    <w:basedOn w:val="a"/>
    <w:uiPriority w:val="34"/>
    <w:qFormat/>
    <w:rsid w:val="00F66626"/>
    <w:pPr>
      <w:widowControl/>
      <w:ind w:left="720"/>
      <w:contextualSpacing/>
    </w:pPr>
    <w:rPr>
      <w:rFonts w:ascii="Arial" w:eastAsia="Times New Roman" w:hAnsi="Arial" w:cs="Arial"/>
      <w:color w:val="auto"/>
    </w:rPr>
  </w:style>
  <w:style w:type="paragraph" w:styleId="ab">
    <w:name w:val="header"/>
    <w:basedOn w:val="a"/>
    <w:link w:val="ac"/>
    <w:uiPriority w:val="99"/>
    <w:unhideWhenUsed/>
    <w:rsid w:val="00BD0340"/>
    <w:pPr>
      <w:tabs>
        <w:tab w:val="center" w:pos="4677"/>
        <w:tab w:val="right" w:pos="9355"/>
      </w:tabs>
    </w:pPr>
  </w:style>
  <w:style w:type="character" w:customStyle="1" w:styleId="ac">
    <w:name w:val="Верхний колонтитул Знак"/>
    <w:basedOn w:val="a0"/>
    <w:link w:val="ab"/>
    <w:uiPriority w:val="99"/>
    <w:rsid w:val="00BD0340"/>
    <w:rPr>
      <w:color w:val="000000"/>
    </w:rPr>
  </w:style>
  <w:style w:type="paragraph" w:styleId="ad">
    <w:name w:val="footer"/>
    <w:basedOn w:val="a"/>
    <w:link w:val="ae"/>
    <w:uiPriority w:val="99"/>
    <w:unhideWhenUsed/>
    <w:rsid w:val="00BD0340"/>
    <w:pPr>
      <w:tabs>
        <w:tab w:val="center" w:pos="4677"/>
        <w:tab w:val="right" w:pos="9355"/>
      </w:tabs>
    </w:pPr>
  </w:style>
  <w:style w:type="character" w:customStyle="1" w:styleId="ae">
    <w:name w:val="Нижний колонтитул Знак"/>
    <w:basedOn w:val="a0"/>
    <w:link w:val="ad"/>
    <w:uiPriority w:val="99"/>
    <w:rsid w:val="00BD0340"/>
    <w:rPr>
      <w:color w:val="000000"/>
    </w:rPr>
  </w:style>
  <w:style w:type="paragraph" w:styleId="af">
    <w:name w:val="Balloon Text"/>
    <w:basedOn w:val="a"/>
    <w:link w:val="af0"/>
    <w:uiPriority w:val="99"/>
    <w:semiHidden/>
    <w:unhideWhenUsed/>
    <w:rsid w:val="006164E1"/>
    <w:rPr>
      <w:rFonts w:ascii="Tahoma" w:hAnsi="Tahoma" w:cs="Tahoma"/>
      <w:sz w:val="16"/>
      <w:szCs w:val="16"/>
    </w:rPr>
  </w:style>
  <w:style w:type="character" w:customStyle="1" w:styleId="af0">
    <w:name w:val="Текст выноски Знак"/>
    <w:basedOn w:val="a0"/>
    <w:link w:val="af"/>
    <w:uiPriority w:val="99"/>
    <w:semiHidden/>
    <w:rsid w:val="006164E1"/>
    <w:rPr>
      <w:rFonts w:ascii="Tahoma" w:hAnsi="Tahoma" w:cs="Tahoma"/>
      <w:color w:val="000000"/>
      <w:sz w:val="16"/>
      <w:szCs w:val="16"/>
    </w:rPr>
  </w:style>
  <w:style w:type="paragraph" w:customStyle="1" w:styleId="ConsPlusNormal">
    <w:name w:val="ConsPlusNormal"/>
    <w:uiPriority w:val="99"/>
    <w:rsid w:val="00DD51AF"/>
    <w:pPr>
      <w:autoSpaceDE w:val="0"/>
      <w:autoSpaceDN w:val="0"/>
    </w:pPr>
    <w:rPr>
      <w:rFonts w:ascii="Calibri" w:eastAsia="Times New Roman" w:hAnsi="Calibri" w:cs="Calibri"/>
      <w:sz w:val="22"/>
      <w:szCs w:val="20"/>
    </w:rPr>
  </w:style>
  <w:style w:type="table" w:styleId="af1">
    <w:name w:val="Table Grid"/>
    <w:basedOn w:val="a1"/>
    <w:uiPriority w:val="59"/>
    <w:rsid w:val="001832C3"/>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BBFDF25C1591E0324197F7105F7BDF1D836919C99541B5BEB6C27F62D0055612F07D2D07F68ADwCD7J" TargetMode="External"/><Relationship Id="rId18" Type="http://schemas.openxmlformats.org/officeDocument/2006/relationships/hyperlink" Target="consultantplus://offline/ref=F59BBFDF25C1591E0324197F7105F7BDF1D836919C99541B5BEB6C27F62D0055612F07D2D07F68A3wCD3J" TargetMode="External"/><Relationship Id="rId26" Type="http://schemas.openxmlformats.org/officeDocument/2006/relationships/hyperlink" Target="https://www.referent.ru/1/329429?l485" TargetMode="External"/><Relationship Id="rId39" Type="http://schemas.openxmlformats.org/officeDocument/2006/relationships/hyperlink" Target="https://www.referent.ru/1/329429?l523" TargetMode="External"/><Relationship Id="rId3" Type="http://schemas.openxmlformats.org/officeDocument/2006/relationships/styles" Target="styles.xml"/><Relationship Id="rId21" Type="http://schemas.openxmlformats.org/officeDocument/2006/relationships/hyperlink" Target="consultantplus://offline/ref=F59BBFDF25C1591E0324197F7105F7BDF1D836919C99541B5BEB6C27F62D0055612F07D2D07F68ACwCD3J" TargetMode="External"/><Relationship Id="rId34" Type="http://schemas.openxmlformats.org/officeDocument/2006/relationships/hyperlink" Target="https://www.referent.ru/1/172989?l156" TargetMode="External"/><Relationship Id="rId42" Type="http://schemas.openxmlformats.org/officeDocument/2006/relationships/hyperlink" Target="https://www.referent.ru/1/313405?l18" TargetMode="External"/><Relationship Id="rId7" Type="http://schemas.openxmlformats.org/officeDocument/2006/relationships/footnotes" Target="footnotes.xml"/><Relationship Id="rId12" Type="http://schemas.openxmlformats.org/officeDocument/2006/relationships/hyperlink" Target="consultantplus://offline/ref=F59BBFDF25C1591E0324197F7105F7BDF1D836919C99541B5BEB6C27F62D0055612F07D2D07F68A6wCD3J" TargetMode="External"/><Relationship Id="rId17" Type="http://schemas.openxmlformats.org/officeDocument/2006/relationships/hyperlink" Target="consultantplus://offline/ref=F59BBFDF25C1591E0324197F7105F7BDF1D135949B9C541B5BEB6C27F62D0055612F07D2D07D6BA3wCD1J" TargetMode="External"/><Relationship Id="rId25" Type="http://schemas.openxmlformats.org/officeDocument/2006/relationships/hyperlink" Target="https://www.referent.ru/1/313405?l18" TargetMode="External"/><Relationship Id="rId33" Type="http://schemas.openxmlformats.org/officeDocument/2006/relationships/hyperlink" Target="https://www.referent.ru/1/313405?l18" TargetMode="External"/><Relationship Id="rId38" Type="http://schemas.openxmlformats.org/officeDocument/2006/relationships/hyperlink" Target="https://www.referent.ru/1/329429?l523" TargetMode="External"/><Relationship Id="rId2" Type="http://schemas.openxmlformats.org/officeDocument/2006/relationships/numbering" Target="numbering.xml"/><Relationship Id="rId16" Type="http://schemas.openxmlformats.org/officeDocument/2006/relationships/hyperlink" Target="consultantplus://offline/ref=F59BBFDF25C1591E0324197F7105F7BDF1D836919C99541B5BEB6C27F62D0055612F07D2D07F68A3wCD3J" TargetMode="External"/><Relationship Id="rId20" Type="http://schemas.openxmlformats.org/officeDocument/2006/relationships/hyperlink" Target="consultantplus://offline/ref=F59BBFDF25C1591E0324197F7105F7BDF1D836919C99541B5BEB6C27F62D0055612F07D2D07F68ACwCD2J" TargetMode="External"/><Relationship Id="rId29" Type="http://schemas.openxmlformats.org/officeDocument/2006/relationships/hyperlink" Target="https://www.referent.ru/1/328250?l14377" TargetMode="External"/><Relationship Id="rId41" Type="http://schemas.openxmlformats.org/officeDocument/2006/relationships/hyperlink" Target="https://www.referent.ru/1/329429?l5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BBFDF25C1591E0324197F7105F7BDF1D135949B9C541B5BEB6C27F62D0055612F07D2D07B61A3wCD3J" TargetMode="External"/><Relationship Id="rId24" Type="http://schemas.openxmlformats.org/officeDocument/2006/relationships/hyperlink" Target="https://www.referent.ru/1/313405" TargetMode="External"/><Relationship Id="rId32" Type="http://schemas.openxmlformats.org/officeDocument/2006/relationships/hyperlink" Target="https://www.referent.ru/1/329429?l523" TargetMode="External"/><Relationship Id="rId37" Type="http://schemas.openxmlformats.org/officeDocument/2006/relationships/hyperlink" Target="https://www.referent.ru/1/329429?l523" TargetMode="External"/><Relationship Id="rId40" Type="http://schemas.openxmlformats.org/officeDocument/2006/relationships/hyperlink" Target="https://www.referent.ru/1/329429?l523" TargetMode="External"/><Relationship Id="rId5" Type="http://schemas.openxmlformats.org/officeDocument/2006/relationships/settings" Target="settings.xml"/><Relationship Id="rId15" Type="http://schemas.openxmlformats.org/officeDocument/2006/relationships/hyperlink" Target="consultantplus://offline/ref=F59BBFDF25C1591E0324197F7105F7BDF1D836919C99541B5BEB6C27F62D0055612F07D2D07F68ACwCD1J" TargetMode="External"/><Relationship Id="rId23" Type="http://schemas.openxmlformats.org/officeDocument/2006/relationships/header" Target="header2.xml"/><Relationship Id="rId28" Type="http://schemas.openxmlformats.org/officeDocument/2006/relationships/hyperlink" Target="https://www.referent.ru/1/328053" TargetMode="External"/><Relationship Id="rId36" Type="http://schemas.openxmlformats.org/officeDocument/2006/relationships/hyperlink" Target="https://www.referent.ru/1/305708?l882" TargetMode="External"/><Relationship Id="rId10" Type="http://schemas.openxmlformats.org/officeDocument/2006/relationships/hyperlink" Target="consultantplus://offline/ref=F59BBFDF25C1591E0324197F7105F7BDF1D836919C99541B5BEB6C27F62D0055612F07D2D07F68A7wCD2J" TargetMode="External"/><Relationship Id="rId19" Type="http://schemas.openxmlformats.org/officeDocument/2006/relationships/hyperlink" Target="consultantplus://offline/ref=F59BBFDF25C1591E0324197F7105F7BDF1D836919C99541B5BEB6C27F62D0055612F07D2D07F68ACwCD3J" TargetMode="External"/><Relationship Id="rId31" Type="http://schemas.openxmlformats.org/officeDocument/2006/relationships/hyperlink" Target="https://www.referent.ru/1/329429?l52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59BBFDF25C1591E0324197F7105F7BDF1D130979691541B5BEB6C27F62D0055612F07D2D07F6CA4wCDDJ" TargetMode="External"/><Relationship Id="rId14" Type="http://schemas.openxmlformats.org/officeDocument/2006/relationships/hyperlink" Target="consultantplus://offline/ref=F59BBFDF25C1591E0324197F7105F7BDF1D836919C99541B5BEB6C27F62D0055612F07D2D07F68A0wCD1J" TargetMode="External"/><Relationship Id="rId22" Type="http://schemas.openxmlformats.org/officeDocument/2006/relationships/header" Target="header1.xml"/><Relationship Id="rId27" Type="http://schemas.openxmlformats.org/officeDocument/2006/relationships/hyperlink" Target="https://www.referent.ru/1/313405" TargetMode="External"/><Relationship Id="rId30" Type="http://schemas.openxmlformats.org/officeDocument/2006/relationships/hyperlink" Target="https://www.referent.ru/1/327620" TargetMode="External"/><Relationship Id="rId35" Type="http://schemas.openxmlformats.org/officeDocument/2006/relationships/hyperlink" Target="https://www.referent.ru/1/30570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49BE-7513-4F8B-B2B3-B2387B54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33086</Words>
  <Characters>188594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dc:creator>
  <cp:lastModifiedBy>Yakovenko</cp:lastModifiedBy>
  <cp:revision>3</cp:revision>
  <cp:lastPrinted>2020-11-17T14:21:00Z</cp:lastPrinted>
  <dcterms:created xsi:type="dcterms:W3CDTF">2020-11-18T06:31:00Z</dcterms:created>
  <dcterms:modified xsi:type="dcterms:W3CDTF">2020-11-18T07:11:00Z</dcterms:modified>
</cp:coreProperties>
</file>